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32184" w14:textId="77777777" w:rsidR="00005A72" w:rsidRDefault="00005A72" w:rsidP="00005A72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6B3980F8" w14:textId="77777777" w:rsidR="00005A72" w:rsidRDefault="00005A72" w:rsidP="00005A72">
      <w:pPr>
        <w:ind w:firstLine="567"/>
        <w:jc w:val="both"/>
      </w:pPr>
      <w:r>
        <w:t>1) с кадастровым номером: 04:08:011313:524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Звездная, д. 70</w:t>
      </w:r>
      <w:r w:rsidRPr="00854B79">
        <w:t xml:space="preserve">, площадью </w:t>
      </w:r>
      <w:r>
        <w:t xml:space="preserve">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81596E4" w14:textId="77777777" w:rsidR="00005A72" w:rsidRDefault="00005A72" w:rsidP="00005A72">
      <w:pPr>
        <w:ind w:firstLine="567"/>
        <w:jc w:val="both"/>
      </w:pPr>
      <w:r>
        <w:t>2) с кадастровым номером: 04:08:011313:237,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Казачья, д. 22</w:t>
      </w:r>
      <w:r w:rsidRPr="00854B79">
        <w:t xml:space="preserve">, площадью </w:t>
      </w:r>
      <w:r>
        <w:t xml:space="preserve">1171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F4A78C8" w14:textId="77777777" w:rsidR="00005A72" w:rsidRPr="00735137" w:rsidRDefault="00005A72" w:rsidP="00005A72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>
        <w:t xml:space="preserve">, ул. </w:t>
      </w:r>
      <w:proofErr w:type="gramStart"/>
      <w:r>
        <w:t>Березовая</w:t>
      </w:r>
      <w:proofErr w:type="gramEnd"/>
      <w:r>
        <w:t>, д. 10А</w:t>
      </w:r>
      <w:r w:rsidRPr="00854B79">
        <w:t xml:space="preserve">, площадью </w:t>
      </w:r>
      <w:r>
        <w:t xml:space="preserve">1079 </w:t>
      </w:r>
      <w:proofErr w:type="spellStart"/>
      <w:r>
        <w:t>кв.м</w:t>
      </w:r>
      <w:proofErr w:type="spellEnd"/>
      <w:r>
        <w:t>.</w:t>
      </w:r>
    </w:p>
    <w:p w14:paraId="5695DB8E" w14:textId="420E871F" w:rsidR="008929C9" w:rsidRDefault="008929C9" w:rsidP="006637AE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4829027D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005A72">
        <w:t>06.05</w:t>
      </w:r>
      <w:bookmarkStart w:id="0" w:name="_GoBack"/>
      <w:bookmarkEnd w:id="0"/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6E33476" w14:textId="1AB1C042" w:rsidR="006102FC" w:rsidRDefault="006102FC" w:rsidP="00D9486E">
      <w:pPr>
        <w:ind w:firstLine="426"/>
        <w:jc w:val="both"/>
        <w:rPr>
          <w:noProof/>
          <w:color w:val="000000"/>
        </w:rPr>
      </w:pPr>
    </w:p>
    <w:p w14:paraId="4CE720C4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59E0D4EB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215533C8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5CB05586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73CDD5A9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3A8AA862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746A9855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3862E1D3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447E398A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39722D76" w14:textId="77777777" w:rsidR="00C10A3F" w:rsidRDefault="00C10A3F" w:rsidP="00D9486E">
      <w:pPr>
        <w:ind w:firstLine="426"/>
        <w:jc w:val="both"/>
        <w:rPr>
          <w:noProof/>
          <w:color w:val="000000"/>
        </w:rPr>
      </w:pPr>
    </w:p>
    <w:p w14:paraId="6C46E8E6" w14:textId="78494F29" w:rsidR="00C10A3F" w:rsidRDefault="00005A72" w:rsidP="00005A7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ул. Березовая 10А</w:t>
      </w:r>
      <w:r>
        <w:rPr>
          <w:noProof/>
          <w:color w:val="000000"/>
        </w:rPr>
        <w:drawing>
          <wp:inline distT="0" distB="0" distL="0" distR="0" wp14:anchorId="23CC01AA" wp14:editId="7CB3BCA7">
            <wp:extent cx="5940425" cy="83280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Березовая 10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05A72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0A3F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2024-04-05T07:09:00Z</dcterms:created>
  <dcterms:modified xsi:type="dcterms:W3CDTF">2024-04-05T07:09:00Z</dcterms:modified>
</cp:coreProperties>
</file>