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A0A3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205EDB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87D5F5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CBE9E7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D1EE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AE284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4BFE8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6FD5C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6A477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E4424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73EE9A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9623A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1E286C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5A24B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F403E55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A3FAEC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3DE2AD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1E64B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20B1FB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FCBA74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2DC86A4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260F2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1F3EC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ИЗВЕЩЕНИЕ О ПРОВЕДЕНИИ</w:t>
      </w:r>
    </w:p>
    <w:p w14:paraId="65B73CD1" w14:textId="77777777" w:rsidR="0035454C" w:rsidRDefault="007F7169">
      <w:pPr>
        <w:pStyle w:val="24"/>
        <w:spacing w:line="240" w:lineRule="exact"/>
        <w:ind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АУКЦИОНА В ЭЛЕКТРОННОЙ ФОРМЕ </w:t>
      </w:r>
    </w:p>
    <w:p w14:paraId="41A4FB70" w14:textId="29033F40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на право заключения договоров аренды земельных участков, </w:t>
      </w:r>
    </w:p>
    <w:p w14:paraId="714EC589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 xml:space="preserve">государственная собственность на которые не разграничена, </w:t>
      </w:r>
    </w:p>
    <w:p w14:paraId="75FD0E67" w14:textId="77777777" w:rsidR="0035454C" w:rsidRDefault="007F7169">
      <w:pPr>
        <w:pStyle w:val="24"/>
        <w:spacing w:line="240" w:lineRule="exact"/>
        <w:ind w:firstLine="0"/>
        <w:jc w:val="center"/>
        <w:rPr>
          <w:color w:val="auto"/>
        </w:rPr>
      </w:pPr>
      <w:r>
        <w:rPr>
          <w:color w:val="auto"/>
        </w:rPr>
        <w:t>расположенных на территории Усть-Коксинского района, Республики Алтай</w:t>
      </w:r>
    </w:p>
    <w:p w14:paraId="081E8C84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17016A9D" w14:textId="77777777" w:rsidR="0035454C" w:rsidRDefault="0035454C">
      <w:pPr>
        <w:pStyle w:val="24"/>
        <w:spacing w:line="240" w:lineRule="exact"/>
        <w:ind w:firstLine="0"/>
        <w:jc w:val="left"/>
        <w:rPr>
          <w:color w:val="auto"/>
        </w:rPr>
      </w:pPr>
    </w:p>
    <w:p w14:paraId="2C63C787" w14:textId="77777777" w:rsidR="0035454C" w:rsidRDefault="0035454C">
      <w:pPr>
        <w:pStyle w:val="24"/>
        <w:spacing w:line="240" w:lineRule="exact"/>
        <w:ind w:firstLine="0"/>
        <w:jc w:val="left"/>
        <w:rPr>
          <w:b/>
          <w:bCs/>
          <w:color w:val="auto"/>
        </w:rPr>
      </w:pPr>
    </w:p>
    <w:p w14:paraId="0AEA4C41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97C14A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8314FF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6D595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E4198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B437B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BCB5CD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B5CF1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D6928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2C0117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6B0CE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DB9BE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9F851B8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3DC3B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049BD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BDBBA8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790DAEA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B2B0A1E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2FE2D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11DFF97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E30126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DAFD89D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E15AF49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0F282D3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291A382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3A774F" w14:textId="77777777" w:rsidR="0035454C" w:rsidRDefault="0035454C">
      <w:pPr>
        <w:pStyle w:val="24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FFFDAB" w14:textId="77777777" w:rsidR="0035454C" w:rsidRDefault="0035454C">
      <w:pPr>
        <w:pStyle w:val="24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35454C">
          <w:pgSz w:w="11900" w:h="16840"/>
          <w:pgMar w:top="1134" w:right="850" w:bottom="1134" w:left="1701" w:header="0" w:footer="6" w:gutter="0"/>
          <w:cols w:space="720"/>
          <w:docGrid w:linePitch="360"/>
        </w:sectPr>
      </w:pPr>
    </w:p>
    <w:p w14:paraId="78B37F94" w14:textId="77777777" w:rsidR="0035454C" w:rsidRDefault="007F7169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>
        <w:rPr>
          <w:b/>
          <w:color w:val="auto"/>
        </w:rPr>
        <w:lastRenderedPageBreak/>
        <w:t>1. Основные термины и определения аукциона</w:t>
      </w:r>
      <w:bookmarkEnd w:id="0"/>
    </w:p>
    <w:p w14:paraId="193257B7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3B5BC03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Организатор торгов / Уполномоченный орган</w:t>
      </w:r>
      <w:r>
        <w:rPr>
          <w:color w:val="auto"/>
        </w:rPr>
        <w:t xml:space="preserve"> – администрация муниципального образования «Усть-Коксинский район» Республики Алтай </w:t>
      </w:r>
    </w:p>
    <w:p w14:paraId="49E9519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Аукционная документация </w:t>
      </w:r>
      <w:r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16ED2C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Заявитель </w:t>
      </w:r>
      <w:r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3D4389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Заявка на участие в аукционе </w:t>
      </w:r>
      <w:r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1F8B678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Участник аукциона</w:t>
      </w:r>
      <w:r>
        <w:rPr>
          <w:color w:val="auto"/>
        </w:rPr>
        <w:t xml:space="preserve"> 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4210414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Победитель аукциона</w:t>
      </w:r>
      <w:r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04A4E4FD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Оператор электронной</w:t>
      </w:r>
      <w:r>
        <w:rPr>
          <w:color w:val="auto"/>
        </w:rPr>
        <w:t xml:space="preserve"> </w:t>
      </w:r>
      <w:r>
        <w:rPr>
          <w:b/>
          <w:color w:val="auto"/>
        </w:rPr>
        <w:t>площадки</w:t>
      </w:r>
      <w:r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44F1671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Регистрация на электронной площадке</w:t>
      </w:r>
      <w:r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C0DE65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Открытая часть электронной площадки</w:t>
      </w:r>
      <w:r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C4AFF96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Закрытая часть электронной площадки</w:t>
      </w:r>
      <w:r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243BDE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Личный кабинет</w:t>
      </w:r>
      <w:r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7DD73F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аукцион</w:t>
      </w:r>
      <w:r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B6D379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документ</w:t>
      </w:r>
      <w:r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01DBB5C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образ документа</w:t>
      </w:r>
      <w:r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D87D0F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Электронное сообщение (электронное уведомление)</w:t>
      </w:r>
      <w:r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6042A16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Электронный журнал</w:t>
      </w:r>
      <w:r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773623E2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Электронная подпись (ЭП)</w:t>
      </w:r>
      <w:r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30B9BE5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Официальные сайты</w:t>
      </w:r>
      <w:r>
        <w:rPr>
          <w:color w:val="auto"/>
        </w:rPr>
        <w:t xml:space="preserve"> </w:t>
      </w:r>
      <w:r>
        <w:rPr>
          <w:b/>
          <w:color w:val="auto"/>
        </w:rPr>
        <w:t>торгов</w:t>
      </w:r>
      <w:r>
        <w:rPr>
          <w:color w:val="auto"/>
        </w:rPr>
        <w:t xml:space="preserve"> - официальный сайт Российской Федерации для размещения информации о проведении торгов – ГИС «Торги» (</w:t>
      </w:r>
      <w:hyperlink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rStyle w:val="a5"/>
          <w:color w:val="auto"/>
          <w:lang w:eastAsia="en-US" w:bidi="en-US"/>
        </w:rPr>
        <w:t>)</w:t>
      </w:r>
      <w:r>
        <w:rPr>
          <w:color w:val="auto"/>
          <w:lang w:eastAsia="en-US" w:bidi="en-US"/>
        </w:rPr>
        <w:t xml:space="preserve">, </w:t>
      </w:r>
      <w:r>
        <w:rPr>
          <w:color w:val="auto"/>
          <w:lang w:bidi="ar-SA"/>
        </w:rPr>
        <w:t xml:space="preserve"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 - </w:t>
      </w:r>
      <w:r>
        <w:rPr>
          <w:color w:val="auto"/>
        </w:rPr>
        <w:t>ООО «РТС-тендер» (</w:t>
      </w:r>
      <w:hyperlink r:id="rId8" w:history="1">
        <w:r>
          <w:rPr>
            <w:rStyle w:val="a5"/>
            <w:color w:val="auto"/>
          </w:rPr>
          <w:t>www.rts-tender.ru)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1F6897B4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Форма проведения торгов</w:t>
      </w:r>
      <w:r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0A90A372" w14:textId="77777777" w:rsidR="0035454C" w:rsidRDefault="0035454C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69DAF1BA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F7857F2" w14:textId="77777777" w:rsidR="0035454C" w:rsidRDefault="0035454C">
      <w:pPr>
        <w:pStyle w:val="24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16D29D8F" w14:textId="77777777" w:rsidR="0035454C" w:rsidRDefault="007F7169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>
        <w:rPr>
          <w:b/>
          <w:color w:val="auto"/>
        </w:rPr>
        <w:t>2. Общие положения и условия проведения аукциона</w:t>
      </w:r>
      <w:bookmarkEnd w:id="1"/>
    </w:p>
    <w:p w14:paraId="28F324BB" w14:textId="77777777" w:rsidR="0035454C" w:rsidRDefault="0035454C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12D4F31A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E7EE5C5" w14:textId="77777777" w:rsidR="0035454C" w:rsidRDefault="0035454C">
      <w:pPr>
        <w:pStyle w:val="ad"/>
        <w:numPr>
          <w:ilvl w:val="0"/>
          <w:numId w:val="1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416852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294BDCA5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E5C6B06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1A82B127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2D2F532" w14:textId="77777777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-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223-ФЗ».</w:t>
      </w:r>
    </w:p>
    <w:p w14:paraId="12153258" w14:textId="77777777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52390FC4" w14:textId="77777777" w:rsidR="0035454C" w:rsidRDefault="007F7169">
      <w:pPr>
        <w:pStyle w:val="24"/>
        <w:numPr>
          <w:ilvl w:val="1"/>
          <w:numId w:val="1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Организатором аукциона является администрация муниципального образования «Усть-Коксинский район» Республики Алтай.</w:t>
      </w:r>
    </w:p>
    <w:p w14:paraId="721EBC13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</w:rPr>
        <w:t>2.3. 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земельных участков, государственная собственность на которые не разграничена (далее – Участки).</w:t>
      </w:r>
    </w:p>
    <w:p w14:paraId="202217FF" w14:textId="77777777" w:rsidR="0035454C" w:rsidRDefault="007F7169">
      <w:pPr>
        <w:pStyle w:val="24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2.4.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56FF451D" w14:textId="77777777" w:rsidR="0035454C" w:rsidRDefault="007F7169">
      <w:pPr>
        <w:pStyle w:val="24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2.5.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>
          <w:rPr>
            <w:color w:val="auto"/>
            <w:lang w:bidi="ar-SA"/>
          </w:rPr>
          <w:t>законом</w:t>
        </w:r>
      </w:hyperlink>
      <w:r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1A0B3B36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  <w:lang w:bidi="ar-SA"/>
        </w:rPr>
        <w:t>Начальная цена предмета аукциона</w:t>
      </w:r>
      <w:r>
        <w:rPr>
          <w:color w:val="auto"/>
        </w:rPr>
        <w:t xml:space="preserve"> устанавливается без учета НДС.</w:t>
      </w:r>
    </w:p>
    <w:p w14:paraId="3BEB39A5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4A0F3D2B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>
          <w:rPr>
            <w:rStyle w:val="a5"/>
            <w:color w:val="auto"/>
          </w:rPr>
          <w:t xml:space="preserve"> www.torgi.gov.ru,</w:t>
        </w:r>
      </w:hyperlink>
      <w:r>
        <w:rPr>
          <w:color w:val="auto"/>
        </w:rPr>
        <w:t xml:space="preserve"> </w:t>
      </w:r>
      <w:hyperlink r:id="rId11" w:history="1">
        <w:r>
          <w:rPr>
            <w:rStyle w:val="a5"/>
            <w:color w:val="auto"/>
          </w:rPr>
          <w:t>www.rts-tender.ru</w:t>
        </w:r>
      </w:hyperlink>
      <w:r>
        <w:rPr>
          <w:color w:val="auto"/>
          <w:lang w:eastAsia="en-US" w:bidi="en-US"/>
        </w:rPr>
        <w:t xml:space="preserve">, </w:t>
      </w:r>
      <w:r>
        <w:rPr>
          <w:color w:val="auto"/>
        </w:rPr>
        <w:t xml:space="preserve">на официальном сайте </w:t>
      </w:r>
      <w:r>
        <w:rPr>
          <w:rFonts w:eastAsia="Calibri"/>
          <w:color w:val="auto"/>
          <w:lang w:eastAsia="ar-SA"/>
        </w:rPr>
        <w:t>а</w:t>
      </w:r>
      <w:r>
        <w:rPr>
          <w:color w:val="auto"/>
        </w:rPr>
        <w:t xml:space="preserve">дминистрации МО «Усть-Коксинский район» </w:t>
      </w:r>
      <w:hyperlink r:id="rId12" w:history="1">
        <w:r>
          <w:rPr>
            <w:rStyle w:val="a5"/>
            <w:color w:val="auto"/>
          </w:rPr>
          <w:t>https://ust-koksa-altay.ru/</w:t>
        </w:r>
      </w:hyperlink>
      <w:r>
        <w:rPr>
          <w:rStyle w:val="a5"/>
          <w:color w:val="auto"/>
        </w:rPr>
        <w:t>.</w:t>
      </w:r>
    </w:p>
    <w:p w14:paraId="45AA6660" w14:textId="77777777" w:rsidR="0035454C" w:rsidRDefault="007F7169">
      <w:pPr>
        <w:pStyle w:val="24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5263CD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6F95815" w14:textId="77777777" w:rsidR="0035454C" w:rsidRDefault="007F7169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3. Основание проведения торгов</w:t>
      </w:r>
    </w:p>
    <w:p w14:paraId="76B4CBC8" w14:textId="6AB5E6F8" w:rsidR="0035454C" w:rsidRDefault="007F7169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546BB1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D654D5">
        <w:rPr>
          <w:rFonts w:ascii="Times New Roman" w:hAnsi="Times New Roman" w:cs="Times New Roman"/>
          <w:b/>
          <w:bCs/>
          <w:color w:val="auto"/>
        </w:rPr>
        <w:t>30</w:t>
      </w:r>
      <w:r w:rsidR="00546BB1" w:rsidRPr="00B642F0">
        <w:rPr>
          <w:rFonts w:ascii="Times New Roman" w:hAnsi="Times New Roman" w:cs="Times New Roman"/>
          <w:b/>
          <w:bCs/>
          <w:color w:val="auto"/>
        </w:rPr>
        <w:t>.</w:t>
      </w:r>
      <w:r w:rsidR="00C215E3" w:rsidRPr="00B642F0">
        <w:rPr>
          <w:rFonts w:ascii="Times New Roman" w:hAnsi="Times New Roman" w:cs="Times New Roman"/>
          <w:b/>
          <w:bCs/>
          <w:color w:val="auto"/>
        </w:rPr>
        <w:t>0</w:t>
      </w:r>
      <w:r w:rsidR="00D654D5">
        <w:rPr>
          <w:rFonts w:ascii="Times New Roman" w:hAnsi="Times New Roman" w:cs="Times New Roman"/>
          <w:b/>
          <w:bCs/>
          <w:color w:val="auto"/>
        </w:rPr>
        <w:t>6</w:t>
      </w:r>
      <w:r w:rsidR="002378FE" w:rsidRPr="00B642F0">
        <w:rPr>
          <w:rFonts w:ascii="Times New Roman" w:hAnsi="Times New Roman" w:cs="Times New Roman"/>
          <w:b/>
          <w:bCs/>
          <w:color w:val="auto"/>
        </w:rPr>
        <w:t>.</w:t>
      </w:r>
      <w:r w:rsidRPr="00B642F0">
        <w:rPr>
          <w:rFonts w:ascii="Times New Roman" w:hAnsi="Times New Roman" w:cs="Times New Roman"/>
          <w:b/>
          <w:bCs/>
          <w:color w:val="auto"/>
        </w:rPr>
        <w:t>202</w:t>
      </w:r>
      <w:r w:rsidR="00C215E3" w:rsidRPr="00B642F0">
        <w:rPr>
          <w:rFonts w:ascii="Times New Roman" w:hAnsi="Times New Roman" w:cs="Times New Roman"/>
          <w:b/>
          <w:bCs/>
          <w:color w:val="auto"/>
        </w:rPr>
        <w:t>6</w:t>
      </w:r>
      <w:r w:rsidRPr="00B642F0">
        <w:rPr>
          <w:rFonts w:ascii="Times New Roman" w:hAnsi="Times New Roman" w:cs="Times New Roman"/>
          <w:b/>
          <w:bCs/>
          <w:color w:val="auto"/>
        </w:rPr>
        <w:t xml:space="preserve"> г. №</w:t>
      </w:r>
      <w:r w:rsidR="00546BB1" w:rsidRPr="00B642F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642F0" w:rsidRPr="00B642F0">
        <w:rPr>
          <w:rFonts w:ascii="Times New Roman" w:hAnsi="Times New Roman" w:cs="Times New Roman"/>
          <w:b/>
          <w:bCs/>
          <w:color w:val="auto"/>
        </w:rPr>
        <w:t>6</w:t>
      </w:r>
      <w:r w:rsidR="00D654D5">
        <w:rPr>
          <w:rFonts w:ascii="Times New Roman" w:hAnsi="Times New Roman" w:cs="Times New Roman"/>
          <w:b/>
          <w:bCs/>
          <w:color w:val="auto"/>
        </w:rPr>
        <w:t>70</w:t>
      </w:r>
      <w:r w:rsidR="00B642F0" w:rsidRPr="00B642F0">
        <w:rPr>
          <w:rFonts w:ascii="Times New Roman" w:hAnsi="Times New Roman" w:cs="Times New Roman"/>
          <w:b/>
          <w:bCs/>
          <w:color w:val="auto"/>
        </w:rPr>
        <w:t>/</w:t>
      </w:r>
      <w:r w:rsidR="00B642F0">
        <w:rPr>
          <w:rFonts w:ascii="Times New Roman" w:hAnsi="Times New Roman" w:cs="Times New Roman"/>
          <w:b/>
          <w:bCs/>
          <w:color w:val="auto"/>
        </w:rPr>
        <w:t>1</w:t>
      </w:r>
    </w:p>
    <w:p w14:paraId="10FAB3AA" w14:textId="77777777" w:rsidR="0035454C" w:rsidRDefault="0035454C">
      <w:pPr>
        <w:pStyle w:val="24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7CCB4BE8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>
        <w:rPr>
          <w:b/>
          <w:color w:val="auto"/>
        </w:rPr>
        <w:t>4.Сведения о предмете аукциона</w:t>
      </w:r>
    </w:p>
    <w:p w14:paraId="1E2C0A9B" w14:textId="56BE797B" w:rsidR="0035454C" w:rsidRDefault="007F7169">
      <w:pPr>
        <w:pStyle w:val="24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4.1. </w:t>
      </w:r>
      <w:r>
        <w:rPr>
          <w:rStyle w:val="20"/>
          <w:color w:val="auto"/>
          <w:u w:val="none"/>
        </w:rPr>
        <w:t>Предметом аукциона является право на заключение д</w:t>
      </w:r>
      <w:r>
        <w:rPr>
          <w:color w:val="auto"/>
        </w:rPr>
        <w:t>оговоров аренды земельных участков на условиях, предусмотренных проектом договора аренды</w:t>
      </w:r>
      <w:r w:rsidR="00D21BA2">
        <w:rPr>
          <w:color w:val="auto"/>
        </w:rPr>
        <w:t xml:space="preserve"> </w:t>
      </w:r>
      <w:r>
        <w:rPr>
          <w:rStyle w:val="20"/>
          <w:color w:val="auto"/>
          <w:u w:val="none"/>
        </w:rPr>
        <w:t>для использования в соответствии с целью их предоставления</w:t>
      </w:r>
      <w:r>
        <w:rPr>
          <w:color w:val="auto"/>
        </w:rPr>
        <w:t>.</w:t>
      </w:r>
    </w:p>
    <w:p w14:paraId="1A9F9196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76A0E096" w14:textId="77777777" w:rsidR="0035454C" w:rsidRDefault="007F7169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Общая информация по Лотам:</w:t>
      </w:r>
    </w:p>
    <w:p w14:paraId="14D4C412" w14:textId="77777777" w:rsidR="0035454C" w:rsidRDefault="0035454C">
      <w:pPr>
        <w:pStyle w:val="24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</w:p>
    <w:p w14:paraId="6F6FCAA3" w14:textId="268B007F" w:rsidR="001F10B7" w:rsidRPr="00DF2EDE" w:rsidRDefault="00C64446" w:rsidP="00DF2ED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2" w:name="_Hlk224567251"/>
      <w:r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F92C1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bookmarkEnd w:id="2"/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04:08:090301:769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1676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="005D7E08" w:rsidRPr="005D7E0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</w:t>
      </w:r>
      <w:r w:rsidR="00DF2EDE" w:rsidRPr="00DF2EDE">
        <w:rPr>
          <w:rFonts w:ascii="Times New Roman" w:eastAsia="Times New Roman" w:hAnsi="Times New Roman" w:cs="Times New Roman"/>
          <w:b/>
          <w:color w:val="auto"/>
          <w:lang w:bidi="ar-SA"/>
        </w:rPr>
        <w:t>село</w:t>
      </w:r>
      <w:r w:rsidR="00DF2ED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DF2EDE" w:rsidRPr="00DF2EDE">
        <w:rPr>
          <w:rFonts w:ascii="Times New Roman" w:eastAsia="Times New Roman" w:hAnsi="Times New Roman" w:cs="Times New Roman"/>
          <w:b/>
          <w:color w:val="auto"/>
          <w:lang w:bidi="ar-SA"/>
        </w:rPr>
        <w:t>Тихонькая, улица Центральная, земельный</w:t>
      </w:r>
      <w:r w:rsidR="00DF2EDE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DF2EDE" w:rsidRPr="00DF2EDE">
        <w:rPr>
          <w:rFonts w:ascii="Times New Roman" w:eastAsia="Times New Roman" w:hAnsi="Times New Roman" w:cs="Times New Roman"/>
          <w:b/>
          <w:color w:val="auto"/>
          <w:lang w:bidi="ar-SA"/>
        </w:rPr>
        <w:t>участок 45</w:t>
      </w:r>
      <w:r w:rsidR="005D7E08" w:rsidRPr="005D7E08">
        <w:rPr>
          <w:rFonts w:ascii="Times New Roman" w:eastAsia="Times New Roman" w:hAnsi="Times New Roman" w:cs="Times New Roman"/>
          <w:b/>
          <w:color w:val="auto"/>
          <w:lang w:bidi="ar-SA"/>
        </w:rPr>
        <w:t>,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</w:t>
      </w:r>
      <w:r w:rsidR="00DF2EDE">
        <w:rPr>
          <w:rFonts w:ascii="Times New Roman" w:eastAsia="Times New Roman" w:hAnsi="Times New Roman" w:cs="Times New Roman"/>
          <w:bCs/>
          <w:color w:val="auto"/>
          <w:lang w:bidi="ar-SA"/>
        </w:rPr>
        <w:t>д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ля ведения личного подсобного хозяйств</w:t>
      </w:r>
      <w:r w:rsidR="00DF2EDE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а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(приусадебный земельный участок)</w:t>
      </w:r>
      <w:r w:rsidR="005D7E08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6429A185" w14:textId="7A5D7C20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0C7BCF6D" w14:textId="70A3265A" w:rsidR="006B7501" w:rsidRPr="003A5A63" w:rsidRDefault="007F7169" w:rsidP="003A5A6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</w:t>
      </w:r>
      <w:r w:rsidR="006520D2">
        <w:rPr>
          <w:rFonts w:ascii="Times New Roman" w:eastAsia="Calibri" w:hAnsi="Times New Roman" w:cs="Times New Roman"/>
          <w:color w:val="auto"/>
          <w:lang w:eastAsia="en-US" w:bidi="ar-SA"/>
        </w:rPr>
        <w:t xml:space="preserve">я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недвижимого имущества:</w:t>
      </w:r>
      <w:r w:rsidR="003A5A63" w:rsidRPr="003A5A63">
        <w:t xml:space="preserve"> </w:t>
      </w:r>
      <w:r w:rsidR="00B516B1">
        <w:rPr>
          <w:rFonts w:ascii="Times New Roman" w:eastAsia="Calibri" w:hAnsi="Times New Roman" w:cs="Times New Roman"/>
          <w:color w:val="auto"/>
          <w:lang w:eastAsia="en-US" w:bidi="ar-SA"/>
        </w:rPr>
        <w:t>отсутствуют.</w:t>
      </w:r>
    </w:p>
    <w:p w14:paraId="655F9123" w14:textId="3B7CA343" w:rsidR="006B7501" w:rsidRDefault="007F7169" w:rsidP="006B7501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DF2EDE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6B7501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и определены в прилагаемом Градостроительном плане земельного участка № </w:t>
      </w:r>
      <w:r w:rsidR="006B7501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592423" w:rsidRPr="00592423">
        <w:t xml:space="preserve">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04-4-06-2-00-2026-0039</w:t>
      </w:r>
      <w:r w:rsidR="006B7501" w:rsidRPr="005D7E08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72234BF3" w14:textId="77777777" w:rsidR="00AD567B" w:rsidRPr="00AD567B" w:rsidRDefault="00AD567B" w:rsidP="00AD567B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AD567B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AD567B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5797A8CC" w14:textId="77777777" w:rsidR="00A6604A" w:rsidRDefault="00A6604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6604A">
        <w:rPr>
          <w:rFonts w:ascii="Times New Roman" w:eastAsia="Times New Roman" w:hAnsi="Times New Roman" w:cs="Times New Roman"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092BA3" w14:textId="72C32735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6B7501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6B7501">
        <w:rPr>
          <w:rFonts w:ascii="Times New Roman" w:eastAsiaTheme="minorHAnsi" w:hAnsi="Times New Roman" w:cs="Times New Roman"/>
          <w:lang w:eastAsia="en-US"/>
        </w:rPr>
        <w:t>Кодекса</w:t>
      </w:r>
      <w:r w:rsidRPr="006B7501">
        <w:t xml:space="preserve"> </w:t>
      </w:r>
      <w:r w:rsidR="005D7E08" w:rsidRPr="005D7E08">
        <w:rPr>
          <w:rFonts w:ascii="Times New Roman" w:eastAsiaTheme="minorHAnsi" w:hAnsi="Times New Roman" w:cs="Times New Roman"/>
          <w:lang w:eastAsia="en-US"/>
        </w:rPr>
        <w:t xml:space="preserve"> </w:t>
      </w:r>
      <w:bookmarkStart w:id="3" w:name="_Hlk242862890"/>
      <w:r w:rsidR="005D7E08" w:rsidRPr="005D7E08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bookmarkEnd w:id="3"/>
    </w:p>
    <w:p w14:paraId="31DBBFD7" w14:textId="21F7BE31" w:rsidR="0035454C" w:rsidRPr="00124337" w:rsidRDefault="007F7169" w:rsidP="004E14AC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highlight w:val="yellow"/>
          <w:lang w:eastAsia="en-US" w:bidi="ar-SA"/>
        </w:rPr>
      </w:pPr>
      <w:r w:rsidRPr="004E14AC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="004E14AC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F2EDE">
        <w:rPr>
          <w:rFonts w:ascii="Times New Roman" w:eastAsia="Calibri" w:hAnsi="Times New Roman" w:cs="Times New Roman"/>
          <w:b/>
          <w:bCs/>
          <w:color w:val="auto"/>
          <w:lang w:eastAsia="en-US"/>
        </w:rPr>
        <w:t>573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DF2EDE">
        <w:rPr>
          <w:rFonts w:ascii="Times New Roman" w:eastAsia="Calibri" w:hAnsi="Times New Roman" w:cs="Times New Roman"/>
          <w:b/>
          <w:bCs/>
          <w:color w:val="auto"/>
          <w:lang w:eastAsia="en-US"/>
        </w:rPr>
        <w:t>2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>00</w:t>
      </w:r>
      <w:r w:rsidR="004E14AC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bookmarkStart w:id="4" w:name="_Hlk224565124"/>
      <w:r w:rsidR="004E14AC" w:rsidRPr="00604C00">
        <w:rPr>
          <w:rFonts w:ascii="Times New Roman" w:eastAsia="Calibri" w:hAnsi="Times New Roman" w:cs="Times New Roman"/>
          <w:color w:val="auto"/>
          <w:lang w:eastAsia="en-US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</w:t>
      </w:r>
      <w:bookmarkEnd w:id="4"/>
      <w:r w:rsidR="004E14AC" w:rsidRPr="00604C00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565B7AB7" w14:textId="557B2C51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F2EDE">
        <w:rPr>
          <w:rFonts w:ascii="Times New Roman" w:eastAsia="Calibri" w:hAnsi="Times New Roman" w:cs="Times New Roman"/>
          <w:color w:val="auto"/>
          <w:lang w:eastAsia="en-US" w:bidi="ar-SA"/>
        </w:rPr>
        <w:t>286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F2EDE">
        <w:rPr>
          <w:rFonts w:ascii="Times New Roman" w:eastAsia="Calibri" w:hAnsi="Times New Roman" w:cs="Times New Roman"/>
          <w:color w:val="auto"/>
          <w:lang w:eastAsia="en-US" w:bidi="ar-SA"/>
        </w:rPr>
        <w:t>60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0</w:t>
      </w:r>
      <w:r w:rsidR="003E4246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E7F8FA2" w14:textId="224FE8E8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DF2EDE">
        <w:rPr>
          <w:rFonts w:ascii="Times New Roman" w:eastAsia="Calibri" w:hAnsi="Times New Roman" w:cs="Times New Roman"/>
          <w:color w:val="auto"/>
          <w:lang w:eastAsia="en-US" w:bidi="ar-SA"/>
        </w:rPr>
        <w:t>28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DF2EDE">
        <w:rPr>
          <w:rFonts w:ascii="Times New Roman" w:eastAsia="Calibri" w:hAnsi="Times New Roman" w:cs="Times New Roman"/>
          <w:color w:val="auto"/>
          <w:lang w:eastAsia="en-US" w:bidi="ar-SA"/>
        </w:rPr>
        <w:t>660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745738A0" w14:textId="77777777" w:rsidR="003E4246" w:rsidRDefault="003E4246" w:rsidP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A5736F6" w14:textId="2DCD06A3" w:rsidR="00604C00" w:rsidRPr="00E60838" w:rsidRDefault="00C64446" w:rsidP="00E60838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5" w:name="_Hlk224567286"/>
      <w:r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Лот № 2</w:t>
      </w:r>
      <w:r w:rsidRPr="00C64446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bookmarkStart w:id="6" w:name="_Hlk193636846"/>
      <w:r w:rsidRPr="00C64446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6"/>
      <w:bookmarkEnd w:id="5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04:08:090301:770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DF2EDE" w:rsidRPr="00DF2EDE">
        <w:rPr>
          <w:rFonts w:ascii="Times New Roman" w:eastAsia="Times New Roman" w:hAnsi="Times New Roman" w:cs="Times New Roman"/>
          <w:bCs/>
          <w:color w:val="auto"/>
          <w:lang w:bidi="ar-SA"/>
        </w:rPr>
        <w:t>1607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</w:t>
      </w:r>
      <w:r w:rsidR="00E60838" w:rsidRPr="00E60838">
        <w:rPr>
          <w:rFonts w:ascii="Times New Roman" w:eastAsia="Times New Roman" w:hAnsi="Times New Roman" w:cs="Times New Roman"/>
          <w:b/>
          <w:color w:val="auto"/>
          <w:lang w:bidi="ar-SA"/>
        </w:rPr>
        <w:t>сел</w:t>
      </w:r>
      <w:r w:rsidR="00E6083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 </w:t>
      </w:r>
      <w:r w:rsidR="00E60838" w:rsidRPr="00E60838">
        <w:rPr>
          <w:rFonts w:ascii="Times New Roman" w:eastAsia="Times New Roman" w:hAnsi="Times New Roman" w:cs="Times New Roman"/>
          <w:b/>
          <w:color w:val="auto"/>
          <w:lang w:bidi="ar-SA"/>
        </w:rPr>
        <w:t>Тихонькая, улица Центральная, земельный</w:t>
      </w:r>
      <w:r w:rsidR="00E6083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E60838" w:rsidRPr="00E60838">
        <w:rPr>
          <w:rFonts w:ascii="Times New Roman" w:eastAsia="Times New Roman" w:hAnsi="Times New Roman" w:cs="Times New Roman"/>
          <w:b/>
          <w:color w:val="auto"/>
          <w:lang w:bidi="ar-SA"/>
        </w:rPr>
        <w:t>участок 47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>,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для ведения личного подсобного хозяйства (приусадебный земельный участок). </w:t>
      </w:r>
    </w:p>
    <w:p w14:paraId="32ACEDAF" w14:textId="5E533CFA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603B97AB" w14:textId="207DA271" w:rsidR="00A6604A" w:rsidRDefault="007F7169" w:rsidP="00771AB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7" w:name="_Hlk210511336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1B0AB5">
        <w:rPr>
          <w:rFonts w:ascii="Times New Roman" w:eastAsia="Calibri" w:hAnsi="Times New Roman" w:cs="Times New Roman"/>
          <w:color w:val="auto"/>
          <w:lang w:eastAsia="en-US" w:bidi="ar-SA"/>
        </w:rPr>
        <w:t>отсутствуют.</w:t>
      </w:r>
    </w:p>
    <w:p w14:paraId="0D9C38DE" w14:textId="77777777" w:rsidR="00A6604A" w:rsidRPr="006B7501" w:rsidRDefault="00A6604A" w:rsidP="001F61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p w14:paraId="374F35F1" w14:textId="02F57949" w:rsidR="001F612D" w:rsidRDefault="007F7169" w:rsidP="001F612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E60838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1F612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1F612D"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260876" w:rsidRPr="00260876">
        <w:t xml:space="preserve"> </w:t>
      </w:r>
      <w:r w:rsidR="00E60838" w:rsidRPr="00E60838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04-4-06-2-00-2026-0041</w:t>
      </w:r>
      <w:r w:rsidR="001F612D"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7"/>
    <w:p w14:paraId="2206850B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6F2ABB2E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8" w:name="_Hlk211934466"/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bookmarkEnd w:id="8"/>
    <w:p w14:paraId="555BB8CA" w14:textId="3462EC3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4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1F612D">
        <w:rPr>
          <w:rFonts w:ascii="Times New Roman" w:eastAsiaTheme="minorHAnsi" w:hAnsi="Times New Roman" w:cs="Times New Roman"/>
          <w:lang w:eastAsia="en-US"/>
        </w:rPr>
        <w:t>Земельного</w:t>
      </w: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F612D">
        <w:rPr>
          <w:rFonts w:ascii="Times New Roman" w:eastAsiaTheme="minorHAnsi" w:hAnsi="Times New Roman" w:cs="Times New Roman"/>
          <w:lang w:eastAsia="en-US"/>
        </w:rPr>
        <w:t>Кодекса</w:t>
      </w:r>
      <w:r w:rsidRPr="001F612D">
        <w:rPr>
          <w:rFonts w:ascii="Times New Roman" w:hAnsi="Times New Roman" w:cs="Times New Roman"/>
        </w:rPr>
        <w:t xml:space="preserve"> </w:t>
      </w:r>
      <w:bookmarkStart w:id="9" w:name="_Hlk242863154"/>
      <w:r w:rsidR="00604C00" w:rsidRPr="00604C00">
        <w:rPr>
          <w:rFonts w:ascii="Times New Roman" w:hAnsi="Times New Roman" w:cs="Times New Roman"/>
        </w:rPr>
        <w:t>25.10.2001 N 136-ФЗ (ред. от 04.08.2026)</w:t>
      </w:r>
      <w:r w:rsidR="00604C00">
        <w:rPr>
          <w:rFonts w:ascii="Times New Roman" w:hAnsi="Times New Roman" w:cs="Times New Roman"/>
        </w:rPr>
        <w:t>.</w:t>
      </w:r>
      <w:bookmarkEnd w:id="9"/>
    </w:p>
    <w:p w14:paraId="3ACCF892" w14:textId="616AD484" w:rsidR="0035454C" w:rsidRPr="00124337" w:rsidRDefault="007F7169" w:rsidP="00300674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highlight w:val="yellow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Начальная цена предмета </w:t>
      </w: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E60838">
        <w:rPr>
          <w:rFonts w:ascii="Times New Roman" w:eastAsia="Calibri" w:hAnsi="Times New Roman" w:cs="Times New Roman"/>
          <w:b/>
          <w:bCs/>
          <w:color w:val="auto"/>
          <w:lang w:eastAsia="en-US"/>
        </w:rPr>
        <w:t>549</w:t>
      </w:r>
      <w:r w:rsidR="002F004F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E60838">
        <w:rPr>
          <w:rFonts w:ascii="Times New Roman" w:eastAsia="Calibri" w:hAnsi="Times New Roman" w:cs="Times New Roman"/>
          <w:b/>
          <w:bCs/>
          <w:color w:val="auto"/>
          <w:lang w:eastAsia="en-US"/>
        </w:rPr>
        <w:t>6</w:t>
      </w:r>
      <w:r w:rsidR="002F004F">
        <w:rPr>
          <w:rFonts w:ascii="Times New Roman" w:eastAsia="Calibri" w:hAnsi="Times New Roman" w:cs="Times New Roman"/>
          <w:b/>
          <w:bCs/>
          <w:color w:val="auto"/>
          <w:lang w:eastAsia="en-US"/>
        </w:rPr>
        <w:t>00</w:t>
      </w:r>
      <w:r w:rsidR="00300674" w:rsidRPr="00604C00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руб </w:t>
      </w:r>
      <w:bookmarkStart w:id="10" w:name="_Hlk224565755"/>
      <w:bookmarkStart w:id="11" w:name="_Hlk242863440"/>
      <w:r w:rsidR="00300674" w:rsidRPr="00604C00">
        <w:rPr>
          <w:rFonts w:ascii="Times New Roman" w:eastAsia="Calibri" w:hAnsi="Times New Roman" w:cs="Times New Roman"/>
          <w:color w:val="auto"/>
          <w:lang w:eastAsia="en-US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  <w:bookmarkEnd w:id="10"/>
    </w:p>
    <w:bookmarkEnd w:id="11"/>
    <w:p w14:paraId="6468D50D" w14:textId="794E1EE4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E60838">
        <w:rPr>
          <w:rFonts w:ascii="Times New Roman" w:eastAsia="Calibri" w:hAnsi="Times New Roman" w:cs="Times New Roman"/>
          <w:color w:val="auto"/>
          <w:lang w:eastAsia="en-US" w:bidi="ar-SA"/>
        </w:rPr>
        <w:t>274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E60838">
        <w:rPr>
          <w:rFonts w:ascii="Times New Roman" w:eastAsia="Calibri" w:hAnsi="Times New Roman" w:cs="Times New Roman"/>
          <w:color w:val="auto"/>
          <w:lang w:eastAsia="en-US" w:bidi="ar-SA"/>
        </w:rPr>
        <w:t>800</w:t>
      </w:r>
      <w:r w:rsidR="0034188C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24C22FA9" w14:textId="12751A4D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E60838">
        <w:rPr>
          <w:rFonts w:ascii="Times New Roman" w:eastAsia="Calibri" w:hAnsi="Times New Roman" w:cs="Times New Roman"/>
          <w:color w:val="auto"/>
          <w:lang w:eastAsia="en-US" w:bidi="ar-SA"/>
        </w:rPr>
        <w:t>27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E60838">
        <w:rPr>
          <w:rFonts w:ascii="Times New Roman" w:eastAsia="Calibri" w:hAnsi="Times New Roman" w:cs="Times New Roman"/>
          <w:color w:val="auto"/>
          <w:lang w:eastAsia="en-US" w:bidi="ar-SA"/>
        </w:rPr>
        <w:t>480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291143F" w14:textId="77777777" w:rsidR="0034188C" w:rsidRDefault="0034188C" w:rsidP="00C64446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12" w:name="_Hlk193633645"/>
    </w:p>
    <w:p w14:paraId="34E50826" w14:textId="318B558B" w:rsidR="00B92B98" w:rsidRPr="00011677" w:rsidRDefault="00C64446" w:rsidP="00011677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bookmarkStart w:id="13" w:name="_Hlk224567317"/>
      <w:r w:rsidRPr="004F7F99">
        <w:rPr>
          <w:rFonts w:ascii="Times New Roman" w:eastAsia="Times New Roman" w:hAnsi="Times New Roman" w:cs="Times New Roman"/>
          <w:b/>
          <w:color w:val="auto"/>
          <w:lang w:bidi="ar-SA"/>
        </w:rPr>
        <w:t>Лот № 3</w:t>
      </w:r>
      <w:r w:rsidRPr="004F7F99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13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</w:t>
      </w:r>
      <w:r w:rsidR="00011677" w:rsidRPr="00011677">
        <w:rPr>
          <w:rFonts w:ascii="Times New Roman" w:eastAsia="Times New Roman" w:hAnsi="Times New Roman" w:cs="Times New Roman"/>
          <w:bCs/>
          <w:color w:val="auto"/>
          <w:lang w:bidi="ar-SA"/>
        </w:rPr>
        <w:t>04:08:090301:771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011677" w:rsidRPr="00011677">
        <w:rPr>
          <w:rFonts w:ascii="Times New Roman" w:eastAsia="Times New Roman" w:hAnsi="Times New Roman" w:cs="Times New Roman"/>
          <w:bCs/>
          <w:color w:val="auto"/>
          <w:lang w:bidi="ar-SA"/>
        </w:rPr>
        <w:t>1559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</w:t>
      </w:r>
      <w:r w:rsidR="00011677" w:rsidRPr="00011677">
        <w:rPr>
          <w:rFonts w:ascii="Times New Roman" w:eastAsia="Times New Roman" w:hAnsi="Times New Roman" w:cs="Times New Roman"/>
          <w:b/>
          <w:color w:val="auto"/>
          <w:lang w:bidi="ar-SA"/>
        </w:rPr>
        <w:t>село</w:t>
      </w:r>
      <w:r w:rsidR="00011677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011677" w:rsidRPr="00011677">
        <w:rPr>
          <w:rFonts w:ascii="Times New Roman" w:eastAsia="Times New Roman" w:hAnsi="Times New Roman" w:cs="Times New Roman"/>
          <w:b/>
          <w:color w:val="auto"/>
          <w:lang w:bidi="ar-SA"/>
        </w:rPr>
        <w:t>Тихонькая, улица Центральная, земельный</w:t>
      </w:r>
      <w:r w:rsidR="00011677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011677" w:rsidRPr="00011677">
        <w:rPr>
          <w:rFonts w:ascii="Times New Roman" w:eastAsia="Times New Roman" w:hAnsi="Times New Roman" w:cs="Times New Roman"/>
          <w:b/>
          <w:color w:val="auto"/>
          <w:lang w:bidi="ar-SA"/>
        </w:rPr>
        <w:t>участок 43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 w:rsidR="00011677" w:rsidRPr="00011677">
        <w:rPr>
          <w:rFonts w:ascii="Times New Roman" w:eastAsia="Times New Roman" w:hAnsi="Times New Roman" w:cs="Times New Roman"/>
          <w:bCs/>
          <w:color w:val="auto"/>
          <w:lang w:bidi="ar-SA"/>
        </w:rPr>
        <w:t>для ведения личного подсобного хозяйства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178ABDB6" w14:textId="79AE75AB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3FC5E063" w14:textId="77777777" w:rsidR="00260F30" w:rsidRPr="006B7501" w:rsidRDefault="00260F30" w:rsidP="00260F3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4" w:name="_Hlk210511859"/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bookmarkEnd w:id="14"/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53E1760" w14:textId="6C4D0A6D" w:rsidR="00260F30" w:rsidRDefault="00260F30" w:rsidP="00260F30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5" w:name="_Hlk210511668"/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011677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378FE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300674" w:rsidRPr="00300674">
        <w:t xml:space="preserve"> </w:t>
      </w:r>
      <w:r w:rsidR="00011677" w:rsidRPr="00011677">
        <w:rPr>
          <w:rFonts w:ascii="Times New Roman" w:eastAsia="Times New Roman" w:hAnsi="Times New Roman" w:cs="Times New Roman"/>
          <w:bCs/>
          <w:color w:val="auto"/>
          <w:lang w:bidi="ar-SA"/>
        </w:rPr>
        <w:t>04-4-06-2-00-2026-0040</w:t>
      </w:r>
      <w:r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bookmarkEnd w:id="15"/>
    <w:p w14:paraId="7167C624" w14:textId="7777777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35294C3D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C5E8F10" w14:textId="352BD8DE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5" w:history="1">
        <w:r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настоящего </w:t>
      </w:r>
      <w:r w:rsidRPr="00E92E52">
        <w:rPr>
          <w:rFonts w:ascii="Times New Roman" w:eastAsiaTheme="minorHAnsi" w:hAnsi="Times New Roman" w:cs="Times New Roman"/>
          <w:lang w:eastAsia="en-US"/>
        </w:rPr>
        <w:t>Кодекса</w:t>
      </w:r>
      <w:r w:rsidRPr="00E92E52">
        <w:t xml:space="preserve"> </w:t>
      </w:r>
      <w:bookmarkStart w:id="16" w:name="_Hlk242864245"/>
      <w:r w:rsidR="00604C00" w:rsidRPr="00604C00">
        <w:rPr>
          <w:rFonts w:ascii="Times New Roman" w:eastAsiaTheme="minorHAnsi" w:hAnsi="Times New Roman" w:cs="Times New Roman"/>
          <w:lang w:eastAsia="en-US"/>
        </w:rPr>
        <w:t>25.10.2001 N 136-ФЗ (ред. от 04.08.2026)</w:t>
      </w:r>
      <w:bookmarkEnd w:id="16"/>
      <w:r w:rsidR="00604C00" w:rsidRPr="00604C00">
        <w:rPr>
          <w:rFonts w:ascii="Times New Roman" w:eastAsiaTheme="minorHAnsi" w:hAnsi="Times New Roman" w:cs="Times New Roman"/>
          <w:lang w:eastAsia="en-US"/>
        </w:rPr>
        <w:t>.</w:t>
      </w:r>
    </w:p>
    <w:p w14:paraId="22A3168E" w14:textId="77C2BA87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="0001167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533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  <w:r w:rsidR="0001167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2</w:t>
      </w:r>
      <w:r w:rsidR="00604C00"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00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руб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r w:rsidR="00300674" w:rsidRPr="00604C00">
        <w:rPr>
          <w:rFonts w:ascii="Times New Roman" w:eastAsia="Calibri" w:hAnsi="Times New Roman" w:cs="Times New Roman"/>
          <w:color w:val="auto"/>
          <w:lang w:eastAsia="en-US" w:bidi="ar-SA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</w:p>
    <w:p w14:paraId="65A512D6" w14:textId="71C03023" w:rsidR="0035454C" w:rsidRPr="00604C00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lastRenderedPageBreak/>
        <w:t>Размер задатка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2</w:t>
      </w:r>
      <w:r w:rsidR="00011677">
        <w:rPr>
          <w:rFonts w:ascii="Times New Roman" w:eastAsia="Calibri" w:hAnsi="Times New Roman" w:cs="Times New Roman"/>
          <w:color w:val="auto"/>
          <w:lang w:eastAsia="en-US" w:bidi="ar-SA"/>
        </w:rPr>
        <w:t>66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> 6</w:t>
      </w:r>
      <w:r w:rsidR="00011677">
        <w:rPr>
          <w:rFonts w:ascii="Times New Roman" w:eastAsia="Calibri" w:hAnsi="Times New Roman" w:cs="Times New Roman"/>
          <w:color w:val="auto"/>
          <w:lang w:eastAsia="en-US" w:bidi="ar-SA"/>
        </w:rPr>
        <w:t>0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0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08D08000" w14:textId="694A849F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04C00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011677">
        <w:rPr>
          <w:rFonts w:ascii="Times New Roman" w:eastAsia="Calibri" w:hAnsi="Times New Roman" w:cs="Times New Roman"/>
          <w:color w:val="auto"/>
          <w:lang w:eastAsia="en-US" w:bidi="ar-SA"/>
        </w:rPr>
        <w:t>26</w:t>
      </w:r>
      <w:r w:rsidR="00604C00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011677">
        <w:rPr>
          <w:rFonts w:ascii="Times New Roman" w:eastAsia="Calibri" w:hAnsi="Times New Roman" w:cs="Times New Roman"/>
          <w:color w:val="auto"/>
          <w:lang w:eastAsia="en-US" w:bidi="ar-SA"/>
        </w:rPr>
        <w:t>660</w:t>
      </w:r>
      <w:r w:rsidR="00DC2611" w:rsidRPr="00604C00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604C00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F0E5658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51475FF2" w14:textId="77777777" w:rsidR="00A657BF" w:rsidRDefault="00C64446" w:rsidP="00604C0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17" w:name="_Hlk224567364"/>
      <w:r w:rsidRPr="002F004F">
        <w:rPr>
          <w:rFonts w:ascii="Times New Roman" w:eastAsia="Times New Roman" w:hAnsi="Times New Roman" w:cs="Times New Roman"/>
          <w:b/>
          <w:color w:val="auto"/>
          <w:lang w:bidi="ar-SA"/>
        </w:rPr>
        <w:t>Лот № 4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</w:t>
      </w:r>
      <w:r w:rsidRPr="00C64446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End w:id="17"/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</w:t>
      </w:r>
      <w:r w:rsidR="00A657BF" w:rsidRPr="00A657BF">
        <w:rPr>
          <w:rFonts w:ascii="Times New Roman" w:eastAsia="Times New Roman" w:hAnsi="Times New Roman" w:cs="Times New Roman"/>
          <w:bCs/>
          <w:color w:val="auto"/>
          <w:lang w:bidi="ar-SA"/>
        </w:rPr>
        <w:t>04:08:090705:793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площадью </w:t>
      </w:r>
      <w:r w:rsidR="00A657BF" w:rsidRPr="00A657BF">
        <w:rPr>
          <w:rFonts w:ascii="Times New Roman" w:eastAsia="Times New Roman" w:hAnsi="Times New Roman" w:cs="Times New Roman"/>
          <w:bCs/>
          <w:color w:val="auto"/>
          <w:lang w:bidi="ar-SA"/>
        </w:rPr>
        <w:t>1800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кв. м, местоположение: </w:t>
      </w:r>
      <w:r w:rsidR="00604C00" w:rsidRPr="00604C00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муниципальный район Усть-Коксинский, </w:t>
      </w:r>
      <w:r w:rsidR="00A657BF" w:rsidRPr="00A657BF">
        <w:rPr>
          <w:rFonts w:ascii="Times New Roman" w:eastAsia="Times New Roman" w:hAnsi="Times New Roman" w:cs="Times New Roman"/>
          <w:b/>
          <w:color w:val="auto"/>
          <w:lang w:bidi="ar-SA"/>
        </w:rPr>
        <w:t>село</w:t>
      </w:r>
      <w:r w:rsidR="00A657B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A657BF" w:rsidRPr="00A657BF">
        <w:rPr>
          <w:rFonts w:ascii="Times New Roman" w:eastAsia="Times New Roman" w:hAnsi="Times New Roman" w:cs="Times New Roman"/>
          <w:b/>
          <w:color w:val="auto"/>
          <w:lang w:bidi="ar-SA"/>
        </w:rPr>
        <w:t>Тихонькая, улица Центральная, земельный</w:t>
      </w:r>
      <w:r w:rsidR="00A657B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="00A657BF" w:rsidRPr="00A657BF">
        <w:rPr>
          <w:rFonts w:ascii="Times New Roman" w:eastAsia="Times New Roman" w:hAnsi="Times New Roman" w:cs="Times New Roman"/>
          <w:b/>
          <w:color w:val="auto"/>
          <w:lang w:bidi="ar-SA"/>
        </w:rPr>
        <w:t>участок 33А</w:t>
      </w:r>
      <w:r w:rsidR="00604C00" w:rsidRPr="00604C00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, с разрешённым использованием: </w:t>
      </w:r>
      <w:r w:rsidR="00A657BF" w:rsidRPr="00A657BF">
        <w:rPr>
          <w:rFonts w:ascii="Times New Roman" w:eastAsia="Times New Roman" w:hAnsi="Times New Roman" w:cs="Times New Roman"/>
          <w:bCs/>
          <w:color w:val="auto"/>
          <w:lang w:bidi="ar-SA"/>
        </w:rPr>
        <w:t>для ведения личного подсобного хозяйства</w:t>
      </w:r>
      <w:r w:rsidR="00A657BF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="00A657BF" w:rsidRPr="00A657BF">
        <w:rPr>
          <w:rFonts w:ascii="Times New Roman" w:eastAsia="Times New Roman" w:hAnsi="Times New Roman" w:cs="Times New Roman"/>
          <w:bCs/>
          <w:color w:val="auto"/>
          <w:lang w:bidi="ar-SA"/>
        </w:rPr>
        <w:t>(приусадебный земельный участок)</w:t>
      </w:r>
    </w:p>
    <w:p w14:paraId="0E5A7BB3" w14:textId="199A58A5" w:rsidR="0035454C" w:rsidRDefault="007F7169" w:rsidP="00604C00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23FA2217" w14:textId="77777777" w:rsidR="00DA58DB" w:rsidRPr="006B7501" w:rsidRDefault="00DA58DB" w:rsidP="00DA58D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>отсутствуют.</w:t>
      </w:r>
    </w:p>
    <w:p w14:paraId="210EFD23" w14:textId="6C81461E" w:rsidR="00DA58DB" w:rsidRDefault="00DA58DB" w:rsidP="00DA58DB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A657BF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 </w:t>
      </w:r>
      <w:r w:rsidRPr="006B7501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и определены в прилагаемом Градостроительном плане земельного участка № 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>РФ-</w:t>
      </w:r>
      <w:r w:rsidR="00A657BF" w:rsidRPr="00A657BF">
        <w:rPr>
          <w:rFonts w:ascii="Times New Roman" w:eastAsia="Times New Roman" w:hAnsi="Times New Roman" w:cs="Times New Roman"/>
          <w:bCs/>
          <w:color w:val="auto"/>
          <w:lang w:bidi="ar-SA"/>
        </w:rPr>
        <w:t>04-4-06-2-00-2026-0038</w:t>
      </w:r>
      <w:r w:rsidRPr="002F004F">
        <w:rPr>
          <w:rFonts w:ascii="Times New Roman" w:eastAsia="Times New Roman" w:hAnsi="Times New Roman" w:cs="Times New Roman"/>
          <w:bCs/>
          <w:color w:val="auto"/>
          <w:lang w:bidi="ar-SA"/>
        </w:rPr>
        <w:t>.</w:t>
      </w:r>
    </w:p>
    <w:p w14:paraId="21761310" w14:textId="7516C9C7" w:rsidR="0035454C" w:rsidRDefault="007F7169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49C60DC6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4E0B5147" w14:textId="77777777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339DD4C" w14:textId="64F0574A" w:rsidR="0035454C" w:rsidRDefault="007F716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6" w:history="1">
        <w:r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</w:t>
      </w:r>
      <w:r w:rsidR="002F004F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2F004F" w:rsidRPr="002F004F">
        <w:rPr>
          <w:rFonts w:ascii="Times New Roman" w:eastAsiaTheme="minorHAnsi" w:hAnsi="Times New Roman" w:cs="Times New Roman"/>
          <w:color w:val="auto"/>
          <w:lang w:eastAsia="en-US"/>
        </w:rPr>
        <w:t>25.10.2001 N 136-ФЗ (ред. от 04.08.2026)</w:t>
      </w:r>
      <w:r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7DEB718A" w14:textId="3E73FEAB" w:rsidR="0035454C" w:rsidRPr="00124337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highlight w:val="yellow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="000B04E3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  <w:r w:rsidR="00A657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6</w:t>
      </w:r>
      <w:r w:rsidR="002F004F"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15 </w:t>
      </w:r>
      <w:r w:rsidR="00A657B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6</w:t>
      </w:r>
      <w:r w:rsidR="002F004F"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00 руб</w:t>
      </w:r>
      <w:r w:rsid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  <w:bookmarkStart w:id="18" w:name="_Hlk242866749"/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>(Рыночная стоимость земельного участка устанавливается в соответствии с Федеральный закон «Об оценочной деятельности в Российской Федерации» от 29.07.1998 № 135-ФЗ).</w:t>
      </w:r>
      <w:bookmarkEnd w:id="18"/>
    </w:p>
    <w:p w14:paraId="4C6FBF88" w14:textId="631B6845" w:rsidR="0035454C" w:rsidRPr="002F004F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F004F" w:rsidRPr="002F004F">
        <w:t xml:space="preserve"> </w:t>
      </w:r>
      <w:r w:rsidR="00A657BF">
        <w:rPr>
          <w:rFonts w:ascii="Times New Roman" w:eastAsia="Calibri" w:hAnsi="Times New Roman" w:cs="Times New Roman"/>
          <w:color w:val="auto"/>
          <w:lang w:eastAsia="en-US" w:bidi="ar-SA"/>
        </w:rPr>
        <w:t>307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A657BF">
        <w:rPr>
          <w:rFonts w:ascii="Times New Roman" w:eastAsia="Calibri" w:hAnsi="Times New Roman" w:cs="Times New Roman"/>
          <w:color w:val="auto"/>
          <w:lang w:eastAsia="en-US" w:bidi="ar-SA"/>
        </w:rPr>
        <w:t>80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0 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руб. </w:t>
      </w:r>
    </w:p>
    <w:p w14:paraId="76139CBE" w14:textId="6C2ADEC4" w:rsidR="0035454C" w:rsidRDefault="007F7169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2F004F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A657BF">
        <w:rPr>
          <w:rFonts w:ascii="Times New Roman" w:eastAsia="Calibri" w:hAnsi="Times New Roman" w:cs="Times New Roman"/>
          <w:color w:val="auto"/>
          <w:lang w:eastAsia="en-US" w:bidi="ar-SA"/>
        </w:rPr>
        <w:t>30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7</w:t>
      </w:r>
      <w:r w:rsidR="00A657BF">
        <w:rPr>
          <w:rFonts w:ascii="Times New Roman" w:eastAsia="Calibri" w:hAnsi="Times New Roman" w:cs="Times New Roman"/>
          <w:color w:val="auto"/>
          <w:lang w:eastAsia="en-US" w:bidi="ar-SA"/>
        </w:rPr>
        <w:t>80</w:t>
      </w:r>
      <w:r w:rsidR="002F004F" w:rsidRPr="002F004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2F004F">
        <w:rPr>
          <w:rFonts w:ascii="Times New Roman" w:eastAsia="Calibri" w:hAnsi="Times New Roman" w:cs="Times New Roman"/>
          <w:color w:val="auto"/>
          <w:lang w:eastAsia="en-US" w:bidi="ar-SA"/>
        </w:rPr>
        <w:t>руб.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3260B908" w14:textId="77777777" w:rsidR="000C5821" w:rsidRDefault="000C5821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3F38E814" w14:textId="2B4CC477" w:rsidR="00476CA9" w:rsidRDefault="00476CA9" w:rsidP="00A2199D">
      <w:pPr>
        <w:widowControl/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bookmarkEnd w:id="12"/>
    <w:p w14:paraId="0DA58D9A" w14:textId="77777777" w:rsidR="00DA58DB" w:rsidRDefault="00DA58DB" w:rsidP="00D21BA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182D0685" w14:textId="3632327A" w:rsidR="0035454C" w:rsidRDefault="00C930A8" w:rsidP="00E87E9D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  <w:r w:rsidRPr="00C930A8">
        <w:rPr>
          <w:color w:val="auto"/>
        </w:rPr>
        <w:tab/>
      </w:r>
      <w:r w:rsidR="007F7169">
        <w:rPr>
          <w:b/>
          <w:color w:val="auto"/>
        </w:rPr>
        <w:t xml:space="preserve">5. Сроки, время подачи заявок и проведения аукциона, </w:t>
      </w:r>
    </w:p>
    <w:p w14:paraId="125FD989" w14:textId="77777777" w:rsidR="0035454C" w:rsidRDefault="007F7169">
      <w:pPr>
        <w:pStyle w:val="24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требования к участникам аукциона</w:t>
      </w:r>
    </w:p>
    <w:p w14:paraId="02291F9C" w14:textId="77777777" w:rsidR="0035454C" w:rsidRDefault="0035454C">
      <w:pPr>
        <w:pStyle w:val="24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7EAE580B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5.1.</w:t>
      </w:r>
      <w:r>
        <w:rPr>
          <w:color w:val="auto"/>
        </w:rPr>
        <w:t xml:space="preserve"> Указанное в настоящей документации об аукционе </w:t>
      </w:r>
      <w:r>
        <w:rPr>
          <w:b/>
          <w:color w:val="auto"/>
        </w:rPr>
        <w:t>время –</w:t>
      </w:r>
      <w:r>
        <w:rPr>
          <w:color w:val="auto"/>
        </w:rPr>
        <w:t xml:space="preserve"> </w:t>
      </w:r>
      <w:r>
        <w:rPr>
          <w:b/>
          <w:color w:val="auto"/>
        </w:rPr>
        <w:t>местное.</w:t>
      </w:r>
    </w:p>
    <w:p w14:paraId="01749CEE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>
        <w:rPr>
          <w:b/>
          <w:color w:val="auto"/>
        </w:rPr>
        <w:t>5.2.</w:t>
      </w:r>
      <w:r>
        <w:rPr>
          <w:color w:val="auto"/>
        </w:rPr>
        <w:t xml:space="preserve"> Место приёма заявок и документации - электронная площадка ООО «РТС- тендер» </w:t>
      </w:r>
      <w:r>
        <w:rPr>
          <w:bCs/>
          <w:color w:val="auto"/>
        </w:rPr>
        <w:t>(работает по московскому времени).</w:t>
      </w:r>
      <w:bookmarkStart w:id="19" w:name="bookmark4"/>
    </w:p>
    <w:p w14:paraId="71B51579" w14:textId="19785ECA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>
        <w:rPr>
          <w:b/>
          <w:color w:val="auto"/>
        </w:rPr>
        <w:t>Дата, время и место проведения аукциона</w:t>
      </w:r>
      <w:r>
        <w:rPr>
          <w:color w:val="auto"/>
        </w:rPr>
        <w:t xml:space="preserve">: </w:t>
      </w:r>
      <w:r w:rsidR="00D654D5">
        <w:rPr>
          <w:b/>
          <w:bCs/>
          <w:color w:val="auto"/>
          <w:shd w:val="clear" w:color="auto" w:fill="C7D9F1" w:themeFill="text2" w:themeFillTint="32"/>
        </w:rPr>
        <w:t>10</w:t>
      </w:r>
      <w:r w:rsidRPr="00656D21">
        <w:rPr>
          <w:b/>
          <w:color w:val="auto"/>
          <w:shd w:val="clear" w:color="auto" w:fill="C7D9F1" w:themeFill="text2" w:themeFillTint="32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</w:t>
      </w:r>
      <w:r w:rsidR="00D654D5">
        <w:rPr>
          <w:b/>
          <w:color w:val="auto"/>
          <w:shd w:val="clear" w:color="auto" w:fill="DBE5F1" w:themeFill="accent1" w:themeFillTint="33"/>
        </w:rPr>
        <w:t>1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476CA9" w:rsidRPr="00656D21">
        <w:rPr>
          <w:b/>
          <w:color w:val="auto"/>
          <w:shd w:val="clear" w:color="auto" w:fill="DBE5F1" w:themeFill="accent1" w:themeFillTint="33"/>
        </w:rPr>
        <w:t>6</w:t>
      </w:r>
      <w:r w:rsidRPr="00656D21">
        <w:rPr>
          <w:b/>
          <w:color w:val="auto"/>
          <w:shd w:val="clear" w:color="auto" w:fill="DBE5F1" w:themeFill="accent1" w:themeFillTint="33"/>
        </w:rPr>
        <w:t xml:space="preserve"> в 1</w:t>
      </w:r>
      <w:r w:rsidR="00A2199D">
        <w:rPr>
          <w:b/>
          <w:color w:val="auto"/>
          <w:shd w:val="clear" w:color="auto" w:fill="DBE5F1" w:themeFill="accent1" w:themeFillTint="33"/>
        </w:rPr>
        <w:t>4</w:t>
      </w:r>
      <w:r w:rsidRPr="00656D21">
        <w:rPr>
          <w:b/>
          <w:color w:val="auto"/>
          <w:shd w:val="clear" w:color="auto" w:fill="DBE5F1" w:themeFill="accent1" w:themeFillTint="33"/>
        </w:rPr>
        <w:t>:00</w:t>
      </w:r>
      <w:r>
        <w:rPr>
          <w:b/>
          <w:color w:val="auto"/>
        </w:rPr>
        <w:t xml:space="preserve"> </w:t>
      </w:r>
      <w:r>
        <w:rPr>
          <w:color w:val="auto"/>
        </w:rPr>
        <w:t xml:space="preserve">(время местное), место - ООО «РТС-тендер», </w:t>
      </w:r>
      <w:hyperlink r:id="rId17" w:history="1">
        <w:r>
          <w:rPr>
            <w:rStyle w:val="a5"/>
            <w:color w:val="auto"/>
          </w:rPr>
          <w:t>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r>
        <w:rPr>
          <w:color w:val="auto"/>
          <w:lang w:eastAsia="en-US" w:bidi="en-US"/>
        </w:rPr>
        <w:t xml:space="preserve"> </w:t>
      </w:r>
      <w:bookmarkStart w:id="20" w:name="bookmark10"/>
      <w:r>
        <w:rPr>
          <w:b/>
          <w:color w:val="auto"/>
        </w:rPr>
        <w:t>(работает по московскому времени).</w:t>
      </w:r>
      <w:bookmarkEnd w:id="20"/>
    </w:p>
    <w:p w14:paraId="4B05B9F2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>Место приема заявок:</w:t>
      </w:r>
      <w:bookmarkEnd w:id="19"/>
      <w:r>
        <w:rPr>
          <w:color w:val="auto"/>
        </w:rPr>
        <w:t xml:space="preserve"> ООО «РТС-тендер»,</w:t>
      </w:r>
      <w:hyperlink r:id="rId18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  <w:bookmarkStart w:id="21" w:name="bookmark5"/>
    </w:p>
    <w:p w14:paraId="35BB4903" w14:textId="57C801F1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начала подачи заявок на участие в аукционе:</w:t>
      </w:r>
      <w:bookmarkEnd w:id="21"/>
      <w:r>
        <w:rPr>
          <w:b/>
          <w:color w:val="auto"/>
        </w:rPr>
        <w:t xml:space="preserve"> </w:t>
      </w:r>
      <w:r w:rsidR="00D654D5">
        <w:rPr>
          <w:b/>
          <w:color w:val="auto"/>
        </w:rPr>
        <w:t>26</w:t>
      </w:r>
      <w:r w:rsidR="00E87E9D" w:rsidRPr="00D654D5">
        <w:rPr>
          <w:b/>
          <w:color w:val="auto"/>
        </w:rPr>
        <w:t>.</w:t>
      </w:r>
      <w:r w:rsidR="00A45849" w:rsidRPr="00D654D5">
        <w:rPr>
          <w:b/>
          <w:color w:val="auto"/>
        </w:rPr>
        <w:t>10</w:t>
      </w:r>
      <w:r w:rsidRPr="00D654D5">
        <w:rPr>
          <w:b/>
          <w:color w:val="auto"/>
          <w:shd w:val="clear" w:color="auto" w:fill="DBE5F1" w:themeFill="accent1" w:themeFillTint="33"/>
        </w:rPr>
        <w:t>.202</w:t>
      </w:r>
      <w:r w:rsidR="00656D21" w:rsidRPr="00D654D5">
        <w:rPr>
          <w:b/>
          <w:color w:val="auto"/>
          <w:shd w:val="clear" w:color="auto" w:fill="DBE5F1" w:themeFill="accent1" w:themeFillTint="33"/>
        </w:rPr>
        <w:t>6</w:t>
      </w:r>
      <w:r w:rsidRPr="00656D21">
        <w:rPr>
          <w:b/>
          <w:color w:val="auto"/>
          <w:shd w:val="clear" w:color="auto" w:fill="DBE5F1" w:themeFill="accent1" w:themeFillTint="33"/>
        </w:rPr>
        <w:t xml:space="preserve"> г. 09:00</w:t>
      </w:r>
      <w:r w:rsidRPr="00656D21">
        <w:rPr>
          <w:color w:val="auto"/>
          <w:shd w:val="clear" w:color="auto" w:fill="DBE5F1" w:themeFill="accent1" w:themeFillTint="33"/>
        </w:rPr>
        <w:t>.</w:t>
      </w:r>
      <w:r>
        <w:rPr>
          <w:color w:val="auto"/>
        </w:rPr>
        <w:t xml:space="preserve"> (время – местное);</w:t>
      </w:r>
      <w:bookmarkStart w:id="22" w:name="bookmark6"/>
    </w:p>
    <w:p w14:paraId="6CECD898" w14:textId="599B8E6E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и время окончания подачи заявок на участие в аукционе:</w:t>
      </w:r>
      <w:bookmarkEnd w:id="22"/>
      <w:r>
        <w:rPr>
          <w:b/>
          <w:color w:val="auto"/>
        </w:rPr>
        <w:t xml:space="preserve"> </w:t>
      </w:r>
      <w:r w:rsidR="00D654D5">
        <w:rPr>
          <w:b/>
          <w:color w:val="auto"/>
          <w:shd w:val="clear" w:color="auto" w:fill="DBE5F1" w:themeFill="accent1" w:themeFillTint="33"/>
        </w:rPr>
        <w:t>0</w:t>
      </w:r>
      <w:r w:rsidR="00A2199D">
        <w:rPr>
          <w:b/>
          <w:color w:val="auto"/>
          <w:shd w:val="clear" w:color="auto" w:fill="DBE5F1" w:themeFill="accent1" w:themeFillTint="33"/>
        </w:rPr>
        <w:t>5</w:t>
      </w:r>
      <w:r w:rsidR="00D21BA2" w:rsidRPr="00656D21">
        <w:rPr>
          <w:b/>
          <w:color w:val="auto"/>
          <w:shd w:val="clear" w:color="auto" w:fill="DBE5F1" w:themeFill="accent1" w:themeFillTint="33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</w:t>
      </w:r>
      <w:r w:rsidR="00D654D5">
        <w:rPr>
          <w:b/>
          <w:color w:val="auto"/>
          <w:shd w:val="clear" w:color="auto" w:fill="DBE5F1" w:themeFill="accent1" w:themeFillTint="33"/>
        </w:rPr>
        <w:t>1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656D21" w:rsidRPr="00656D21">
        <w:rPr>
          <w:b/>
          <w:color w:val="auto"/>
          <w:shd w:val="clear" w:color="auto" w:fill="DBE5F1" w:themeFill="accent1" w:themeFillTint="33"/>
        </w:rPr>
        <w:t>6</w:t>
      </w:r>
      <w:r w:rsidR="00E87E9D" w:rsidRPr="00656D21">
        <w:rPr>
          <w:b/>
          <w:color w:val="auto"/>
          <w:shd w:val="clear" w:color="auto" w:fill="DBE5F1" w:themeFill="accent1" w:themeFillTint="33"/>
        </w:rPr>
        <w:t xml:space="preserve"> г.</w:t>
      </w:r>
      <w:r w:rsidRPr="00656D21">
        <w:rPr>
          <w:b/>
          <w:color w:val="auto"/>
          <w:shd w:val="clear" w:color="auto" w:fill="DBE5F1" w:themeFill="accent1" w:themeFillTint="33"/>
        </w:rPr>
        <w:t xml:space="preserve"> 17:00</w:t>
      </w:r>
      <w:r>
        <w:rPr>
          <w:b/>
          <w:color w:val="auto"/>
        </w:rPr>
        <w:t xml:space="preserve"> мин</w:t>
      </w:r>
      <w:r>
        <w:rPr>
          <w:color w:val="auto"/>
        </w:rPr>
        <w:t>. (время местное).</w:t>
      </w:r>
      <w:bookmarkStart w:id="23" w:name="bookmark7"/>
    </w:p>
    <w:p w14:paraId="553E3D9F" w14:textId="748987B8" w:rsidR="00E1207A" w:rsidRDefault="007F7169" w:rsidP="00E1207A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Дата рассмотрения заявок на участие в аукционе:</w:t>
      </w:r>
      <w:bookmarkEnd w:id="23"/>
      <w:r>
        <w:rPr>
          <w:b/>
          <w:color w:val="auto"/>
        </w:rPr>
        <w:t xml:space="preserve"> </w:t>
      </w:r>
      <w:r w:rsidR="00D654D5">
        <w:rPr>
          <w:b/>
          <w:color w:val="auto"/>
        </w:rPr>
        <w:t>0</w:t>
      </w:r>
      <w:r w:rsidR="00A2199D">
        <w:rPr>
          <w:b/>
          <w:color w:val="auto"/>
        </w:rPr>
        <w:t>6</w:t>
      </w:r>
      <w:bookmarkStart w:id="24" w:name="_GoBack"/>
      <w:bookmarkEnd w:id="24"/>
      <w:r w:rsidR="00D21BA2" w:rsidRPr="00656D21">
        <w:rPr>
          <w:b/>
          <w:color w:val="auto"/>
          <w:shd w:val="clear" w:color="auto" w:fill="DBE5F1" w:themeFill="accent1" w:themeFillTint="33"/>
        </w:rPr>
        <w:t>.</w:t>
      </w:r>
      <w:r w:rsidR="00A45849">
        <w:rPr>
          <w:b/>
          <w:color w:val="auto"/>
          <w:shd w:val="clear" w:color="auto" w:fill="DBE5F1" w:themeFill="accent1" w:themeFillTint="33"/>
        </w:rPr>
        <w:t>1</w:t>
      </w:r>
      <w:r w:rsidR="00D654D5">
        <w:rPr>
          <w:b/>
          <w:color w:val="auto"/>
          <w:shd w:val="clear" w:color="auto" w:fill="DBE5F1" w:themeFill="accent1" w:themeFillTint="33"/>
        </w:rPr>
        <w:t>1</w:t>
      </w:r>
      <w:r w:rsidRPr="00656D21">
        <w:rPr>
          <w:b/>
          <w:color w:val="auto"/>
          <w:shd w:val="clear" w:color="auto" w:fill="DBE5F1" w:themeFill="accent1" w:themeFillTint="33"/>
        </w:rPr>
        <w:t>.202</w:t>
      </w:r>
      <w:r w:rsidR="00656D21" w:rsidRPr="00656D21">
        <w:rPr>
          <w:b/>
          <w:color w:val="auto"/>
          <w:shd w:val="clear" w:color="auto" w:fill="DBE5F1" w:themeFill="accent1" w:themeFillTint="33"/>
        </w:rPr>
        <w:t>6</w:t>
      </w:r>
      <w:r w:rsidR="00E1207A">
        <w:rPr>
          <w:color w:val="auto"/>
        </w:rPr>
        <w:t xml:space="preserve"> г.</w:t>
      </w:r>
    </w:p>
    <w:p w14:paraId="3A1A6B40" w14:textId="4296D6BE" w:rsidR="00E1207A" w:rsidRPr="00E1207A" w:rsidRDefault="00E1207A" w:rsidP="00E1207A">
      <w:pPr>
        <w:numPr>
          <w:ilvl w:val="1"/>
          <w:numId w:val="8"/>
        </w:numPr>
        <w:tabs>
          <w:tab w:val="left" w:pos="567"/>
          <w:tab w:val="left" w:pos="993"/>
        </w:tabs>
        <w:spacing w:line="274" w:lineRule="exact"/>
        <w:ind w:firstLine="207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r w:rsidRPr="00E1207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Требования к участникам аукциона: </w:t>
      </w:r>
      <w:r w:rsidR="00A45849" w:rsidRPr="00A45849">
        <w:rPr>
          <w:rFonts w:ascii="Times New Roman" w:eastAsia="Calibri" w:hAnsi="Times New Roman" w:cs="Times New Roman"/>
          <w:bCs/>
          <w:color w:val="auto"/>
          <w:lang w:eastAsia="en-US"/>
        </w:rPr>
        <w:t>Участниками аукциона, проводимого в случае, предусмотренном пунктом 7 статьи 39.18 настоящего Кодекса, могут являться только граждане.</w:t>
      </w:r>
    </w:p>
    <w:p w14:paraId="4F84072A" w14:textId="77777777" w:rsidR="0035454C" w:rsidRDefault="0035454C">
      <w:pPr>
        <w:pStyle w:val="24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1713BDBD" w14:textId="77777777" w:rsidR="0035454C" w:rsidRDefault="007F7169">
      <w:pPr>
        <w:pStyle w:val="24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lastRenderedPageBreak/>
        <w:t>6. Условия допуска к участию в аукционе</w:t>
      </w:r>
    </w:p>
    <w:p w14:paraId="6B62A93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0"/>
          <w:color w:val="auto"/>
          <w:u w:val="none"/>
        </w:rPr>
      </w:pPr>
      <w:r>
        <w:rPr>
          <w:rStyle w:val="20"/>
          <w:color w:val="auto"/>
          <w:u w:val="none"/>
        </w:rPr>
        <w:t xml:space="preserve">  </w:t>
      </w:r>
      <w:r>
        <w:rPr>
          <w:rStyle w:val="20"/>
          <w:color w:val="auto"/>
          <w:u w:val="none"/>
        </w:rPr>
        <w:tab/>
      </w:r>
    </w:p>
    <w:p w14:paraId="43028D9B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>
        <w:rPr>
          <w:rStyle w:val="20"/>
          <w:b/>
          <w:color w:val="auto"/>
          <w:u w:val="none"/>
        </w:rPr>
        <w:t xml:space="preserve">6.1. </w:t>
      </w:r>
      <w:r>
        <w:rPr>
          <w:rStyle w:val="20"/>
          <w:color w:val="auto"/>
          <w:u w:val="none"/>
        </w:rPr>
        <w:t xml:space="preserve">Заявитель </w:t>
      </w:r>
      <w:r>
        <w:rPr>
          <w:rStyle w:val="20"/>
          <w:b/>
          <w:bCs/>
          <w:color w:val="auto"/>
          <w:u w:val="none"/>
        </w:rPr>
        <w:t>не допускается</w:t>
      </w:r>
      <w:r>
        <w:rPr>
          <w:rStyle w:val="20"/>
          <w:color w:val="auto"/>
          <w:u w:val="none"/>
        </w:rPr>
        <w:t xml:space="preserve"> к участию в аукционе по следующим основаниям:</w:t>
      </w:r>
    </w:p>
    <w:p w14:paraId="53FF3911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013D1F2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непоступление задатка на дату рассмотрения заявок на участие в аукционе;</w:t>
      </w:r>
    </w:p>
    <w:p w14:paraId="20E05304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8DD7700" w14:textId="77777777" w:rsidR="0035454C" w:rsidRDefault="007F7169">
      <w:pPr>
        <w:pStyle w:val="24"/>
        <w:numPr>
          <w:ilvl w:val="0"/>
          <w:numId w:val="9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432B2955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</w:r>
      <w:r>
        <w:rPr>
          <w:b/>
          <w:color w:val="auto"/>
        </w:rPr>
        <w:t>6.2.</w:t>
      </w:r>
      <w:r>
        <w:rPr>
          <w:color w:val="auto"/>
        </w:rPr>
        <w:t xml:space="preserve"> Перечень указанных оснований отказа Заявителю в участии в аукционе в электронной форме является исчерпывающим.</w:t>
      </w:r>
    </w:p>
    <w:p w14:paraId="69DD7A71" w14:textId="77777777" w:rsidR="0035454C" w:rsidRDefault="007F7169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 xml:space="preserve">         </w:t>
      </w:r>
      <w:r>
        <w:rPr>
          <w:b/>
          <w:color w:val="auto"/>
        </w:rPr>
        <w:t>6.3.</w:t>
      </w:r>
      <w:r>
        <w:rPr>
          <w:color w:val="auto"/>
        </w:rPr>
        <w:t xml:space="preserve"> В случае установления факта недостоверности сведений, содержащихся в документах, представленных Заявителями или участниками аукциона, такие Заявители или участники отстраняются Организатором торгов от участия в аукционе в электронной форме на любом этапе проведения аукциона. Решение Организатора торгов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70AF35B6" w14:textId="77777777" w:rsidR="0035454C" w:rsidRDefault="0035454C">
      <w:pPr>
        <w:pStyle w:val="24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0CAC8034" w14:textId="77777777" w:rsidR="0035454C" w:rsidRDefault="007F7169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7. Порядок регистрации на электронной торговой площадке</w:t>
      </w:r>
    </w:p>
    <w:p w14:paraId="50BF12BF" w14:textId="77777777" w:rsidR="0035454C" w:rsidRDefault="0035454C">
      <w:pPr>
        <w:pStyle w:val="24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4D3F0AA5" w14:textId="77777777" w:rsidR="0035454C" w:rsidRDefault="007F7169">
      <w:pPr>
        <w:pStyle w:val="24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5"/>
          <w:color w:val="auto"/>
          <w:lang w:eastAsia="en-US" w:bidi="en-US"/>
        </w:rPr>
      </w:pPr>
      <w:r>
        <w:rPr>
          <w:b/>
          <w:color w:val="auto"/>
        </w:rPr>
        <w:t xml:space="preserve">         7.1.</w:t>
      </w:r>
      <w:r>
        <w:rPr>
          <w:color w:val="auto"/>
        </w:rPr>
        <w:t xml:space="preserve"> 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9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 xml:space="preserve"> </w:t>
        </w:r>
      </w:hyperlink>
      <w:r>
        <w:rPr>
          <w:color w:val="auto"/>
        </w:rPr>
        <w:t>в соответствии с Регламентом электронной площадки ООО «РТС-тендер»</w:t>
      </w:r>
      <w:hyperlink r:id="rId20" w:history="1">
        <w:r>
          <w:rPr>
            <w:rStyle w:val="a5"/>
            <w:color w:val="auto"/>
          </w:rPr>
          <w:t xml:space="preserve"> https://www.rts-tender.ru</w:t>
        </w:r>
        <w:r>
          <w:rPr>
            <w:rStyle w:val="a5"/>
            <w:color w:val="auto"/>
            <w:lang w:eastAsia="en-US" w:bidi="en-US"/>
          </w:rPr>
          <w:t>.</w:t>
        </w:r>
      </w:hyperlink>
    </w:p>
    <w:p w14:paraId="06882CF1" w14:textId="77777777" w:rsidR="0035454C" w:rsidRDefault="0035454C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3130DA97" w14:textId="77777777" w:rsidR="0035454C" w:rsidRDefault="007F7169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>
        <w:rPr>
          <w:b/>
          <w:color w:val="auto"/>
        </w:rPr>
        <w:t>8. Порядок подачи заявок на участие в аукционе</w:t>
      </w:r>
    </w:p>
    <w:p w14:paraId="3A3E9FCF" w14:textId="77777777" w:rsidR="0035454C" w:rsidRDefault="0035454C">
      <w:pPr>
        <w:pStyle w:val="24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0F859095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12086971" w14:textId="77777777" w:rsidR="0035454C" w:rsidRDefault="007F7169">
      <w:pPr>
        <w:pStyle w:val="24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>
        <w:rPr>
          <w:color w:val="auto"/>
        </w:rPr>
        <w:tab/>
        <w:t xml:space="preserve">  </w:t>
      </w:r>
      <w:r>
        <w:rPr>
          <w:b/>
          <w:color w:val="auto"/>
        </w:rPr>
        <w:t>8.1.</w:t>
      </w:r>
      <w:r>
        <w:rPr>
          <w:color w:val="auto"/>
        </w:rPr>
        <w:t xml:space="preserve"> 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1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2" w:history="1">
        <w:r>
          <w:rPr>
            <w:rStyle w:val="a5"/>
            <w:color w:val="auto"/>
          </w:rPr>
          <w:t>tender.ru.</w:t>
        </w:r>
      </w:hyperlink>
    </w:p>
    <w:p w14:paraId="67C1C83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Подача заявки на участие в аукционе является акцептом оферты в соответствии со ст. 438 Гражданского кодекса РФ.</w:t>
      </w:r>
    </w:p>
    <w:p w14:paraId="102A368E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Одно лицо имеет право подать только одну заявку на один лот.</w:t>
      </w:r>
    </w:p>
    <w:p w14:paraId="3E7B99E3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подается на электронную площадку ООО «РТС-тендер»</w:t>
      </w:r>
      <w:hyperlink r:id="rId23" w:history="1">
        <w:r>
          <w:rPr>
            <w:rStyle w:val="a5"/>
            <w:color w:val="auto"/>
          </w:rPr>
          <w:t xml:space="preserve"> https://www.rts-</w:t>
        </w:r>
      </w:hyperlink>
      <w:r>
        <w:rPr>
          <w:rStyle w:val="21"/>
          <w:color w:val="auto"/>
          <w:lang w:val="ru-RU"/>
        </w:rPr>
        <w:t xml:space="preserve"> </w:t>
      </w:r>
      <w:hyperlink r:id="rId24" w:history="1">
        <w:r>
          <w:rPr>
            <w:rStyle w:val="a5"/>
            <w:color w:val="auto"/>
          </w:rPr>
          <w:t>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  <w:lang w:eastAsia="en-US" w:bidi="en-US"/>
        </w:rPr>
        <w:t xml:space="preserve"> </w:t>
      </w:r>
      <w:r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26CB6B10" w14:textId="77777777" w:rsidR="0035454C" w:rsidRDefault="007F7169">
      <w:pPr>
        <w:pStyle w:val="24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 № 63-ФЗ «Об электронной подписи».</w:t>
      </w:r>
    </w:p>
    <w:p w14:paraId="64D7173B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Заявки с прилагаемыми к ней документами, поданные с нарушением установленного срока, не регистрируются программными средствами электронной торговой площадки.</w:t>
      </w:r>
    </w:p>
    <w:p w14:paraId="2AA32B25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0BAF5D2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Решение о допуске или не допуске Заявителей к участию в аукционе в электронной форме принимает исключительно Организатор торгов.</w:t>
      </w:r>
    </w:p>
    <w:p w14:paraId="2F7548CA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41763C82" w14:textId="77777777" w:rsidR="0035454C" w:rsidRDefault="007F7169">
      <w:pPr>
        <w:pStyle w:val="24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>
        <w:rPr>
          <w:rStyle w:val="20"/>
          <w:color w:val="auto"/>
          <w:u w:val="none"/>
        </w:rPr>
        <w:t xml:space="preserve">          </w:t>
      </w:r>
      <w:r>
        <w:rPr>
          <w:rStyle w:val="20"/>
          <w:b/>
          <w:color w:val="auto"/>
          <w:u w:val="none"/>
        </w:rPr>
        <w:t>8.2.</w:t>
      </w:r>
      <w:r>
        <w:rPr>
          <w:rStyle w:val="20"/>
          <w:color w:val="auto"/>
          <w:u w:val="none"/>
        </w:rPr>
        <w:t xml:space="preserve"> Для участия в аукционе заявители представляют:</w:t>
      </w:r>
    </w:p>
    <w:p w14:paraId="6FFC19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 xml:space="preserve"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</w:t>
      </w:r>
      <w:r>
        <w:rPr>
          <w:color w:val="auto"/>
        </w:rPr>
        <w:lastRenderedPageBreak/>
        <w:t>для возврата задатка;</w:t>
      </w:r>
    </w:p>
    <w:p w14:paraId="35796744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копии документов, удостоверяющих личность заявителя (для граждан);</w:t>
      </w:r>
    </w:p>
    <w:p w14:paraId="0D7B5ADF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059D535" w14:textId="77777777" w:rsidR="0035454C" w:rsidRDefault="007F7169">
      <w:pPr>
        <w:pStyle w:val="24"/>
        <w:numPr>
          <w:ilvl w:val="0"/>
          <w:numId w:val="11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  <w:sz w:val="26"/>
          <w:szCs w:val="26"/>
        </w:rPr>
      </w:pPr>
      <w:r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15534F0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25" w:name="bookmark11"/>
      <w:r>
        <w:rPr>
          <w:color w:val="auto"/>
        </w:rPr>
        <w:t>Приём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5CDC9721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159EB2D2" w14:textId="77777777" w:rsidR="0035454C" w:rsidRDefault="007F7169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>9. Отзыв заявок на участие в торгах</w:t>
      </w:r>
      <w:bookmarkEnd w:id="25"/>
    </w:p>
    <w:p w14:paraId="043ED000" w14:textId="77777777" w:rsidR="0035454C" w:rsidRDefault="0035454C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78BE3BD4" w14:textId="77777777" w:rsidR="0035454C" w:rsidRDefault="0035454C">
      <w:pPr>
        <w:pStyle w:val="ad"/>
        <w:numPr>
          <w:ilvl w:val="0"/>
          <w:numId w:val="10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50A3E2F" w14:textId="77777777" w:rsidR="0035454C" w:rsidRDefault="007F7169">
      <w:pPr>
        <w:pStyle w:val="24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>9.1.</w:t>
      </w:r>
      <w:r>
        <w:rPr>
          <w:color w:val="auto"/>
        </w:rPr>
        <w:t xml:space="preserve"> </w:t>
      </w:r>
      <w:r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650068D0" w14:textId="77777777" w:rsidR="0035454C" w:rsidRDefault="007F7169">
      <w:pPr>
        <w:pStyle w:val="24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BC1E84D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      </w:t>
      </w:r>
      <w:r>
        <w:rPr>
          <w:b/>
          <w:color w:val="auto"/>
        </w:rPr>
        <w:t xml:space="preserve">9.2. </w:t>
      </w:r>
      <w:r>
        <w:rPr>
          <w:color w:val="auto"/>
        </w:rPr>
        <w:t xml:space="preserve">Организатор аукциона вправе отказаться от проведения аукциона в случае выявления обстоятельств, предусмотренных п. 8 ст. 39.11 Земельного кодекса РФ. </w:t>
      </w:r>
    </w:p>
    <w:p w14:paraId="38F9ABAA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официальном сайте:</w:t>
      </w:r>
      <w:hyperlink r:id="rId25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организатором аукциона в течение 3 (трех) дней со дня принятия данного решения. </w:t>
      </w:r>
    </w:p>
    <w:p w14:paraId="5D3B5C7E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в течение 3 (трех)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в порядке, предусмотренном регламентом электронной площадки. </w:t>
      </w:r>
    </w:p>
    <w:p w14:paraId="49582F68" w14:textId="77777777" w:rsidR="0035454C" w:rsidRDefault="007F7169">
      <w:pPr>
        <w:pStyle w:val="24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>
        <w:rPr>
          <w:color w:val="auto"/>
        </w:rPr>
        <w:t>Извещение об отказе в проведении аукциона размещается на сайтах:</w:t>
      </w:r>
      <w:hyperlink r:id="rId26" w:history="1">
        <w:r>
          <w:rPr>
            <w:rStyle w:val="a5"/>
            <w:color w:val="auto"/>
          </w:rPr>
          <w:t xml:space="preserve"> </w:t>
        </w:r>
        <w:r>
          <w:rPr>
            <w:rStyle w:val="a5"/>
            <w:color w:val="auto"/>
            <w:lang w:val="en-US" w:eastAsia="en-US" w:bidi="en-US"/>
          </w:rPr>
          <w:t>www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torgi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gov</w:t>
        </w:r>
        <w:r>
          <w:rPr>
            <w:rStyle w:val="a5"/>
            <w:color w:val="auto"/>
            <w:lang w:eastAsia="en-US" w:bidi="en-US"/>
          </w:rPr>
          <w:t>.</w:t>
        </w:r>
        <w:r>
          <w:rPr>
            <w:rStyle w:val="a5"/>
            <w:color w:val="auto"/>
            <w:lang w:val="en-US" w:eastAsia="en-US" w:bidi="en-US"/>
          </w:rPr>
          <w:t>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7" w:history="1">
        <w:r>
          <w:rPr>
            <w:rStyle w:val="a5"/>
            <w:color w:val="auto"/>
          </w:rPr>
          <w:t>www.rts-tender.ru</w:t>
        </w:r>
        <w:r>
          <w:rPr>
            <w:rStyle w:val="a5"/>
            <w:color w:val="auto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28" w:history="1">
        <w:r>
          <w:rPr>
            <w:rStyle w:val="a5"/>
            <w:color w:val="auto"/>
          </w:rPr>
          <w:t>https://ust-koksa-altay.ru/</w:t>
        </w:r>
      </w:hyperlink>
    </w:p>
    <w:p w14:paraId="571F7642" w14:textId="77777777" w:rsidR="0035454C" w:rsidRDefault="0035454C">
      <w:pPr>
        <w:pStyle w:val="24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6D0894C5" w14:textId="77777777" w:rsidR="0035454C" w:rsidRDefault="007F7169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26" w:name="bookmark12"/>
      <w:r>
        <w:rPr>
          <w:b/>
          <w:color w:val="auto"/>
        </w:rPr>
        <w:t>10. Обеспечение заявки на участие в торгах</w:t>
      </w:r>
      <w:bookmarkEnd w:id="26"/>
    </w:p>
    <w:p w14:paraId="7D403EC0" w14:textId="77777777" w:rsidR="0035454C" w:rsidRDefault="007F7169">
      <w:pPr>
        <w:pStyle w:val="24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>
        <w:rPr>
          <w:b/>
          <w:bCs/>
          <w:color w:val="auto"/>
        </w:rPr>
        <w:t>10.1</w:t>
      </w:r>
      <w:r>
        <w:rPr>
          <w:color w:val="auto"/>
        </w:rPr>
        <w:t>. Порядок внесения суммы задатка осуществляется в соответствии с регламентом электронной площадки (https://www.rts-tender.ru/tariffs/platform-44-tariffs).</w:t>
      </w:r>
    </w:p>
    <w:p w14:paraId="24B44F40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Перечисление денежных средств производится на счёт оператора электронной </w:t>
      </w:r>
      <w:r w:rsidRPr="00255CC7">
        <w:rPr>
          <w:color w:val="auto"/>
        </w:rPr>
        <w:t xml:space="preserve">площадки в соответствии с регламентом площадки, по следующим реквизитам: </w:t>
      </w:r>
    </w:p>
    <w:p w14:paraId="34511BB3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Получатель: ООО «РТС-тендер»</w:t>
      </w:r>
    </w:p>
    <w:p w14:paraId="26A06684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Наименование банка: Филиал «Корпоративный» ПАО «Совкомбанк»</w:t>
      </w:r>
    </w:p>
    <w:p w14:paraId="72898A2D" w14:textId="422822A1" w:rsidR="0035454C" w:rsidRPr="00255CC7" w:rsidRDefault="007F7169">
      <w:pPr>
        <w:pStyle w:val="24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255CC7">
        <w:rPr>
          <w:color w:val="auto"/>
        </w:rPr>
        <w:t xml:space="preserve">Р/с: 40702810512030016362 Корр.счёт:   30101810445250000360 БИК: </w:t>
      </w:r>
      <w:r w:rsidR="00255CC7" w:rsidRPr="00255CC7">
        <w:rPr>
          <w:color w:val="auto"/>
        </w:rPr>
        <w:t>0</w:t>
      </w:r>
      <w:r w:rsidRPr="00255CC7">
        <w:rPr>
          <w:color w:val="auto"/>
        </w:rPr>
        <w:t>44525360 ИНН:7710357167 КПП:773001001</w:t>
      </w:r>
    </w:p>
    <w:p w14:paraId="2186D157" w14:textId="77777777" w:rsidR="0035454C" w:rsidRPr="00255CC7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255CC7">
        <w:rPr>
          <w:color w:val="auto"/>
        </w:rPr>
        <w:t>Назначение платежа: «Внесение гарантийного обеспечения по Соглашению о внесении гарантийного обеспечения, № аналитического счета. Без НДС»</w:t>
      </w:r>
    </w:p>
    <w:p w14:paraId="4C19CD26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255CC7">
        <w:rPr>
          <w:color w:val="auto"/>
        </w:rPr>
        <w:t xml:space="preserve">  Оператор электронной площадки открывает заявителю аналитический</w:t>
      </w:r>
      <w:r>
        <w:rPr>
          <w:color w:val="auto"/>
        </w:rPr>
        <w:t xml:space="preserve">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после подачи заявки заявителем в соответствии с регламентом площадки. </w:t>
      </w:r>
    </w:p>
    <w:p w14:paraId="14DFFCC7" w14:textId="77777777" w:rsidR="0035454C" w:rsidRDefault="007F7169">
      <w:pPr>
        <w:pStyle w:val="24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>Основанием для блокирования денежных средств является поданная заявка на участие в аукционе,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FF12D31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Прекращение блокирования денежных средств на аналитическом счете заявителя в </w:t>
      </w:r>
      <w:r>
        <w:rPr>
          <w:color w:val="auto"/>
        </w:rPr>
        <w:lastRenderedPageBreak/>
        <w:t>соответствии с регламентом производится оператором электронной площадки в следующем порядке:</w:t>
      </w:r>
    </w:p>
    <w:p w14:paraId="125F94E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отозвавшего заявку до окончания срока приема заявок, указанного в извещении - в течение 3 (трех) рабочих дней со дня поступления уведомления об отзыве заявки;</w:t>
      </w:r>
    </w:p>
    <w:p w14:paraId="77E05587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 - 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743E26A8" w14:textId="77777777" w:rsidR="0035454C" w:rsidRDefault="007F7169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>
        <w:rPr>
          <w:color w:val="auto"/>
        </w:rPr>
        <w:t xml:space="preserve"> - 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0F5DFCBC" w14:textId="77777777" w:rsidR="0035454C" w:rsidRDefault="0035454C">
      <w:pPr>
        <w:pStyle w:val="24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23B57BF6" w14:textId="77777777" w:rsidR="0035454C" w:rsidRDefault="007F7169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>
        <w:rPr>
          <w:b/>
          <w:color w:val="auto"/>
        </w:rPr>
        <w:t xml:space="preserve">11. </w:t>
      </w:r>
      <w:bookmarkStart w:id="27" w:name="bookmark15"/>
      <w:r>
        <w:rPr>
          <w:b/>
          <w:color w:val="auto"/>
        </w:rPr>
        <w:t>Условия и порядок проведения аукциона</w:t>
      </w:r>
      <w:bookmarkEnd w:id="27"/>
    </w:p>
    <w:p w14:paraId="046140AC" w14:textId="77777777" w:rsidR="0035454C" w:rsidRDefault="0035454C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21FAB1B8" w14:textId="77777777" w:rsidR="0035454C" w:rsidRDefault="0035454C">
      <w:pPr>
        <w:pStyle w:val="ad"/>
        <w:numPr>
          <w:ilvl w:val="0"/>
          <w:numId w:val="10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2980B244" w14:textId="77777777" w:rsidR="0035454C" w:rsidRDefault="007F7169">
      <w:pPr>
        <w:pStyle w:val="24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11.1.</w:t>
      </w:r>
      <w:r>
        <w:rPr>
          <w:color w:val="auto"/>
        </w:rPr>
        <w:t xml:space="preserve"> Аукцион проводится в электронном виде на электронной торговой площадке ООО «РТС-тендер»</w:t>
      </w:r>
      <w:hyperlink r:id="rId29" w:history="1"/>
      <w:r>
        <w:rPr>
          <w:rStyle w:val="a5"/>
          <w:color w:val="auto"/>
          <w:u w:val="none"/>
          <w:lang w:eastAsia="en-US" w:bidi="en-US"/>
        </w:rPr>
        <w:t xml:space="preserve"> (в соответствии с регламентом площадки)</w:t>
      </w:r>
      <w:r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943AD0D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11.2.</w:t>
      </w:r>
      <w:r>
        <w:rPr>
          <w:rFonts w:ascii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4452971A" w14:textId="77777777" w:rsidR="0035454C" w:rsidRDefault="007F7169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11.3.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F7B8FF2" w14:textId="77777777" w:rsidR="0035454C" w:rsidRDefault="007F7169">
      <w:pPr>
        <w:pStyle w:val="24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11.4.</w:t>
      </w:r>
      <w:r>
        <w:rPr>
          <w:color w:val="auto"/>
        </w:rPr>
        <w:t xml:space="preserve">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324E060A" w14:textId="77777777" w:rsidR="0035454C" w:rsidRDefault="007F7169">
      <w:pPr>
        <w:pStyle w:val="24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11.5. </w:t>
      </w:r>
      <w:r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п.п.13, 14, 20, 25 ст.39.12 Кодекса заключается договор аренды земельного участка.</w:t>
      </w:r>
    </w:p>
    <w:p w14:paraId="764A8047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23280B0C" w14:textId="77777777" w:rsidR="0035454C" w:rsidRDefault="007F7169">
      <w:pPr>
        <w:pStyle w:val="24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>
        <w:rPr>
          <w:color w:val="auto"/>
        </w:rPr>
        <w:t xml:space="preserve"> (информация размещена по ссылке </w:t>
      </w:r>
      <w:hyperlink r:id="rId30" w:history="1">
        <w:r>
          <w:rPr>
            <w:rStyle w:val="a5"/>
            <w:color w:val="auto"/>
          </w:rPr>
          <w:t>https://www.rts-tender.ru/tariffs/platform-property-sales-tariffs</w:t>
        </w:r>
      </w:hyperlink>
      <w:r>
        <w:rPr>
          <w:color w:val="auto"/>
        </w:rPr>
        <w:t xml:space="preserve"> в разделе «Аренда земельных участков).</w:t>
      </w:r>
    </w:p>
    <w:p w14:paraId="523C8A86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11.6.</w:t>
      </w:r>
      <w:r>
        <w:rPr>
          <w:color w:val="auto"/>
        </w:rPr>
        <w:t xml:space="preserve"> Процедура аукциона считается завершенной с момента подписания Организатором торгов протокола об итогах аукциона.</w:t>
      </w:r>
    </w:p>
    <w:p w14:paraId="779B153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11.7. </w:t>
      </w:r>
      <w:r>
        <w:rPr>
          <w:color w:val="auto"/>
        </w:rPr>
        <w:t xml:space="preserve">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</w:t>
      </w:r>
      <w:r>
        <w:rPr>
          <w:color w:val="auto"/>
        </w:rPr>
        <w:lastRenderedPageBreak/>
        <w:t>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138AA7D8" w14:textId="77777777" w:rsidR="0035454C" w:rsidRDefault="007F7169">
      <w:pPr>
        <w:pStyle w:val="24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11.8. </w:t>
      </w:r>
      <w:r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4955C57C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 xml:space="preserve">11.9. </w:t>
      </w:r>
      <w:r>
        <w:rPr>
          <w:bCs/>
          <w:color w:val="auto"/>
        </w:rPr>
        <w:t>П</w:t>
      </w:r>
      <w:r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A8612D7" w14:textId="77777777" w:rsidR="0035454C" w:rsidRDefault="007F7169">
      <w:pPr>
        <w:pStyle w:val="24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48DB86C" w14:textId="5BFBC2AD" w:rsidR="0035454C" w:rsidRDefault="007F71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4BE8B384" w14:textId="77777777" w:rsidR="0035454C" w:rsidRDefault="0035454C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393BB634" w14:textId="77777777" w:rsidR="0035454C" w:rsidRDefault="007F71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42C9CE45" w14:textId="0A05B4E0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b/>
          <w:color w:val="auto"/>
        </w:rPr>
        <w:t>12.1.</w:t>
      </w:r>
      <w:r>
        <w:rPr>
          <w:rFonts w:ascii="Times New Roman" w:hAnsi="Times New Roman" w:cs="Times New Roman"/>
          <w:color w:val="auto"/>
        </w:rPr>
        <w:t xml:space="preserve"> Протокол рассмотрения заявок на участие в аукционе является основанием для заключения договора аренды</w:t>
      </w:r>
      <w:r w:rsidR="000C2632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с лицом, </w:t>
      </w:r>
      <w:r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52FAFDB0" w14:textId="7E635C99" w:rsidR="0035454C" w:rsidRDefault="007F71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12.2</w:t>
      </w:r>
      <w:r>
        <w:rPr>
          <w:rFonts w:ascii="Times New Roman" w:hAnsi="Times New Roman" w:cs="Times New Roman"/>
          <w:color w:val="auto"/>
        </w:rPr>
        <w:t>. Протокол аукциона является основанием для заключения договора аренды</w:t>
      </w:r>
      <w:r w:rsidR="00D21BA2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с победителем аукциона или с </w:t>
      </w:r>
      <w:r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>
        <w:rPr>
          <w:rFonts w:ascii="Times New Roman" w:hAnsi="Times New Roman" w:cs="Times New Roman"/>
          <w:color w:val="auto"/>
        </w:rPr>
        <w:t>.</w:t>
      </w:r>
    </w:p>
    <w:p w14:paraId="01E333DD" w14:textId="77777777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12.2.</w:t>
      </w:r>
      <w:r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 (результатах рассмотрения заявок на участие в аукционе) на официальном сайте.</w:t>
      </w:r>
    </w:p>
    <w:p w14:paraId="0449607C" w14:textId="646851C5" w:rsidR="0035454C" w:rsidRDefault="007F7169">
      <w:pPr>
        <w:pStyle w:val="24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Уполномоченный орган обязан в течение 5 (пяти) дней со дня </w:t>
      </w:r>
      <w:r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</w:t>
      </w:r>
      <w:r w:rsidR="000C2632">
        <w:rPr>
          <w:color w:val="auto"/>
        </w:rPr>
        <w:t xml:space="preserve"> </w:t>
      </w:r>
      <w:r>
        <w:rPr>
          <w:color w:val="auto"/>
        </w:rPr>
        <w:t>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E071532" w14:textId="77777777" w:rsidR="0035454C" w:rsidRDefault="007F7169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40C4E6B6" w14:textId="77777777" w:rsidR="0035454C" w:rsidRDefault="007F7169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12.3.</w:t>
      </w:r>
      <w:r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5CD3B09D" w14:textId="44E4518B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>
        <w:rPr>
          <w:b/>
          <w:color w:val="auto"/>
        </w:rPr>
        <w:t>12.4.</w:t>
      </w:r>
      <w:r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</w:t>
      </w:r>
      <w:r>
        <w:rPr>
          <w:color w:val="auto"/>
        </w:rPr>
        <w:lastRenderedPageBreak/>
        <w:t>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02B6D1F" w14:textId="654A1082" w:rsidR="0035454C" w:rsidRDefault="007F7169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</w:t>
      </w:r>
      <w:r w:rsidR="00D21BA2">
        <w:rPr>
          <w:rFonts w:ascii="Times New Roman" w:eastAsia="Times New Roman" w:hAnsi="Times New Roman" w:cs="Times New Roman"/>
          <w:color w:val="auto"/>
          <w:lang w:bidi="ar-SA"/>
        </w:rPr>
        <w:t xml:space="preserve">аренды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находящегося в государственной или муниципальной собственности, заключается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hyperlink r:id="rId31" w:history="1">
        <w:r>
          <w:rPr>
            <w:rStyle w:val="a5"/>
            <w:rFonts w:ascii="Times New Roman" w:eastAsia="Times New Roman" w:hAnsi="Times New Roman" w:cs="Times New Roman"/>
            <w:b/>
            <w:bCs/>
            <w:lang w:bidi="ar-SA"/>
          </w:rPr>
          <w:t>www.torgi.gov.ru,</w:t>
        </w:r>
      </w:hyperlink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либо РТС-тендер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5D06224A" w14:textId="14673B78" w:rsidR="0035454C" w:rsidRDefault="007F7169">
      <w:pPr>
        <w:pStyle w:val="24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>
        <w:rPr>
          <w:b/>
          <w:bCs/>
          <w:color w:val="auto"/>
        </w:rPr>
        <w:t>12.6.</w:t>
      </w:r>
      <w:r>
        <w:rPr>
          <w:color w:val="auto"/>
        </w:rPr>
        <w:t xml:space="preserve"> </w:t>
      </w:r>
      <w:r>
        <w:rPr>
          <w:color w:val="auto"/>
          <w:lang w:bidi="ar-SA"/>
        </w:rPr>
        <w:t xml:space="preserve"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2" w:history="1">
        <w:r>
          <w:rPr>
            <w:color w:val="0000FF"/>
            <w:lang w:bidi="ar-SA"/>
          </w:rPr>
          <w:t>пунктом 13</w:t>
        </w:r>
      </w:hyperlink>
      <w:r>
        <w:rPr>
          <w:color w:val="auto"/>
          <w:lang w:bidi="ar-SA"/>
        </w:rPr>
        <w:t xml:space="preserve">, </w:t>
      </w:r>
      <w:hyperlink r:id="rId33" w:history="1">
        <w:r>
          <w:rPr>
            <w:color w:val="0000FF"/>
            <w:lang w:bidi="ar-SA"/>
          </w:rPr>
          <w:t>14</w:t>
        </w:r>
      </w:hyperlink>
      <w:r>
        <w:rPr>
          <w:color w:val="auto"/>
          <w:lang w:bidi="ar-SA"/>
        </w:rPr>
        <w:t xml:space="preserve">, </w:t>
      </w:r>
      <w:hyperlink r:id="rId34" w:history="1">
        <w:r>
          <w:rPr>
            <w:color w:val="0000FF"/>
            <w:lang w:bidi="ar-SA"/>
          </w:rPr>
          <w:t>20</w:t>
        </w:r>
      </w:hyperlink>
      <w:r>
        <w:rPr>
          <w:color w:val="auto"/>
          <w:lang w:bidi="ar-SA"/>
        </w:rPr>
        <w:t xml:space="preserve"> или </w:t>
      </w:r>
      <w:hyperlink r:id="rId35" w:history="1">
        <w:r>
          <w:rPr>
            <w:color w:val="0000FF"/>
            <w:lang w:bidi="ar-SA"/>
          </w:rPr>
          <w:t>25</w:t>
        </w:r>
      </w:hyperlink>
      <w:r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4F5E5D87" w14:textId="57613A1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236EC6A" w14:textId="33F1BD66" w:rsidR="0035454C" w:rsidRDefault="007F71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аренды земельного участка заключается в соответствии с </w:t>
      </w:r>
      <w:hyperlink r:id="rId36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7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8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9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40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1" w:history="1">
        <w:r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40189FAF" w14:textId="77777777" w:rsidR="0035454C" w:rsidRDefault="007F71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BB2DC1C" w14:textId="77777777" w:rsidR="0035454C" w:rsidRDefault="0035454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7B2E85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58897CA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74340B14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B99F149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BCA2A1A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5BE0436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65B43A25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4E2795ED" w14:textId="77777777" w:rsidR="0035454C" w:rsidRDefault="0035454C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5FAF81E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</w:t>
      </w:r>
      <w:r>
        <w:rPr>
          <w:rFonts w:ascii="Times New Roman" w:eastAsia="Calibri" w:hAnsi="Times New Roman" w:cs="Times New Roman"/>
          <w:lang w:eastAsia="en-US"/>
        </w:rPr>
        <w:lastRenderedPageBreak/>
        <w:t>на тридцать процентов начальной цены предмета предыдущего аукциона.</w:t>
      </w:r>
    </w:p>
    <w:p w14:paraId="6B1889AF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2" w:history="1">
        <w:r>
          <w:rPr>
            <w:rStyle w:val="a5"/>
            <w:rFonts w:ascii="Times New Roman" w:eastAsia="Calibri" w:hAnsi="Times New Roman" w:cs="Times New Roman"/>
            <w:lang w:eastAsia="en-US"/>
          </w:rPr>
          <w:t>www.torgi.gov.ru</w:t>
        </w:r>
      </w:hyperlink>
      <w:r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2766F2F1" w14:textId="77777777" w:rsidR="0035454C" w:rsidRDefault="007F71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3382BE79" w14:textId="77777777" w:rsidR="0035454C" w:rsidRDefault="007F7169">
      <w:pPr>
        <w:pStyle w:val="ae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39D20744" w14:textId="77777777" w:rsidR="0035454C" w:rsidRDefault="007F7169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и на электронной торговой площадке, на которой проводился аукцион.</w:t>
      </w:r>
    </w:p>
    <w:p w14:paraId="496D9757" w14:textId="77777777" w:rsidR="0035454C" w:rsidRDefault="0035454C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28" w:name="bookmark16"/>
    </w:p>
    <w:bookmarkEnd w:id="28"/>
    <w:p w14:paraId="0C53C411" w14:textId="77777777" w:rsidR="0035454C" w:rsidRDefault="0035454C">
      <w:pPr>
        <w:pStyle w:val="ad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4958364" w14:textId="77777777" w:rsidR="0035454C" w:rsidRDefault="0035454C">
      <w:pPr>
        <w:pStyle w:val="24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6DE442E" w14:textId="77777777" w:rsidR="0035454C" w:rsidRDefault="007F7169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29" w:name="bookmark17"/>
      <w:r>
        <w:rPr>
          <w:b/>
          <w:color w:val="auto"/>
        </w:rPr>
        <w:t>13. Разъяснение положений аукционной документации и внесение изменений</w:t>
      </w:r>
      <w:bookmarkEnd w:id="29"/>
    </w:p>
    <w:p w14:paraId="47EA8309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AB1C08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 xml:space="preserve">Организатор аукциона обеспечивает размещение аукционной документации на официальных сайтах: 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 xml:space="preserve"> и</w:t>
        </w:r>
      </w:hyperlink>
      <w:r>
        <w:rPr>
          <w:color w:val="auto"/>
        </w:rPr>
        <w:t xml:space="preserve"> </w:t>
      </w:r>
      <w:hyperlink r:id="rId43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60337665" w14:textId="77777777" w:rsidR="0035454C" w:rsidRDefault="007F7169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>
          <w:rPr>
            <w:rStyle w:val="a5"/>
            <w:color w:val="auto"/>
            <w:u w:val="none"/>
          </w:rPr>
          <w:t xml:space="preserve"> </w:t>
        </w:r>
        <w:r>
          <w:rPr>
            <w:rStyle w:val="a5"/>
            <w:color w:val="auto"/>
            <w:u w:val="none"/>
            <w:lang w:val="en-US" w:eastAsia="en-US" w:bidi="en-US"/>
          </w:rPr>
          <w:t>www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torgi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gov</w:t>
        </w:r>
        <w:r>
          <w:rPr>
            <w:rStyle w:val="a5"/>
            <w:color w:val="auto"/>
            <w:u w:val="none"/>
            <w:lang w:eastAsia="en-US" w:bidi="en-US"/>
          </w:rPr>
          <w:t>.</w:t>
        </w:r>
        <w:r>
          <w:rPr>
            <w:rStyle w:val="a5"/>
            <w:color w:val="auto"/>
            <w:u w:val="none"/>
            <w:lang w:val="en-US" w:eastAsia="en-US" w:bidi="en-US"/>
          </w:rPr>
          <w:t>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color w:val="auto"/>
        </w:rPr>
        <w:t xml:space="preserve"> </w:t>
      </w:r>
      <w:hyperlink r:id="rId44" w:history="1">
        <w:r>
          <w:rPr>
            <w:rStyle w:val="a5"/>
            <w:color w:val="auto"/>
            <w:u w:val="none"/>
          </w:rPr>
          <w:t>www.rts-tender.ru</w:t>
        </w:r>
        <w:r>
          <w:rPr>
            <w:rStyle w:val="a5"/>
            <w:color w:val="auto"/>
            <w:u w:val="none"/>
            <w:lang w:eastAsia="en-US" w:bidi="en-US"/>
          </w:rPr>
          <w:t>,</w:t>
        </w:r>
      </w:hyperlink>
      <w:r>
        <w:rPr>
          <w:rStyle w:val="20"/>
          <w:color w:val="auto"/>
          <w:u w:val="none"/>
          <w:lang w:eastAsia="en-US" w:bidi="en-US"/>
        </w:rPr>
        <w:t xml:space="preserve"> </w:t>
      </w:r>
      <w:hyperlink r:id="rId45" w:history="1">
        <w:r>
          <w:rPr>
            <w:rStyle w:val="a5"/>
            <w:color w:val="auto"/>
            <w:u w:val="none"/>
          </w:rPr>
          <w:t>https://ust-koksa-altay.ru/</w:t>
        </w:r>
      </w:hyperlink>
      <w:r>
        <w:rPr>
          <w:color w:val="auto"/>
        </w:rPr>
        <w:t>.</w:t>
      </w:r>
    </w:p>
    <w:p w14:paraId="3151F6DB" w14:textId="77777777" w:rsidR="0035454C" w:rsidRDefault="0035454C">
      <w:pPr>
        <w:pStyle w:val="24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sectPr w:rsidR="0035454C">
      <w:headerReference w:type="default" r:id="rId46"/>
      <w:pgSz w:w="11900" w:h="16840"/>
      <w:pgMar w:top="851" w:right="850" w:bottom="568" w:left="1701" w:header="0" w:footer="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6F7D0" w14:textId="77777777" w:rsidR="007822A0" w:rsidRDefault="007822A0"/>
  </w:endnote>
  <w:endnote w:type="continuationSeparator" w:id="0">
    <w:p w14:paraId="519D11D0" w14:textId="77777777" w:rsidR="007822A0" w:rsidRDefault="007822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FB719" w14:textId="77777777" w:rsidR="007822A0" w:rsidRDefault="007822A0"/>
  </w:footnote>
  <w:footnote w:type="continuationSeparator" w:id="0">
    <w:p w14:paraId="5B822E25" w14:textId="77777777" w:rsidR="007822A0" w:rsidRDefault="007822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AB4C9" w14:textId="77777777" w:rsidR="0035454C" w:rsidRDefault="003545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5206ED6"/>
    <w:multiLevelType w:val="singleLevel"/>
    <w:tmpl w:val="95206ED6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9904660E"/>
    <w:multiLevelType w:val="singleLevel"/>
    <w:tmpl w:val="9904660E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9DDEC31D"/>
    <w:multiLevelType w:val="singleLevel"/>
    <w:tmpl w:val="9DDEC31D"/>
    <w:lvl w:ilvl="0">
      <w:start w:val="1"/>
      <w:numFmt w:val="decimal"/>
      <w:suff w:val="space"/>
      <w:lvlText w:val="%1)"/>
      <w:lvlJc w:val="left"/>
    </w:lvl>
  </w:abstractNum>
  <w:abstractNum w:abstractNumId="3" w15:restartNumberingAfterBreak="0">
    <w:nsid w:val="109C6D6E"/>
    <w:multiLevelType w:val="multilevel"/>
    <w:tmpl w:val="109C6D6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9248F"/>
    <w:multiLevelType w:val="multilevel"/>
    <w:tmpl w:val="1CF9248F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1D270DE3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C967E6"/>
    <w:multiLevelType w:val="hybridMultilevel"/>
    <w:tmpl w:val="CB8E9228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BC784C"/>
    <w:multiLevelType w:val="multilevel"/>
    <w:tmpl w:val="28BC784C"/>
    <w:lvl w:ilvl="0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29892978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33532247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247184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C87A0C"/>
    <w:multiLevelType w:val="hybridMultilevel"/>
    <w:tmpl w:val="9B12AD4A"/>
    <w:lvl w:ilvl="0" w:tplc="D9562FD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B487DD2"/>
    <w:multiLevelType w:val="multilevel"/>
    <w:tmpl w:val="6B487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0D26668"/>
    <w:multiLevelType w:val="multilevel"/>
    <w:tmpl w:val="70D266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20204C7"/>
    <w:multiLevelType w:val="multilevel"/>
    <w:tmpl w:val="720204C7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13"/>
  </w:num>
  <w:num w:numId="12">
    <w:abstractNumId w:val="5"/>
  </w:num>
  <w:num w:numId="13">
    <w:abstractNumId w:val="11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11677"/>
    <w:rsid w:val="000209BD"/>
    <w:rsid w:val="000250FF"/>
    <w:rsid w:val="000406FA"/>
    <w:rsid w:val="00043B30"/>
    <w:rsid w:val="00046044"/>
    <w:rsid w:val="0005034F"/>
    <w:rsid w:val="000731C8"/>
    <w:rsid w:val="00092F5E"/>
    <w:rsid w:val="000B04E3"/>
    <w:rsid w:val="000C2632"/>
    <w:rsid w:val="000C5821"/>
    <w:rsid w:val="000E1601"/>
    <w:rsid w:val="00100227"/>
    <w:rsid w:val="0010533F"/>
    <w:rsid w:val="00111D84"/>
    <w:rsid w:val="00124337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0AB5"/>
    <w:rsid w:val="001B51BE"/>
    <w:rsid w:val="001C18CF"/>
    <w:rsid w:val="001C2C2C"/>
    <w:rsid w:val="001F10B7"/>
    <w:rsid w:val="001F18EE"/>
    <w:rsid w:val="001F612D"/>
    <w:rsid w:val="002375E0"/>
    <w:rsid w:val="002378FE"/>
    <w:rsid w:val="0024347E"/>
    <w:rsid w:val="00250E51"/>
    <w:rsid w:val="00251512"/>
    <w:rsid w:val="00255CC7"/>
    <w:rsid w:val="00260876"/>
    <w:rsid w:val="00260F30"/>
    <w:rsid w:val="00286F41"/>
    <w:rsid w:val="00293137"/>
    <w:rsid w:val="00294C91"/>
    <w:rsid w:val="0029540A"/>
    <w:rsid w:val="002A37C4"/>
    <w:rsid w:val="002C2A42"/>
    <w:rsid w:val="002C4A05"/>
    <w:rsid w:val="002E65B8"/>
    <w:rsid w:val="002F004F"/>
    <w:rsid w:val="002F0A07"/>
    <w:rsid w:val="002F373A"/>
    <w:rsid w:val="002F6F27"/>
    <w:rsid w:val="00300674"/>
    <w:rsid w:val="003020C4"/>
    <w:rsid w:val="00314F02"/>
    <w:rsid w:val="00321526"/>
    <w:rsid w:val="00321A9F"/>
    <w:rsid w:val="00322EC1"/>
    <w:rsid w:val="003350E4"/>
    <w:rsid w:val="0034188C"/>
    <w:rsid w:val="00342010"/>
    <w:rsid w:val="0035454C"/>
    <w:rsid w:val="00355377"/>
    <w:rsid w:val="00356F70"/>
    <w:rsid w:val="003621B2"/>
    <w:rsid w:val="003646AF"/>
    <w:rsid w:val="003717A0"/>
    <w:rsid w:val="00377211"/>
    <w:rsid w:val="0038731A"/>
    <w:rsid w:val="003A5A63"/>
    <w:rsid w:val="003A6A1E"/>
    <w:rsid w:val="003B4B47"/>
    <w:rsid w:val="003C2799"/>
    <w:rsid w:val="003D0993"/>
    <w:rsid w:val="003E4246"/>
    <w:rsid w:val="003E455F"/>
    <w:rsid w:val="003F2387"/>
    <w:rsid w:val="003F357D"/>
    <w:rsid w:val="00401EF5"/>
    <w:rsid w:val="00410F08"/>
    <w:rsid w:val="00416287"/>
    <w:rsid w:val="00420D1E"/>
    <w:rsid w:val="00422E59"/>
    <w:rsid w:val="00437B00"/>
    <w:rsid w:val="004464FF"/>
    <w:rsid w:val="00463A45"/>
    <w:rsid w:val="004673D7"/>
    <w:rsid w:val="004711E6"/>
    <w:rsid w:val="004714C2"/>
    <w:rsid w:val="00476CA9"/>
    <w:rsid w:val="00483985"/>
    <w:rsid w:val="004C639E"/>
    <w:rsid w:val="004E14AC"/>
    <w:rsid w:val="004E6260"/>
    <w:rsid w:val="004F01CC"/>
    <w:rsid w:val="004F3C19"/>
    <w:rsid w:val="004F7ABA"/>
    <w:rsid w:val="004F7F99"/>
    <w:rsid w:val="0050122E"/>
    <w:rsid w:val="005044BD"/>
    <w:rsid w:val="005126BF"/>
    <w:rsid w:val="0051619F"/>
    <w:rsid w:val="005438F7"/>
    <w:rsid w:val="00546BB1"/>
    <w:rsid w:val="005616B9"/>
    <w:rsid w:val="00561FDA"/>
    <w:rsid w:val="00563191"/>
    <w:rsid w:val="00592423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D7E08"/>
    <w:rsid w:val="005E6EE0"/>
    <w:rsid w:val="00602A49"/>
    <w:rsid w:val="006036AB"/>
    <w:rsid w:val="006041A3"/>
    <w:rsid w:val="00604C00"/>
    <w:rsid w:val="0062086E"/>
    <w:rsid w:val="00647ED9"/>
    <w:rsid w:val="00650517"/>
    <w:rsid w:val="006520D2"/>
    <w:rsid w:val="00653151"/>
    <w:rsid w:val="006539A5"/>
    <w:rsid w:val="00656D21"/>
    <w:rsid w:val="00657E4F"/>
    <w:rsid w:val="006813E0"/>
    <w:rsid w:val="00693B1B"/>
    <w:rsid w:val="006A1D8E"/>
    <w:rsid w:val="006B0783"/>
    <w:rsid w:val="006B1C9B"/>
    <w:rsid w:val="006B21AD"/>
    <w:rsid w:val="006B54EB"/>
    <w:rsid w:val="006B71A5"/>
    <w:rsid w:val="006B7501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71AB7"/>
    <w:rsid w:val="007822A0"/>
    <w:rsid w:val="0079774A"/>
    <w:rsid w:val="007A2C91"/>
    <w:rsid w:val="007D1605"/>
    <w:rsid w:val="007E01FA"/>
    <w:rsid w:val="007E2F73"/>
    <w:rsid w:val="007E6655"/>
    <w:rsid w:val="007E7EA9"/>
    <w:rsid w:val="007F2FEE"/>
    <w:rsid w:val="007F7169"/>
    <w:rsid w:val="00811A17"/>
    <w:rsid w:val="00812443"/>
    <w:rsid w:val="00813675"/>
    <w:rsid w:val="00822994"/>
    <w:rsid w:val="008255A8"/>
    <w:rsid w:val="00826BDD"/>
    <w:rsid w:val="008318B3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8F798B"/>
    <w:rsid w:val="00903F89"/>
    <w:rsid w:val="009112D6"/>
    <w:rsid w:val="00922554"/>
    <w:rsid w:val="00922678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87102"/>
    <w:rsid w:val="009A7B8F"/>
    <w:rsid w:val="009B25A2"/>
    <w:rsid w:val="009D6C5F"/>
    <w:rsid w:val="009E086E"/>
    <w:rsid w:val="00A0327F"/>
    <w:rsid w:val="00A037C2"/>
    <w:rsid w:val="00A04AFC"/>
    <w:rsid w:val="00A06F36"/>
    <w:rsid w:val="00A11985"/>
    <w:rsid w:val="00A1335C"/>
    <w:rsid w:val="00A14E1C"/>
    <w:rsid w:val="00A2199D"/>
    <w:rsid w:val="00A45849"/>
    <w:rsid w:val="00A45CDD"/>
    <w:rsid w:val="00A52910"/>
    <w:rsid w:val="00A5576C"/>
    <w:rsid w:val="00A61738"/>
    <w:rsid w:val="00A657BF"/>
    <w:rsid w:val="00A6604A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567B"/>
    <w:rsid w:val="00AD7C4A"/>
    <w:rsid w:val="00AE114B"/>
    <w:rsid w:val="00AE36F3"/>
    <w:rsid w:val="00AE6342"/>
    <w:rsid w:val="00B00BB8"/>
    <w:rsid w:val="00B00FF2"/>
    <w:rsid w:val="00B046AD"/>
    <w:rsid w:val="00B06671"/>
    <w:rsid w:val="00B11213"/>
    <w:rsid w:val="00B17C72"/>
    <w:rsid w:val="00B345C3"/>
    <w:rsid w:val="00B34B91"/>
    <w:rsid w:val="00B516B1"/>
    <w:rsid w:val="00B55A2A"/>
    <w:rsid w:val="00B642F0"/>
    <w:rsid w:val="00B80BB7"/>
    <w:rsid w:val="00B81ADB"/>
    <w:rsid w:val="00B82CED"/>
    <w:rsid w:val="00B92B98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0F5B"/>
    <w:rsid w:val="00C111D2"/>
    <w:rsid w:val="00C15FC1"/>
    <w:rsid w:val="00C215E3"/>
    <w:rsid w:val="00C3356F"/>
    <w:rsid w:val="00C52DC8"/>
    <w:rsid w:val="00C64446"/>
    <w:rsid w:val="00C711E6"/>
    <w:rsid w:val="00C72307"/>
    <w:rsid w:val="00C7462C"/>
    <w:rsid w:val="00C800D4"/>
    <w:rsid w:val="00C83F16"/>
    <w:rsid w:val="00C8414A"/>
    <w:rsid w:val="00C87140"/>
    <w:rsid w:val="00C8733B"/>
    <w:rsid w:val="00C930A8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1BA2"/>
    <w:rsid w:val="00D22023"/>
    <w:rsid w:val="00D23717"/>
    <w:rsid w:val="00D37B21"/>
    <w:rsid w:val="00D50E62"/>
    <w:rsid w:val="00D53CF9"/>
    <w:rsid w:val="00D654D5"/>
    <w:rsid w:val="00D85963"/>
    <w:rsid w:val="00D940AA"/>
    <w:rsid w:val="00DA176E"/>
    <w:rsid w:val="00DA3533"/>
    <w:rsid w:val="00DA58DB"/>
    <w:rsid w:val="00DB3819"/>
    <w:rsid w:val="00DC2611"/>
    <w:rsid w:val="00DC38FC"/>
    <w:rsid w:val="00DE379B"/>
    <w:rsid w:val="00DE66A9"/>
    <w:rsid w:val="00DF04CE"/>
    <w:rsid w:val="00DF2EDE"/>
    <w:rsid w:val="00E02F37"/>
    <w:rsid w:val="00E1207A"/>
    <w:rsid w:val="00E138B5"/>
    <w:rsid w:val="00E208A5"/>
    <w:rsid w:val="00E56B9E"/>
    <w:rsid w:val="00E60838"/>
    <w:rsid w:val="00E702F2"/>
    <w:rsid w:val="00E7086B"/>
    <w:rsid w:val="00E75929"/>
    <w:rsid w:val="00E87BB7"/>
    <w:rsid w:val="00E87E9D"/>
    <w:rsid w:val="00E92E52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2C15"/>
    <w:rsid w:val="00F976C4"/>
    <w:rsid w:val="00FA10D1"/>
    <w:rsid w:val="00FA1C16"/>
    <w:rsid w:val="00FC3022"/>
    <w:rsid w:val="00FD1AAE"/>
    <w:rsid w:val="00FD7982"/>
    <w:rsid w:val="00FE1CDE"/>
    <w:rsid w:val="0C9576C0"/>
    <w:rsid w:val="0EFF09AB"/>
    <w:rsid w:val="17F341DA"/>
    <w:rsid w:val="19625331"/>
    <w:rsid w:val="1B042BF6"/>
    <w:rsid w:val="1C906294"/>
    <w:rsid w:val="1F942298"/>
    <w:rsid w:val="2A0C5BFF"/>
    <w:rsid w:val="2CA14D11"/>
    <w:rsid w:val="317578C7"/>
    <w:rsid w:val="336462FB"/>
    <w:rsid w:val="3554618D"/>
    <w:rsid w:val="38206490"/>
    <w:rsid w:val="383516E0"/>
    <w:rsid w:val="428F3F37"/>
    <w:rsid w:val="43B84329"/>
    <w:rsid w:val="47631957"/>
    <w:rsid w:val="489B05F3"/>
    <w:rsid w:val="50006175"/>
    <w:rsid w:val="5642720A"/>
    <w:rsid w:val="626E3343"/>
    <w:rsid w:val="6A855D52"/>
    <w:rsid w:val="6D8256D1"/>
    <w:rsid w:val="722A7366"/>
    <w:rsid w:val="73236F21"/>
    <w:rsid w:val="732B2C8C"/>
    <w:rsid w:val="74102D99"/>
    <w:rsid w:val="749B1DF5"/>
    <w:rsid w:val="77F24622"/>
    <w:rsid w:val="78E2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E23D"/>
  <w15:docId w15:val="{DE21123F-43E2-40DD-89A3-A83987D5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0F30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qFormat/>
    <w:rPr>
      <w:color w:val="0066CC"/>
      <w:u w:val="single"/>
    </w:rPr>
  </w:style>
  <w:style w:type="paragraph" w:styleId="a6">
    <w:name w:val="Balloon Text"/>
    <w:basedOn w:val="a"/>
    <w:link w:val="a7"/>
    <w:semiHidden/>
    <w:qFormat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4"/>
    <w:qFormat/>
    <w:rPr>
      <w:rFonts w:ascii="Times New Roman" w:eastAsia="Times New Roman" w:hAnsi="Times New Roman" w:cs="Times New Roman"/>
      <w:u w:val="none"/>
    </w:rPr>
  </w:style>
  <w:style w:type="paragraph" w:customStyle="1" w:styleId="24">
    <w:name w:val="Основной текст (2)4"/>
    <w:basedOn w:val="a"/>
    <w:link w:val="2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character" w:customStyle="1" w:styleId="20">
    <w:name w:val="Основной текст (2)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1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">
    <w:name w:val="Основной текст (2)2"/>
    <w:basedOn w:val="2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32">
    <w:name w:val="Основной текст (3)2"/>
    <w:basedOn w:val="a"/>
    <w:link w:val="3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9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11">
    <w:name w:val="Колонтитул1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a">
    <w:name w:val="Колонтитул"/>
    <w:basedOn w:val="a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5">
    <w:name w:val="Основной текст (5)_"/>
    <w:basedOn w:val="a0"/>
    <w:link w:val="51"/>
    <w:rPr>
      <w:rFonts w:ascii="Times New Roman" w:eastAsia="Times New Roman" w:hAnsi="Times New Roman" w:cs="Times New Roman"/>
      <w:i/>
      <w:iCs/>
      <w:u w:val="none"/>
    </w:rPr>
  </w:style>
  <w:style w:type="paragraph" w:customStyle="1" w:styleId="51">
    <w:name w:val="Основной текст (5)1"/>
    <w:basedOn w:val="a"/>
    <w:link w:val="5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0">
    <w:name w:val="Основной текст (3)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">
    <w:name w:val="Основной текст (3)1"/>
    <w:basedOn w:val="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1"/>
    <w:qFormat/>
    <w:rPr>
      <w:rFonts w:ascii="Times New Roman" w:eastAsia="Times New Roman" w:hAnsi="Times New Roman" w:cs="Times New Roman"/>
      <w:i/>
      <w:iCs/>
      <w:sz w:val="22"/>
      <w:szCs w:val="22"/>
      <w:u w:val="none"/>
    </w:rPr>
  </w:style>
  <w:style w:type="paragraph" w:customStyle="1" w:styleId="61">
    <w:name w:val="Основной текст (6)1"/>
    <w:basedOn w:val="a"/>
    <w:link w:val="6"/>
    <w:qFormat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60">
    <w:name w:val="Основной текст (6)"/>
    <w:basedOn w:val="6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qFormat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i/>
      <w:iCs/>
      <w:sz w:val="20"/>
      <w:szCs w:val="20"/>
      <w:u w:val="none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b">
    <w:name w:val="Подпись к таблице_"/>
    <w:basedOn w:val="a0"/>
    <w:link w:val="ac"/>
    <w:qFormat/>
    <w:rPr>
      <w:rFonts w:ascii="Times New Roman" w:eastAsia="Times New Roman" w:hAnsi="Times New Roman" w:cs="Times New Roman"/>
      <w:u w:val="none"/>
    </w:rPr>
  </w:style>
  <w:style w:type="paragraph" w:customStyle="1" w:styleId="ac">
    <w:name w:val="Подпись к таблице"/>
    <w:basedOn w:val="a"/>
    <w:link w:val="ab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23">
    <w:name w:val="Основной текст (2)3"/>
    <w:basedOn w:val="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0">
    <w:name w:val="Основной текст (5) + Не курсив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qFormat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выноски Знак"/>
    <w:basedOn w:val="a0"/>
    <w:link w:val="a6"/>
    <w:semiHidden/>
    <w:qFormat/>
    <w:rPr>
      <w:rFonts w:ascii="Tahoma" w:eastAsia="SimSun" w:hAnsi="Tahoma" w:cs="Tahoma"/>
      <w:sz w:val="16"/>
      <w:szCs w:val="16"/>
      <w:lang w:eastAsia="zh-CN" w:bidi="ar-SA"/>
    </w:rPr>
  </w:style>
  <w:style w:type="character" w:customStyle="1" w:styleId="ConsPlusNormal">
    <w:name w:val="ConsPlusNormal Знак"/>
    <w:link w:val="ConsPlusNormal0"/>
    <w:qFormat/>
    <w:locked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bidi="ru-RU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relative">
    <w:name w:val="relative"/>
    <w:basedOn w:val="a0"/>
    <w:qFormat/>
  </w:style>
  <w:style w:type="character" w:customStyle="1" w:styleId="ml-1">
    <w:name w:val="ml-1"/>
    <w:basedOn w:val="a0"/>
    <w:qFormat/>
  </w:style>
  <w:style w:type="character" w:customStyle="1" w:styleId="max-w-full">
    <w:name w:val="max-w-full"/>
    <w:basedOn w:val="a0"/>
    <w:qFormat/>
  </w:style>
  <w:style w:type="paragraph" w:styleId="ae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styleId="af">
    <w:name w:val="Table Grid"/>
    <w:basedOn w:val="a1"/>
    <w:uiPriority w:val="59"/>
    <w:semiHidden/>
    <w:unhideWhenUsed/>
    <w:rsid w:val="001F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://www.torgi.gov.ru/" TargetMode="External"/><Relationship Id="rId39" Type="http://schemas.openxmlformats.org/officeDocument/2006/relationships/hyperlink" Target="https://login.consultant.ru/link/?req=doc&amp;base=LAW&amp;n=483141&amp;dst=2780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7" TargetMode="External"/><Relationship Id="rId42" Type="http://schemas.openxmlformats.org/officeDocument/2006/relationships/hyperlink" Target="http://www.torgi.gov.ru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login.consultant.ru/link/?req=doc&amp;base=LAW&amp;n=483141&amp;dst=689" TargetMode="External"/><Relationship Id="rId37" Type="http://schemas.openxmlformats.org/officeDocument/2006/relationships/hyperlink" Target="https://login.consultant.ru/link/?req=doc&amp;base=LAW&amp;n=483141&amp;dst=2772" TargetMode="External"/><Relationship Id="rId40" Type="http://schemas.openxmlformats.org/officeDocument/2006/relationships/hyperlink" Target="https://login.consultant.ru/link/?req=doc&amp;base=LAW&amp;n=483141&amp;dst=712" TargetMode="External"/><Relationship Id="rId45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ust-koksa-altay.ru/" TargetMode="External"/><Relationship Id="rId36" Type="http://schemas.openxmlformats.org/officeDocument/2006/relationships/hyperlink" Target="https://login.consultant.ru/link/?req=doc&amp;base=LAW&amp;n=483141&amp;dst=689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://www.torgi.gov.ru," TargetMode="External"/><Relationship Id="rId44" Type="http://schemas.openxmlformats.org/officeDocument/2006/relationships/hyperlink" Target="https://www.rts-tend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www.rts-tender.ru/tariffs/platform-property-sales-tariffs" TargetMode="External"/><Relationship Id="rId35" Type="http://schemas.openxmlformats.org/officeDocument/2006/relationships/hyperlink" Target="https://login.consultant.ru/link/?req=doc&amp;base=LAW&amp;n=483141&amp;dst=2780" TargetMode="External"/><Relationship Id="rId43" Type="http://schemas.openxmlformats.org/officeDocument/2006/relationships/hyperlink" Target="https://ust-koksa-altay.ru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login.consultant.ru/link/?req=doc&amp;base=LAW&amp;n=483141&amp;dst=2772" TargetMode="External"/><Relationship Id="rId38" Type="http://schemas.openxmlformats.org/officeDocument/2006/relationships/hyperlink" Target="https://login.consultant.ru/link/?req=doc&amp;base=LAW&amp;n=483141&amp;dst=2777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s://login.consultant.ru/link/?req=doc&amp;base=LAW&amp;n=483141&amp;dst=7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342EB-9E50-40F7-92BA-3A22015F7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12</Pages>
  <Words>5991</Words>
  <Characters>34150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User</cp:lastModifiedBy>
  <cp:revision>143</cp:revision>
  <cp:lastPrinted>2025-03-25T05:17:00Z</cp:lastPrinted>
  <dcterms:created xsi:type="dcterms:W3CDTF">2024-03-14T10:47:00Z</dcterms:created>
  <dcterms:modified xsi:type="dcterms:W3CDTF">2026-10-23T04:17:00Z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9B3181C762C0488FB5E6C3FD257ABF5E_12</vt:lpwstr>
  </property>
</Properties>
</file>