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061" w:rsidRPr="0079774A" w:rsidRDefault="008F3061" w:rsidP="0085582B">
      <w:pPr>
        <w:pStyle w:val="20"/>
        <w:shd w:val="clear" w:color="auto" w:fill="auto"/>
        <w:spacing w:after="0" w:line="240" w:lineRule="exact"/>
        <w:ind w:firstLine="0"/>
      </w:pPr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  <w:bookmarkStart w:id="0" w:name="bookmark0"/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bookmarkEnd w:id="0"/>
    <w:p w:rsidR="0079774A" w:rsidRDefault="0079774A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  <w:r>
        <w:rPr>
          <w:b/>
        </w:rPr>
        <w:t xml:space="preserve">ИЗВЕЩЕНИЕ </w:t>
      </w:r>
    </w:p>
    <w:p w:rsidR="006036AB" w:rsidRPr="00704F29" w:rsidRDefault="006036AB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</w:p>
    <w:p w:rsidR="006036AB" w:rsidRDefault="0079774A" w:rsidP="00AD3E3B">
      <w:pPr>
        <w:pStyle w:val="20"/>
        <w:shd w:val="clear" w:color="auto" w:fill="auto"/>
        <w:spacing w:after="0" w:line="240" w:lineRule="exact"/>
        <w:ind w:firstLine="0"/>
        <w:jc w:val="both"/>
      </w:pPr>
      <w:r>
        <w:t xml:space="preserve">о поведении </w:t>
      </w:r>
      <w:r w:rsidR="0085582B">
        <w:t>электронного аукциона, открытого по составу участников и по форме подачи пре</w:t>
      </w:r>
      <w:r w:rsidR="0085582B">
        <w:t>д</w:t>
      </w:r>
      <w:r w:rsidR="0085582B">
        <w:t>ложения о цене</w:t>
      </w:r>
      <w:r w:rsidR="005A15FD">
        <w:t>,</w:t>
      </w:r>
      <w:r w:rsidR="0085582B">
        <w:t xml:space="preserve"> на право заключения договор</w:t>
      </w:r>
      <w:r w:rsidR="00AD3E3B">
        <w:t>ов</w:t>
      </w:r>
      <w:r w:rsidR="0085582B">
        <w:t xml:space="preserve"> аренды земельн</w:t>
      </w:r>
      <w:r w:rsidR="00AD3E3B">
        <w:t>ых</w:t>
      </w:r>
      <w:r w:rsidR="0085582B">
        <w:t xml:space="preserve"> участк</w:t>
      </w:r>
      <w:r w:rsidR="00AD3E3B">
        <w:t>ов</w:t>
      </w:r>
      <w:r w:rsidR="0085582B">
        <w:t>, государственная собственность на которы</w:t>
      </w:r>
      <w:r w:rsidR="00AD3E3B">
        <w:t>е</w:t>
      </w:r>
      <w:r w:rsidR="0085582B">
        <w:t xml:space="preserve"> не разграничена,</w:t>
      </w:r>
      <w:r w:rsidR="005A15FD">
        <w:t xml:space="preserve"> из категории земель: </w:t>
      </w:r>
      <w:r w:rsidR="006036AB" w:rsidRPr="006036AB">
        <w:t>Земли населенных пунктов</w:t>
      </w:r>
      <w:r w:rsidR="00AD3E3B">
        <w:t>:</w:t>
      </w:r>
    </w:p>
    <w:p w:rsidR="0085582B" w:rsidRPr="001C18CF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5A15FD">
        <w:t xml:space="preserve"> </w:t>
      </w:r>
      <w:r w:rsidR="0085582B">
        <w:t xml:space="preserve">с кадастровым номером </w:t>
      </w:r>
      <w:r w:rsidR="005A0129" w:rsidRPr="005A0129">
        <w:rPr>
          <w:b/>
        </w:rPr>
        <w:t>04:08:010108:368</w:t>
      </w:r>
      <w:r w:rsidR="005A15FD">
        <w:t>,</w:t>
      </w:r>
      <w:r w:rsidR="0085582B">
        <w:t xml:space="preserve"> </w:t>
      </w:r>
      <w:r w:rsidR="005A15FD">
        <w:t xml:space="preserve">площадью </w:t>
      </w:r>
      <w:r w:rsidR="005A0129">
        <w:t>1311</w:t>
      </w:r>
      <w:r w:rsidR="005A15FD">
        <w:t xml:space="preserve"> </w:t>
      </w:r>
      <w:proofErr w:type="spellStart"/>
      <w:r w:rsidR="005A15FD">
        <w:t>кв</w:t>
      </w:r>
      <w:proofErr w:type="gramStart"/>
      <w:r w:rsidR="005A15FD">
        <w:t>.м</w:t>
      </w:r>
      <w:proofErr w:type="spellEnd"/>
      <w:proofErr w:type="gramEnd"/>
      <w:r w:rsidR="005A15FD">
        <w:t>, с разрешенным испол</w:t>
      </w:r>
      <w:r w:rsidR="005A15FD">
        <w:t>ь</w:t>
      </w:r>
      <w:r w:rsidR="005A15FD">
        <w:t xml:space="preserve">зованием: </w:t>
      </w:r>
      <w:r w:rsidR="001C18CF" w:rsidRPr="001C18CF">
        <w:t>Для ведения личного подсобного хозяйства (приусадебный земельный участок)</w:t>
      </w:r>
    </w:p>
    <w:p w:rsidR="00AD3E3B" w:rsidRPr="001C18CF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85582B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</w:pPr>
    </w:p>
    <w:p w:rsidR="0085582B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29540A" w:rsidRDefault="0029540A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6B797E" w:rsidRDefault="006B797E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85582B" w:rsidRPr="00704F29" w:rsidRDefault="0085582B" w:rsidP="006B797E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  <w:r w:rsidRPr="00704F29">
        <w:rPr>
          <w:b/>
        </w:rPr>
        <w:lastRenderedPageBreak/>
        <w:t>СОДЕРЖАНИЕ</w:t>
      </w: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F3061" w:rsidRDefault="0085582B" w:rsidP="005A15FD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Основные</w:t>
      </w:r>
      <w:r w:rsidR="0029540A">
        <w:t xml:space="preserve"> термины и определения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Общие положени</w:t>
      </w:r>
      <w:r w:rsidR="0029540A">
        <w:t>я и условия проведения аукциона</w:t>
      </w:r>
    </w:p>
    <w:p w:rsidR="008F3061" w:rsidRDefault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Сведения о предмете аукциона</w:t>
      </w:r>
    </w:p>
    <w:p w:rsidR="0029540A" w:rsidRDefault="0029540A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Сроки, время подачи заявок и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 xml:space="preserve">Требования, предъявляемые к участникам </w:t>
      </w:r>
      <w:r w:rsidR="0029540A">
        <w:t>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</w:t>
      </w:r>
      <w:r w:rsidR="0029540A">
        <w:t>ия допуска к участию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регистрации н</w:t>
      </w:r>
      <w:r w:rsidR="0029540A">
        <w:t>а электронной торговой площадке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пода</w:t>
      </w:r>
      <w:r w:rsidR="0029540A">
        <w:t>чи заявок на участие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</w:t>
      </w:r>
      <w:r w:rsidR="0029540A">
        <w:t>тзыв заявок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Обеспеч</w:t>
      </w:r>
      <w:r w:rsidR="0029540A">
        <w:t>ение заявки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работы аукционной комиссии</w:t>
      </w:r>
    </w:p>
    <w:p w:rsidR="008F3061" w:rsidRDefault="0085582B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0"/>
        <w:jc w:val="both"/>
      </w:pPr>
      <w:r>
        <w:t>Порядок рассмотрен</w:t>
      </w:r>
      <w:r w:rsidR="0029540A">
        <w:t>ия заявок на участие в аукционе</w:t>
      </w:r>
      <w:r w:rsidR="0029540A">
        <w:tab/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Услови</w:t>
      </w:r>
      <w:r w:rsidR="0029540A">
        <w:t>я и порядок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заключения договора аренды</w:t>
      </w:r>
    </w:p>
    <w:p w:rsidR="008F3061" w:rsidRDefault="0085582B" w:rsidP="00602A49">
      <w:pPr>
        <w:pStyle w:val="20"/>
        <w:numPr>
          <w:ilvl w:val="0"/>
          <w:numId w:val="1"/>
        </w:numPr>
        <w:shd w:val="clear" w:color="auto" w:fill="auto"/>
        <w:spacing w:after="0" w:line="485" w:lineRule="exact"/>
        <w:ind w:firstLine="0"/>
        <w:jc w:val="both"/>
      </w:pPr>
      <w:r>
        <w:t>Разъяснение положений аукционной документации и внесение изменений</w:t>
      </w:r>
    </w:p>
    <w:p w:rsidR="008F3061" w:rsidRDefault="008F3061">
      <w:pPr>
        <w:pStyle w:val="20"/>
        <w:shd w:val="clear" w:color="auto" w:fill="auto"/>
        <w:spacing w:after="0" w:line="485" w:lineRule="exact"/>
        <w:ind w:firstLine="0"/>
        <w:jc w:val="both"/>
        <w:sectPr w:rsidR="008F306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</w:rPr>
      </w:pPr>
      <w:bookmarkStart w:id="1" w:name="bookmark2"/>
      <w:r>
        <w:rPr>
          <w:b/>
        </w:rPr>
        <w:lastRenderedPageBreak/>
        <w:t xml:space="preserve">1. </w:t>
      </w:r>
      <w:r w:rsidR="0085582B" w:rsidRPr="00704F29">
        <w:rPr>
          <w:b/>
        </w:rPr>
        <w:t>Основные термины и определения аукциона</w:t>
      </w:r>
      <w:bookmarkEnd w:id="1"/>
    </w:p>
    <w:p w:rsidR="00463A45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Организатор </w:t>
      </w:r>
      <w:proofErr w:type="gramStart"/>
      <w:r w:rsidRPr="00704F29">
        <w:rPr>
          <w:b/>
        </w:rPr>
        <w:t>торгов</w:t>
      </w:r>
      <w:proofErr w:type="gramEnd"/>
      <w:r w:rsidRPr="00704F29">
        <w:rPr>
          <w:b/>
        </w:rPr>
        <w:t>/ Уполномоченный орган</w:t>
      </w:r>
      <w:r>
        <w:t xml:space="preserve"> </w:t>
      </w:r>
      <w:r w:rsidR="003646AF">
        <w:t>–</w:t>
      </w:r>
      <w:r>
        <w:t xml:space="preserve"> </w:t>
      </w:r>
      <w:r w:rsidR="00463A45">
        <w:t>администрация муниципального обр</w:t>
      </w:r>
      <w:r w:rsidR="00463A45">
        <w:t>а</w:t>
      </w:r>
      <w:r w:rsidR="00463A45">
        <w:t xml:space="preserve">зования «Усть-Коксинский район» Республики Алтай </w:t>
      </w: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Аукционная документация </w:t>
      </w:r>
      <w: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Заявитель </w:t>
      </w:r>
      <w: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</w:t>
      </w:r>
      <w:r>
        <w:t>и</w:t>
      </w:r>
      <w:r>
        <w:t>зическое лицо, в том числе индивидуальный предприниматель, претендующее на заключение д</w:t>
      </w:r>
      <w:r>
        <w:t>о</w:t>
      </w:r>
      <w:r>
        <w:t>говора.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Заявка на участие в аукционе </w:t>
      </w:r>
      <w:r>
        <w:t>- является акцептом оферты, содержание которого соо</w:t>
      </w:r>
      <w:r>
        <w:t>т</w:t>
      </w:r>
      <w:r>
        <w:t>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Участник аукциона</w:t>
      </w:r>
      <w:r>
        <w:t xml:space="preserve"> - любое юридическое лицо независимо от организационно</w:t>
      </w:r>
      <w:r w:rsidR="003646AF">
        <w:t>-</w:t>
      </w:r>
      <w:r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</w:t>
      </w:r>
      <w:r>
        <w:t>а</w:t>
      </w:r>
      <w:r>
        <w:t>ключение договора.</w:t>
      </w:r>
    </w:p>
    <w:p w:rsidR="008F3061" w:rsidRDefault="0085582B" w:rsidP="00C800D4">
      <w:pPr>
        <w:pStyle w:val="20"/>
        <w:shd w:val="clear" w:color="auto" w:fill="auto"/>
        <w:spacing w:after="0" w:line="274" w:lineRule="exact"/>
        <w:ind w:firstLine="709"/>
        <w:jc w:val="both"/>
      </w:pPr>
      <w:r w:rsidRPr="00704F29">
        <w:rPr>
          <w:b/>
        </w:rPr>
        <w:t>Победитель аукциона</w:t>
      </w:r>
      <w: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Оператор электронной</w:t>
      </w:r>
      <w:r>
        <w:t xml:space="preserve"> </w:t>
      </w:r>
      <w:r w:rsidRPr="00704F29">
        <w:rPr>
          <w:b/>
        </w:rPr>
        <w:t>площадки</w:t>
      </w:r>
      <w:r>
        <w:t xml:space="preserve"> - юридическое лицо, владеющее сайтом в информац</w:t>
      </w:r>
      <w:r>
        <w:t>и</w:t>
      </w:r>
      <w:r>
        <w:t>онно-телекоммуникационной сети «Интернет» (далее - электронная площадка).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Регистрация на электронной площадке</w:t>
      </w:r>
      <w: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Открытая часть электронной площадки</w:t>
      </w:r>
      <w: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Закрытая часть электронной площадки</w:t>
      </w:r>
      <w:r>
        <w:t xml:space="preserve"> - раздел электронной площадки, доступ к кот</w:t>
      </w:r>
      <w:r>
        <w:t>о</w:t>
      </w:r>
      <w:r>
        <w:t>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«Личный кабинет»</w:t>
      </w:r>
      <w: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аукцион</w:t>
      </w:r>
      <w:r>
        <w:t xml:space="preserve"> - аукцион, проводящийся посредством интернета, на специализ</w:t>
      </w:r>
      <w:r>
        <w:t>и</w:t>
      </w:r>
      <w:r>
        <w:t>рованных сайтах электронных торговых площадок.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документ</w:t>
      </w:r>
      <w:r>
        <w:t xml:space="preserve"> - документ, в котором информация представлена в электро</w:t>
      </w:r>
      <w:r>
        <w:t>н</w:t>
      </w:r>
      <w:r>
        <w:t>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образ документа</w:t>
      </w:r>
      <w:r>
        <w:t xml:space="preserve"> - электронная копия документа, выполненного на бума</w:t>
      </w:r>
      <w:r>
        <w:t>ж</w:t>
      </w:r>
      <w:r>
        <w:t>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Электронное сообщение (электронное уведомление)</w:t>
      </w:r>
      <w:r>
        <w:t xml:space="preserve"> - любое распорядительное или и</w:t>
      </w:r>
      <w:r>
        <w:t>н</w:t>
      </w:r>
      <w:r>
        <w:t>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журнал</w:t>
      </w:r>
      <w:r>
        <w:t xml:space="preserve"> - электронный документ, в котором Оператором посредством пр</w:t>
      </w:r>
      <w:r>
        <w:t>о</w:t>
      </w:r>
      <w:r>
        <w:t>граммных и технических средств электронной площадки фиксируется ход проведения процедуры аукциона в электронной форме.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Электронная подпись (ЭП)</w:t>
      </w:r>
      <w: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</w:t>
      </w:r>
      <w:r>
        <w:t>а</w:t>
      </w:r>
      <w:r>
        <w:t>цию; реквизит электронного документа, предназначенный для защиты данного электронного д</w:t>
      </w:r>
      <w:r>
        <w:t>о</w:t>
      </w:r>
      <w:r>
        <w:t>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</w:t>
      </w:r>
      <w:r>
        <w:t>а</w:t>
      </w:r>
      <w:r>
        <w:t>дельца сертификата ключа подписи, а также установить отсутствие искажения информации в электронном документе.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Официальные сайты</w:t>
      </w:r>
      <w:r>
        <w:t xml:space="preserve"> </w:t>
      </w:r>
      <w:r w:rsidRPr="00704F29">
        <w:rPr>
          <w:b/>
        </w:rPr>
        <w:t>торгов</w:t>
      </w:r>
      <w:r>
        <w:t xml:space="preserve"> - Официальный сайт Российской Федерации для размещения информации о проведении торгов</w:t>
      </w:r>
      <w:r w:rsidR="00754F2E">
        <w:t>,</w:t>
      </w:r>
      <w:hyperlink r:id="rId9" w:history="1">
        <w:r>
          <w:rPr>
            <w:rStyle w:val="a3"/>
          </w:rPr>
          <w:t xml:space="preserve"> </w:t>
        </w:r>
        <w:r>
          <w:rPr>
            <w:rStyle w:val="a3"/>
            <w:lang w:val="en-US" w:eastAsia="en-US" w:bidi="en-US"/>
          </w:rPr>
          <w:t>www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torgi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gov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r>
        <w:t xml:space="preserve">ООО «РТС-тендер», </w:t>
      </w:r>
      <w:hyperlink r:id="rId10" w:history="1">
        <w:r>
          <w:rPr>
            <w:rStyle w:val="a3"/>
          </w:rPr>
          <w:t>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Форма проведения торгов</w:t>
      </w:r>
      <w:r>
        <w:t xml:space="preserve"> - аукцион в электронной форме с открытой формой подачи предложений о цене.</w:t>
      </w:r>
    </w:p>
    <w:p w:rsidR="00BB293F" w:rsidRDefault="00BB293F" w:rsidP="007072F6">
      <w:pPr>
        <w:pStyle w:val="20"/>
        <w:shd w:val="clear" w:color="auto" w:fill="auto"/>
        <w:spacing w:after="0" w:line="274" w:lineRule="exact"/>
        <w:ind w:firstLine="740"/>
        <w:jc w:val="both"/>
      </w:pP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437B00">
        <w:lastRenderedPageBreak/>
        <w:t>Условия</w:t>
      </w:r>
      <w:r>
        <w:t xml:space="preserve">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</w:rPr>
      </w:pPr>
      <w:bookmarkStart w:id="2" w:name="bookmark3"/>
      <w:r>
        <w:rPr>
          <w:b/>
        </w:rPr>
        <w:t xml:space="preserve">2. </w:t>
      </w:r>
      <w:r w:rsidR="0085582B" w:rsidRPr="00704F29">
        <w:rPr>
          <w:b/>
        </w:rPr>
        <w:t>Общие положения и условия проведения аукциона</w:t>
      </w:r>
      <w:bookmarkEnd w:id="2"/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85582B" w:rsidP="007072F6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proofErr w:type="gramStart"/>
      <w:r>
        <w:t>Настоящая документация о торгах в форме открытого электронного аукциона, разр</w:t>
      </w:r>
      <w:r>
        <w:t>а</w:t>
      </w:r>
      <w:r>
        <w:t>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  <w:proofErr w:type="gramEnd"/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r>
        <w:t xml:space="preserve">Организатором аукциона является </w:t>
      </w:r>
      <w:r w:rsidR="00463A45">
        <w:t>администрация муниципального образования «Усть-Коксинский район» Республики Алтай</w:t>
      </w:r>
    </w:p>
    <w:p w:rsidR="00650517" w:rsidRDefault="00650517" w:rsidP="00CE19D9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Организатор торгов организует и проводит торги в форме электронного аукциона, о</w:t>
      </w:r>
      <w:r>
        <w:t>т</w:t>
      </w:r>
      <w:r>
        <w:t>крытого по составу участников и по форме подачи предложений о цене, на право заключения д</w:t>
      </w:r>
      <w:r>
        <w:t>о</w:t>
      </w:r>
      <w:r>
        <w:t>говора аренды земельн</w:t>
      </w:r>
      <w:r w:rsidR="00AD3E3B">
        <w:t xml:space="preserve">ых </w:t>
      </w:r>
      <w:r>
        <w:t>участк</w:t>
      </w:r>
      <w:r w:rsidR="00AD3E3B">
        <w:t>ов</w:t>
      </w:r>
      <w:r>
        <w:t>, государственная собственность на которы</w:t>
      </w:r>
      <w:r w:rsidR="00AD3E3B">
        <w:t>е</w:t>
      </w:r>
      <w:r>
        <w:t xml:space="preserve"> не разграничена, из категории земель: </w:t>
      </w:r>
      <w:r w:rsidR="006036AB" w:rsidRPr="006036AB">
        <w:t>Земли населенных пунктов</w:t>
      </w:r>
      <w:r>
        <w:t>,</w:t>
      </w:r>
      <w:r w:rsidR="00AD3E3B">
        <w:t xml:space="preserve"> указанных в пп.3.2 </w:t>
      </w:r>
      <w:r w:rsidR="00F42999">
        <w:t xml:space="preserve">настоящей </w:t>
      </w:r>
      <w:r w:rsidR="00AD3E3B">
        <w:t>документации (далее – Участки)</w:t>
      </w:r>
      <w:r>
        <w:t>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740"/>
        <w:jc w:val="both"/>
      </w:pPr>
      <w:r>
        <w:t xml:space="preserve">Начальный размер арендной платы за </w:t>
      </w:r>
      <w:r w:rsidR="00F42999">
        <w:t>У</w:t>
      </w:r>
      <w:r>
        <w:t>частк</w:t>
      </w:r>
      <w:r w:rsidR="00F42999">
        <w:t>и</w:t>
      </w:r>
      <w:r>
        <w:t>, указанный в пп.3.2 документации, включает в себя арендную плату за земельный участок</w:t>
      </w:r>
      <w:r w:rsidR="00650517" w:rsidRPr="00650517">
        <w:t xml:space="preserve"> </w:t>
      </w:r>
      <w:r w:rsidR="00650517">
        <w:t>за один год,</w:t>
      </w:r>
      <w:r>
        <w:t xml:space="preserve"> без учета НДС.</w:t>
      </w:r>
    </w:p>
    <w:p w:rsidR="008F3061" w:rsidRDefault="0085582B" w:rsidP="00650517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709"/>
        <w:jc w:val="both"/>
      </w:pPr>
      <w:r>
        <w:t>Критерием выбора победителя аукциона является наибольшая величина предл</w:t>
      </w:r>
      <w:r>
        <w:t>о</w:t>
      </w:r>
      <w:r>
        <w:t>женной участником годовой арендной платы за земельный участок.</w:t>
      </w:r>
    </w:p>
    <w:p w:rsidR="006036AB" w:rsidRDefault="0085582B" w:rsidP="006036A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Извещение о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информационно-телекоммуникационной сети «Интернет» для размещения инфо</w:t>
      </w:r>
      <w:r>
        <w:t>р</w:t>
      </w:r>
      <w:r>
        <w:t>мации о проведении торгов, определенном Правительством Российской Федерации:</w:t>
      </w:r>
      <w:hyperlink w:history="1">
        <w:r w:rsidR="00650517" w:rsidRPr="00E2241E">
          <w:rPr>
            <w:rStyle w:val="a3"/>
          </w:rPr>
          <w:t xml:space="preserve"> www.torgi.gov.ru,</w:t>
        </w:r>
      </w:hyperlink>
      <w:r w:rsidR="00650517">
        <w:t xml:space="preserve"> </w:t>
      </w:r>
      <w:hyperlink r:id="rId11" w:history="1">
        <w:r w:rsidR="00650517" w:rsidRPr="00E2241E">
          <w:rPr>
            <w:rStyle w:val="a3"/>
          </w:rPr>
          <w:t>www.rts-tender.ru</w:t>
        </w:r>
      </w:hyperlink>
      <w:r w:rsidR="00650517">
        <w:rPr>
          <w:lang w:eastAsia="en-US" w:bidi="en-US"/>
        </w:rPr>
        <w:t xml:space="preserve">, </w:t>
      </w:r>
      <w:r>
        <w:t xml:space="preserve">на официальном сайте </w:t>
      </w:r>
      <w:r w:rsidR="006036AB">
        <w:rPr>
          <w:rFonts w:eastAsia="Calibri"/>
          <w:lang w:eastAsia="ar-SA"/>
        </w:rPr>
        <w:t>а</w:t>
      </w:r>
      <w:r w:rsidR="006036AB">
        <w:t xml:space="preserve">дминистрации МО «Усть-Коксинский район» </w:t>
      </w:r>
      <w:hyperlink r:id="rId12" w:history="1">
        <w:r w:rsidR="006036AB" w:rsidRPr="006036AB">
          <w:rPr>
            <w:rStyle w:val="a3"/>
          </w:rPr>
          <w:t>https://ust-koksa-altay.ru/</w:t>
        </w:r>
      </w:hyperlink>
    </w:p>
    <w:p w:rsidR="008F3061" w:rsidRDefault="0085582B" w:rsidP="00CE08A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:rsidR="008F3061" w:rsidRDefault="0085582B" w:rsidP="00704F29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740"/>
        <w:jc w:val="both"/>
      </w:pPr>
      <w:r>
        <w:t xml:space="preserve">Основание проведения торгов: </w:t>
      </w:r>
      <w:r w:rsidR="006036AB">
        <w:rPr>
          <w:rFonts w:eastAsia="Calibri"/>
          <w:lang w:eastAsia="ar-SA"/>
        </w:rPr>
        <w:t>постановление а</w:t>
      </w:r>
      <w:r w:rsidR="006036AB">
        <w:t xml:space="preserve">дминистрации МО «Усть-Коксинский район» </w:t>
      </w:r>
      <w:r w:rsidRPr="005573DF">
        <w:t xml:space="preserve">от </w:t>
      </w:r>
      <w:r w:rsidR="005573DF" w:rsidRPr="005573DF">
        <w:t>21</w:t>
      </w:r>
      <w:r w:rsidRPr="005573DF">
        <w:t>.</w:t>
      </w:r>
      <w:r w:rsidR="005573DF" w:rsidRPr="005573DF">
        <w:t>02.2024</w:t>
      </w:r>
      <w:r w:rsidRPr="005573DF">
        <w:t xml:space="preserve"> № </w:t>
      </w:r>
      <w:r w:rsidR="005573DF" w:rsidRPr="005573DF">
        <w:t>105</w:t>
      </w:r>
      <w:r w:rsidRPr="005573DF">
        <w:t>.</w:t>
      </w:r>
      <w:bookmarkStart w:id="3" w:name="_GoBack"/>
      <w:bookmarkEnd w:id="3"/>
    </w:p>
    <w:p w:rsidR="008F3061" w:rsidRPr="00704F29" w:rsidRDefault="00197202" w:rsidP="007072F6">
      <w:pPr>
        <w:pStyle w:val="20"/>
        <w:numPr>
          <w:ilvl w:val="0"/>
          <w:numId w:val="15"/>
        </w:numPr>
        <w:shd w:val="clear" w:color="auto" w:fill="auto"/>
        <w:tabs>
          <w:tab w:val="left" w:pos="3203"/>
        </w:tabs>
        <w:spacing w:after="0" w:line="240" w:lineRule="auto"/>
        <w:ind w:left="2694"/>
        <w:jc w:val="both"/>
        <w:rPr>
          <w:b/>
        </w:rPr>
      </w:pPr>
      <w:r>
        <w:rPr>
          <w:b/>
        </w:rPr>
        <w:t>С</w:t>
      </w:r>
      <w:r w:rsidR="0085582B" w:rsidRPr="00704F29">
        <w:rPr>
          <w:b/>
        </w:rPr>
        <w:t>ведения о предмете аукциона</w:t>
      </w:r>
    </w:p>
    <w:p w:rsidR="008F3061" w:rsidRPr="00197202" w:rsidRDefault="00ED4558" w:rsidP="00ED4558">
      <w:pPr>
        <w:pStyle w:val="20"/>
        <w:shd w:val="clear" w:color="auto" w:fill="auto"/>
        <w:spacing w:after="0" w:line="240" w:lineRule="auto"/>
        <w:ind w:firstLine="708"/>
        <w:jc w:val="both"/>
      </w:pPr>
      <w:r w:rsidRPr="00ED4558">
        <w:rPr>
          <w:rStyle w:val="21"/>
          <w:b/>
          <w:u w:val="none"/>
        </w:rPr>
        <w:t>3.1.</w:t>
      </w:r>
      <w:r>
        <w:rPr>
          <w:rStyle w:val="21"/>
          <w:b/>
          <w:u w:val="none"/>
        </w:rPr>
        <w:t xml:space="preserve"> </w:t>
      </w:r>
      <w:r w:rsidR="0085582B" w:rsidRPr="00197202">
        <w:rPr>
          <w:rStyle w:val="21"/>
          <w:u w:val="none"/>
        </w:rPr>
        <w:t>Предметом аукциона является право на заключение д</w:t>
      </w:r>
      <w:r w:rsidR="0085582B" w:rsidRPr="00197202">
        <w:t>оговор</w:t>
      </w:r>
      <w:r w:rsidR="00F42999">
        <w:t>ов</w:t>
      </w:r>
      <w:r w:rsidR="0085582B">
        <w:t xml:space="preserve"> аренды </w:t>
      </w:r>
      <w:r w:rsidR="00F42999">
        <w:t>земельных участков</w:t>
      </w:r>
      <w:r w:rsidR="0085582B">
        <w:t xml:space="preserve"> на условиях, предусмотренных проектом договора аренды</w:t>
      </w:r>
      <w:r>
        <w:t>,</w:t>
      </w:r>
      <w:r w:rsidR="0085582B" w:rsidRPr="00197202">
        <w:t xml:space="preserve"> </w:t>
      </w:r>
      <w:r w:rsidR="0085582B" w:rsidRPr="00197202">
        <w:rPr>
          <w:rStyle w:val="21"/>
          <w:u w:val="none"/>
        </w:rPr>
        <w:t>для использования в соотве</w:t>
      </w:r>
      <w:r w:rsidR="0085582B" w:rsidRPr="00197202">
        <w:rPr>
          <w:rStyle w:val="21"/>
          <w:u w:val="none"/>
        </w:rPr>
        <w:t>т</w:t>
      </w:r>
      <w:r w:rsidR="0085582B" w:rsidRPr="00197202">
        <w:rPr>
          <w:rStyle w:val="21"/>
          <w:u w:val="none"/>
        </w:rPr>
        <w:t xml:space="preserve">ствии с целью </w:t>
      </w:r>
      <w:r w:rsidR="00F42999">
        <w:rPr>
          <w:rStyle w:val="21"/>
          <w:u w:val="none"/>
        </w:rPr>
        <w:t>их</w:t>
      </w:r>
      <w:r w:rsidR="0085582B" w:rsidRPr="00197202">
        <w:rPr>
          <w:rStyle w:val="21"/>
          <w:u w:val="none"/>
        </w:rPr>
        <w:t xml:space="preserve"> предоставления</w:t>
      </w:r>
      <w:r w:rsidR="0085582B" w:rsidRPr="00197202">
        <w:t>.</w:t>
      </w:r>
    </w:p>
    <w:p w:rsidR="008F3061" w:rsidRDefault="0085582B" w:rsidP="00197202">
      <w:pPr>
        <w:pStyle w:val="20"/>
        <w:shd w:val="clear" w:color="auto" w:fill="auto"/>
        <w:spacing w:after="0" w:line="240" w:lineRule="auto"/>
        <w:ind w:firstLine="709"/>
        <w:jc w:val="both"/>
      </w:pPr>
      <w:proofErr w:type="gramStart"/>
      <w:r>
        <w:t>Внесение изменений в заключенный по результатам аукциона или</w:t>
      </w:r>
      <w:r w:rsidR="00ED4558">
        <w:t>,</w:t>
      </w:r>
      <w:r>
        <w:t xml:space="preserve"> в случае признания аукциона несостоявшимся</w:t>
      </w:r>
      <w:r w:rsidR="00ED4558">
        <w:t>,</w:t>
      </w:r>
      <w:r>
        <w:t xml:space="preserve"> с лицами, указанными в </w:t>
      </w:r>
      <w:proofErr w:type="spellStart"/>
      <w:r>
        <w:rPr>
          <w:rStyle w:val="23"/>
        </w:rPr>
        <w:t>п.</w:t>
      </w:r>
      <w:r w:rsidR="00ED4558">
        <w:rPr>
          <w:rStyle w:val="23"/>
        </w:rPr>
        <w:t>п</w:t>
      </w:r>
      <w:proofErr w:type="spellEnd"/>
      <w:r w:rsidR="00ED4558">
        <w:rPr>
          <w:rStyle w:val="23"/>
        </w:rPr>
        <w:t>.</w:t>
      </w:r>
      <w:r>
        <w:rPr>
          <w:rStyle w:val="23"/>
        </w:rPr>
        <w:t xml:space="preserve"> 13</w:t>
      </w:r>
      <w:r>
        <w:t xml:space="preserve">, </w:t>
      </w:r>
      <w:r>
        <w:rPr>
          <w:rStyle w:val="23"/>
        </w:rPr>
        <w:t xml:space="preserve">14 </w:t>
      </w:r>
      <w:r>
        <w:t xml:space="preserve">или </w:t>
      </w:r>
      <w:r>
        <w:rPr>
          <w:rStyle w:val="23"/>
        </w:rPr>
        <w:t xml:space="preserve">20 ст. 39.12 </w:t>
      </w:r>
      <w:r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  <w:proofErr w:type="gramEnd"/>
    </w:p>
    <w:p w:rsidR="008F3061" w:rsidRDefault="00ED4558" w:rsidP="00ED4558">
      <w:pPr>
        <w:pStyle w:val="20"/>
        <w:shd w:val="clear" w:color="auto" w:fill="auto"/>
        <w:tabs>
          <w:tab w:val="left" w:pos="1081"/>
        </w:tabs>
        <w:spacing w:after="0" w:line="240" w:lineRule="auto"/>
        <w:ind w:left="709" w:firstLine="0"/>
        <w:jc w:val="both"/>
      </w:pPr>
      <w:r w:rsidRPr="00ED4558">
        <w:rPr>
          <w:b/>
        </w:rPr>
        <w:t>3.2.</w:t>
      </w:r>
      <w:r>
        <w:t xml:space="preserve"> </w:t>
      </w:r>
      <w:r w:rsidR="0085582B">
        <w:t xml:space="preserve">Общая информация по </w:t>
      </w:r>
      <w:r w:rsidR="00F42999">
        <w:t>У</w:t>
      </w:r>
      <w:r w:rsidR="0085582B">
        <w:t>частк</w:t>
      </w:r>
      <w:r w:rsidR="00F42999">
        <w:t>ам</w:t>
      </w:r>
      <w:r w:rsidR="0085582B">
        <w:t>:</w:t>
      </w:r>
    </w:p>
    <w:p w:rsidR="00ED4558" w:rsidRDefault="00ED4558" w:rsidP="00ED455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 w:rsidR="00F42999" w:rsidRPr="00F42999">
        <w:rPr>
          <w:b/>
        </w:rPr>
        <w:t>Лот № 1:</w:t>
      </w:r>
      <w:r w:rsidR="00F42999">
        <w:t xml:space="preserve"> </w:t>
      </w:r>
      <w:r>
        <w:t>з</w:t>
      </w:r>
      <w:r w:rsidR="0085582B">
        <w:t xml:space="preserve">емельный участок, государственная собственность на который не разграничена, с кадастровым номером </w:t>
      </w:r>
      <w:r w:rsidR="005A0129" w:rsidRPr="005A0129">
        <w:t>04:08:010108:368</w:t>
      </w:r>
      <w:r w:rsidR="0085582B">
        <w:t xml:space="preserve">, </w:t>
      </w:r>
      <w:r>
        <w:t xml:space="preserve">площадью </w:t>
      </w:r>
      <w:r w:rsidR="005A0129">
        <w:t xml:space="preserve">1311 </w:t>
      </w:r>
      <w:proofErr w:type="spellStart"/>
      <w:r w:rsidR="005A0129">
        <w:t>кв.м</w:t>
      </w:r>
      <w:proofErr w:type="spellEnd"/>
      <w:r w:rsidR="005A0129">
        <w:t>.</w:t>
      </w:r>
    </w:p>
    <w:p w:rsidR="006B0783" w:rsidRPr="006B0783" w:rsidRDefault="006B0783" w:rsidP="006B0783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Pr="006B0783">
        <w:rPr>
          <w:rFonts w:ascii="Times New Roman" w:hAnsi="Times New Roman" w:cs="Times New Roman"/>
          <w:sz w:val="24"/>
          <w:szCs w:val="24"/>
        </w:rPr>
        <w:t>34 348,20 рублей</w:t>
      </w:r>
      <w:r>
        <w:t xml:space="preserve">, </w:t>
      </w:r>
      <w:r w:rsidRPr="00321A9F">
        <w:rPr>
          <w:b/>
        </w:rPr>
        <w:t>задаток</w:t>
      </w:r>
      <w:r>
        <w:t xml:space="preserve"> – </w:t>
      </w:r>
      <w:r w:rsidRPr="006B0783">
        <w:rPr>
          <w:rFonts w:ascii="Times New Roman" w:hAnsi="Times New Roman" w:cs="Times New Roman"/>
          <w:sz w:val="24"/>
          <w:szCs w:val="24"/>
        </w:rPr>
        <w:t>17 000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Pr="006B0783">
        <w:rPr>
          <w:rFonts w:ascii="Times New Roman" w:hAnsi="Times New Roman" w:cs="Times New Roman"/>
          <w:sz w:val="24"/>
          <w:szCs w:val="24"/>
        </w:rPr>
        <w:t>1000 рублей</w:t>
      </w:r>
      <w:r>
        <w:t>.</w:t>
      </w:r>
    </w:p>
    <w:p w:rsidR="008F3061" w:rsidRDefault="0085582B" w:rsidP="000209BD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</w:t>
      </w:r>
      <w:r w:rsidR="00CE08A8">
        <w:t xml:space="preserve"> – </w:t>
      </w:r>
      <w:r w:rsidR="007A2C91">
        <w:t>20 лет.</w:t>
      </w:r>
    </w:p>
    <w:p w:rsidR="004F7ABA" w:rsidRDefault="004F7ABA" w:rsidP="004F7ABA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r>
        <w:rPr>
          <w:rFonts w:ascii="Times New Roman" w:eastAsia="Calibri" w:hAnsi="Times New Roman" w:cs="Times New Roman"/>
          <w:b/>
          <w:sz w:val="25"/>
          <w:szCs w:val="25"/>
        </w:rPr>
        <w:t>Усть-</w:t>
      </w:r>
      <w:proofErr w:type="spellStart"/>
      <w:r>
        <w:rPr>
          <w:rFonts w:ascii="Times New Roman" w:eastAsia="Calibri" w:hAnsi="Times New Roman" w:cs="Times New Roman"/>
          <w:b/>
          <w:sz w:val="25"/>
          <w:szCs w:val="25"/>
        </w:rPr>
        <w:t>Коксинского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 сельского поселения.</w:t>
      </w:r>
    </w:p>
    <w:p w:rsidR="004F7ABA" w:rsidRDefault="004F7ABA" w:rsidP="004F7ABA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- Предельные размеры земельных участков (далее ЗУ) для индивидуального жилищного стр</w:t>
      </w:r>
      <w:r w:rsidRPr="00942057">
        <w:rPr>
          <w:rFonts w:ascii="Times New Roman" w:hAnsi="Times New Roman" w:cs="Times New Roman"/>
          <w:sz w:val="25"/>
          <w:szCs w:val="25"/>
        </w:rPr>
        <w:t>о</w:t>
      </w:r>
      <w:r w:rsidRPr="00942057">
        <w:rPr>
          <w:rFonts w:ascii="Times New Roman" w:hAnsi="Times New Roman" w:cs="Times New Roman"/>
          <w:sz w:val="25"/>
          <w:szCs w:val="25"/>
        </w:rPr>
        <w:t xml:space="preserve">ительства (ИЖС) и личного подсобного хозяйства (ЛПХ) устанавливаются органами местного самоуправления. </w:t>
      </w:r>
      <w:proofErr w:type="gramStart"/>
      <w:r w:rsidRPr="00942057">
        <w:rPr>
          <w:rFonts w:ascii="Times New Roman" w:hAnsi="Times New Roman" w:cs="Times New Roman"/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УстьКоксинского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СП Усть</w:t>
      </w:r>
      <w:r>
        <w:rPr>
          <w:rFonts w:ascii="Times New Roman" w:hAnsi="Times New Roman" w:cs="Times New Roman"/>
          <w:sz w:val="25"/>
          <w:szCs w:val="25"/>
        </w:rPr>
        <w:t>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района*: – для индивидуального жилищного стро</w:t>
      </w:r>
      <w:r w:rsidRPr="00942057">
        <w:rPr>
          <w:rFonts w:ascii="Times New Roman" w:hAnsi="Times New Roman" w:cs="Times New Roman"/>
          <w:sz w:val="25"/>
          <w:szCs w:val="25"/>
        </w:rPr>
        <w:t>и</w:t>
      </w:r>
      <w:r w:rsidRPr="00942057">
        <w:rPr>
          <w:rFonts w:ascii="Times New Roman" w:hAnsi="Times New Roman" w:cs="Times New Roman"/>
          <w:sz w:val="25"/>
          <w:szCs w:val="25"/>
        </w:rPr>
        <w:t xml:space="preserve">тельства: – минимальный размер – 0,06 га; – максимальные размеры земельных участков- 0, 15 га в с. Усть-Кокса и в с.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Баштала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>, в остальных населенных пунктах-0,20 га – для ведения ли</w:t>
      </w:r>
      <w:r w:rsidRPr="00942057">
        <w:rPr>
          <w:rFonts w:ascii="Times New Roman" w:hAnsi="Times New Roman" w:cs="Times New Roman"/>
          <w:sz w:val="25"/>
          <w:szCs w:val="25"/>
        </w:rPr>
        <w:t>ч</w:t>
      </w:r>
      <w:r w:rsidRPr="00942057">
        <w:rPr>
          <w:rFonts w:ascii="Times New Roman" w:hAnsi="Times New Roman" w:cs="Times New Roman"/>
          <w:sz w:val="25"/>
          <w:szCs w:val="25"/>
        </w:rPr>
        <w:t>ного подсобного хозяйства: – минимальный размер – 0,090 га.</w:t>
      </w:r>
      <w:proofErr w:type="gramEnd"/>
    </w:p>
    <w:p w:rsidR="00FD7982" w:rsidRPr="004F7ABA" w:rsidRDefault="00FD7982" w:rsidP="00FD7982">
      <w:pPr>
        <w:pStyle w:val="20"/>
        <w:shd w:val="clear" w:color="auto" w:fill="auto"/>
        <w:spacing w:after="0" w:line="274" w:lineRule="exact"/>
        <w:ind w:firstLine="740"/>
        <w:jc w:val="both"/>
        <w:rPr>
          <w:b/>
        </w:rPr>
      </w:pPr>
      <w:r w:rsidRPr="004F7ABA">
        <w:rPr>
          <w:b/>
        </w:rPr>
        <w:lastRenderedPageBreak/>
        <w:t>Информация о возможности подключения к сетям инженерно-технического обесп</w:t>
      </w:r>
      <w:r w:rsidRPr="004F7ABA">
        <w:rPr>
          <w:b/>
        </w:rPr>
        <w:t>е</w:t>
      </w:r>
      <w:r w:rsidRPr="004F7ABA">
        <w:rPr>
          <w:b/>
        </w:rPr>
        <w:t>чения:</w:t>
      </w:r>
    </w:p>
    <w:p w:rsidR="004F7ABA" w:rsidRDefault="004F7ABA" w:rsidP="004F7ABA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F07686" w:rsidRDefault="00F07686" w:rsidP="00F07686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76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7686">
        <w:rPr>
          <w:rFonts w:ascii="Times New Roman" w:hAnsi="Times New Roman" w:cs="Times New Roman"/>
          <w:sz w:val="24"/>
          <w:szCs w:val="24"/>
        </w:rPr>
        <w:t>Вид ограничения (обременения): Ограничения прав на земельный участок, пред</w:t>
      </w:r>
      <w:r w:rsidRPr="00F07686">
        <w:rPr>
          <w:rFonts w:ascii="Times New Roman" w:hAnsi="Times New Roman" w:cs="Times New Roman"/>
          <w:sz w:val="24"/>
          <w:szCs w:val="24"/>
        </w:rPr>
        <w:t>у</w:t>
      </w:r>
      <w:r w:rsidRPr="00F07686">
        <w:rPr>
          <w:rFonts w:ascii="Times New Roman" w:hAnsi="Times New Roman" w:cs="Times New Roman"/>
          <w:sz w:val="24"/>
          <w:szCs w:val="24"/>
        </w:rPr>
        <w:t xml:space="preserve">смотренные статьей 56 Земельного кодекса Российской Федерации; срок действия: c 25.08.2023; Реквизиты документа-основания: Приказ "Об установлении местоположения береговых линий (границ водных объектов) границ </w:t>
      </w:r>
      <w:proofErr w:type="spellStart"/>
      <w:r w:rsidRPr="00F07686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F07686">
        <w:rPr>
          <w:rFonts w:ascii="Times New Roman" w:hAnsi="Times New Roman" w:cs="Times New Roman"/>
          <w:sz w:val="24"/>
          <w:szCs w:val="24"/>
        </w:rPr>
        <w:t xml:space="preserve"> зон и прибрежных защитных полос реки Кокса истока до устья на территории Ре</w:t>
      </w:r>
      <w:r>
        <w:rPr>
          <w:rFonts w:ascii="Times New Roman" w:hAnsi="Times New Roman" w:cs="Times New Roman"/>
          <w:sz w:val="24"/>
          <w:szCs w:val="24"/>
        </w:rPr>
        <w:t xml:space="preserve">спублики Алтай" от 2020-08-19 № </w:t>
      </w:r>
      <w:r w:rsidRPr="00F07686">
        <w:rPr>
          <w:rFonts w:ascii="Times New Roman" w:hAnsi="Times New Roman" w:cs="Times New Roman"/>
          <w:sz w:val="24"/>
          <w:szCs w:val="24"/>
        </w:rPr>
        <w:t>467 выдан: Министерство природных ресурсов, экологии и туризма Республики Алтай. Вид ограничения (обременения): Ограничения прав на земельный участок, предусмотренные статьей 56 Земельного кодекса Ро</w:t>
      </w:r>
      <w:r w:rsidRPr="00F07686">
        <w:rPr>
          <w:rFonts w:ascii="Times New Roman" w:hAnsi="Times New Roman" w:cs="Times New Roman"/>
          <w:sz w:val="24"/>
          <w:szCs w:val="24"/>
        </w:rPr>
        <w:t>с</w:t>
      </w:r>
      <w:r w:rsidRPr="00F07686">
        <w:rPr>
          <w:rFonts w:ascii="Times New Roman" w:hAnsi="Times New Roman" w:cs="Times New Roman"/>
          <w:sz w:val="24"/>
          <w:szCs w:val="24"/>
        </w:rPr>
        <w:t>сийской Федерации; срок действия: c 25.08.2023; Реквизиты документа-основания: Сопровод</w:t>
      </w:r>
      <w:r w:rsidRPr="00F07686">
        <w:rPr>
          <w:rFonts w:ascii="Times New Roman" w:hAnsi="Times New Roman" w:cs="Times New Roman"/>
          <w:sz w:val="24"/>
          <w:szCs w:val="24"/>
        </w:rPr>
        <w:t>и</w:t>
      </w:r>
      <w:r w:rsidRPr="00F07686">
        <w:rPr>
          <w:rFonts w:ascii="Times New Roman" w:hAnsi="Times New Roman" w:cs="Times New Roman"/>
          <w:sz w:val="24"/>
          <w:szCs w:val="24"/>
        </w:rPr>
        <w:t xml:space="preserve">тельное письмо от 2020-10-08 № 15847 </w:t>
      </w:r>
      <w:proofErr w:type="gramStart"/>
      <w:r w:rsidRPr="00F07686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F07686">
        <w:rPr>
          <w:rFonts w:ascii="Times New Roman" w:hAnsi="Times New Roman" w:cs="Times New Roman"/>
          <w:sz w:val="24"/>
          <w:szCs w:val="24"/>
        </w:rPr>
        <w:t xml:space="preserve">: Министерство природных ресурсов, экологии и туризма Республики Алтай; Приказ "Об установлении местоположения береговых линий (границ водных объектов) границ </w:t>
      </w:r>
      <w:proofErr w:type="spellStart"/>
      <w:r w:rsidRPr="00F07686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F07686">
        <w:rPr>
          <w:rFonts w:ascii="Times New Roman" w:hAnsi="Times New Roman" w:cs="Times New Roman"/>
          <w:sz w:val="24"/>
          <w:szCs w:val="24"/>
        </w:rPr>
        <w:t xml:space="preserve"> зон и прибрежных защитных полос реки Кокса истока до устья на территории Республики Алтай" от 2020-08-19 № 467 выдан: Министерство природных ресурсов, экологии и туризма Республики Алтай. Земельный участок подлежит снятию с госуда</w:t>
      </w:r>
      <w:r w:rsidRPr="00F07686">
        <w:rPr>
          <w:rFonts w:ascii="Times New Roman" w:hAnsi="Times New Roman" w:cs="Times New Roman"/>
          <w:sz w:val="24"/>
          <w:szCs w:val="24"/>
        </w:rPr>
        <w:t>р</w:t>
      </w:r>
      <w:r w:rsidRPr="00F07686">
        <w:rPr>
          <w:rFonts w:ascii="Times New Roman" w:hAnsi="Times New Roman" w:cs="Times New Roman"/>
          <w:sz w:val="24"/>
          <w:szCs w:val="24"/>
        </w:rPr>
        <w:t>ственного кадастрового учета по истечении пяти лет со дня его государственн</w:t>
      </w:r>
      <w:r>
        <w:rPr>
          <w:rFonts w:ascii="Times New Roman" w:hAnsi="Times New Roman" w:cs="Times New Roman"/>
          <w:sz w:val="24"/>
          <w:szCs w:val="24"/>
        </w:rPr>
        <w:t xml:space="preserve">ого кадастрового учета, если на </w:t>
      </w:r>
      <w:r w:rsidRPr="00F07686">
        <w:rPr>
          <w:rFonts w:ascii="Times New Roman" w:hAnsi="Times New Roman" w:cs="Times New Roman"/>
          <w:sz w:val="24"/>
          <w:szCs w:val="24"/>
        </w:rPr>
        <w:t>него не будут зарегистрированы права.</w:t>
      </w:r>
    </w:p>
    <w:p w:rsidR="00F07686" w:rsidRDefault="00F07686" w:rsidP="00F07686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07686">
        <w:rPr>
          <w:b/>
        </w:rPr>
        <w:t>Вид</w:t>
      </w:r>
      <w:r w:rsidRPr="00F07686">
        <w:rPr>
          <w:b/>
          <w:spacing w:val="-5"/>
        </w:rPr>
        <w:t xml:space="preserve"> </w:t>
      </w:r>
      <w:r w:rsidRPr="00F07686">
        <w:rPr>
          <w:b/>
          <w:spacing w:val="-2"/>
        </w:rPr>
        <w:t>обременения</w:t>
      </w:r>
      <w:r>
        <w:rPr>
          <w:b/>
          <w:spacing w:val="-2"/>
        </w:rPr>
        <w:t xml:space="preserve">: 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022004000000, Ограничения прав на земельный участок, предусмотренные статьей 56 Земельного кодекса Российской Федерации</w:t>
      </w:r>
    </w:p>
    <w:p w:rsidR="00F07686" w:rsidRDefault="00F07686" w:rsidP="00F07686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07686">
        <w:rPr>
          <w:rFonts w:ascii="Times New Roman" w:hAnsi="Times New Roman" w:cs="Times New Roman"/>
          <w:spacing w:val="-2"/>
          <w:sz w:val="24"/>
          <w:szCs w:val="24"/>
        </w:rPr>
        <w:t>Содержание ограничения (обременения)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proofErr w:type="gramStart"/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В </w:t>
      </w:r>
      <w:proofErr w:type="spellStart"/>
      <w:r w:rsidRPr="00F07686">
        <w:rPr>
          <w:rFonts w:ascii="Times New Roman" w:hAnsi="Times New Roman" w:cs="Times New Roman"/>
          <w:spacing w:val="-2"/>
          <w:sz w:val="24"/>
          <w:szCs w:val="24"/>
        </w:rPr>
        <w:t>соотвествие</w:t>
      </w:r>
      <w:proofErr w:type="spellEnd"/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 с ст. 65 п.15 Водного кодекса Росси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й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ской Федерации" от 03.06.2006 N 74-ФЗ: в границах </w:t>
      </w:r>
      <w:proofErr w:type="spellStart"/>
      <w:r w:rsidRPr="00F07686">
        <w:rPr>
          <w:rFonts w:ascii="Times New Roman" w:hAnsi="Times New Roman" w:cs="Times New Roman"/>
          <w:spacing w:val="-2"/>
          <w:sz w:val="24"/>
          <w:szCs w:val="24"/>
        </w:rPr>
        <w:t>водоохранных</w:t>
      </w:r>
      <w:proofErr w:type="spellEnd"/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 зон запрещаются: использование сточных вод в целях регулирования плодородия почв;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осуществление авиационных мер по борьбе с вредными организмами;</w:t>
      </w:r>
      <w:proofErr w:type="gramEnd"/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 движение и стоянка транспортных средств (кроме специальных транспортных средств), </w:t>
      </w:r>
      <w:proofErr w:type="spellStart"/>
      <w:r w:rsidRPr="00F07686">
        <w:rPr>
          <w:rFonts w:ascii="Times New Roman" w:hAnsi="Times New Roman" w:cs="Times New Roman"/>
          <w:spacing w:val="-2"/>
          <w:sz w:val="24"/>
          <w:szCs w:val="24"/>
        </w:rPr>
        <w:t>заисключением</w:t>
      </w:r>
      <w:proofErr w:type="spellEnd"/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 их движения по дорогам и стоянки на дорогах и в специально оборудованных местах, имеющих твердое покрытие; </w:t>
      </w:r>
      <w:proofErr w:type="gramStart"/>
      <w:r w:rsidRPr="00F07686">
        <w:rPr>
          <w:rFonts w:ascii="Times New Roman" w:hAnsi="Times New Roman" w:cs="Times New Roman"/>
          <w:spacing w:val="-2"/>
          <w:sz w:val="24"/>
          <w:szCs w:val="24"/>
        </w:rPr>
        <w:t>размещение автоз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правочных станций, складов горюче-смазочных материалов (за исключением случаев, если автоз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правочные станции, склады 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горюче-смазочных материалов размещены на территориях портов, с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насто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я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щего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 размещение специ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лизированных хранилищ пестицидов и </w:t>
      </w:r>
      <w:proofErr w:type="spellStart"/>
      <w:r w:rsidRPr="00F07686">
        <w:rPr>
          <w:rFonts w:ascii="Times New Roman" w:hAnsi="Times New Roman" w:cs="Times New Roman"/>
          <w:spacing w:val="-2"/>
          <w:sz w:val="24"/>
          <w:szCs w:val="24"/>
        </w:rPr>
        <w:t>агрохимикатов</w:t>
      </w:r>
      <w:proofErr w:type="spellEnd"/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, применение пестицидов и </w:t>
      </w:r>
      <w:proofErr w:type="spellStart"/>
      <w:r w:rsidRPr="00F07686">
        <w:rPr>
          <w:rFonts w:ascii="Times New Roman" w:hAnsi="Times New Roman" w:cs="Times New Roman"/>
          <w:spacing w:val="-2"/>
          <w:sz w:val="24"/>
          <w:szCs w:val="24"/>
        </w:rPr>
        <w:t>агрохимикатов</w:t>
      </w:r>
      <w:proofErr w:type="spellEnd"/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; сброс сточных, в том числе дренажных, вод; </w:t>
      </w:r>
      <w:proofErr w:type="gramStart"/>
      <w:r w:rsidRPr="00F07686">
        <w:rPr>
          <w:rFonts w:ascii="Times New Roman" w:hAnsi="Times New Roman" w:cs="Times New Roman"/>
          <w:spacing w:val="-2"/>
          <w:sz w:val="24"/>
          <w:szCs w:val="24"/>
        </w:rPr>
        <w:t>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и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Закона Российской Федерации от 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21</w:t>
      </w:r>
      <w:proofErr w:type="gramEnd"/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 февраля 1992 года N 2395-1 "О недрах").</w:t>
      </w:r>
    </w:p>
    <w:p w:rsidR="00F07686" w:rsidRDefault="00F07686" w:rsidP="00F07686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B0783">
        <w:rPr>
          <w:rFonts w:ascii="Times New Roman" w:hAnsi="Times New Roman" w:cs="Times New Roman"/>
          <w:b/>
          <w:spacing w:val="-2"/>
          <w:sz w:val="24"/>
          <w:szCs w:val="24"/>
        </w:rPr>
        <w:t>Документ-основание: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558227000000, Решение об установлении или изменении границ зон с особыми усл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овиями использования территорий 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Приказ "Об установлении местоположения берег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вых линий (границ водных объектов) границ </w:t>
      </w:r>
      <w:proofErr w:type="spellStart"/>
      <w:r w:rsidRPr="00F07686">
        <w:rPr>
          <w:rFonts w:ascii="Times New Roman" w:hAnsi="Times New Roman" w:cs="Times New Roman"/>
          <w:spacing w:val="-2"/>
          <w:sz w:val="24"/>
          <w:szCs w:val="24"/>
        </w:rPr>
        <w:t>водоохранных</w:t>
      </w:r>
      <w:proofErr w:type="spellEnd"/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 зон и прибрежных защитных полос реки Кокса истока до устья на территории Республики Алтай", 467,2020-08-19, Министерство природных </w:t>
      </w:r>
      <w:proofErr w:type="spellStart"/>
      <w:r w:rsidRPr="00F07686">
        <w:rPr>
          <w:rFonts w:ascii="Times New Roman" w:hAnsi="Times New Roman" w:cs="Times New Roman"/>
          <w:spacing w:val="-2"/>
          <w:sz w:val="24"/>
          <w:szCs w:val="24"/>
        </w:rPr>
        <w:t>ресурсов</w:t>
      </w:r>
      <w:proofErr w:type="gramStart"/>
      <w:r w:rsidRPr="00F07686">
        <w:rPr>
          <w:rFonts w:ascii="Times New Roman" w:hAnsi="Times New Roman" w:cs="Times New Roman"/>
          <w:spacing w:val="-2"/>
          <w:sz w:val="24"/>
          <w:szCs w:val="24"/>
        </w:rPr>
        <w:t>,э</w:t>
      </w:r>
      <w:proofErr w:type="gramEnd"/>
      <w:r w:rsidRPr="00F07686">
        <w:rPr>
          <w:rFonts w:ascii="Times New Roman" w:hAnsi="Times New Roman" w:cs="Times New Roman"/>
          <w:spacing w:val="-2"/>
          <w:sz w:val="24"/>
          <w:szCs w:val="24"/>
        </w:rPr>
        <w:t>кологии</w:t>
      </w:r>
      <w:proofErr w:type="spellEnd"/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 и туризма Республики Алтай</w:t>
      </w:r>
    </w:p>
    <w:p w:rsidR="00F07686" w:rsidRPr="00F07686" w:rsidRDefault="00F07686" w:rsidP="00F07686">
      <w:pPr>
        <w:pStyle w:val="ConsPlusNormal0"/>
        <w:ind w:firstLine="567"/>
        <w:jc w:val="both"/>
        <w:rPr>
          <w:spacing w:val="-2"/>
        </w:rPr>
      </w:pPr>
      <w:r w:rsidRPr="00F07686">
        <w:rPr>
          <w:b/>
        </w:rPr>
        <w:t>Вид</w:t>
      </w:r>
      <w:r w:rsidRPr="00F07686">
        <w:rPr>
          <w:b/>
          <w:spacing w:val="-5"/>
        </w:rPr>
        <w:t xml:space="preserve"> </w:t>
      </w:r>
      <w:r w:rsidRPr="00F07686">
        <w:rPr>
          <w:b/>
          <w:spacing w:val="-2"/>
        </w:rPr>
        <w:t>обременения</w:t>
      </w:r>
      <w:r w:rsidRPr="00F07686">
        <w:rPr>
          <w:rFonts w:ascii="Times New Roman" w:hAnsi="Times New Roman" w:cs="Times New Roman"/>
          <w:b/>
          <w:spacing w:val="-2"/>
          <w:sz w:val="24"/>
          <w:szCs w:val="24"/>
        </w:rPr>
        <w:t xml:space="preserve">: 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022004000000, Ограничения прав на земельный участок, предусмотренные статьей 56 Земельного кодекса Российской Федерации</w:t>
      </w:r>
    </w:p>
    <w:p w:rsidR="00F07686" w:rsidRPr="00F07686" w:rsidRDefault="00F07686" w:rsidP="00F07686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07686">
        <w:rPr>
          <w:rFonts w:ascii="Times New Roman" w:hAnsi="Times New Roman" w:cs="Times New Roman"/>
          <w:b/>
          <w:spacing w:val="-2"/>
          <w:sz w:val="24"/>
          <w:szCs w:val="24"/>
        </w:rPr>
        <w:t>Содержание ограничения (обременения)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gramStart"/>
      <w:r w:rsidRPr="00F07686">
        <w:rPr>
          <w:rFonts w:ascii="Times New Roman" w:hAnsi="Times New Roman" w:cs="Times New Roman"/>
          <w:spacing w:val="-2"/>
          <w:sz w:val="24"/>
          <w:szCs w:val="24"/>
        </w:rPr>
        <w:t>В соответствии со ст. 65 Водного кодекса Ро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с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сийской Федерации от 03 июня 2006 года № 74-ФЗ В границах прибрежных защитных полос з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прещаются: 1) использование сточных вод в целях регулирования плодородия почв; 2) размещение кладбищ, скотомогильников, объектов размещения отходов производства и потребления, химич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ских, взрывчатых, токсичных, отравляющих и ядовитых веществ, пунктов захоронения радиоа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lastRenderedPageBreak/>
        <w:t>тивных отходов;</w:t>
      </w:r>
      <w:proofErr w:type="gramEnd"/>
    </w:p>
    <w:p w:rsidR="00F07686" w:rsidRDefault="00F07686" w:rsidP="006B0783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</w:t>
      </w:r>
      <w:proofErr w:type="gramStart"/>
      <w:r w:rsidRPr="00F07686">
        <w:rPr>
          <w:rFonts w:ascii="Times New Roman" w:hAnsi="Times New Roman" w:cs="Times New Roman"/>
          <w:spacing w:val="-2"/>
          <w:sz w:val="24"/>
          <w:szCs w:val="24"/>
        </w:rPr>
        <w:t>5) размещение а</w:t>
      </w:r>
      <w:r w:rsidR="006B0783">
        <w:rPr>
          <w:rFonts w:ascii="Times New Roman" w:hAnsi="Times New Roman" w:cs="Times New Roman"/>
          <w:spacing w:val="-2"/>
          <w:sz w:val="24"/>
          <w:szCs w:val="24"/>
        </w:rPr>
        <w:t xml:space="preserve">втозаправочных станций, складов 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горюче-смазочных материалов (за исключением случаев, если автозаправочные станции, склады горюче-смазочных материалов размещены на те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р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настоящего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 6) разм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щение специализированных хранилищ пестицидов и </w:t>
      </w:r>
      <w:proofErr w:type="spellStart"/>
      <w:r w:rsidRPr="00F07686">
        <w:rPr>
          <w:rFonts w:ascii="Times New Roman" w:hAnsi="Times New Roman" w:cs="Times New Roman"/>
          <w:spacing w:val="-2"/>
          <w:sz w:val="24"/>
          <w:szCs w:val="24"/>
        </w:rPr>
        <w:t>агрохимикатов</w:t>
      </w:r>
      <w:proofErr w:type="spellEnd"/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, применение пестицидов и </w:t>
      </w:r>
      <w:proofErr w:type="spellStart"/>
      <w:r w:rsidRPr="00F07686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г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рохимикатов</w:t>
      </w:r>
      <w:proofErr w:type="spellEnd"/>
      <w:r w:rsidRPr="00F07686">
        <w:rPr>
          <w:rFonts w:ascii="Times New Roman" w:hAnsi="Times New Roman" w:cs="Times New Roman"/>
          <w:spacing w:val="-2"/>
          <w:sz w:val="24"/>
          <w:szCs w:val="24"/>
        </w:rPr>
        <w:t xml:space="preserve">; 7) сброс сточных, в том числе дренажных, вод; </w:t>
      </w:r>
      <w:proofErr w:type="gramStart"/>
      <w:r w:rsidRPr="00F07686">
        <w:rPr>
          <w:rFonts w:ascii="Times New Roman" w:hAnsi="Times New Roman" w:cs="Times New Roman"/>
          <w:spacing w:val="-2"/>
          <w:sz w:val="24"/>
          <w:szCs w:val="24"/>
        </w:rPr>
        <w:t>8) разведка и добыча общераспр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страненных полезных ископаемых (за исключением случаев, если разведка и добыча общераспр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страненных полезных ископаемых осуществляются пользователями недр, осуществляющими ра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з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</w:t>
      </w:r>
      <w:r w:rsidR="006B0783">
        <w:rPr>
          <w:rFonts w:ascii="Times New Roman" w:hAnsi="Times New Roman" w:cs="Times New Roman"/>
          <w:spacing w:val="-2"/>
          <w:sz w:val="24"/>
          <w:szCs w:val="24"/>
        </w:rPr>
        <w:t xml:space="preserve"> Закона Российской Федерации от</w:t>
      </w:r>
      <w:proofErr w:type="gramEnd"/>
      <w:r w:rsidR="006B078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F07686">
        <w:rPr>
          <w:rFonts w:ascii="Times New Roman" w:hAnsi="Times New Roman" w:cs="Times New Roman"/>
          <w:spacing w:val="-2"/>
          <w:sz w:val="24"/>
          <w:szCs w:val="24"/>
        </w:rPr>
        <w:t>21 февраля 1992 года N 2395-1 "О недрах");</w:t>
      </w:r>
      <w:r w:rsidR="006B078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9) распашка земель; 10) размещение о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F07686">
        <w:rPr>
          <w:rFonts w:ascii="Times New Roman" w:hAnsi="Times New Roman" w:cs="Times New Roman"/>
          <w:spacing w:val="-2"/>
          <w:sz w:val="24"/>
          <w:szCs w:val="24"/>
        </w:rPr>
        <w:t>валов размываемых грунтов; 11) выпас сельскохозяйственных животных и организация для них летних лагерей, ванн.</w:t>
      </w:r>
      <w:proofErr w:type="gramEnd"/>
    </w:p>
    <w:p w:rsidR="006B0783" w:rsidRPr="006B0783" w:rsidRDefault="006B0783" w:rsidP="006B0783">
      <w:pPr>
        <w:pStyle w:val="TableParagraph"/>
        <w:spacing w:before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783">
        <w:rPr>
          <w:rFonts w:ascii="Times New Roman" w:hAnsi="Times New Roman" w:cs="Times New Roman"/>
          <w:b/>
          <w:spacing w:val="-2"/>
          <w:sz w:val="24"/>
          <w:szCs w:val="24"/>
        </w:rPr>
        <w:t>Документ-основание:</w:t>
      </w:r>
      <w:r w:rsidRPr="006B0783">
        <w:rPr>
          <w:rFonts w:ascii="Times New Roman" w:hAnsi="Times New Roman" w:cs="Times New Roman"/>
          <w:sz w:val="24"/>
          <w:szCs w:val="24"/>
        </w:rPr>
        <w:t xml:space="preserve"> 008002099000,</w:t>
      </w:r>
      <w:r w:rsidRPr="006B078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Иной</w:t>
      </w:r>
      <w:r w:rsidRPr="006B0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pacing w:val="-2"/>
          <w:sz w:val="24"/>
          <w:szCs w:val="24"/>
        </w:rPr>
        <w:t>документ</w:t>
      </w:r>
    </w:p>
    <w:p w:rsidR="006B0783" w:rsidRDefault="006B0783" w:rsidP="006B0783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0783">
        <w:rPr>
          <w:rFonts w:ascii="Times New Roman" w:hAnsi="Times New Roman" w:cs="Times New Roman"/>
          <w:sz w:val="24"/>
          <w:szCs w:val="24"/>
        </w:rPr>
        <w:t>Сопроводительное</w:t>
      </w:r>
      <w:r w:rsidRPr="006B078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письмо,</w:t>
      </w:r>
      <w:r w:rsidRPr="006B078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15847,</w:t>
      </w:r>
      <w:r w:rsidRPr="006B078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2020-10-08, Министерство</w:t>
      </w:r>
      <w:r w:rsidRPr="006B078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природных</w:t>
      </w:r>
      <w:r w:rsidRPr="006B0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ресурсов,</w:t>
      </w:r>
      <w:r w:rsidRPr="006B078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экологии</w:t>
      </w:r>
      <w:r w:rsidRPr="006B078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и туризма Республики Алтай</w:t>
      </w:r>
    </w:p>
    <w:p w:rsidR="006B0783" w:rsidRDefault="006B0783" w:rsidP="006B0783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pacing w:val="-2"/>
          <w:sz w:val="24"/>
          <w:szCs w:val="24"/>
        </w:rPr>
      </w:pPr>
      <w:r w:rsidRPr="006B0783">
        <w:rPr>
          <w:rFonts w:ascii="Times New Roman" w:hAnsi="Times New Roman" w:cs="Times New Roman"/>
          <w:b/>
          <w:spacing w:val="-2"/>
          <w:sz w:val="24"/>
          <w:szCs w:val="24"/>
        </w:rPr>
        <w:t>Документ-основание: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 xml:space="preserve">558401020000, Акты органов государственной власти или органов местного самоуправления Приказ "Об установлении местоположения береговых линий (границ водных объектов) границ </w:t>
      </w:r>
      <w:proofErr w:type="spellStart"/>
      <w:r w:rsidRPr="006B0783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B0783">
        <w:rPr>
          <w:rFonts w:ascii="Times New Roman" w:hAnsi="Times New Roman" w:cs="Times New Roman"/>
          <w:sz w:val="24"/>
          <w:szCs w:val="24"/>
        </w:rPr>
        <w:t xml:space="preserve"> зон и прибрежных защитных</w:t>
      </w:r>
      <w:r w:rsidRPr="006B078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полос</w:t>
      </w:r>
      <w:r w:rsidRPr="006B078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реки</w:t>
      </w:r>
      <w:r w:rsidRPr="006B078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Кокса</w:t>
      </w:r>
      <w:r w:rsidRPr="006B078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истока</w:t>
      </w:r>
      <w:r w:rsidRPr="006B078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до</w:t>
      </w:r>
      <w:r w:rsidRPr="006B078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устья</w:t>
      </w:r>
      <w:r w:rsidRPr="006B078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на территории Республики Алтай", 467,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2020-08-19,</w:t>
      </w:r>
      <w:r w:rsidRPr="006B078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Министерство</w:t>
      </w:r>
      <w:r w:rsidRPr="006B078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природных</w:t>
      </w:r>
      <w:r w:rsidRPr="006B078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pacing w:val="-2"/>
          <w:sz w:val="24"/>
          <w:szCs w:val="24"/>
        </w:rPr>
        <w:t>ресурсов,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экологии</w:t>
      </w:r>
      <w:r w:rsidRPr="006B078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и</w:t>
      </w:r>
      <w:r w:rsidRPr="006B078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туризма</w:t>
      </w:r>
      <w:r w:rsidRPr="006B078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z w:val="24"/>
          <w:szCs w:val="24"/>
        </w:rPr>
        <w:t>Республики</w:t>
      </w:r>
      <w:r w:rsidRPr="006B078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0783">
        <w:rPr>
          <w:rFonts w:ascii="Times New Roman" w:hAnsi="Times New Roman" w:cs="Times New Roman"/>
          <w:spacing w:val="-2"/>
          <w:sz w:val="24"/>
          <w:szCs w:val="24"/>
        </w:rPr>
        <w:t>Алтай</w:t>
      </w:r>
    </w:p>
    <w:p w:rsidR="00483985" w:rsidRDefault="00483985" w:rsidP="004F7AB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</w:p>
    <w:p w:rsidR="008F3061" w:rsidRPr="00704F29" w:rsidRDefault="00197202" w:rsidP="00197202">
      <w:pPr>
        <w:pStyle w:val="20"/>
        <w:shd w:val="clear" w:color="auto" w:fill="auto"/>
        <w:tabs>
          <w:tab w:val="left" w:pos="2378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4. </w:t>
      </w:r>
      <w:r w:rsidR="0085582B" w:rsidRPr="00704F29">
        <w:rPr>
          <w:b/>
        </w:rPr>
        <w:t>Сроки, время подачи заявок и проведения аукциона</w:t>
      </w:r>
    </w:p>
    <w:p w:rsidR="008F3061" w:rsidRDefault="000E1601" w:rsidP="000E1601">
      <w:pPr>
        <w:pStyle w:val="20"/>
        <w:shd w:val="clear" w:color="auto" w:fill="auto"/>
        <w:spacing w:after="0" w:line="274" w:lineRule="exact"/>
        <w:ind w:firstLine="567"/>
        <w:jc w:val="both"/>
      </w:pPr>
      <w:r w:rsidRPr="00963E14">
        <w:rPr>
          <w:b/>
        </w:rPr>
        <w:t>4.1.</w:t>
      </w:r>
      <w:r w:rsidR="00963E14">
        <w:t xml:space="preserve"> </w:t>
      </w:r>
      <w:r w:rsidR="0085582B">
        <w:t xml:space="preserve">Указанное в настоящей документации об аукционе </w:t>
      </w:r>
      <w:r w:rsidR="0085582B" w:rsidRPr="00963E14">
        <w:rPr>
          <w:b/>
        </w:rPr>
        <w:t xml:space="preserve">время </w:t>
      </w:r>
      <w:r w:rsidR="00963E14" w:rsidRPr="00963E14">
        <w:rPr>
          <w:b/>
        </w:rPr>
        <w:t>–</w:t>
      </w:r>
      <w:r w:rsidR="0085582B">
        <w:t xml:space="preserve"> </w:t>
      </w:r>
      <w:r w:rsidR="0085582B" w:rsidRPr="00963E14">
        <w:rPr>
          <w:b/>
        </w:rPr>
        <w:t>местное</w:t>
      </w:r>
      <w:r w:rsidR="00963E14">
        <w:rPr>
          <w:b/>
        </w:rPr>
        <w:t>.</w:t>
      </w:r>
    </w:p>
    <w:p w:rsidR="008F3061" w:rsidRPr="00321A9F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b/>
        </w:rPr>
      </w:pPr>
      <w:r>
        <w:tab/>
      </w:r>
      <w:r w:rsidRPr="00963E14">
        <w:rPr>
          <w:b/>
        </w:rPr>
        <w:t>4.2.</w:t>
      </w:r>
      <w:r w:rsidR="00963E14">
        <w:t xml:space="preserve"> </w:t>
      </w:r>
      <w:r w:rsidR="0085582B">
        <w:t>Место приёма заявок и документации - электронная площадка ООО «РТ</w:t>
      </w:r>
      <w:proofErr w:type="gramStart"/>
      <w:r w:rsidR="0085582B">
        <w:t>С-</w:t>
      </w:r>
      <w:proofErr w:type="gramEnd"/>
      <w:r w:rsidR="0085582B">
        <w:t xml:space="preserve"> тендер»</w:t>
      </w:r>
      <w:r w:rsidR="00321A9F">
        <w:t xml:space="preserve"> </w:t>
      </w:r>
      <w:r w:rsidR="0085582B" w:rsidRPr="00321A9F">
        <w:rPr>
          <w:b/>
        </w:rPr>
        <w:t>(р</w:t>
      </w:r>
      <w:r w:rsidR="0085582B" w:rsidRPr="00321A9F">
        <w:rPr>
          <w:b/>
        </w:rPr>
        <w:t>а</w:t>
      </w:r>
      <w:r w:rsidR="0085582B" w:rsidRPr="00321A9F">
        <w:rPr>
          <w:b/>
        </w:rPr>
        <w:t>ботает по московскому времени).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4" w:name="bookmark4"/>
      <w:r w:rsidRPr="000406FA">
        <w:rPr>
          <w:b/>
        </w:rPr>
        <w:t>Место приема заявок:</w:t>
      </w:r>
      <w:bookmarkEnd w:id="4"/>
      <w:r w:rsidR="000406FA">
        <w:t xml:space="preserve"> </w:t>
      </w:r>
      <w:r>
        <w:t>ООО «РТС-тендер»</w:t>
      </w:r>
      <w:r w:rsidR="000406FA">
        <w:t>,</w:t>
      </w:r>
      <w:hyperlink r:id="rId13" w:history="1">
        <w:r>
          <w:rPr>
            <w:rStyle w:val="a3"/>
          </w:rPr>
          <w:t xml:space="preserve"> https://www.rts-tender.ru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5" w:name="bookmark5"/>
      <w:r w:rsidRPr="000406FA">
        <w:rPr>
          <w:b/>
        </w:rPr>
        <w:t>Дата и время начала подачи заявок на участие в аукционе:</w:t>
      </w:r>
      <w:bookmarkEnd w:id="5"/>
      <w:r w:rsidR="000406FA">
        <w:rPr>
          <w:b/>
        </w:rPr>
        <w:t xml:space="preserve"> </w:t>
      </w:r>
      <w:r w:rsidR="007A2C91" w:rsidRPr="007A2C91">
        <w:rPr>
          <w:b/>
        </w:rPr>
        <w:t>28</w:t>
      </w:r>
      <w:r w:rsidR="000406FA" w:rsidRPr="007A2C91">
        <w:rPr>
          <w:b/>
        </w:rPr>
        <w:t>.</w:t>
      </w:r>
      <w:r w:rsidR="007A2C91" w:rsidRPr="007A2C91">
        <w:rPr>
          <w:b/>
        </w:rPr>
        <w:t>02.2024</w:t>
      </w:r>
      <w:r w:rsidR="000406FA" w:rsidRPr="007A2C91">
        <w:rPr>
          <w:b/>
        </w:rPr>
        <w:t xml:space="preserve"> </w:t>
      </w:r>
      <w:r w:rsidR="007A2C91">
        <w:rPr>
          <w:b/>
        </w:rPr>
        <w:t>17:00</w:t>
      </w:r>
      <w:r w:rsidR="000406FA">
        <w:t>.</w:t>
      </w:r>
      <w:r w:rsidR="00963E14">
        <w:t xml:space="preserve"> (время – местное)</w:t>
      </w:r>
      <w:r>
        <w:t>;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6" w:name="bookmark6"/>
      <w:r w:rsidRPr="000406FA">
        <w:rPr>
          <w:b/>
        </w:rPr>
        <w:t>Дата и время окончания подачи заявок на участие в аукционе:</w:t>
      </w:r>
      <w:bookmarkEnd w:id="6"/>
      <w:r w:rsidR="000406FA">
        <w:rPr>
          <w:b/>
        </w:rPr>
        <w:t xml:space="preserve"> </w:t>
      </w:r>
      <w:r w:rsidR="007A2C91" w:rsidRPr="007A2C91">
        <w:rPr>
          <w:b/>
        </w:rPr>
        <w:t>22</w:t>
      </w:r>
      <w:r w:rsidR="000406FA" w:rsidRPr="007A2C91">
        <w:rPr>
          <w:b/>
        </w:rPr>
        <w:t>.</w:t>
      </w:r>
      <w:r w:rsidR="007A2C91" w:rsidRPr="007A2C91">
        <w:rPr>
          <w:b/>
        </w:rPr>
        <w:t>03.2024 17:</w:t>
      </w:r>
      <w:r w:rsidR="000406FA" w:rsidRPr="007A2C91">
        <w:rPr>
          <w:b/>
        </w:rPr>
        <w:t>00 мин</w:t>
      </w:r>
      <w:r w:rsidR="000406FA">
        <w:t>.</w:t>
      </w:r>
      <w:r w:rsidR="00963E14">
        <w:t xml:space="preserve"> (время местное).</w:t>
      </w:r>
    </w:p>
    <w:p w:rsidR="008F3061" w:rsidRPr="000406FA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7" w:name="bookmark7"/>
      <w:r w:rsidRPr="000406FA">
        <w:rPr>
          <w:b/>
        </w:rPr>
        <w:t>Дата рассмотрения заявок на участие в аукционе:</w:t>
      </w:r>
      <w:bookmarkEnd w:id="7"/>
      <w:r w:rsidR="000406FA">
        <w:rPr>
          <w:b/>
        </w:rPr>
        <w:t xml:space="preserve"> </w:t>
      </w:r>
      <w:bookmarkStart w:id="8" w:name="bookmark8"/>
      <w:r w:rsidR="007A2C91" w:rsidRPr="007A2C91">
        <w:rPr>
          <w:b/>
        </w:rPr>
        <w:t>25</w:t>
      </w:r>
      <w:r w:rsidRPr="007A2C91">
        <w:rPr>
          <w:b/>
        </w:rPr>
        <w:t>.</w:t>
      </w:r>
      <w:r w:rsidR="007A2C91" w:rsidRPr="007A2C91">
        <w:rPr>
          <w:b/>
        </w:rPr>
        <w:t>03</w:t>
      </w:r>
      <w:r w:rsidRPr="007A2C91">
        <w:rPr>
          <w:b/>
        </w:rPr>
        <w:t>.202</w:t>
      </w:r>
      <w:bookmarkEnd w:id="8"/>
      <w:r w:rsidR="007A2C91" w:rsidRPr="007A2C91">
        <w:rPr>
          <w:b/>
        </w:rPr>
        <w:t xml:space="preserve">4 </w:t>
      </w:r>
      <w:r w:rsidR="00963E14">
        <w:t xml:space="preserve"> (время местное).</w:t>
      </w:r>
    </w:p>
    <w:p w:rsidR="007072F6" w:rsidRDefault="0085582B" w:rsidP="007072F6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  <w:rPr>
          <w:lang w:eastAsia="en-US" w:bidi="en-US"/>
        </w:rPr>
      </w:pPr>
      <w:bookmarkStart w:id="9" w:name="bookmark9"/>
      <w:r w:rsidRPr="000406FA">
        <w:rPr>
          <w:b/>
        </w:rPr>
        <w:t>Дата, время и место проведения аукциона</w:t>
      </w:r>
      <w:r w:rsidRPr="00963E14">
        <w:t>:</w:t>
      </w:r>
      <w:bookmarkEnd w:id="9"/>
      <w:r w:rsidR="000406FA" w:rsidRPr="00963E14">
        <w:t xml:space="preserve"> </w:t>
      </w:r>
      <w:r w:rsidR="007A2C91" w:rsidRPr="007A2C91">
        <w:rPr>
          <w:b/>
        </w:rPr>
        <w:t>28</w:t>
      </w:r>
      <w:r w:rsidR="000406FA" w:rsidRPr="007A2C91">
        <w:rPr>
          <w:b/>
        </w:rPr>
        <w:t>.</w:t>
      </w:r>
      <w:r w:rsidR="007A2C91" w:rsidRPr="007A2C91">
        <w:rPr>
          <w:b/>
        </w:rPr>
        <w:t>03.2024</w:t>
      </w:r>
      <w:r w:rsidR="000406FA" w:rsidRPr="007A2C91">
        <w:rPr>
          <w:b/>
        </w:rPr>
        <w:t xml:space="preserve"> </w:t>
      </w:r>
      <w:r w:rsidRPr="007A2C91">
        <w:rPr>
          <w:b/>
        </w:rPr>
        <w:t>в 1</w:t>
      </w:r>
      <w:r w:rsidR="007A2C91" w:rsidRPr="007A2C91">
        <w:rPr>
          <w:b/>
        </w:rPr>
        <w:t>1</w:t>
      </w:r>
      <w:r w:rsidR="007A2C91">
        <w:rPr>
          <w:b/>
        </w:rPr>
        <w:t>:00</w:t>
      </w:r>
      <w:r w:rsidR="00963E14">
        <w:t>(время местное)</w:t>
      </w:r>
      <w:r>
        <w:t>, место - ООО «РТС-тендер»</w:t>
      </w:r>
      <w:r w:rsidR="000406FA">
        <w:t>,</w:t>
      </w:r>
      <w:r>
        <w:t xml:space="preserve"> </w:t>
      </w:r>
      <w:hyperlink r:id="rId14" w:history="1">
        <w:r>
          <w:rPr>
            <w:rStyle w:val="a3"/>
          </w:rPr>
          <w:t>https://www.rts-tender.ru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bookmarkStart w:id="10" w:name="bookmark10"/>
      <w:r w:rsidR="00963E14" w:rsidRPr="00321A9F">
        <w:rPr>
          <w:b/>
        </w:rPr>
        <w:t>(работает по московскому времени).</w:t>
      </w:r>
    </w:p>
    <w:p w:rsidR="008F3061" w:rsidRPr="00704F29" w:rsidRDefault="000E1601" w:rsidP="000E1601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  <w:r>
        <w:rPr>
          <w:b/>
        </w:rPr>
        <w:t xml:space="preserve">5. </w:t>
      </w:r>
      <w:r w:rsidR="0085582B" w:rsidRPr="00704F29">
        <w:rPr>
          <w:b/>
        </w:rPr>
        <w:t>Требования, предъявляемые к участникам аукциона</w:t>
      </w:r>
      <w:bookmarkEnd w:id="10"/>
    </w:p>
    <w:p w:rsidR="008F3061" w:rsidRPr="004A2005" w:rsidRDefault="000E1601" w:rsidP="004A2005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>
        <w:tab/>
      </w:r>
      <w:r w:rsidR="0085582B">
        <w:t xml:space="preserve">Участниками торгов могут быть </w:t>
      </w:r>
      <w:r w:rsidR="004A2005" w:rsidRPr="004A2005">
        <w:rPr>
          <w:rFonts w:ascii="Times New Roman" w:hAnsi="Times New Roman" w:cs="Times New Roman"/>
          <w:b/>
          <w:color w:val="auto"/>
          <w:lang w:bidi="ar-SA"/>
        </w:rPr>
        <w:t>Граждане, крестьянские (фермерские) хозяйства, которые заинтересованы в приобретении прав на испрашиваемый земельный участок</w:t>
      </w:r>
      <w:r w:rsidR="0085582B">
        <w:t>,</w:t>
      </w:r>
      <w:r w:rsidR="004A2005">
        <w:t xml:space="preserve"> предоставившие </w:t>
      </w:r>
      <w:r w:rsidR="0085582B" w:rsidRPr="004A2005">
        <w:t>необходимые документы и внесшие задаток для участия в аукц</w:t>
      </w:r>
      <w:r w:rsidR="0085582B" w:rsidRPr="004A2005">
        <w:t>и</w:t>
      </w:r>
      <w:r w:rsidR="0085582B" w:rsidRPr="004A2005">
        <w:t>оне</w:t>
      </w:r>
      <w:r w:rsidR="0085582B">
        <w:t>.</w:t>
      </w:r>
    </w:p>
    <w:p w:rsidR="008F3061" w:rsidRPr="00704F29" w:rsidRDefault="000E1601" w:rsidP="000E1601">
      <w:pPr>
        <w:pStyle w:val="20"/>
        <w:shd w:val="clear" w:color="auto" w:fill="auto"/>
        <w:tabs>
          <w:tab w:val="left" w:pos="27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6. </w:t>
      </w:r>
      <w:r w:rsidR="0085582B" w:rsidRPr="00704F29">
        <w:rPr>
          <w:b/>
        </w:rPr>
        <w:t>Условия допуска к участию в аукционе</w:t>
      </w:r>
    </w:p>
    <w:p w:rsidR="008F3061" w:rsidRPr="000E160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rPr>
          <w:rStyle w:val="21"/>
          <w:u w:val="none"/>
        </w:rPr>
        <w:t xml:space="preserve">  </w:t>
      </w:r>
      <w:r>
        <w:rPr>
          <w:rStyle w:val="21"/>
          <w:u w:val="none"/>
        </w:rPr>
        <w:tab/>
      </w:r>
      <w:r w:rsidRPr="00963E14">
        <w:rPr>
          <w:rStyle w:val="21"/>
          <w:b/>
          <w:u w:val="none"/>
        </w:rPr>
        <w:t>6.1.</w:t>
      </w:r>
      <w:r w:rsidR="00963E14">
        <w:rPr>
          <w:rStyle w:val="21"/>
          <w:b/>
          <w:u w:val="none"/>
        </w:rPr>
        <w:t xml:space="preserve"> </w:t>
      </w:r>
      <w:r w:rsidR="0085582B" w:rsidRPr="000E160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8F3061" w:rsidRDefault="004A2005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proofErr w:type="gramStart"/>
      <w:r>
        <w:t>не поступление</w:t>
      </w:r>
      <w:proofErr w:type="gramEnd"/>
      <w:r w:rsidR="0085582B">
        <w:t xml:space="preserve"> задатка на дату рассмотрения заявок на участие в аукционе;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</w:t>
      </w:r>
      <w:r>
        <w:t>е</w:t>
      </w:r>
      <w:r>
        <w:t>мельного участка или приобрести земельный участок в аренду;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наличие сведений о заявителе, об учредителях (участниках), о членах коллегиальных и</w:t>
      </w:r>
      <w:r>
        <w:t>с</w:t>
      </w:r>
      <w:r>
        <w:t xml:space="preserve">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</w:t>
      </w:r>
      <w:r>
        <w:lastRenderedPageBreak/>
        <w:t>аукциона.</w:t>
      </w:r>
    </w:p>
    <w:p w:rsidR="008F306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ab/>
      </w:r>
      <w:r w:rsidRPr="00963E14">
        <w:rPr>
          <w:b/>
        </w:rPr>
        <w:t>6.2.</w:t>
      </w:r>
      <w:r w:rsidR="00963E14">
        <w:t xml:space="preserve"> </w:t>
      </w:r>
      <w:r w:rsidR="0085582B">
        <w:t>Перечень указанных оснований отказа Заявителю в участии в аукционе в электронной форме является исчерпывающим.</w:t>
      </w:r>
    </w:p>
    <w:p w:rsidR="008F3061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</w:pPr>
      <w:r>
        <w:t xml:space="preserve">         </w:t>
      </w:r>
      <w:r w:rsidRPr="00963E14">
        <w:rPr>
          <w:b/>
        </w:rPr>
        <w:t>6.3.</w:t>
      </w:r>
      <w:r w:rsidR="00963E14">
        <w:t xml:space="preserve"> </w:t>
      </w:r>
      <w:r w:rsidR="0085582B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8F3061" w:rsidRPr="00704F29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7. </w:t>
      </w:r>
      <w:r w:rsidR="0085582B" w:rsidRPr="00704F29">
        <w:rPr>
          <w:b/>
        </w:rPr>
        <w:t>Порядок регистрации на электронной торговой площадке</w:t>
      </w:r>
    </w:p>
    <w:p w:rsidR="008F3061" w:rsidRDefault="005A1209" w:rsidP="00963E14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</w:pPr>
      <w:r w:rsidRPr="00963E14">
        <w:rPr>
          <w:b/>
        </w:rPr>
        <w:t xml:space="preserve">        </w:t>
      </w:r>
      <w:r w:rsidR="00437B00">
        <w:rPr>
          <w:b/>
        </w:rPr>
        <w:t xml:space="preserve"> </w:t>
      </w:r>
      <w:r w:rsidRPr="00963E14">
        <w:rPr>
          <w:b/>
        </w:rPr>
        <w:t>7.1.</w:t>
      </w:r>
      <w:r w:rsidR="00963E14">
        <w:t xml:space="preserve"> </w:t>
      </w:r>
      <w:r w:rsidR="0085582B">
        <w:t>Для обеспечения доступа к участию в аукционе в электронной форме Заявителям нео</w:t>
      </w:r>
      <w:r w:rsidR="0085582B">
        <w:t>б</w:t>
      </w:r>
      <w:r w:rsidR="0085582B">
        <w:t>ходимо пройти процедуру регистрации на электронной площадке ООО «РТС-тендер»</w:t>
      </w:r>
      <w:hyperlink r:id="rId15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 xml:space="preserve"> </w:t>
        </w:r>
      </w:hyperlink>
      <w:r w:rsidR="0085582B">
        <w:t>(далее - электронная площадка).</w:t>
      </w:r>
    </w:p>
    <w:p w:rsidR="008F3061" w:rsidRDefault="00437B00" w:rsidP="005A1209">
      <w:pPr>
        <w:pStyle w:val="20"/>
        <w:shd w:val="clear" w:color="auto" w:fill="auto"/>
        <w:spacing w:after="0" w:line="274" w:lineRule="exact"/>
        <w:ind w:left="426" w:firstLine="0"/>
        <w:jc w:val="both"/>
      </w:pPr>
      <w:r>
        <w:rPr>
          <w:b/>
        </w:rPr>
        <w:t xml:space="preserve"> </w:t>
      </w:r>
      <w:r w:rsidR="006A1D8E" w:rsidRPr="00963E14">
        <w:rPr>
          <w:b/>
        </w:rPr>
        <w:t xml:space="preserve"> </w:t>
      </w:r>
      <w:r w:rsidR="005A1209" w:rsidRPr="00963E14">
        <w:rPr>
          <w:b/>
        </w:rPr>
        <w:t>7.2.</w:t>
      </w:r>
      <w:r w:rsidR="00963E14">
        <w:t xml:space="preserve"> </w:t>
      </w:r>
      <w:r w:rsidR="0085582B">
        <w:t>Регистрация на электронной площадке осуществляется без взимания платы.</w:t>
      </w:r>
    </w:p>
    <w:p w:rsidR="008F3061" w:rsidRDefault="006A1D8E" w:rsidP="006A1D8E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both"/>
      </w:pPr>
      <w:r>
        <w:t xml:space="preserve"> </w:t>
      </w:r>
      <w:r w:rsidR="00437B00">
        <w:t xml:space="preserve"> </w:t>
      </w:r>
      <w:r w:rsidR="005A1209" w:rsidRPr="00963E14">
        <w:rPr>
          <w:b/>
        </w:rPr>
        <w:t>7.3.</w:t>
      </w:r>
      <w:r w:rsidR="00963E14">
        <w:t xml:space="preserve"> </w:t>
      </w:r>
      <w:r w:rsidR="0085582B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</w:t>
      </w:r>
      <w:r w:rsidR="0085582B">
        <w:t>а</w:t>
      </w:r>
      <w:r w:rsidR="0085582B">
        <w:t>щена.</w:t>
      </w:r>
    </w:p>
    <w:p w:rsidR="008F3061" w:rsidRDefault="006A1D8E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 xml:space="preserve">        </w:t>
      </w:r>
      <w:r w:rsidR="00437B00">
        <w:t xml:space="preserve"> </w:t>
      </w:r>
      <w:r w:rsidRPr="00963E14">
        <w:rPr>
          <w:b/>
        </w:rPr>
        <w:t>7.4.</w:t>
      </w:r>
      <w:r w:rsidR="00963E14">
        <w:t xml:space="preserve"> </w:t>
      </w:r>
      <w:r w:rsidR="0085582B">
        <w:t>Регистрация на электронной площадке проводится в соответствии с Регламентом эле</w:t>
      </w:r>
      <w:r w:rsidR="0085582B">
        <w:t>к</w:t>
      </w:r>
      <w:r w:rsidR="0085582B">
        <w:t>тронной площадк</w:t>
      </w:r>
      <w:proofErr w:type="gramStart"/>
      <w:r w:rsidR="0085582B">
        <w:t>и ООО</w:t>
      </w:r>
      <w:proofErr w:type="gramEnd"/>
      <w:r w:rsidR="0085582B">
        <w:t xml:space="preserve"> «РТС-тендер»</w:t>
      </w:r>
      <w:hyperlink r:id="rId16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Pr="00704F29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8. </w:t>
      </w:r>
      <w:r w:rsidR="0085582B" w:rsidRPr="00704F29">
        <w:rPr>
          <w:b/>
        </w:rPr>
        <w:t>Порядок подачи заявок на участие в аукционе</w:t>
      </w: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</w:pPr>
      <w:r>
        <w:tab/>
        <w:t xml:space="preserve">  </w:t>
      </w:r>
      <w:r w:rsidRPr="00963E14">
        <w:rPr>
          <w:b/>
        </w:rPr>
        <w:t>8.1.</w:t>
      </w:r>
      <w:r w:rsidR="00963E14">
        <w:t xml:space="preserve"> </w:t>
      </w:r>
      <w:r w:rsidR="0085582B">
        <w:t>Заявка на участие в аукционе подается путем заполнения ее электронной формы с пр</w:t>
      </w:r>
      <w:r w:rsidR="0085582B">
        <w:t>и</w:t>
      </w:r>
      <w:r w:rsidR="0085582B">
        <w:t>ложением электронных образов необходимых документов, установленных аукционной докуме</w:t>
      </w:r>
      <w:r w:rsidR="0085582B">
        <w:t>н</w:t>
      </w:r>
      <w:r w:rsidR="0085582B">
        <w:t>тацией, на электронной площадке ООО «РТС-тендер»</w:t>
      </w:r>
      <w:hyperlink r:id="rId17" w:history="1">
        <w:r w:rsidR="0085582B">
          <w:rPr>
            <w:rStyle w:val="a3"/>
          </w:rPr>
          <w:t xml:space="preserve"> https://www.rts-</w:t>
        </w:r>
      </w:hyperlink>
      <w:r w:rsidR="0085582B" w:rsidRPr="0085582B">
        <w:rPr>
          <w:rStyle w:val="22"/>
          <w:lang w:val="ru-RU"/>
        </w:rPr>
        <w:t xml:space="preserve"> </w:t>
      </w:r>
      <w:hyperlink r:id="rId18" w:history="1">
        <w:r w:rsidR="0085582B">
          <w:rPr>
            <w:rStyle w:val="a3"/>
          </w:rPr>
          <w:t>tender.ru.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Подача заявки на участие в аукционе является акцептом оферты в соответствии со статьей 438 Гражданского кодекса РФ.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Одно лицо имеет право подать только одну заявку на один лот.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Заявка подается на электронную площадк</w:t>
      </w:r>
      <w:proofErr w:type="gramStart"/>
      <w:r>
        <w:t>у ООО</w:t>
      </w:r>
      <w:proofErr w:type="gramEnd"/>
      <w:r>
        <w:t xml:space="preserve"> «РТС-тендер»</w:t>
      </w:r>
      <w:hyperlink r:id="rId19" w:history="1">
        <w:r>
          <w:rPr>
            <w:rStyle w:val="a3"/>
          </w:rPr>
          <w:t xml:space="preserve"> https://www.rts-</w:t>
        </w:r>
      </w:hyperlink>
      <w:r w:rsidRPr="0085582B">
        <w:rPr>
          <w:rStyle w:val="22"/>
          <w:lang w:val="ru-RU"/>
        </w:rPr>
        <w:t xml:space="preserve"> </w:t>
      </w:r>
      <w:hyperlink r:id="rId20" w:history="1">
        <w:r>
          <w:rPr>
            <w:rStyle w:val="a3"/>
          </w:rPr>
          <w:t>tender.ru</w:t>
        </w:r>
        <w:r w:rsidRPr="0085582B">
          <w:rPr>
            <w:rStyle w:val="a3"/>
            <w:lang w:eastAsia="en-US" w:bidi="en-US"/>
          </w:rPr>
          <w:t>,</w:t>
        </w:r>
      </w:hyperlink>
      <w:r w:rsidRPr="0085582B">
        <w:rPr>
          <w:lang w:eastAsia="en-US" w:bidi="en-US"/>
        </w:rPr>
        <w:t xml:space="preserve"> </w:t>
      </w:r>
      <w: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:rsidR="008F3061" w:rsidRPr="00437B00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</w:pPr>
      <w:r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</w:t>
      </w:r>
      <w:r w:rsidRPr="00437B00">
        <w:t>законом от 06.04.2011</w:t>
      </w:r>
      <w:r w:rsidR="00437B00">
        <w:t xml:space="preserve"> </w:t>
      </w:r>
      <w:r w:rsidRPr="00437B00">
        <w:t>№</w:t>
      </w:r>
      <w:r w:rsidR="00437B00">
        <w:t xml:space="preserve"> </w:t>
      </w:r>
      <w:r w:rsidRPr="00437B00">
        <w:t>63-ФЗ</w:t>
      </w:r>
      <w:r w:rsidR="00437B00" w:rsidRPr="00437B00">
        <w:t xml:space="preserve"> </w:t>
      </w:r>
      <w:r w:rsidRPr="00437B00">
        <w:t>«Об электронной подписи».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Заявки с прилагаемыми к ней документами, поданные с нарушением установленного срока</w:t>
      </w:r>
      <w:r w:rsidR="00437B00">
        <w:t>,</w:t>
      </w:r>
      <w:r>
        <w:t xml:space="preserve"> не регистрируются программными средствами электронной торговой площадки.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Информацию о поступлении заявки Оператор сообщает Заявителю путем направления ув</w:t>
      </w:r>
      <w:r>
        <w:t>е</w:t>
      </w:r>
      <w:r>
        <w:t>домления.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Решение о допуске или не допуске Заявителей к участию в аукционе в электронной форме принимает исключительно аукционная Комиссия.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Изменение заявки допускается только путем подачи Заявителем новой заявки в устано</w:t>
      </w:r>
      <w:r>
        <w:t>в</w:t>
      </w:r>
      <w:r>
        <w:t>ленные в извещении о проведен</w:t>
      </w:r>
      <w:proofErr w:type="gramStart"/>
      <w:r>
        <w:t>ии ау</w:t>
      </w:r>
      <w:proofErr w:type="gramEnd"/>
      <w:r>
        <w:t>кциона сроки, при этом первоначальная заявка должна быть отозвана.</w:t>
      </w:r>
    </w:p>
    <w:p w:rsidR="008F3061" w:rsidRPr="006A1D8E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</w:pPr>
      <w:r w:rsidRPr="006A1D8E">
        <w:rPr>
          <w:rStyle w:val="21"/>
          <w:u w:val="none"/>
        </w:rPr>
        <w:t xml:space="preserve">          </w:t>
      </w:r>
      <w:r w:rsidRPr="00437B00">
        <w:rPr>
          <w:rStyle w:val="21"/>
          <w:b/>
          <w:u w:val="none"/>
        </w:rPr>
        <w:t>8.2.</w:t>
      </w:r>
      <w:r w:rsidR="00437B00">
        <w:rPr>
          <w:rStyle w:val="21"/>
          <w:u w:val="none"/>
        </w:rPr>
        <w:t xml:space="preserve"> </w:t>
      </w:r>
      <w:r w:rsidR="0085582B" w:rsidRPr="006A1D8E">
        <w:rPr>
          <w:rStyle w:val="21"/>
          <w:u w:val="none"/>
        </w:rPr>
        <w:t>Для участия в аукционе заявители представляют: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заявку </w:t>
      </w:r>
      <w:proofErr w:type="gramStart"/>
      <w:r>
        <w:t>на участие в аукционе по установленной в извещении о проведении</w:t>
      </w:r>
      <w:proofErr w:type="gramEnd"/>
      <w:r>
        <w:t xml:space="preserve"> аукциона и аукционной документацией форме с указанием банковских реквизитов счета для возврата задатка;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копии документов, удостоверяющих личность заявителя (для граждан);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надлежащим образом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документы, подтверждающие внесение задатка. Представление документов, подтве</w:t>
      </w:r>
      <w:r>
        <w:t>р</w:t>
      </w:r>
      <w:r>
        <w:t>ждающих внесение задатка, признается заключением соглашения о задатке.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Прием документов прекращается не ранее чем за пять дней до дня проведения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</w:rPr>
      </w:pPr>
      <w:bookmarkStart w:id="11" w:name="bookmark11"/>
      <w:r>
        <w:rPr>
          <w:b/>
        </w:rPr>
        <w:t xml:space="preserve">9. </w:t>
      </w:r>
      <w:r w:rsidR="0085582B" w:rsidRPr="00704F29">
        <w:rPr>
          <w:b/>
        </w:rPr>
        <w:t>Отзыв заявок на участие в торгах</w:t>
      </w:r>
      <w:bookmarkEnd w:id="11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</w:pPr>
      <w:r>
        <w:t xml:space="preserve">          </w:t>
      </w:r>
      <w:r w:rsidRPr="00437B00">
        <w:rPr>
          <w:b/>
        </w:rPr>
        <w:t>9.1.</w:t>
      </w:r>
      <w:r w:rsidR="00437B00">
        <w:t xml:space="preserve"> </w:t>
      </w:r>
      <w:r>
        <w:t>З</w:t>
      </w:r>
      <w:r w:rsidR="0085582B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</w:t>
      </w:r>
      <w:r w:rsidR="0085582B">
        <w:t>и</w:t>
      </w:r>
      <w:r w:rsidR="0085582B">
        <w:t>затора аукциона, при этом задаток возвращается в течение трех рабочих дней со дня поступления уведомления об отзыве заявки.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В случае отзыва заявки заявителем позднее дня окончания срока приема заявок задаток во</w:t>
      </w:r>
      <w:r>
        <w:t>з</w:t>
      </w:r>
      <w:r>
        <w:lastRenderedPageBreak/>
        <w:t>вращается в порядке, установленном для участников аукциона.</w:t>
      </w:r>
    </w:p>
    <w:p w:rsidR="008F3061" w:rsidRPr="00437B00" w:rsidRDefault="003B4B4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0070C0"/>
          <w:u w:val="single"/>
        </w:rPr>
      </w:pPr>
      <w:r>
        <w:t xml:space="preserve">          </w:t>
      </w:r>
      <w:r w:rsidRPr="00437B00">
        <w:rPr>
          <w:b/>
        </w:rPr>
        <w:t>9.2.</w:t>
      </w:r>
      <w:r w:rsidR="00437B00">
        <w:rPr>
          <w:b/>
        </w:rPr>
        <w:t xml:space="preserve"> </w:t>
      </w:r>
      <w:r w:rsidR="0085582B">
        <w:t xml:space="preserve">Организатор аукциона вправе отказаться от проведения аукциона не </w:t>
      </w:r>
      <w:proofErr w:type="gramStart"/>
      <w:r w:rsidR="0085582B">
        <w:t>позднее</w:t>
      </w:r>
      <w:proofErr w:type="gramEnd"/>
      <w:r w:rsidR="0085582B">
        <w:t xml:space="preserve"> чем за три дня до даты его проведения. Извещение об отказе в проведен</w:t>
      </w:r>
      <w:proofErr w:type="gramStart"/>
      <w:r w:rsidR="0085582B">
        <w:t>ии ау</w:t>
      </w:r>
      <w:proofErr w:type="gramEnd"/>
      <w:r w:rsidR="0085582B">
        <w:t>кциона размещается на сайтах:</w:t>
      </w:r>
      <w:hyperlink r:id="rId21" w:history="1">
        <w:r w:rsidR="0085582B">
          <w:rPr>
            <w:rStyle w:val="a3"/>
          </w:rPr>
          <w:t xml:space="preserve"> </w:t>
        </w:r>
        <w:r w:rsidR="0085582B">
          <w:rPr>
            <w:rStyle w:val="a3"/>
            <w:lang w:val="en-US" w:eastAsia="en-US" w:bidi="en-US"/>
          </w:rPr>
          <w:t>www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torgi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gov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>
        <w:t xml:space="preserve"> </w:t>
      </w:r>
      <w:hyperlink r:id="rId22" w:history="1">
        <w:r w:rsidR="0085582B">
          <w:rPr>
            <w:rStyle w:val="a3"/>
          </w:rPr>
          <w:t>www.rts-tender.ru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 w:rsidRPr="00437B00">
        <w:t xml:space="preserve"> </w:t>
      </w:r>
      <w:r w:rsidR="00437B00" w:rsidRPr="00437B00">
        <w:rPr>
          <w:color w:val="0070C0"/>
          <w:u w:val="single"/>
        </w:rPr>
        <w:t>www.tal-alt.ru.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Организатор аукциона в течение трех дней со дня принятия решения об отказе в проведен</w:t>
      </w:r>
      <w:proofErr w:type="gramStart"/>
      <w:r>
        <w:t>ии ау</w:t>
      </w:r>
      <w:proofErr w:type="gramEnd"/>
      <w:r>
        <w:t>кциона обязан известить участников аукциона об отказе в проведении аукциона и возвратить задатки.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bookmarkStart w:id="12" w:name="bookmark12"/>
      <w:r>
        <w:rPr>
          <w:b/>
        </w:rPr>
        <w:t xml:space="preserve">10. </w:t>
      </w:r>
      <w:r w:rsidR="0085582B" w:rsidRPr="00704F29">
        <w:rPr>
          <w:b/>
        </w:rPr>
        <w:t>Обеспечение заявки на участие в торгах</w:t>
      </w:r>
      <w:bookmarkEnd w:id="12"/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Порядок внесения суммы задатка осуществляется в соответствии с регламентом электронной площадки.</w:t>
      </w:r>
    </w:p>
    <w:p w:rsidR="00437B00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Перечисление денежных сре</w:t>
      </w:r>
      <w:proofErr w:type="gramStart"/>
      <w:r>
        <w:t>дств пр</w:t>
      </w:r>
      <w:proofErr w:type="gramEnd"/>
      <w:r>
        <w:t xml:space="preserve">оизводится на счёт оператора электронной площадки в соответствии с регламентом площадки, по следующим реквизитам: 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Получатель: ООО «РТС-тендер»</w:t>
      </w:r>
    </w:p>
    <w:p w:rsidR="008F3061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Наименование банка: Филиал «Корпоративный» ПАО «</w:t>
      </w:r>
      <w:proofErr w:type="spellStart"/>
      <w:r w:rsidR="0085582B">
        <w:t>Совкомбанк</w:t>
      </w:r>
      <w:proofErr w:type="spellEnd"/>
      <w:r w:rsidR="0085582B">
        <w:t>»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</w:pPr>
      <w:proofErr w:type="gramStart"/>
      <w:r>
        <w:t>Р</w:t>
      </w:r>
      <w:proofErr w:type="gramEnd"/>
      <w:r>
        <w:t xml:space="preserve">/с: 40702810512030016362 </w:t>
      </w:r>
      <w:proofErr w:type="spellStart"/>
      <w:r>
        <w:t>Корр.счёт</w:t>
      </w:r>
      <w:proofErr w:type="spellEnd"/>
      <w:r>
        <w:t xml:space="preserve">: </w:t>
      </w:r>
      <w:r w:rsidR="00437B00">
        <w:t xml:space="preserve">  </w:t>
      </w:r>
      <w:r>
        <w:t>30101810445250000360 БИК: 044525360 ИНН:7710357167 КПП:773001001</w:t>
      </w:r>
    </w:p>
    <w:p w:rsidR="008F3061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</w:pPr>
      <w:r>
        <w:t>Назначение платежа: «Внесение гарантийного обеспечения по Соглашению</w:t>
      </w:r>
      <w:r w:rsidR="00CE19D9">
        <w:t xml:space="preserve"> </w:t>
      </w:r>
      <w:r>
        <w:t>о внесении г</w:t>
      </w:r>
      <w:r>
        <w:t>а</w:t>
      </w:r>
      <w:r>
        <w:t>рантийного обеспечения, № аналитического счета. Без НДС»</w:t>
      </w:r>
    </w:p>
    <w:p w:rsidR="008F3061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</w:pPr>
      <w:r>
        <w:t xml:space="preserve">  </w:t>
      </w:r>
      <w:r w:rsidR="0085582B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</w:t>
      </w:r>
      <w:r w:rsidR="0085582B">
        <w:t>з</w:t>
      </w:r>
      <w:r w:rsidR="0085582B">
        <w:t>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</w:t>
      </w:r>
      <w:r w:rsidR="0085582B">
        <w:t>и</w:t>
      </w:r>
      <w:r w:rsidR="0085582B">
        <w:t>рования денежных средств является заявка, направленная оператору электронной площадки. З</w:t>
      </w:r>
      <w:r w:rsidR="0085582B">
        <w:t>а</w:t>
      </w:r>
      <w:r w:rsidR="0085582B">
        <w:t>блокированные на аналитическом счете заявителя денежные средства являются задатком.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Прекращение блокирования денежных средств на аналитическом счете заявителя в соотве</w:t>
      </w:r>
      <w:r w:rsidR="0085582B">
        <w:t>т</w:t>
      </w:r>
      <w:r w:rsidR="0085582B">
        <w:t>ствии с регламентом производится оператором электронной площадки в следующем порядке: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 для заявителя, отозвавшего заявку до окончания срока приема заявок, указанного в изв</w:t>
      </w:r>
      <w:r w:rsidR="0085582B">
        <w:t>е</w:t>
      </w:r>
      <w:r w:rsidR="0085582B">
        <w:t>щении, - в течение 3 (трех) рабочих дней со дня поступления уведомления об отзыве заявки;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</w:t>
      </w:r>
      <w:r>
        <w:t xml:space="preserve"> </w:t>
      </w:r>
      <w:r w:rsidR="0085582B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</w:t>
      </w:r>
      <w:r w:rsidR="0085582B">
        <w:t>а</w:t>
      </w:r>
      <w:r w:rsidR="0085582B">
        <w:t>ментом;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-</w:t>
      </w:r>
      <w:r>
        <w:t xml:space="preserve"> </w:t>
      </w:r>
      <w:r w:rsidR="0085582B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</w:t>
      </w:r>
      <w:r w:rsidR="0085582B">
        <w:t>е</w:t>
      </w:r>
      <w:r w:rsidR="0085582B">
        <w:t>гламентом площадки.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Задаток, внесенный лицом, признанным победителем аукциона (далее - Победитель), а также задаток</w:t>
      </w:r>
      <w:r>
        <w:t>,</w:t>
      </w:r>
      <w:r w:rsidR="0085582B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</w:t>
      </w:r>
      <w:r w:rsidR="0085582B">
        <w:t>а</w:t>
      </w:r>
      <w:r w:rsidR="0085582B">
        <w:t>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:rsidR="008F3061" w:rsidRDefault="00437B00" w:rsidP="008F622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При подаче заявителем заявки в соответствии с регламентом электронной площадки, инфо</w:t>
      </w:r>
      <w:r w:rsidR="0085582B">
        <w:t>р</w:t>
      </w:r>
      <w:r w:rsidR="0085582B">
        <w:t>мация о внесении заявителем задатка формируется оператором электронной площадки и напра</w:t>
      </w:r>
      <w:r w:rsidR="0085582B">
        <w:t>в</w:t>
      </w:r>
      <w:r w:rsidR="0085582B">
        <w:t>ляется организатору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40" w:lineRule="exact"/>
        <w:rPr>
          <w:b/>
        </w:rPr>
      </w:pPr>
      <w:bookmarkStart w:id="13" w:name="bookmark13"/>
      <w:r>
        <w:rPr>
          <w:b/>
        </w:rPr>
        <w:t xml:space="preserve">11. </w:t>
      </w:r>
      <w:r w:rsidR="0085582B" w:rsidRPr="00704F29">
        <w:rPr>
          <w:b/>
        </w:rPr>
        <w:t>Порядок работы аукционной комиссии</w:t>
      </w:r>
      <w:bookmarkEnd w:id="13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545E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11.1.</w:t>
      </w:r>
      <w:r w:rsidR="00437B00">
        <w:t xml:space="preserve"> </w:t>
      </w:r>
      <w:r w:rsidR="0085582B">
        <w:t>Аукционная комиссия (далее - Комиссия) создается Организатором торгов. Комиссия осуществляет рассмотрение заявок на участие в аукционе в электронной форме, принимает реш</w:t>
      </w:r>
      <w:r w:rsidR="0085582B">
        <w:t>е</w:t>
      </w:r>
      <w:r w:rsidR="0085582B">
        <w:t>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основаниям, предусмотренным документацией об аукционе.</w:t>
      </w:r>
    </w:p>
    <w:p w:rsidR="008F3061" w:rsidRDefault="003B4B47" w:rsidP="003B4B47">
      <w:pPr>
        <w:pStyle w:val="20"/>
        <w:shd w:val="clear" w:color="auto" w:fill="auto"/>
        <w:tabs>
          <w:tab w:val="left" w:pos="130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11.2.</w:t>
      </w:r>
      <w:r w:rsidR="00437B00">
        <w:t xml:space="preserve"> </w:t>
      </w:r>
      <w:r w:rsidR="0085582B">
        <w:t>Оператор через «личный кабинет» Организатора торгов обеспечивает доступ Орган</w:t>
      </w:r>
      <w:r w:rsidR="0085582B">
        <w:t>и</w:t>
      </w:r>
      <w:r w:rsidR="0085582B">
        <w:t>затора торгов к поданным Заявителями заявкам и документам.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11.3.</w:t>
      </w:r>
      <w:r w:rsidR="00437B00">
        <w:t xml:space="preserve"> </w:t>
      </w:r>
      <w:r w:rsidR="0085582B">
        <w:t>Комиссия рассматривает заявки на предмет соответствия требованиям, установленным документацией об аукционе, и соответствия Заявителей требованиям, предъявляемым к участникам аукциона.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11.4.</w:t>
      </w:r>
      <w:r w:rsidR="00437B00">
        <w:t xml:space="preserve"> </w:t>
      </w:r>
      <w:r w:rsidR="0085582B">
        <w:t>На основании результатов рассмотрения заявок Комиссией принимаются решения о д</w:t>
      </w:r>
      <w:r w:rsidR="0085582B">
        <w:t>о</w:t>
      </w:r>
      <w:r w:rsidR="0085582B">
        <w:t>пуске к участию в аукционе Заявителей и о признании Заявителей участниками аукциона или об отказе в допуске, которые оформляются протоколом рассмотрения заявок на участие в аукционе.</w:t>
      </w:r>
    </w:p>
    <w:p w:rsidR="008F3061" w:rsidRDefault="00CE19D9" w:rsidP="00CE19D9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left"/>
      </w:pPr>
      <w:r>
        <w:t xml:space="preserve">  </w:t>
      </w:r>
      <w:r w:rsidR="0085582B">
        <w:t xml:space="preserve">Срок рассмотрения заявок на участие в аукционе не может превышать три рабочих дня </w:t>
      </w:r>
      <w:proofErr w:type="gramStart"/>
      <w:r w:rsidR="0085582B">
        <w:t xml:space="preserve">с даты </w:t>
      </w:r>
      <w:r w:rsidR="0085582B">
        <w:lastRenderedPageBreak/>
        <w:t>окончания</w:t>
      </w:r>
      <w:proofErr w:type="gramEnd"/>
      <w:r w:rsidR="0085582B">
        <w:t xml:space="preserve"> срока приема документов.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11.5.</w:t>
      </w:r>
      <w:r w:rsidR="00437B00">
        <w:t xml:space="preserve"> </w:t>
      </w:r>
      <w:r w:rsidR="0085582B">
        <w:t xml:space="preserve">Если на участие в аукционе подана только одна заявка или не подано ни одной заявки, или всем Заявителям отказано в допуске к участию в аукционе, или к участию в аукционе допущен только один участник, Комиссия признает аукцион несостоявшимся. В протокол рассмотрения заявок на участие в аукционе вносится информация о признании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426"/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11.6.</w:t>
      </w:r>
      <w:r w:rsidR="00437B00">
        <w:t xml:space="preserve"> </w:t>
      </w:r>
      <w:r w:rsidR="0085582B">
        <w:t>Протокол рассмотрения заявок на участие в аукционе размещается Организатором торгов на официальном сайте торгов, а также на электронной площадке в течение одного рабочего дня со дня подписания данного протокола.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0"/>
        <w:jc w:val="both"/>
      </w:pPr>
      <w:r>
        <w:t xml:space="preserve">        </w:t>
      </w:r>
      <w:r w:rsidRPr="00437B00">
        <w:rPr>
          <w:b/>
        </w:rPr>
        <w:t>11.7.</w:t>
      </w:r>
      <w:r w:rsidR="00437B00">
        <w:t xml:space="preserve"> </w:t>
      </w:r>
      <w:r w:rsidR="0085582B">
        <w:t>Заявителям направляются через «личный кабинет» уведомления о принятых Комиссией решениях не позднее дня, следующего за днем подписания протокола рассмотрения заявок.</w:t>
      </w:r>
    </w:p>
    <w:p w:rsidR="008F3061" w:rsidRPr="00704F29" w:rsidRDefault="008F6220" w:rsidP="003B4B47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left="2000"/>
        <w:jc w:val="both"/>
        <w:rPr>
          <w:b/>
        </w:rPr>
      </w:pPr>
      <w:bookmarkStart w:id="14" w:name="bookmark14"/>
      <w:r>
        <w:rPr>
          <w:b/>
        </w:rPr>
        <w:t xml:space="preserve">12. </w:t>
      </w:r>
      <w:r w:rsidR="0085582B" w:rsidRPr="00704F29">
        <w:rPr>
          <w:b/>
        </w:rPr>
        <w:t>Порядок рассмотрения заявок на участие в аукционе</w:t>
      </w:r>
      <w:bookmarkEnd w:id="14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 w:rsidRPr="00437B00">
        <w:rPr>
          <w:b/>
        </w:rPr>
        <w:t xml:space="preserve">        12.1.</w:t>
      </w:r>
      <w:r w:rsidR="00437B00">
        <w:t xml:space="preserve"> </w:t>
      </w:r>
      <w:r w:rsidR="0085582B">
        <w:t>Аукционная комиссия рассматривает заявки на участие в аукционе на предмет соотве</w:t>
      </w:r>
      <w:r w:rsidR="0085582B">
        <w:t>т</w:t>
      </w:r>
      <w:r w:rsidR="0085582B">
        <w:t>ствия требованиям, установленным документацией об аукционе, и соответствия заявителей тр</w:t>
      </w:r>
      <w:r w:rsidR="0085582B">
        <w:t>е</w:t>
      </w:r>
      <w:r w:rsidR="0085582B">
        <w:t>бованиям, установленным законодательством Российской Федерации к таким участникам.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12.2.</w:t>
      </w:r>
      <w:r w:rsidR="00437B00">
        <w:t xml:space="preserve"> </w:t>
      </w:r>
      <w:proofErr w:type="gramStart"/>
      <w:r w:rsidR="0085582B"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</w:t>
      </w:r>
      <w:r w:rsidR="0085582B">
        <w:t>а</w:t>
      </w:r>
      <w:r w:rsidR="0085582B">
        <w:t>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12.3.</w:t>
      </w:r>
      <w:r w:rsidR="00437B00">
        <w:t xml:space="preserve"> </w:t>
      </w:r>
      <w:r w:rsidR="0085582B">
        <w:t>На основании результатов рассмотрения заявок на участие в аукционе аукционной к</w:t>
      </w:r>
      <w:r w:rsidR="0085582B">
        <w:t>о</w:t>
      </w:r>
      <w:r w:rsidR="0085582B">
        <w:t>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:rsidR="008F3061" w:rsidRDefault="003B4B47" w:rsidP="00F545EA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F61A87">
        <w:rPr>
          <w:b/>
        </w:rPr>
        <w:t>12.4.</w:t>
      </w:r>
      <w:r w:rsidR="00F61A87">
        <w:rPr>
          <w:b/>
        </w:rPr>
        <w:t xml:space="preserve"> </w:t>
      </w:r>
      <w:r w:rsidR="0085582B">
        <w:t>Указанный протокол в день окончания рассмотрения заявок на участие в аукционе ра</w:t>
      </w:r>
      <w:r w:rsidR="0085582B">
        <w:t>з</w:t>
      </w:r>
      <w:r w:rsidR="0085582B">
        <w:t>мещается организатором аукциона на официальном сайте торгов и на электронной площадке ООО «РТС-тендер»</w:t>
      </w:r>
      <w:hyperlink r:id="rId23" w:history="1">
        <w:r w:rsidR="00437B00" w:rsidRPr="00E2241E">
          <w:rPr>
            <w:rStyle w:val="a3"/>
          </w:rPr>
          <w:t xml:space="preserve"> https://www.rts-tender.ru</w:t>
        </w:r>
        <w:r w:rsidR="00437B00" w:rsidRPr="00E2241E">
          <w:rPr>
            <w:rStyle w:val="a3"/>
            <w:lang w:eastAsia="en-US" w:bidi="en-US"/>
          </w:rPr>
          <w:t>.</w:t>
        </w:r>
      </w:hyperlink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окончании срока подачи заявок на участие в аукционе подана только одна заявка или не подано ни одной з</w:t>
      </w:r>
      <w:r>
        <w:t>а</w:t>
      </w:r>
      <w:r>
        <w:t xml:space="preserve">явки, в указанный протокол вносится информация о признании аукциона </w:t>
      </w:r>
      <w:proofErr w:type="gramStart"/>
      <w:r>
        <w:t>несостоявшимся</w:t>
      </w:r>
      <w:proofErr w:type="gramEnd"/>
      <w:r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12.5.</w:t>
      </w:r>
      <w:r w:rsidR="00F61A87">
        <w:rPr>
          <w:b/>
        </w:rPr>
        <w:t xml:space="preserve"> </w:t>
      </w:r>
      <w:r w:rsidR="0085582B">
        <w:t>В случае если принято решение об отказе в допуске к участию в аукционе всех заявит</w:t>
      </w:r>
      <w:r w:rsidR="0085582B">
        <w:t>е</w:t>
      </w:r>
      <w:r w:rsidR="0085582B">
        <w:t>лей или о признании только одного заявителя участником аукциона, аукцион признается несост</w:t>
      </w:r>
      <w:r w:rsidR="0085582B">
        <w:t>о</w:t>
      </w:r>
      <w:r w:rsidR="0085582B">
        <w:t>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8F3061" w:rsidRDefault="003B4B47" w:rsidP="00F61A87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12.6.</w:t>
      </w:r>
      <w:r w:rsidR="00F61A87">
        <w:t xml:space="preserve"> </w:t>
      </w:r>
      <w:r w:rsidR="0085582B">
        <w:t>В случае если по окончании срока подачи заявок на участие в аукционе подана только одна заявка или не подано ни одной заявки, в указанный протокол вносится информация о пр</w:t>
      </w:r>
      <w:r w:rsidR="0085582B">
        <w:t>и</w:t>
      </w:r>
      <w:r w:rsidR="0085582B">
        <w:t xml:space="preserve">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</w:rPr>
      </w:pPr>
      <w:bookmarkStart w:id="15" w:name="bookmark15"/>
      <w:r>
        <w:rPr>
          <w:b/>
        </w:rPr>
        <w:t xml:space="preserve">13. </w:t>
      </w:r>
      <w:r w:rsidR="0085582B" w:rsidRPr="00704F29">
        <w:rPr>
          <w:b/>
        </w:rPr>
        <w:t>Условия и порядок проведения аукциона</w:t>
      </w:r>
      <w:bookmarkEnd w:id="15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13.1.</w:t>
      </w:r>
      <w:r w:rsidR="00F61A87">
        <w:t xml:space="preserve"> </w:t>
      </w:r>
      <w:r w:rsidR="0085582B">
        <w:t>Аукцион проводится организатором аукциона в электронном виде на электронной то</w:t>
      </w:r>
      <w:r w:rsidR="0085582B">
        <w:t>р</w:t>
      </w:r>
      <w:r w:rsidR="0085582B">
        <w:t>говой площадке ООО «РТС-тендер»</w:t>
      </w:r>
      <w:hyperlink r:id="rId24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13.2.</w:t>
      </w:r>
      <w:r w:rsidR="00F61A87">
        <w:t xml:space="preserve"> </w:t>
      </w:r>
      <w:proofErr w:type="gramStart"/>
      <w:r w:rsidR="0085582B">
        <w:t>Аукцион проводится в указанный в извещении о проведении аукциона день и час путем повышения начальной (минимальной) цены договора (цены лота), указанной в извещении о пр</w:t>
      </w:r>
      <w:r w:rsidR="0085582B">
        <w:t>о</w:t>
      </w:r>
      <w:r w:rsidR="0085582B">
        <w:t>ведении аукциона, документации об аукционе, на «шаг аукциона», установленный организатором аукциона в фиксированной сумме, в размере 3% от начальной цены предмета аукциона (начальный размер годовой арендной платы), указанной в настоящем извещении и не изменяется в течение</w:t>
      </w:r>
      <w:proofErr w:type="gramEnd"/>
      <w:r w:rsidR="0085582B">
        <w:t xml:space="preserve"> всего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13.3.</w:t>
      </w:r>
      <w:r w:rsidR="00F61A87">
        <w:t xml:space="preserve"> </w:t>
      </w:r>
      <w:r w:rsidR="0085582B">
        <w:t>В аукционе могут участвовать только заявители, признанные участниками аукциона. Во время проведения процедуры аукциона Оператор обеспечивает доступ участников к закрытой ч</w:t>
      </w:r>
      <w:r w:rsidR="0085582B">
        <w:t>а</w:t>
      </w:r>
      <w:r w:rsidR="0085582B">
        <w:t>сти электронной площадки и возможность представления ими предложений о цене договора (цене лота).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left="567" w:firstLine="0"/>
        <w:jc w:val="both"/>
      </w:pPr>
      <w:r w:rsidRPr="00F61A87">
        <w:rPr>
          <w:b/>
        </w:rPr>
        <w:t>13.4.</w:t>
      </w:r>
      <w:r w:rsidR="00F61A87">
        <w:t xml:space="preserve"> </w:t>
      </w:r>
      <w:r w:rsidR="0085582B">
        <w:t>Со времени начала проведения процедуры аукциона Оператором размещается: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открытой части электронной площадки - информация о начале проведения процедуры аукциона с указанием наименования имущества, начальной (минимальной) цены лота и «шага аукциона»;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</w:t>
      </w:r>
      <w:r>
        <w:t>е</w:t>
      </w:r>
      <w:r>
        <w:t>личина повышения начальной (минимальной) цены («шаг аукциона»), время, оставшееся до око</w:t>
      </w:r>
      <w:r>
        <w:t>н</w:t>
      </w:r>
      <w:r>
        <w:lastRenderedPageBreak/>
        <w:t>чания приема предложений о цене договора (лота).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13.5.</w:t>
      </w:r>
      <w:r w:rsidR="00CE19D9">
        <w:t xml:space="preserve"> </w:t>
      </w:r>
      <w:r w:rsidR="0085582B">
        <w:t>При проведении процедуры подачи ценовых предложений участники аукциона в эле</w:t>
      </w:r>
      <w:r w:rsidR="0085582B">
        <w:t>к</w:t>
      </w:r>
      <w:r w:rsidR="0085582B">
        <w:t>тронной форме подают ценовые предложения с учетом следующих требований: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предложение, равное предложению или меньше, чем ценовое предложение, которое подано таким участником;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 выше, чем текущее макс</w:t>
      </w:r>
      <w:r>
        <w:t>и</w:t>
      </w:r>
      <w:r>
        <w:t>мальное ценовое предложение вне пределов «шага аукциона».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13.6.</w:t>
      </w:r>
      <w:r w:rsidR="00CE19D9">
        <w:t xml:space="preserve"> </w:t>
      </w:r>
      <w:r w:rsidR="0085582B">
        <w:t>При проведении процедуры подачи ценовых предложений устанавливается время пр</w:t>
      </w:r>
      <w:r w:rsidR="0085582B">
        <w:t>и</w:t>
      </w:r>
      <w:r w:rsidR="0085582B">
        <w:t>ема ценовых предложений, составляющее 10 (десять) минут от начала проведения процедуры п</w:t>
      </w:r>
      <w:r w:rsidR="0085582B">
        <w:t>о</w:t>
      </w:r>
      <w:r w:rsidR="0085582B">
        <w:t>дачи ценовых предложений до истечения срока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(минимальной) цены договора или текущего максимального ценового предложения на аукционе. Если в течение ук</w:t>
      </w:r>
      <w:r w:rsidR="0085582B">
        <w:t>а</w:t>
      </w:r>
      <w:r w:rsidR="0085582B">
        <w:t>занного времени ни одного ценового предложения о более высокой цене договора не поступило, аукцион автоматически, при помощи программных и технических средств, обеспечивающих его проведение, завершается.</w:t>
      </w:r>
    </w:p>
    <w:p w:rsidR="008F3061" w:rsidRDefault="0085582B" w:rsidP="00F61A87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>
        <w:t>Если в течение 1 (одного) часа со времени начала проведения процедуры подачи ценовых предложений не поступило ни одного предложения о цене предмета аукциона, которое пред</w:t>
      </w:r>
      <w:r>
        <w:t>у</w:t>
      </w:r>
      <w:r>
        <w:t>сматривало бы более высокую цену предмета аукциона, аукцион завершается с помощью пр</w:t>
      </w:r>
      <w:r>
        <w:t>о</w:t>
      </w:r>
      <w:r>
        <w:t>граммных и технических средств, обеспечивающих его проведение.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13.7.</w:t>
      </w:r>
      <w:r w:rsidR="00F61A87">
        <w:t xml:space="preserve"> </w:t>
      </w:r>
      <w:r w:rsidR="0085582B"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13.8.</w:t>
      </w:r>
      <w:r w:rsidR="00F61A87">
        <w:t xml:space="preserve"> </w:t>
      </w:r>
      <w:r w:rsidR="0085582B">
        <w:t>Победителем аукциона признается участник аукциона, предложивший наиболее выс</w:t>
      </w:r>
      <w:r w:rsidR="0085582B">
        <w:t>о</w:t>
      </w:r>
      <w:r w:rsidR="0085582B">
        <w:t>кую цену договора аренды.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13.9.</w:t>
      </w:r>
      <w:r w:rsidR="00F61A87">
        <w:t xml:space="preserve"> </w:t>
      </w:r>
      <w:r w:rsidR="0085582B"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:rsidR="008F3061" w:rsidRDefault="003B4B47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</w:pPr>
      <w:r w:rsidRPr="00F61A87">
        <w:rPr>
          <w:b/>
        </w:rPr>
        <w:t>13.10.</w:t>
      </w:r>
      <w:r w:rsidR="00F61A87">
        <w:rPr>
          <w:b/>
        </w:rPr>
        <w:t xml:space="preserve"> </w:t>
      </w:r>
      <w:proofErr w:type="gramStart"/>
      <w:r w:rsidR="0085582B"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</w:t>
      </w:r>
      <w:r w:rsidR="0085582B">
        <w:t>е</w:t>
      </w:r>
      <w:r w:rsidR="0085582B">
        <w:t>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>
        <w:t>п.</w:t>
      </w:r>
      <w:r w:rsidR="0085582B">
        <w:t>13, 14</w:t>
      </w:r>
      <w:proofErr w:type="gramEnd"/>
      <w:r w:rsidR="0085582B">
        <w:t>, 20, 25 ст.39.12 Кодекса заключается договор аренды земельного участка.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Предельный размер платы - в размере 1 % начальной цены предмета аукциона (начальный размер годовой арендной платы) и не более чем 5 тыс. рублей без учета налога на добавленную стоимость.</w:t>
      </w:r>
    </w:p>
    <w:p w:rsidR="008F3061" w:rsidRDefault="003B4B47" w:rsidP="00F61A87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F61A87">
        <w:rPr>
          <w:b/>
        </w:rPr>
        <w:t>13.11.</w:t>
      </w:r>
      <w:r w:rsidR="00F61A87">
        <w:t xml:space="preserve"> </w:t>
      </w:r>
      <w:r w:rsidR="0085582B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</w:t>
      </w:r>
      <w:r w:rsidR="0085582B">
        <w:t>к</w:t>
      </w:r>
      <w:r w:rsidR="0085582B">
        <w:t>цион был прерван.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В течение одного часа со времени приостановления аукциона оператор размещает на эле</w:t>
      </w:r>
      <w:r>
        <w:t>к</w:t>
      </w:r>
      <w:r>
        <w:t>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</w:t>
      </w:r>
      <w:r>
        <w:t>р</w:t>
      </w:r>
      <w:r>
        <w:t>мацию организатору торгов для внесения в протокол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13.12.</w:t>
      </w:r>
      <w:r w:rsidR="00F61A87">
        <w:t xml:space="preserve"> </w:t>
      </w:r>
      <w:r w:rsidR="0085582B">
        <w:t>Процедура аукциона считается завершенной с момента подписания Организатором торгов протокола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13.13.</w:t>
      </w:r>
      <w:r w:rsidR="00F61A87">
        <w:rPr>
          <w:b/>
        </w:rPr>
        <w:t xml:space="preserve"> </w:t>
      </w:r>
      <w:r w:rsidR="0085582B">
        <w:t>В случае</w:t>
      </w:r>
      <w:proofErr w:type="gramStart"/>
      <w:r w:rsidR="00F61A87">
        <w:t>,</w:t>
      </w:r>
      <w:proofErr w:type="gramEnd"/>
      <w:r w:rsidR="0085582B"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</w:t>
      </w:r>
      <w:r w:rsidR="0085582B">
        <w:t>у</w:t>
      </w:r>
      <w:r w:rsidR="0085582B">
        <w:t>ментацией об аукционе, но по цене не менее начальной (минимальной) цены договора (лота), ук</w:t>
      </w:r>
      <w:r w:rsidR="0085582B">
        <w:t>а</w:t>
      </w:r>
      <w:r w:rsidR="0085582B">
        <w:t>занной в извещении о проведен</w:t>
      </w:r>
      <w:proofErr w:type="gramStart"/>
      <w:r w:rsidR="0085582B">
        <w:t>ии ау</w:t>
      </w:r>
      <w:proofErr w:type="gramEnd"/>
      <w:r w:rsidR="0085582B">
        <w:t>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lastRenderedPageBreak/>
        <w:t>13.14.</w:t>
      </w:r>
      <w:r w:rsidR="00F61A87">
        <w:rPr>
          <w:b/>
        </w:rPr>
        <w:t xml:space="preserve"> </w:t>
      </w:r>
      <w:r w:rsidR="0085582B">
        <w:t>Решение о признан</w:t>
      </w:r>
      <w:proofErr w:type="gramStart"/>
      <w:r w:rsidR="0085582B">
        <w:t>ии ау</w:t>
      </w:r>
      <w:proofErr w:type="gramEnd"/>
      <w:r w:rsidR="0085582B">
        <w:t>кциона несостоявшимся оформляется протоколом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13.15.</w:t>
      </w:r>
      <w:r w:rsidR="00F61A87">
        <w:t xml:space="preserve"> </w:t>
      </w:r>
      <w:r w:rsidR="0085582B">
        <w:t>В течение 1 (одного) часа со времени подписания протокола об итогах аукциона п</w:t>
      </w:r>
      <w:r w:rsidR="0085582B">
        <w:t>о</w:t>
      </w:r>
      <w:r w:rsidR="0085582B">
        <w:t>бедителю (участнику, сделавшему предпоследнее предложение о цене договора) направляется уведомление о признании его победителем, участником, сделавшим предпоследнее предложение о цене договора, с приложением данного протокола, а также размещается в открытой части эле</w:t>
      </w:r>
      <w:r w:rsidR="0085582B">
        <w:t>к</w:t>
      </w:r>
      <w:r w:rsidR="0085582B">
        <w:t>тронной площадки следующая информация: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 месте, дате и времени проведения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предмет аукциона, в том числе сведения о местоположении и площади земельного участка;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 xml:space="preserve">сведения о последнем </w:t>
      </w:r>
      <w:proofErr w:type="gramStart"/>
      <w:r>
        <w:t>предложении</w:t>
      </w:r>
      <w:proofErr w:type="gramEnd"/>
      <w:r>
        <w:t xml:space="preserve"> о цене предмета аукциона (цена приобретаемого в собственность земельного участка, размер ежегодной арендной платы или размер первого арен</w:t>
      </w:r>
      <w:r>
        <w:t>д</w:t>
      </w:r>
      <w:r>
        <w:t>ного платежа).</w:t>
      </w:r>
    </w:p>
    <w:p w:rsidR="008F3061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812443">
        <w:rPr>
          <w:b/>
        </w:rPr>
        <w:t>13.16.</w:t>
      </w:r>
      <w:r w:rsidR="00812443">
        <w:t xml:space="preserve"> </w:t>
      </w:r>
      <w:r w:rsidR="0085582B">
        <w:t xml:space="preserve">Любой участник аукциона после размещения протокола аукциона вправе направить организатору аукциона в письменной форме, в том числе в форме электронного документа, запрос о разъяснении результатов аукциона. Организатор аукциона в течение двух рабочих дней </w:t>
      </w:r>
      <w:proofErr w:type="gramStart"/>
      <w:r w:rsidR="0085582B">
        <w:t>с даты поступления</w:t>
      </w:r>
      <w:proofErr w:type="gramEnd"/>
      <w:r w:rsidR="0085582B">
        <w:t xml:space="preserve"> такого запроса обязан представить такому участнику аукциона соответствующие разъяснения в письменной форме или в форме электронного документа.</w:t>
      </w:r>
    </w:p>
    <w:p w:rsidR="008F3061" w:rsidRPr="000406FA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color w:val="00B0F0"/>
          <w:u w:val="single"/>
        </w:rPr>
      </w:pPr>
      <w:r w:rsidRPr="00812443">
        <w:rPr>
          <w:b/>
        </w:rPr>
        <w:t>13.17.</w:t>
      </w:r>
      <w:r w:rsidR="00812443">
        <w:t xml:space="preserve"> </w:t>
      </w:r>
      <w:r w:rsidR="0085582B">
        <w:t>Протокол аукциона размещается на официальном сайте Российской Федерации в и</w:t>
      </w:r>
      <w:r w:rsidR="0085582B">
        <w:t>н</w:t>
      </w:r>
      <w:r w:rsidR="0085582B">
        <w:t>формационно-телекоммуникационной сети «Интернет» для размещения информации о проведении торгов определенном Прави</w:t>
      </w:r>
      <w:r w:rsidR="005C4507">
        <w:t xml:space="preserve">тельством Российской Федерации: </w:t>
      </w:r>
      <w:hyperlink r:id="rId25" w:history="1">
        <w:r w:rsidR="0085582B" w:rsidRPr="008F6220">
          <w:rPr>
            <w:rStyle w:val="a3"/>
            <w:color w:val="00B0F0"/>
          </w:rPr>
          <w:t>www.torgi.gov.ru</w:t>
        </w:r>
      </w:hyperlink>
      <w:r w:rsidR="00812443">
        <w:rPr>
          <w:color w:val="00B0F0"/>
          <w:u w:val="single"/>
        </w:rPr>
        <w:t>,</w:t>
      </w:r>
      <w:r w:rsidR="005C4507" w:rsidRPr="005C4507">
        <w:t xml:space="preserve"> </w:t>
      </w:r>
      <w:hyperlink r:id="rId26" w:history="1">
        <w:r w:rsidR="005C4507" w:rsidRPr="006036AB">
          <w:rPr>
            <w:rStyle w:val="a3"/>
          </w:rPr>
          <w:t>https://ust-koksa-altay.ru/</w:t>
        </w:r>
      </w:hyperlink>
      <w:r w:rsidR="005C4507">
        <w:t xml:space="preserve">. 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rPr>
          <w:b/>
        </w:rPr>
      </w:pPr>
      <w:bookmarkStart w:id="16" w:name="bookmark16"/>
      <w:r>
        <w:rPr>
          <w:b/>
        </w:rPr>
        <w:t xml:space="preserve">14. </w:t>
      </w:r>
      <w:r w:rsidR="0085582B" w:rsidRPr="00704F29">
        <w:rPr>
          <w:b/>
        </w:rPr>
        <w:t>Порядок заключения договора аренды</w:t>
      </w:r>
      <w:bookmarkEnd w:id="16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14.1.</w:t>
      </w:r>
      <w:r w:rsidR="00812443">
        <w:t xml:space="preserve"> </w:t>
      </w:r>
      <w:r w:rsidR="0085582B">
        <w:t>Протокол аукциона является основанием для заключения с победителем торгов договора аренды земельного участка.</w:t>
      </w:r>
    </w:p>
    <w:p w:rsidR="008F3061" w:rsidRDefault="003B4B47" w:rsidP="00812443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</w:pPr>
      <w:r w:rsidRPr="00812443">
        <w:rPr>
          <w:b/>
        </w:rPr>
        <w:t>14.2.</w:t>
      </w:r>
      <w:r w:rsidR="00812443">
        <w:t xml:space="preserve"> </w:t>
      </w:r>
      <w:r w:rsidR="0085582B">
        <w:t xml:space="preserve">Не допускается заключение указанного договора </w:t>
      </w:r>
      <w:proofErr w:type="gramStart"/>
      <w:r w:rsidR="0085582B">
        <w:t>ранее</w:t>
      </w:r>
      <w:proofErr w:type="gramEnd"/>
      <w:r w:rsidR="0085582B">
        <w:t xml:space="preserve"> чем через 10 (десять) дней со дня размещения информации о результатах аукциона на официальном сайте.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580"/>
        <w:jc w:val="both"/>
      </w:pPr>
      <w:r>
        <w:t>Уполномоченный орган обязан в течение 5 (пяти) дней со дня истечения срока, указанного в абзаце 1 п. 14.2 направить победителю аукциона или единственному принявшему участие в ау</w:t>
      </w:r>
      <w:r>
        <w:t>к</w:t>
      </w:r>
      <w:r>
        <w:t xml:space="preserve">ционе его участнику подписанный проект договора аренды земельного участка. </w:t>
      </w:r>
      <w:proofErr w:type="gramStart"/>
      <w: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</w:t>
      </w:r>
      <w:r>
        <w:t>н</w:t>
      </w:r>
      <w:r>
        <w:t>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</w:p>
    <w:p w:rsidR="00CE19D9" w:rsidRPr="00CE19D9" w:rsidRDefault="0085582B" w:rsidP="00CE19D9">
      <w:pPr>
        <w:suppressAutoHyphens/>
        <w:ind w:firstLine="567"/>
        <w:jc w:val="both"/>
        <w:rPr>
          <w:rFonts w:ascii="Times New Roman" w:eastAsia="Times New Roman" w:hAnsi="Times New Roman" w:cs="Times New Roman"/>
        </w:rPr>
      </w:pPr>
      <w:r w:rsidRPr="00CE19D9">
        <w:rPr>
          <w:rFonts w:ascii="Times New Roman" w:hAnsi="Times New Roman" w:cs="Times New Roman"/>
        </w:rPr>
        <w:t xml:space="preserve">Арендная плата за первый отчетный год аренды за вычетом задатка подлежит внесению арендатором в течение 10 (десяти) дней с момента подписания договора аренды земельного участка, а в случае, если задаток был возвращен - в размере, определенном протоколом о результатах аукциона; в последующие годы - </w:t>
      </w:r>
      <w:r w:rsidR="00CE19D9" w:rsidRPr="00CE19D9">
        <w:rPr>
          <w:rFonts w:ascii="Times New Roman" w:hAnsi="Times New Roman" w:cs="Times New Roman"/>
        </w:rPr>
        <w:t>ежеквартально</w:t>
      </w:r>
      <w:r w:rsidR="00CE19D9">
        <w:rPr>
          <w:rFonts w:ascii="Times New Roman" w:hAnsi="Times New Roman" w:cs="Times New Roman"/>
        </w:rPr>
        <w:t>,</w:t>
      </w:r>
      <w:r w:rsidR="00CE19D9" w:rsidRPr="00CE19D9">
        <w:rPr>
          <w:rFonts w:ascii="Times New Roman" w:eastAsia="Times New Roman" w:hAnsi="Times New Roman" w:cs="Times New Roman"/>
        </w:rPr>
        <w:t xml:space="preserve"> равными частями, рассчитанными пропорционально относительно годовой суммы арендной платы, </w:t>
      </w:r>
      <w:r w:rsidR="00CE19D9" w:rsidRPr="00CE19D9">
        <w:rPr>
          <w:rFonts w:ascii="Times New Roman" w:hAnsi="Times New Roman" w:cs="Times New Roman"/>
        </w:rPr>
        <w:t>не позднее 15-го числа месяца, следующего за истекшим кварталом, а за последний квартал года - не позднее 10 декабря.</w:t>
      </w: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14.3.</w:t>
      </w:r>
      <w:r w:rsidR="00812443">
        <w:t xml:space="preserve"> </w:t>
      </w:r>
      <w:r w:rsidR="0085582B">
        <w:t>Если договор аренды земельного участка в течение 30 (тридцати) дней со дня напра</w:t>
      </w:r>
      <w:r w:rsidR="0085582B">
        <w:t>в</w:t>
      </w:r>
      <w:r w:rsidR="0085582B">
        <w:t>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</w:t>
      </w:r>
      <w:r w:rsidR="0085582B">
        <w:t>о</w:t>
      </w:r>
      <w:r w:rsidR="0085582B">
        <w:t>торый сделал предпоследнее предложение о цене предмета аукциона, по цене, предложенной п</w:t>
      </w:r>
      <w:r w:rsidR="0085582B">
        <w:t>о</w:t>
      </w:r>
      <w:r w:rsidR="0085582B">
        <w:t>бедителем аукциона.</w:t>
      </w:r>
    </w:p>
    <w:p w:rsidR="008F3061" w:rsidRDefault="003B4B47" w:rsidP="00812443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 w:rsidRPr="00812443">
        <w:rPr>
          <w:b/>
        </w:rPr>
        <w:t>14.4.</w:t>
      </w:r>
      <w:r w:rsidR="00812443">
        <w:t xml:space="preserve"> </w:t>
      </w:r>
      <w:r w:rsidR="0085582B">
        <w:t xml:space="preserve"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</w:t>
      </w:r>
      <w:proofErr w:type="gramStart"/>
      <w:r w:rsidR="0085582B">
        <w:t>орган</w:t>
      </w:r>
      <w:proofErr w:type="gramEnd"/>
      <w:r w:rsidR="0085582B">
        <w:t xml:space="preserve"> подписанный им дог</w:t>
      </w:r>
      <w:r w:rsidR="0085582B">
        <w:t>о</w:t>
      </w:r>
      <w:r w:rsidR="0085582B">
        <w:t>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:rsidR="008F3061" w:rsidRDefault="003B4B47" w:rsidP="00812443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 w:rsidRPr="00812443">
        <w:rPr>
          <w:b/>
        </w:rPr>
        <w:t>14.5.</w:t>
      </w:r>
      <w:r w:rsidR="00812443">
        <w:t xml:space="preserve"> </w:t>
      </w:r>
      <w:r w:rsidR="0085582B">
        <w:t>Сведения о победителях аукционов, уклонившихся от заключения договора аренды з</w:t>
      </w:r>
      <w:r w:rsidR="0085582B">
        <w:t>е</w:t>
      </w:r>
      <w:r w:rsidR="0085582B">
        <w:t>мельного участка, являющегося предметом аукциона, включаются в реестр недобросовестных участников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</w:rPr>
      </w:pPr>
      <w:bookmarkStart w:id="17" w:name="bookmark17"/>
      <w:r>
        <w:rPr>
          <w:b/>
        </w:rPr>
        <w:lastRenderedPageBreak/>
        <w:t xml:space="preserve">15. </w:t>
      </w:r>
      <w:r w:rsidR="0085582B" w:rsidRPr="00704F29">
        <w:rPr>
          <w:b/>
        </w:rPr>
        <w:t>Разъяснение положений аукционной документации и внесение изменений</w:t>
      </w:r>
      <w:bookmarkEnd w:id="17"/>
    </w:p>
    <w:p w:rsidR="00812443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Организатор аукциона обеспечивает размещение аукционной документации на официальных сайтах:</w:t>
      </w:r>
      <w:r w:rsidR="008F6220">
        <w:t xml:space="preserve"> </w:t>
      </w:r>
      <w:hyperlink r:id="rId27" w:history="1">
        <w:r w:rsidR="00812443" w:rsidRPr="000406FA">
          <w:rPr>
            <w:rStyle w:val="a3"/>
            <w:color w:val="00B0F0"/>
          </w:rPr>
          <w:t xml:space="preserve"> </w:t>
        </w:r>
        <w:r w:rsidR="00812443" w:rsidRPr="000406FA">
          <w:rPr>
            <w:rStyle w:val="a3"/>
            <w:color w:val="00B0F0"/>
            <w:lang w:val="en-US" w:eastAsia="en-US" w:bidi="en-US"/>
          </w:rPr>
          <w:t>www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torgi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gov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ru</w:t>
        </w:r>
        <w:r w:rsidR="00812443" w:rsidRPr="000406FA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8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p w:rsidR="008F3061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812443">
          <w:rPr>
            <w:rStyle w:val="a3"/>
            <w:color w:val="00B0F0"/>
          </w:rPr>
          <w:t xml:space="preserve"> </w:t>
        </w:r>
        <w:r w:rsidR="00812443" w:rsidRPr="00812443">
          <w:rPr>
            <w:rStyle w:val="a3"/>
            <w:color w:val="00B0F0"/>
            <w:lang w:val="en-US" w:eastAsia="en-US" w:bidi="en-US"/>
          </w:rPr>
          <w:t>www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torgi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gov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ru</w:t>
        </w:r>
        <w:r w:rsidR="00812443" w:rsidRPr="00812443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9" w:history="1">
        <w:r w:rsidRPr="000406FA">
          <w:rPr>
            <w:rStyle w:val="a3"/>
            <w:color w:val="00B0F0"/>
          </w:rPr>
          <w:t>www.rts-tender.ru</w:t>
        </w:r>
        <w:r w:rsidRPr="000406FA">
          <w:rPr>
            <w:rStyle w:val="a3"/>
            <w:color w:val="00B0F0"/>
            <w:lang w:eastAsia="en-US" w:bidi="en-US"/>
          </w:rPr>
          <w:t>,</w:t>
        </w:r>
      </w:hyperlink>
      <w:r w:rsidRPr="000406FA">
        <w:rPr>
          <w:rStyle w:val="21"/>
          <w:color w:val="00B0F0"/>
          <w:lang w:eastAsia="en-US" w:bidi="en-US"/>
        </w:rPr>
        <w:t xml:space="preserve"> </w:t>
      </w:r>
      <w:hyperlink r:id="rId30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sectPr w:rsidR="008F3061" w:rsidRPr="00812443" w:rsidSect="0029540A">
      <w:headerReference w:type="default" r:id="rId31"/>
      <w:pgSz w:w="11900" w:h="16840"/>
      <w:pgMar w:top="284" w:right="284" w:bottom="284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005" w:rsidRDefault="004A2005" w:rsidP="008F3061">
      <w:r>
        <w:separator/>
      </w:r>
    </w:p>
  </w:endnote>
  <w:endnote w:type="continuationSeparator" w:id="0">
    <w:p w:rsidR="004A2005" w:rsidRDefault="004A2005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005" w:rsidRDefault="004A2005"/>
  </w:footnote>
  <w:footnote w:type="continuationSeparator" w:id="0">
    <w:p w:rsidR="004A2005" w:rsidRDefault="004A200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005" w:rsidRDefault="004A200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5"/>
  </w:num>
  <w:num w:numId="11">
    <w:abstractNumId w:val="14"/>
  </w:num>
  <w:num w:numId="12">
    <w:abstractNumId w:val="1"/>
  </w:num>
  <w:num w:numId="13">
    <w:abstractNumId w:val="7"/>
  </w:num>
  <w:num w:numId="14">
    <w:abstractNumId w:val="16"/>
  </w:num>
  <w:num w:numId="15">
    <w:abstractNumId w:val="8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406FA"/>
    <w:rsid w:val="00043B30"/>
    <w:rsid w:val="000E1601"/>
    <w:rsid w:val="00154DD1"/>
    <w:rsid w:val="00197202"/>
    <w:rsid w:val="001A610C"/>
    <w:rsid w:val="001C18CF"/>
    <w:rsid w:val="0029540A"/>
    <w:rsid w:val="00321A9F"/>
    <w:rsid w:val="003646AF"/>
    <w:rsid w:val="003B4B47"/>
    <w:rsid w:val="003C2799"/>
    <w:rsid w:val="00437B00"/>
    <w:rsid w:val="00463A45"/>
    <w:rsid w:val="00483985"/>
    <w:rsid w:val="004A2005"/>
    <w:rsid w:val="004F01CC"/>
    <w:rsid w:val="004F7ABA"/>
    <w:rsid w:val="005573DF"/>
    <w:rsid w:val="005A0129"/>
    <w:rsid w:val="005A1209"/>
    <w:rsid w:val="005A15FD"/>
    <w:rsid w:val="005A5971"/>
    <w:rsid w:val="005C4507"/>
    <w:rsid w:val="00602A49"/>
    <w:rsid w:val="006036AB"/>
    <w:rsid w:val="00650517"/>
    <w:rsid w:val="006539A5"/>
    <w:rsid w:val="00657E4F"/>
    <w:rsid w:val="006A1D8E"/>
    <w:rsid w:val="006B0783"/>
    <w:rsid w:val="006B797E"/>
    <w:rsid w:val="006C3B8E"/>
    <w:rsid w:val="006D1621"/>
    <w:rsid w:val="00704F29"/>
    <w:rsid w:val="007072F6"/>
    <w:rsid w:val="00723000"/>
    <w:rsid w:val="00734043"/>
    <w:rsid w:val="00752615"/>
    <w:rsid w:val="00754F2E"/>
    <w:rsid w:val="0079774A"/>
    <w:rsid w:val="007A2C91"/>
    <w:rsid w:val="007E2F73"/>
    <w:rsid w:val="00812443"/>
    <w:rsid w:val="00852FED"/>
    <w:rsid w:val="0085582B"/>
    <w:rsid w:val="008F3061"/>
    <w:rsid w:val="008F6220"/>
    <w:rsid w:val="00922554"/>
    <w:rsid w:val="00963E14"/>
    <w:rsid w:val="00980DCD"/>
    <w:rsid w:val="009E086E"/>
    <w:rsid w:val="00A11985"/>
    <w:rsid w:val="00A1335C"/>
    <w:rsid w:val="00A7185E"/>
    <w:rsid w:val="00A91008"/>
    <w:rsid w:val="00A9582E"/>
    <w:rsid w:val="00AD3E3B"/>
    <w:rsid w:val="00AE6342"/>
    <w:rsid w:val="00B11213"/>
    <w:rsid w:val="00B34B91"/>
    <w:rsid w:val="00BB293F"/>
    <w:rsid w:val="00C800D4"/>
    <w:rsid w:val="00C8733B"/>
    <w:rsid w:val="00CE08A8"/>
    <w:rsid w:val="00CE19D9"/>
    <w:rsid w:val="00DB3819"/>
    <w:rsid w:val="00DE379B"/>
    <w:rsid w:val="00E138B5"/>
    <w:rsid w:val="00E56B9E"/>
    <w:rsid w:val="00ED4558"/>
    <w:rsid w:val="00F07686"/>
    <w:rsid w:val="00F42999"/>
    <w:rsid w:val="00F545EA"/>
    <w:rsid w:val="00F55C72"/>
    <w:rsid w:val="00F61A87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%20https://www.rts-tender.ru." TargetMode="External"/><Relationship Id="rId28" Type="http://schemas.openxmlformats.org/officeDocument/2006/relationships/hyperlink" Target="https://ust-koksa-altay.ru/" TargetMode="External"/><Relationship Id="rId10" Type="http://schemas.openxmlformats.org/officeDocument/2006/relationships/hyperlink" Target="https://www.rts-tender.ru/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F4951-A791-4E33-9F4E-199343B5D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12</Pages>
  <Words>6169</Words>
  <Characters>35169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КАН</cp:lastModifiedBy>
  <cp:revision>7</cp:revision>
  <dcterms:created xsi:type="dcterms:W3CDTF">2024-02-27T05:24:00Z</dcterms:created>
  <dcterms:modified xsi:type="dcterms:W3CDTF">2024-02-28T08:28:00Z</dcterms:modified>
</cp:coreProperties>
</file>