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E48CB3" w14:textId="77777777" w:rsidR="008F3061" w:rsidRPr="004A27F8" w:rsidRDefault="008F3061" w:rsidP="004A27F8">
      <w:pPr>
        <w:pStyle w:val="20"/>
        <w:shd w:val="clear" w:color="auto" w:fill="auto"/>
        <w:spacing w:after="0" w:line="240" w:lineRule="exact"/>
        <w:ind w:firstLine="567"/>
      </w:pPr>
    </w:p>
    <w:p w14:paraId="55F690F5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  <w:bookmarkStart w:id="0" w:name="bookmark0"/>
    </w:p>
    <w:p w14:paraId="6F23F05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0C8955F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3A172DE9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264919AA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p w14:paraId="5D6A5650" w14:textId="77777777" w:rsidR="0085582B" w:rsidRPr="004A27F8" w:rsidRDefault="0085582B" w:rsidP="004A27F8">
      <w:pPr>
        <w:pStyle w:val="10"/>
        <w:keepNext/>
        <w:keepLines/>
        <w:shd w:val="clear" w:color="auto" w:fill="auto"/>
        <w:spacing w:before="0" w:after="256" w:line="240" w:lineRule="exact"/>
        <w:ind w:firstLine="567"/>
      </w:pPr>
    </w:p>
    <w:bookmarkEnd w:id="0"/>
    <w:p w14:paraId="537E26CF" w14:textId="52C6A7A1" w:rsidR="0079774A" w:rsidRPr="001C7E7B" w:rsidRDefault="001C7E7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  <w:r w:rsidRPr="001C7E7B">
        <w:rPr>
          <w:b/>
        </w:rPr>
        <w:t>ИЗВЕЩЕНИЕ О ПРОВЕДЕНИИ ЭЛЕКТРОННОГО АУКЦИОНА</w:t>
      </w:r>
    </w:p>
    <w:p w14:paraId="29A3B4AF" w14:textId="77777777" w:rsidR="006036AB" w:rsidRPr="009818A1" w:rsidRDefault="006036A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rPr>
          <w:b/>
        </w:rPr>
      </w:pPr>
    </w:p>
    <w:p w14:paraId="1A9BFC93" w14:textId="79EF0E4A" w:rsidR="0085582B" w:rsidRPr="009818A1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1 </w:t>
      </w:r>
      <w:r w:rsidR="00047F0B">
        <w:t>–</w:t>
      </w:r>
      <w:r w:rsidR="005A15FD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85582B" w:rsidRPr="009818A1">
        <w:t xml:space="preserve">с кадастровым номером </w:t>
      </w:r>
      <w:r w:rsidR="00882BA3" w:rsidRPr="00882BA3">
        <w:rPr>
          <w:b/>
        </w:rPr>
        <w:t>04:08:090101:1285</w:t>
      </w:r>
      <w:r w:rsidR="005A15FD" w:rsidRPr="009818A1">
        <w:rPr>
          <w:b/>
        </w:rPr>
        <w:t>,</w:t>
      </w:r>
      <w:r w:rsidR="00294C91" w:rsidRPr="009818A1">
        <w:rPr>
          <w:b/>
        </w:rPr>
        <w:t xml:space="preserve"> расположенн</w:t>
      </w:r>
      <w:r w:rsidR="00C46D33" w:rsidRPr="009818A1">
        <w:rPr>
          <w:b/>
        </w:rPr>
        <w:t>ого</w:t>
      </w:r>
      <w:r w:rsidR="00294C91" w:rsidRPr="009818A1">
        <w:rPr>
          <w:b/>
        </w:rPr>
        <w:t xml:space="preserve"> по адресу: </w:t>
      </w:r>
      <w:r w:rsidR="007A205D" w:rsidRPr="007A205D">
        <w:rPr>
          <w:b/>
        </w:rPr>
        <w:t xml:space="preserve">Республика Алтай, </w:t>
      </w:r>
      <w:proofErr w:type="spellStart"/>
      <w:r w:rsidR="007A205D" w:rsidRPr="007A205D">
        <w:rPr>
          <w:b/>
        </w:rPr>
        <w:t>Усть-Коксинский</w:t>
      </w:r>
      <w:proofErr w:type="spellEnd"/>
      <w:r w:rsidR="007A205D" w:rsidRPr="007A205D">
        <w:rPr>
          <w:b/>
        </w:rPr>
        <w:t xml:space="preserve"> район, </w:t>
      </w:r>
      <w:r w:rsidR="00882BA3" w:rsidRPr="00882BA3">
        <w:rPr>
          <w:b/>
        </w:rPr>
        <w:t>с. Верх-Уймон ул. Рассветная 2</w:t>
      </w:r>
      <w:r w:rsidR="0093766A" w:rsidRPr="009818A1">
        <w:rPr>
          <w:rStyle w:val="ad"/>
          <w:b/>
          <w:i w:val="0"/>
        </w:rPr>
        <w:t>,</w:t>
      </w:r>
      <w:r w:rsidR="0085582B" w:rsidRPr="009818A1">
        <w:t xml:space="preserve"> </w:t>
      </w:r>
      <w:r w:rsidR="005A15FD" w:rsidRPr="009818A1">
        <w:t xml:space="preserve">площадью </w:t>
      </w:r>
      <w:r w:rsidR="00882BA3">
        <w:t>868</w:t>
      </w:r>
      <w:r w:rsidR="005A15FD" w:rsidRPr="009818A1">
        <w:t xml:space="preserve"> </w:t>
      </w:r>
      <w:proofErr w:type="spellStart"/>
      <w:proofErr w:type="gramStart"/>
      <w:r w:rsidR="005A15FD" w:rsidRPr="009818A1">
        <w:t>кв.м</w:t>
      </w:r>
      <w:proofErr w:type="spellEnd"/>
      <w:proofErr w:type="gramEnd"/>
      <w:r w:rsidR="005A15FD" w:rsidRPr="009818A1">
        <w:t xml:space="preserve">, с разрешенным использованием: </w:t>
      </w:r>
      <w:r w:rsidR="00882BA3">
        <w:t>д</w:t>
      </w:r>
      <w:r w:rsidR="00882BA3" w:rsidRPr="00882BA3">
        <w:t>ля ведения личного подсобного хозяйства</w:t>
      </w:r>
      <w:r w:rsidR="00C83F16" w:rsidRPr="009818A1">
        <w:t>.</w:t>
      </w:r>
    </w:p>
    <w:p w14:paraId="6D35617A" w14:textId="2099600E" w:rsidR="00356F70" w:rsidRDefault="00C93496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Лот 2 </w:t>
      </w:r>
      <w:r w:rsidR="00951BBB" w:rsidRPr="009818A1">
        <w:t>-</w:t>
      </w:r>
      <w:r w:rsidR="00253B5F" w:rsidRPr="009818A1">
        <w:t xml:space="preserve"> </w:t>
      </w:r>
      <w:r w:rsidR="00047F0B">
        <w:t xml:space="preserve">право на заключение договора аренды земельного участка </w:t>
      </w:r>
      <w:r w:rsidR="00356F70" w:rsidRPr="009818A1">
        <w:t xml:space="preserve">с кадастровым номером </w:t>
      </w:r>
      <w:r w:rsidR="00882BA3" w:rsidRPr="00882BA3">
        <w:rPr>
          <w:b/>
        </w:rPr>
        <w:t>04:08:090101:1286</w:t>
      </w:r>
      <w:r w:rsidR="00356F70" w:rsidRPr="009818A1">
        <w:t>,</w:t>
      </w:r>
      <w:r w:rsidR="00951BBB" w:rsidRPr="009818A1">
        <w:t xml:space="preserve"> </w:t>
      </w:r>
      <w:r w:rsidR="0093766A" w:rsidRPr="009818A1">
        <w:t xml:space="preserve">расположенного </w:t>
      </w:r>
      <w:proofErr w:type="gramStart"/>
      <w:r w:rsidR="0093766A" w:rsidRPr="009818A1">
        <w:t>по  адресу</w:t>
      </w:r>
      <w:proofErr w:type="gramEnd"/>
      <w:r w:rsidR="0093766A" w:rsidRPr="009818A1">
        <w:t xml:space="preserve">: </w:t>
      </w:r>
      <w:r w:rsidR="007A205D" w:rsidRPr="007A205D">
        <w:rPr>
          <w:b/>
        </w:rPr>
        <w:t xml:space="preserve">Республика Алтай, р-н </w:t>
      </w:r>
      <w:proofErr w:type="spellStart"/>
      <w:r w:rsidR="007A205D" w:rsidRPr="007A205D">
        <w:rPr>
          <w:b/>
        </w:rPr>
        <w:t>Усть-Коксинский</w:t>
      </w:r>
      <w:proofErr w:type="spellEnd"/>
      <w:r w:rsidR="007A205D" w:rsidRPr="007A205D">
        <w:rPr>
          <w:b/>
        </w:rPr>
        <w:t xml:space="preserve">, </w:t>
      </w:r>
      <w:r w:rsidR="00882BA3" w:rsidRPr="00882BA3">
        <w:rPr>
          <w:b/>
        </w:rPr>
        <w:t>с. Верх-Уймон ул. Рассветная 3А</w:t>
      </w:r>
      <w:r w:rsidR="0093766A" w:rsidRPr="009818A1">
        <w:rPr>
          <w:b/>
        </w:rPr>
        <w:t>,</w:t>
      </w:r>
      <w:r w:rsidR="00356F70" w:rsidRPr="009818A1">
        <w:rPr>
          <w:b/>
        </w:rPr>
        <w:t xml:space="preserve"> </w:t>
      </w:r>
      <w:r w:rsidR="00356F70" w:rsidRPr="009818A1">
        <w:t xml:space="preserve">площадью </w:t>
      </w:r>
      <w:r w:rsidR="00882BA3">
        <w:t>1437</w:t>
      </w:r>
      <w:r w:rsidR="00356F70" w:rsidRPr="009818A1">
        <w:t xml:space="preserve"> </w:t>
      </w:r>
      <w:proofErr w:type="spellStart"/>
      <w:r w:rsidR="00356F70" w:rsidRPr="009818A1">
        <w:t>кв.м</w:t>
      </w:r>
      <w:proofErr w:type="spellEnd"/>
      <w:r w:rsidR="00356F70" w:rsidRPr="009818A1">
        <w:t xml:space="preserve">, с разрешенным использованием: </w:t>
      </w:r>
      <w:r w:rsidR="00882BA3">
        <w:t>д</w:t>
      </w:r>
      <w:r w:rsidR="00882BA3" w:rsidRPr="00882BA3">
        <w:t>ля ведения личного подсобного хозяйства</w:t>
      </w:r>
      <w:r w:rsidR="00C83F16" w:rsidRPr="009818A1">
        <w:t>.</w:t>
      </w:r>
    </w:p>
    <w:p w14:paraId="36188643" w14:textId="28F455E8" w:rsidR="007A205D" w:rsidRDefault="007A205D" w:rsidP="0052592B">
      <w:pPr>
        <w:pStyle w:val="20"/>
        <w:spacing w:line="240" w:lineRule="exact"/>
        <w:ind w:firstLine="567"/>
        <w:jc w:val="both"/>
      </w:pPr>
      <w:r>
        <w:t xml:space="preserve">Лот 3 - право на заключение договора аренды земельного участка </w:t>
      </w:r>
      <w:r w:rsidRPr="009818A1">
        <w:t xml:space="preserve">с кадастровым номером </w:t>
      </w:r>
      <w:r w:rsidR="0015408A" w:rsidRPr="0015408A">
        <w:rPr>
          <w:b/>
        </w:rPr>
        <w:t>04:08:090703:250</w:t>
      </w:r>
      <w:r w:rsidRPr="009818A1">
        <w:t xml:space="preserve">, расположенного по  адресу: </w:t>
      </w:r>
      <w:r w:rsidR="0015408A" w:rsidRPr="0015408A">
        <w:rPr>
          <w:b/>
        </w:rPr>
        <w:t xml:space="preserve">Республика Алтай, </w:t>
      </w:r>
      <w:proofErr w:type="spellStart"/>
      <w:r w:rsidR="0015408A" w:rsidRPr="0015408A">
        <w:rPr>
          <w:b/>
        </w:rPr>
        <w:t>Усть-Коксинский</w:t>
      </w:r>
      <w:proofErr w:type="spellEnd"/>
      <w:r w:rsidR="0015408A" w:rsidRPr="0015408A">
        <w:rPr>
          <w:b/>
        </w:rPr>
        <w:t xml:space="preserve"> муниципальный район, Верх-</w:t>
      </w:r>
      <w:proofErr w:type="spellStart"/>
      <w:r w:rsidR="0015408A" w:rsidRPr="0015408A">
        <w:rPr>
          <w:b/>
        </w:rPr>
        <w:t>Уймонское</w:t>
      </w:r>
      <w:proofErr w:type="spellEnd"/>
      <w:r w:rsidR="0015408A" w:rsidRPr="0015408A">
        <w:rPr>
          <w:b/>
        </w:rPr>
        <w:t xml:space="preserve"> сельское поселение, с. Тихонькая, ул. Школьная, земельный участок 16А</w:t>
      </w:r>
      <w:r w:rsidRPr="009818A1">
        <w:rPr>
          <w:b/>
        </w:rPr>
        <w:t xml:space="preserve">, </w:t>
      </w:r>
      <w:r w:rsidRPr="009818A1">
        <w:t xml:space="preserve">площадью </w:t>
      </w:r>
      <w:r w:rsidR="0015408A">
        <w:t>1800</w:t>
      </w:r>
      <w:r w:rsidRPr="009818A1">
        <w:t xml:space="preserve"> </w:t>
      </w:r>
      <w:proofErr w:type="spellStart"/>
      <w:r w:rsidRPr="009818A1">
        <w:t>кв.м</w:t>
      </w:r>
      <w:proofErr w:type="spellEnd"/>
      <w:r w:rsidRPr="009818A1">
        <w:t xml:space="preserve">, с разрешенным использованием: </w:t>
      </w:r>
      <w:r>
        <w:t>д</w:t>
      </w:r>
      <w:r w:rsidRPr="009818A1">
        <w:t>ля индивидуального жилищного строительства.</w:t>
      </w:r>
    </w:p>
    <w:p w14:paraId="62E39A1F" w14:textId="4142DEA6" w:rsidR="0052592B" w:rsidRDefault="0052592B" w:rsidP="0052592B">
      <w:pPr>
        <w:pStyle w:val="20"/>
        <w:spacing w:line="240" w:lineRule="exact"/>
        <w:ind w:firstLine="567"/>
        <w:jc w:val="both"/>
      </w:pPr>
      <w:r>
        <w:t xml:space="preserve">Лот 4 - право на заключение договора аренды земельного участка </w:t>
      </w:r>
      <w:r w:rsidRPr="009818A1">
        <w:t xml:space="preserve">с кадастровым номером </w:t>
      </w:r>
      <w:r w:rsidR="0015408A" w:rsidRPr="0015408A">
        <w:rPr>
          <w:b/>
        </w:rPr>
        <w:t>04:08:090703:251</w:t>
      </w:r>
      <w:r w:rsidRPr="009818A1">
        <w:t xml:space="preserve">, расположенного по  адресу: </w:t>
      </w:r>
      <w:r w:rsidR="0015408A" w:rsidRPr="0015408A">
        <w:rPr>
          <w:b/>
        </w:rPr>
        <w:t xml:space="preserve">Республика Алтай, </w:t>
      </w:r>
      <w:proofErr w:type="spellStart"/>
      <w:r w:rsidR="0015408A" w:rsidRPr="0015408A">
        <w:rPr>
          <w:b/>
        </w:rPr>
        <w:t>Усть-Коксинский</w:t>
      </w:r>
      <w:proofErr w:type="spellEnd"/>
      <w:r w:rsidR="0015408A" w:rsidRPr="0015408A">
        <w:rPr>
          <w:b/>
        </w:rPr>
        <w:t xml:space="preserve"> муниципальный район, Верх-</w:t>
      </w:r>
      <w:proofErr w:type="spellStart"/>
      <w:r w:rsidR="0015408A" w:rsidRPr="0015408A">
        <w:rPr>
          <w:b/>
        </w:rPr>
        <w:t>Уймонское</w:t>
      </w:r>
      <w:proofErr w:type="spellEnd"/>
      <w:r w:rsidR="0015408A" w:rsidRPr="0015408A">
        <w:rPr>
          <w:b/>
        </w:rPr>
        <w:t xml:space="preserve"> сельское поселение, с. Тихонькая, ул. Школьная, земельный участок 16Б</w:t>
      </w:r>
      <w:r w:rsidRPr="009818A1">
        <w:rPr>
          <w:b/>
        </w:rPr>
        <w:t xml:space="preserve">, </w:t>
      </w:r>
      <w:r w:rsidRPr="009818A1">
        <w:t xml:space="preserve">площадью </w:t>
      </w:r>
      <w:r w:rsidR="0015408A">
        <w:t>1800</w:t>
      </w:r>
      <w:r w:rsidRPr="009818A1">
        <w:t xml:space="preserve"> </w:t>
      </w:r>
      <w:proofErr w:type="spellStart"/>
      <w:r w:rsidRPr="009818A1">
        <w:t>кв.м</w:t>
      </w:r>
      <w:proofErr w:type="spellEnd"/>
      <w:r w:rsidRPr="009818A1">
        <w:t xml:space="preserve">, с разрешенным использованием: </w:t>
      </w:r>
      <w:r>
        <w:t>д</w:t>
      </w:r>
      <w:r w:rsidRPr="009818A1">
        <w:t>ля индивидуального жилищного строительства.</w:t>
      </w:r>
    </w:p>
    <w:p w14:paraId="33E96980" w14:textId="533DEEA2" w:rsidR="00356F70" w:rsidRPr="009818A1" w:rsidRDefault="0052592B" w:rsidP="0015408A">
      <w:pPr>
        <w:pStyle w:val="20"/>
        <w:spacing w:line="240" w:lineRule="exact"/>
        <w:ind w:firstLine="567"/>
        <w:jc w:val="both"/>
      </w:pPr>
      <w:r>
        <w:t xml:space="preserve">Лот 5 - право на заключение договора аренды земельного участка </w:t>
      </w:r>
      <w:r w:rsidRPr="009818A1">
        <w:t xml:space="preserve">с кадастровым номером </w:t>
      </w:r>
      <w:r w:rsidR="0015408A" w:rsidRPr="0015408A">
        <w:rPr>
          <w:b/>
        </w:rPr>
        <w:t>04:08:050201:633</w:t>
      </w:r>
      <w:r w:rsidRPr="009818A1">
        <w:t xml:space="preserve">, расположенного </w:t>
      </w:r>
      <w:proofErr w:type="gramStart"/>
      <w:r w:rsidRPr="009818A1">
        <w:t>по  адресу</w:t>
      </w:r>
      <w:proofErr w:type="gramEnd"/>
      <w:r w:rsidRPr="009818A1">
        <w:t xml:space="preserve">: </w:t>
      </w:r>
      <w:r w:rsidR="0015408A" w:rsidRPr="0015408A">
        <w:rPr>
          <w:b/>
        </w:rPr>
        <w:t xml:space="preserve">Республика Алтай, </w:t>
      </w:r>
      <w:proofErr w:type="spellStart"/>
      <w:r w:rsidR="0015408A" w:rsidRPr="0015408A">
        <w:rPr>
          <w:b/>
        </w:rPr>
        <w:t>Усть-Коксинский</w:t>
      </w:r>
      <w:proofErr w:type="spellEnd"/>
      <w:r w:rsidR="0015408A" w:rsidRPr="0015408A">
        <w:rPr>
          <w:b/>
        </w:rPr>
        <w:t xml:space="preserve"> район, п. Октябрьское, ул. Набережная, 7</w:t>
      </w:r>
      <w:r w:rsidRPr="009818A1">
        <w:rPr>
          <w:b/>
        </w:rPr>
        <w:t xml:space="preserve">, </w:t>
      </w:r>
      <w:r w:rsidRPr="009818A1">
        <w:t xml:space="preserve">площадью </w:t>
      </w:r>
      <w:r w:rsidR="0015408A">
        <w:t>1684</w:t>
      </w:r>
      <w:r w:rsidRPr="009818A1">
        <w:t xml:space="preserve"> </w:t>
      </w:r>
      <w:proofErr w:type="spellStart"/>
      <w:r w:rsidRPr="009818A1">
        <w:t>кв.м</w:t>
      </w:r>
      <w:proofErr w:type="spellEnd"/>
      <w:r w:rsidRPr="009818A1">
        <w:t xml:space="preserve">, с разрешенным использованием: </w:t>
      </w:r>
      <w:r w:rsidR="0015408A">
        <w:t>д</w:t>
      </w:r>
      <w:r w:rsidR="0015408A" w:rsidRPr="0015408A">
        <w:t>ля индивидуального жилищного строительства</w:t>
      </w:r>
      <w:r w:rsidR="0015408A">
        <w:t>.</w:t>
      </w:r>
    </w:p>
    <w:p w14:paraId="1C8127CC" w14:textId="77777777" w:rsidR="00356F70" w:rsidRPr="009818A1" w:rsidRDefault="00356F70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21E07DD9" w14:textId="77777777" w:rsidR="00AD3E3B" w:rsidRPr="009818A1" w:rsidRDefault="00AD3E3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3C48C54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both"/>
      </w:pPr>
    </w:p>
    <w:p w14:paraId="4EC4E74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2EA126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8D17B7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77A9A50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57EC2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AEE431A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191050D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37B9DE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66CE5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6A4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8E0404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E0F7FFF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3AE320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C3037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0682DB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7AF994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6982F0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751118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198CB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37C57C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59FF5B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A18AB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453CBF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DC4F77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85621D6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1B5D02E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A44608E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C391A3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05AFF9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B020E44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8EA1DD9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3887CAD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C7CD4F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C022F0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2AD283E5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91AC1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42700021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DC1D677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704D8352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68B3D6CD" w14:textId="77777777" w:rsidR="0029540A" w:rsidRPr="009818A1" w:rsidRDefault="0029540A" w:rsidP="004A27F8">
      <w:pPr>
        <w:pStyle w:val="20"/>
        <w:shd w:val="clear" w:color="auto" w:fill="auto"/>
        <w:spacing w:after="0" w:line="240" w:lineRule="exact"/>
        <w:ind w:firstLine="567"/>
        <w:jc w:val="center"/>
      </w:pPr>
    </w:p>
    <w:p w14:paraId="5644539C" w14:textId="77777777" w:rsidR="003646AF" w:rsidRPr="009818A1" w:rsidRDefault="003646AF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</w:rPr>
      </w:pPr>
    </w:p>
    <w:p w14:paraId="3D888EF3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b/>
          <w:sz w:val="22"/>
          <w:szCs w:val="22"/>
        </w:rPr>
      </w:pPr>
      <w:r w:rsidRPr="009818A1">
        <w:rPr>
          <w:b/>
          <w:sz w:val="22"/>
          <w:szCs w:val="22"/>
        </w:rPr>
        <w:t>СОДЕРЖАНИЕ</w:t>
      </w:r>
    </w:p>
    <w:p w14:paraId="3AE0E6DB" w14:textId="77777777" w:rsidR="0085582B" w:rsidRPr="009818A1" w:rsidRDefault="0085582B" w:rsidP="004A27F8">
      <w:pPr>
        <w:pStyle w:val="20"/>
        <w:shd w:val="clear" w:color="auto" w:fill="auto"/>
        <w:spacing w:after="0" w:line="240" w:lineRule="exact"/>
        <w:ind w:firstLine="567"/>
        <w:jc w:val="center"/>
        <w:rPr>
          <w:sz w:val="22"/>
          <w:szCs w:val="22"/>
        </w:rPr>
      </w:pPr>
    </w:p>
    <w:p w14:paraId="61052C95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Основные</w:t>
      </w:r>
      <w:r w:rsidR="0029540A" w:rsidRPr="009818A1">
        <w:rPr>
          <w:sz w:val="22"/>
          <w:szCs w:val="22"/>
        </w:rPr>
        <w:t xml:space="preserve"> термины и определения аукциона</w:t>
      </w:r>
    </w:p>
    <w:p w14:paraId="1E8C45D8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Общие положени</w:t>
      </w:r>
      <w:r w:rsidR="0029540A" w:rsidRPr="009818A1">
        <w:rPr>
          <w:sz w:val="22"/>
          <w:szCs w:val="22"/>
        </w:rPr>
        <w:t>я и условия проведения аукциона</w:t>
      </w:r>
    </w:p>
    <w:p w14:paraId="066030A9" w14:textId="77777777" w:rsidR="008F3061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Сведения о предмете аукциона</w:t>
      </w:r>
    </w:p>
    <w:p w14:paraId="333777EC" w14:textId="77777777" w:rsidR="0029540A" w:rsidRPr="009818A1" w:rsidRDefault="0029540A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Сроки, время подачи заявок и проведения аукциона</w:t>
      </w:r>
    </w:p>
    <w:p w14:paraId="72005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 xml:space="preserve">Требования, предъявляемые к участникам </w:t>
      </w:r>
      <w:r w:rsidR="0029540A" w:rsidRPr="009818A1">
        <w:rPr>
          <w:sz w:val="22"/>
          <w:szCs w:val="22"/>
        </w:rPr>
        <w:t>аукциона</w:t>
      </w:r>
    </w:p>
    <w:p w14:paraId="125E4F70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</w:t>
      </w:r>
      <w:r w:rsidR="0029540A" w:rsidRPr="009818A1">
        <w:rPr>
          <w:sz w:val="22"/>
          <w:szCs w:val="22"/>
        </w:rPr>
        <w:t>ия допуска к участию в аукционе</w:t>
      </w:r>
    </w:p>
    <w:p w14:paraId="471A28DF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регистрации н</w:t>
      </w:r>
      <w:r w:rsidR="0029540A" w:rsidRPr="009818A1">
        <w:rPr>
          <w:sz w:val="22"/>
          <w:szCs w:val="22"/>
        </w:rPr>
        <w:t>а электронной торговой площадке</w:t>
      </w:r>
    </w:p>
    <w:p w14:paraId="519EBACB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пода</w:t>
      </w:r>
      <w:r w:rsidR="0029540A" w:rsidRPr="009818A1">
        <w:rPr>
          <w:sz w:val="22"/>
          <w:szCs w:val="22"/>
        </w:rPr>
        <w:t>чи заявок на участие в аукционе</w:t>
      </w:r>
    </w:p>
    <w:p w14:paraId="5170D809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</w:t>
      </w:r>
      <w:r w:rsidR="0029540A" w:rsidRPr="009818A1">
        <w:rPr>
          <w:sz w:val="22"/>
          <w:szCs w:val="22"/>
        </w:rPr>
        <w:t>тзыв заявок на участие в торгах</w:t>
      </w:r>
    </w:p>
    <w:p w14:paraId="711CA663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Обеспеч</w:t>
      </w:r>
      <w:r w:rsidR="0029540A" w:rsidRPr="009818A1">
        <w:rPr>
          <w:sz w:val="22"/>
          <w:szCs w:val="22"/>
        </w:rPr>
        <w:t>ение заявки на участие в торгах</w:t>
      </w:r>
    </w:p>
    <w:p w14:paraId="73280AFD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29540A" w:rsidRPr="009818A1">
        <w:rPr>
          <w:sz w:val="22"/>
          <w:szCs w:val="22"/>
        </w:rPr>
        <w:t>ядок работы аукционной комиссии</w:t>
      </w:r>
    </w:p>
    <w:p w14:paraId="623A82D2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pos="8085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Порядок рассмотрен</w:t>
      </w:r>
      <w:r w:rsidR="0029540A" w:rsidRPr="009818A1">
        <w:rPr>
          <w:sz w:val="22"/>
          <w:szCs w:val="22"/>
        </w:rPr>
        <w:t>ия заявок на участие в аукционе</w:t>
      </w:r>
      <w:r w:rsidR="0029540A" w:rsidRPr="009818A1">
        <w:rPr>
          <w:sz w:val="22"/>
          <w:szCs w:val="22"/>
        </w:rPr>
        <w:tab/>
      </w:r>
    </w:p>
    <w:p w14:paraId="79B9965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Услови</w:t>
      </w:r>
      <w:r w:rsidR="0029540A" w:rsidRPr="009818A1">
        <w:rPr>
          <w:sz w:val="22"/>
          <w:szCs w:val="22"/>
        </w:rPr>
        <w:t xml:space="preserve">я и порядок </w:t>
      </w:r>
      <w:r w:rsidR="0029540A" w:rsidRPr="009818A1">
        <w:rPr>
          <w:sz w:val="22"/>
          <w:szCs w:val="22"/>
        </w:rPr>
        <w:lastRenderedPageBreak/>
        <w:t>проведения аукциона</w:t>
      </w:r>
    </w:p>
    <w:p w14:paraId="5FC88E12" w14:textId="77777777" w:rsidR="007E6655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Пор</w:t>
      </w:r>
      <w:r w:rsidR="007E6655" w:rsidRPr="009818A1">
        <w:rPr>
          <w:sz w:val="22"/>
          <w:szCs w:val="22"/>
        </w:rPr>
        <w:t>ядок заключения договора аренда</w:t>
      </w:r>
    </w:p>
    <w:p w14:paraId="2BFF3111" w14:textId="77777777" w:rsidR="008F3061" w:rsidRPr="009818A1" w:rsidRDefault="0085582B" w:rsidP="004A27F8">
      <w:pPr>
        <w:pStyle w:val="20"/>
        <w:numPr>
          <w:ilvl w:val="0"/>
          <w:numId w:val="1"/>
        </w:numPr>
        <w:shd w:val="clear" w:color="auto" w:fill="auto"/>
        <w:tabs>
          <w:tab w:val="left" w:pos="507"/>
          <w:tab w:val="left" w:leader="dot" w:pos="8124"/>
        </w:tabs>
        <w:spacing w:after="0" w:line="485" w:lineRule="exact"/>
        <w:ind w:firstLine="567"/>
        <w:jc w:val="both"/>
        <w:rPr>
          <w:sz w:val="22"/>
          <w:szCs w:val="22"/>
        </w:rPr>
      </w:pPr>
      <w:r w:rsidRPr="009818A1">
        <w:rPr>
          <w:sz w:val="22"/>
          <w:szCs w:val="22"/>
        </w:rPr>
        <w:t>Разъяснение положений аукционной документации и внесение изменений</w:t>
      </w:r>
    </w:p>
    <w:p w14:paraId="780A1B8F" w14:textId="77777777" w:rsidR="008F3061" w:rsidRPr="009818A1" w:rsidRDefault="008F3061" w:rsidP="004A27F8">
      <w:pPr>
        <w:pStyle w:val="20"/>
        <w:shd w:val="clear" w:color="auto" w:fill="auto"/>
        <w:spacing w:after="0" w:line="485" w:lineRule="exact"/>
        <w:ind w:firstLine="567"/>
        <w:jc w:val="both"/>
        <w:sectPr w:rsidR="008F3061" w:rsidRPr="009818A1" w:rsidSect="0085582B">
          <w:pgSz w:w="11900" w:h="16840"/>
          <w:pgMar w:top="284" w:right="284" w:bottom="284" w:left="1418" w:header="0" w:footer="6" w:gutter="0"/>
          <w:cols w:space="720"/>
          <w:noEndnote/>
          <w:docGrid w:linePitch="360"/>
        </w:sectPr>
      </w:pPr>
    </w:p>
    <w:p w14:paraId="36D03A9B" w14:textId="6520E1E3" w:rsidR="008F3061" w:rsidRPr="009818A1" w:rsidRDefault="00E37010" w:rsidP="00E37010">
      <w:pPr>
        <w:pStyle w:val="10"/>
        <w:keepNext/>
        <w:keepLines/>
        <w:numPr>
          <w:ilvl w:val="0"/>
          <w:numId w:val="20"/>
        </w:numPr>
        <w:shd w:val="clear" w:color="auto" w:fill="auto"/>
        <w:spacing w:before="0" w:after="0" w:line="240" w:lineRule="exact"/>
        <w:rPr>
          <w:b/>
        </w:rPr>
      </w:pPr>
      <w:bookmarkStart w:id="1" w:name="bookmark2"/>
      <w:r w:rsidRPr="009818A1">
        <w:rPr>
          <w:b/>
        </w:rPr>
        <w:lastRenderedPageBreak/>
        <w:t>ОСНОВНЫЕ ТЕРМИНЫ И ОПРЕДЕЛЕНИЯ АУКЦИОНА</w:t>
      </w:r>
      <w:bookmarkEnd w:id="1"/>
    </w:p>
    <w:p w14:paraId="3D3FB331" w14:textId="77777777" w:rsidR="00C46D33" w:rsidRPr="009818A1" w:rsidRDefault="00C46D33" w:rsidP="004A27F8">
      <w:pPr>
        <w:pStyle w:val="10"/>
        <w:keepNext/>
        <w:keepLines/>
        <w:shd w:val="clear" w:color="auto" w:fill="auto"/>
        <w:tabs>
          <w:tab w:val="left" w:pos="2449"/>
        </w:tabs>
        <w:spacing w:before="0" w:after="0" w:line="240" w:lineRule="exact"/>
        <w:ind w:firstLine="567"/>
        <w:jc w:val="left"/>
        <w:rPr>
          <w:b/>
        </w:rPr>
      </w:pPr>
    </w:p>
    <w:p w14:paraId="6D65174F" w14:textId="77777777" w:rsidR="00463A45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Организатор торгов/ Уполномоченный орган</w:t>
      </w:r>
      <w:r w:rsidRPr="009818A1">
        <w:t xml:space="preserve"> </w:t>
      </w:r>
      <w:r w:rsidR="003646AF" w:rsidRPr="009818A1">
        <w:t>–</w:t>
      </w:r>
      <w:r w:rsidRPr="009818A1">
        <w:t xml:space="preserve"> </w:t>
      </w:r>
      <w:r w:rsidR="00463A45" w:rsidRPr="009818A1">
        <w:t xml:space="preserve">администрация муниципального образования «Усть-Коксинский район» Республики Алтай </w:t>
      </w:r>
    </w:p>
    <w:p w14:paraId="5A3C2B1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Аукционная документация </w:t>
      </w:r>
      <w:r w:rsidRPr="009818A1">
        <w:t>- комплект документов, утвержденный Организатором торгов, содержащий информацию о предмете аукциона, условиях и порядке его проведения, условиях и сроке подписания договора аренды, проект договора аренды.</w:t>
      </w:r>
    </w:p>
    <w:p w14:paraId="514DA85C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Заявитель </w:t>
      </w:r>
      <w:r w:rsidRPr="009818A1">
        <w:t>-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2B40A23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 xml:space="preserve">Заявка на участие в аукционе </w:t>
      </w:r>
      <w:r w:rsidRPr="009818A1">
        <w:t>- является акцептом оферты, содержание которого соответствует условиям, установленным документацией об аукционе, и поданным в срок и по форме, также установленным документацией об аукционе.</w:t>
      </w:r>
    </w:p>
    <w:p w14:paraId="699B2AA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Участник аукциона</w:t>
      </w:r>
      <w:r w:rsidRPr="009818A1">
        <w:t xml:space="preserve"> - любое юридическое лицо независимо от организационно</w:t>
      </w:r>
      <w:r w:rsidR="003646AF" w:rsidRPr="009818A1">
        <w:t>-</w:t>
      </w:r>
      <w:r w:rsidRPr="009818A1">
        <w:softHyphen/>
        <w:t>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договора.</w:t>
      </w:r>
    </w:p>
    <w:p w14:paraId="00C06EB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Победитель аукциона</w:t>
      </w:r>
      <w:r w:rsidRPr="009818A1">
        <w:t xml:space="preserve"> - участник аукциона, предложивший наибольшую цену за земельный участок или наибольший размер ежегодной арендной платы за земельный участок.</w:t>
      </w:r>
    </w:p>
    <w:p w14:paraId="716403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Оператор электронной</w:t>
      </w:r>
      <w:r w:rsidRPr="009818A1">
        <w:t xml:space="preserve"> </w:t>
      </w:r>
      <w:r w:rsidRPr="009818A1">
        <w:rPr>
          <w:b/>
        </w:rPr>
        <w:t>площадки</w:t>
      </w:r>
      <w:r w:rsidRPr="009818A1">
        <w:t xml:space="preserve"> - юридическое лицо, владеющее сайтом в информационно-телекоммуникационной сети «Интернет» (далее - электронная площадка).</w:t>
      </w:r>
    </w:p>
    <w:p w14:paraId="24E249C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Регистрация на электронной площадке</w:t>
      </w:r>
      <w:r w:rsidRPr="009818A1">
        <w:t xml:space="preserve"> - процедура заполнения персональных данных и присвоения персональных идентификаторов в виде имени и пароля, необходимых для авторизации на электронной площадке, при условии согласия с правилами пользования электронной площадкой.</w:t>
      </w:r>
    </w:p>
    <w:p w14:paraId="183421E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Открытая часть электронной площадки</w:t>
      </w:r>
      <w:r w:rsidRPr="009818A1">
        <w:t xml:space="preserve"> - раздел электронной площадки, находящийся в открытом доступе, не требующий регистрации на электронной площадке для работы в нём.</w:t>
      </w:r>
    </w:p>
    <w:p w14:paraId="23050B2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Закрытая часть электронной площадки</w:t>
      </w:r>
      <w:r w:rsidRPr="009818A1">
        <w:t xml:space="preserve"> - раздел электронной площадки, доступ к которому имеют только зарегистрированные на электронной площадке Организатор торгов и заявители, позволяющий пользователям получить доступ к информации и выполнять определенные действия.</w:t>
      </w:r>
    </w:p>
    <w:p w14:paraId="138ADE5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«Личный кабинет»</w:t>
      </w:r>
      <w:r w:rsidRPr="009818A1">
        <w:t xml:space="preserve"> - персональный рабочий раздел на электронной площадке, доступ к которому может иметь только зарегистрированное на электронной площадке лицо путем ввода через интерфейс сайта идентифицирующих данных (имени пользователя и пароля).</w:t>
      </w:r>
    </w:p>
    <w:p w14:paraId="5181A34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аукцион</w:t>
      </w:r>
      <w:r w:rsidRPr="009818A1">
        <w:t xml:space="preserve"> - аукцион, проводящийся посредством интернета, на специализированных сайтах электронных торговых площадок.</w:t>
      </w:r>
    </w:p>
    <w:p w14:paraId="7560A5B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документ</w:t>
      </w:r>
      <w:r w:rsidRPr="009818A1">
        <w:t xml:space="preserve"> - документ, в котором информация представлена в электронно-цифровой форме, подписанный электронной подписью лица, имеющего право действовать от имени лица, направившего такой документ.</w:t>
      </w:r>
    </w:p>
    <w:p w14:paraId="17C1502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образ документа</w:t>
      </w:r>
      <w:r w:rsidRPr="009818A1">
        <w:t xml:space="preserve"> - электронная копия документа, выполненного на бумажном носителе, заверенная электронной подписью лица, имеющего право действовать от имени лица, направившего такую копию документа.</w:t>
      </w:r>
    </w:p>
    <w:p w14:paraId="6E2D459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Электронное сообщение (электронное уведомление)</w:t>
      </w:r>
      <w:r w:rsidRPr="009818A1">
        <w:t xml:space="preserve"> - любое распорядительное или информационное сообщение, или электронный документ, направляемый пользователями электронной площадки друг другу в процессе работы на электронной площадке.</w:t>
      </w:r>
    </w:p>
    <w:p w14:paraId="59D3354D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Электронный журнал</w:t>
      </w:r>
      <w:r w:rsidRPr="009818A1">
        <w:t xml:space="preserve"> - электронный документ, в котором Оператором посредством программных и технических средств электронной площадки фиксируется ход проведения процедуры аукциона в электронной форме.</w:t>
      </w:r>
    </w:p>
    <w:p w14:paraId="16B0B29A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Электронная подпись (ЭП)</w:t>
      </w:r>
      <w:r w:rsidRPr="009818A1">
        <w:t xml:space="preserve"> - информация в электронной форме, которая присоединена к другой информации в электронной форме (подписываемой информации) или иным образом связана с такой информацией и которая используется для определения лица, подписывающего информацию; реквизит электронного документа, предназначенный для защиты данного электронного документа от подделки, полученный в результате криптографического преобразования информации с использованием закрытого ключа электронной подписи и позволяющий идентифицировать владельца сертификата ключа подписи, а также установить отсутствие искажения информации в электронном документе.</w:t>
      </w:r>
    </w:p>
    <w:p w14:paraId="13C0797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Официальные сайты</w:t>
      </w:r>
      <w:r w:rsidRPr="009818A1">
        <w:t xml:space="preserve"> </w:t>
      </w:r>
      <w:r w:rsidRPr="009818A1">
        <w:rPr>
          <w:b/>
        </w:rPr>
        <w:t>торгов</w:t>
      </w:r>
      <w:r w:rsidRPr="009818A1">
        <w:t xml:space="preserve"> - Официальный сайт Российской Федерации для размещения </w:t>
      </w:r>
      <w:r w:rsidRPr="009818A1">
        <w:lastRenderedPageBreak/>
        <w:t>информации о проведении торгов</w:t>
      </w:r>
      <w:r w:rsidR="00754F2E" w:rsidRPr="009818A1">
        <w:t>,</w:t>
      </w:r>
      <w:hyperlink r:id="rId8" w:history="1">
        <w:r w:rsidRPr="009818A1">
          <w:rPr>
            <w:rStyle w:val="a3"/>
          </w:rPr>
          <w:t xml:space="preserve"> </w:t>
        </w:r>
        <w:r w:rsidRPr="009818A1">
          <w:rPr>
            <w:rStyle w:val="a3"/>
            <w:lang w:val="en-US" w:eastAsia="en-US" w:bidi="en-US"/>
          </w:rPr>
          <w:t>www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torgi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gov</w:t>
        </w:r>
        <w:r w:rsidRPr="009818A1">
          <w:rPr>
            <w:rStyle w:val="a3"/>
            <w:lang w:eastAsia="en-US" w:bidi="en-US"/>
          </w:rPr>
          <w:t>.</w:t>
        </w:r>
        <w:r w:rsidRPr="009818A1">
          <w:rPr>
            <w:rStyle w:val="a3"/>
            <w:lang w:val="en-US" w:eastAsia="en-US" w:bidi="en-US"/>
          </w:rPr>
          <w:t>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 xml:space="preserve">ООО «РТС-тендер», </w:t>
      </w:r>
      <w:hyperlink r:id="rId9" w:history="1">
        <w:r w:rsidRPr="009818A1">
          <w:rPr>
            <w:rStyle w:val="a3"/>
          </w:rPr>
          <w:t>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59FFA011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Форма проведения торгов</w:t>
      </w:r>
      <w:r w:rsidRPr="009818A1">
        <w:t xml:space="preserve"> - аукцион в электронной форме с открытой формой подачи предложений о цене.</w:t>
      </w:r>
    </w:p>
    <w:p w14:paraId="7E755867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Условия аукциона, порядок и условия заключения договора аренды с Участником аукциона являются условиями публичной оферты, а подача заявки на участие в аукционе является акцептом такой оферты.</w:t>
      </w:r>
    </w:p>
    <w:p w14:paraId="044810E3" w14:textId="77777777" w:rsidR="00E37010" w:rsidRPr="009818A1" w:rsidRDefault="00E37010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76CD6059" w14:textId="3C3123EB" w:rsidR="008F3061" w:rsidRPr="009818A1" w:rsidRDefault="00E37010" w:rsidP="00E37010">
      <w:pPr>
        <w:pStyle w:val="10"/>
        <w:keepNext/>
        <w:keepLines/>
        <w:shd w:val="clear" w:color="auto" w:fill="auto"/>
        <w:tabs>
          <w:tab w:val="left" w:pos="1843"/>
          <w:tab w:val="left" w:pos="2694"/>
        </w:tabs>
        <w:spacing w:before="0" w:after="0" w:line="274" w:lineRule="exact"/>
        <w:ind w:firstLine="567"/>
        <w:rPr>
          <w:b/>
        </w:rPr>
      </w:pPr>
      <w:bookmarkStart w:id="2" w:name="bookmark3"/>
      <w:r w:rsidRPr="009818A1">
        <w:rPr>
          <w:b/>
        </w:rPr>
        <w:t>2. ОБЩИЕ ПОЛОЖЕНИЯ И УСЛОВИЯ ПРОВЕДЕНИЯ АУКЦИОНА</w:t>
      </w:r>
      <w:bookmarkEnd w:id="2"/>
    </w:p>
    <w:p w14:paraId="3FF63D21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493EC22" w14:textId="77777777" w:rsidR="007072F6" w:rsidRPr="009818A1" w:rsidRDefault="007072F6" w:rsidP="004A27F8">
      <w:pPr>
        <w:pStyle w:val="a9"/>
        <w:numPr>
          <w:ilvl w:val="0"/>
          <w:numId w:val="2"/>
        </w:numPr>
        <w:tabs>
          <w:tab w:val="left" w:pos="1191"/>
        </w:tabs>
        <w:spacing w:line="274" w:lineRule="exact"/>
        <w:ind w:left="0"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19D6C9B1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Настоящая документация о торгах в форме открытого электронного аукциона, разработана в соответствии со статьями 39.11, 39.12 Земельного кодекса Российской Федерации (далее - Кодекс), распоряжением Правительства Российской Федерации от 12 июля 2018 года № 1447-р «Об утверждении перечней операторов электронных площадок и специализированных электронных площадок, предусмотренных Федеральными законами от 05.04.2013 № 44-ФЗ, от 18.07.2011 № 223-ФЗ».</w:t>
      </w:r>
    </w:p>
    <w:p w14:paraId="6004500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Во всем, что не предусмотрено настоящей документацией, необходимо руководствоваться указанными нормативно-правовыми актами.</w:t>
      </w:r>
    </w:p>
    <w:p w14:paraId="207E4C3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 xml:space="preserve">Организатором аукциона является </w:t>
      </w:r>
      <w:r w:rsidR="00463A45" w:rsidRPr="009818A1">
        <w:t>администрация муниципального образования «Усть-Коксинский район» Республики Алтай</w:t>
      </w:r>
    </w:p>
    <w:p w14:paraId="283EE4F9" w14:textId="7C5AFE83" w:rsidR="00650517" w:rsidRPr="009818A1" w:rsidRDefault="00650517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Организатор торгов организует и проводит торги в форме электронного аукциона, открытого по составу участников и по форме подачи предложений о цене, на право заключения договора аренды земельн</w:t>
      </w:r>
      <w:r w:rsidR="00AD3E3B" w:rsidRPr="009818A1">
        <w:t xml:space="preserve">ых </w:t>
      </w:r>
      <w:r w:rsidRPr="009818A1">
        <w:t>участк</w:t>
      </w:r>
      <w:r w:rsidR="00AD3E3B" w:rsidRPr="009818A1">
        <w:t>ов</w:t>
      </w:r>
      <w:r w:rsidRPr="009818A1">
        <w:t>, государственная собственность на которы</w:t>
      </w:r>
      <w:r w:rsidR="00AD3E3B" w:rsidRPr="009818A1">
        <w:t>е</w:t>
      </w:r>
      <w:r w:rsidRPr="009818A1">
        <w:t xml:space="preserve"> не разграничена, из категории земель</w:t>
      </w:r>
      <w:r w:rsidR="006036AB" w:rsidRPr="009818A1">
        <w:t xml:space="preserve"> населенных пунктов</w:t>
      </w:r>
      <w:r w:rsidRPr="009818A1">
        <w:t>,</w:t>
      </w:r>
      <w:r w:rsidR="00AD3E3B" w:rsidRPr="009818A1">
        <w:t xml:space="preserve"> указанных в </w:t>
      </w:r>
      <w:proofErr w:type="spellStart"/>
      <w:r w:rsidR="00AD3E3B" w:rsidRPr="009818A1">
        <w:t>пп</w:t>
      </w:r>
      <w:proofErr w:type="spellEnd"/>
      <w:r w:rsidR="00AD3E3B" w:rsidRPr="009818A1">
        <w:t>.</w:t>
      </w:r>
      <w:r w:rsidR="00E52EBA" w:rsidRPr="009818A1">
        <w:t xml:space="preserve"> </w:t>
      </w:r>
      <w:r w:rsidR="00AD3E3B" w:rsidRPr="009818A1">
        <w:t xml:space="preserve">3.2 </w:t>
      </w:r>
      <w:r w:rsidR="00F42999" w:rsidRPr="009818A1">
        <w:t xml:space="preserve">настоящей </w:t>
      </w:r>
      <w:r w:rsidR="00AD3E3B" w:rsidRPr="009818A1">
        <w:t>документации (далее – Участки)</w:t>
      </w:r>
      <w:r w:rsidRPr="009818A1">
        <w:t>.</w:t>
      </w:r>
    </w:p>
    <w:p w14:paraId="0FE2FC20" w14:textId="5CF228F4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6"/>
        </w:tabs>
        <w:spacing w:after="0" w:line="274" w:lineRule="exact"/>
        <w:ind w:firstLine="567"/>
        <w:jc w:val="both"/>
      </w:pPr>
      <w:r w:rsidRPr="009818A1">
        <w:t xml:space="preserve">Начальный размер арендной платы за </w:t>
      </w:r>
      <w:r w:rsidR="00F42999" w:rsidRPr="009818A1">
        <w:t>У</w:t>
      </w:r>
      <w:r w:rsidRPr="009818A1">
        <w:t>частк</w:t>
      </w:r>
      <w:r w:rsidR="00F42999" w:rsidRPr="009818A1">
        <w:t>и</w:t>
      </w:r>
      <w:r w:rsidRPr="009818A1">
        <w:t xml:space="preserve">, указанный в </w:t>
      </w:r>
      <w:proofErr w:type="spellStart"/>
      <w:r w:rsidRPr="009818A1">
        <w:t>пп</w:t>
      </w:r>
      <w:proofErr w:type="spellEnd"/>
      <w:r w:rsidRPr="009818A1">
        <w:t>.</w:t>
      </w:r>
      <w:r w:rsidR="00E52EBA" w:rsidRPr="009818A1">
        <w:t xml:space="preserve"> </w:t>
      </w:r>
      <w:r w:rsidRPr="009818A1">
        <w:t>3.2 документации, включает в себя арендную плату за земельный участок</w:t>
      </w:r>
      <w:r w:rsidR="00650517" w:rsidRPr="009818A1">
        <w:t xml:space="preserve"> за один год,</w:t>
      </w:r>
      <w:r w:rsidRPr="009818A1">
        <w:t xml:space="preserve"> без учета НДС.</w:t>
      </w:r>
      <w:r w:rsidR="00E52EBA" w:rsidRPr="009818A1">
        <w:t xml:space="preserve"> </w:t>
      </w:r>
    </w:p>
    <w:p w14:paraId="11EF1F09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042"/>
        </w:tabs>
        <w:spacing w:after="0" w:line="274" w:lineRule="exact"/>
        <w:ind w:firstLine="567"/>
        <w:jc w:val="both"/>
      </w:pPr>
      <w:r w:rsidRPr="009818A1">
        <w:t>Критерием выбора победителя аукциона является наибольшая величина предложенной участником годовой арендной платы за земельный участок.</w:t>
      </w:r>
    </w:p>
    <w:p w14:paraId="1D8653B8" w14:textId="77777777" w:rsidR="006036AB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Извещение о проведении аукциона размещается на официальном сайте Российской Федерации в информационно-телекоммуникационной сети «Интернет» для размещения информации о проведении торгов, определенном Правительством Российской Федерации:</w:t>
      </w:r>
      <w:hyperlink w:history="1">
        <w:r w:rsidR="00650517" w:rsidRPr="009818A1">
          <w:rPr>
            <w:rStyle w:val="a3"/>
          </w:rPr>
          <w:t xml:space="preserve"> www.torgi.gov.ru,</w:t>
        </w:r>
      </w:hyperlink>
      <w:r w:rsidR="00650517" w:rsidRPr="009818A1">
        <w:t xml:space="preserve"> </w:t>
      </w:r>
      <w:hyperlink r:id="rId10" w:history="1">
        <w:r w:rsidR="00650517" w:rsidRPr="009818A1">
          <w:rPr>
            <w:rStyle w:val="a3"/>
          </w:rPr>
          <w:t>www.rts-tender.ru</w:t>
        </w:r>
      </w:hyperlink>
      <w:r w:rsidR="00650517" w:rsidRPr="009818A1">
        <w:rPr>
          <w:lang w:eastAsia="en-US" w:bidi="en-US"/>
        </w:rPr>
        <w:t xml:space="preserve">, </w:t>
      </w:r>
      <w:r w:rsidRPr="009818A1">
        <w:t xml:space="preserve">на официальном сайте </w:t>
      </w:r>
      <w:r w:rsidR="006036AB" w:rsidRPr="009818A1">
        <w:rPr>
          <w:rFonts w:eastAsia="Calibri"/>
          <w:lang w:eastAsia="ar-SA"/>
        </w:rPr>
        <w:t>а</w:t>
      </w:r>
      <w:r w:rsidR="006036AB" w:rsidRPr="009818A1">
        <w:t xml:space="preserve">дминистрации МО «Усть-Коксинский район» </w:t>
      </w:r>
      <w:hyperlink r:id="rId11" w:history="1">
        <w:r w:rsidR="006036AB" w:rsidRPr="009818A1">
          <w:rPr>
            <w:rStyle w:val="a3"/>
          </w:rPr>
          <w:t>https://ust-koksa-altay.ru/</w:t>
        </w:r>
      </w:hyperlink>
    </w:p>
    <w:p w14:paraId="45467D34" w14:textId="77777777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t>Все суммы денежных средств в открытом аукционе выражены в валюте: российский рубль. Использование другой валюты не допускается.</w:t>
      </w:r>
    </w:p>
    <w:p w14:paraId="3C3E190B" w14:textId="0C31EACC" w:rsidR="008F3061" w:rsidRPr="009818A1" w:rsidRDefault="0085582B" w:rsidP="004A27F8">
      <w:pPr>
        <w:pStyle w:val="20"/>
        <w:numPr>
          <w:ilvl w:val="1"/>
          <w:numId w:val="2"/>
        </w:numPr>
        <w:shd w:val="clear" w:color="auto" w:fill="auto"/>
        <w:tabs>
          <w:tab w:val="left" w:pos="1186"/>
        </w:tabs>
        <w:spacing w:after="0" w:line="240" w:lineRule="auto"/>
        <w:ind w:firstLine="567"/>
        <w:jc w:val="both"/>
      </w:pPr>
      <w:r w:rsidRPr="009818A1">
        <w:t xml:space="preserve">Основание проведения торгов: </w:t>
      </w:r>
      <w:r w:rsidR="006036AB" w:rsidRPr="009818A1">
        <w:rPr>
          <w:rFonts w:eastAsia="Calibri"/>
          <w:lang w:eastAsia="ar-SA"/>
        </w:rPr>
        <w:t>постановление а</w:t>
      </w:r>
      <w:r w:rsidR="006036AB" w:rsidRPr="009818A1">
        <w:t xml:space="preserve">дминистрации МО «Усть-Коксинский район» </w:t>
      </w:r>
      <w:r w:rsidRPr="009818A1">
        <w:t xml:space="preserve">от </w:t>
      </w:r>
      <w:r w:rsidR="0011415C" w:rsidRPr="0011415C">
        <w:t>18</w:t>
      </w:r>
      <w:r w:rsidR="0030558D" w:rsidRPr="0011415C">
        <w:t>.0</w:t>
      </w:r>
      <w:r w:rsidR="0011415C" w:rsidRPr="0011415C">
        <w:t>9</w:t>
      </w:r>
      <w:r w:rsidR="0030558D" w:rsidRPr="0011415C">
        <w:t xml:space="preserve">.2024 № </w:t>
      </w:r>
      <w:r w:rsidR="0011415C">
        <w:t>746</w:t>
      </w:r>
      <w:r w:rsidR="0030558D" w:rsidRPr="009818A1">
        <w:t>.</w:t>
      </w:r>
    </w:p>
    <w:p w14:paraId="18662795" w14:textId="77777777" w:rsidR="00E37010" w:rsidRPr="009818A1" w:rsidRDefault="00E37010" w:rsidP="00E37010">
      <w:pPr>
        <w:pStyle w:val="20"/>
        <w:shd w:val="clear" w:color="auto" w:fill="auto"/>
        <w:tabs>
          <w:tab w:val="left" w:pos="1186"/>
        </w:tabs>
        <w:spacing w:after="0" w:line="240" w:lineRule="auto"/>
        <w:ind w:left="567" w:firstLine="0"/>
        <w:jc w:val="both"/>
      </w:pPr>
    </w:p>
    <w:p w14:paraId="35539D14" w14:textId="5BBC9055" w:rsidR="008F3061" w:rsidRPr="009818A1" w:rsidRDefault="00E37010" w:rsidP="00E37010">
      <w:pPr>
        <w:pStyle w:val="20"/>
        <w:shd w:val="clear" w:color="auto" w:fill="auto"/>
        <w:tabs>
          <w:tab w:val="left" w:pos="3203"/>
        </w:tabs>
        <w:spacing w:after="0" w:line="240" w:lineRule="auto"/>
        <w:ind w:left="567" w:firstLine="0"/>
        <w:jc w:val="center"/>
        <w:rPr>
          <w:b/>
        </w:rPr>
      </w:pPr>
      <w:r w:rsidRPr="009818A1">
        <w:rPr>
          <w:b/>
        </w:rPr>
        <w:t>3.СВЕДЕНИЯ О ПРЕДМЕТЕ АУКЦИОНА</w:t>
      </w:r>
    </w:p>
    <w:p w14:paraId="63BDD930" w14:textId="77777777" w:rsidR="008F3061" w:rsidRPr="009818A1" w:rsidRDefault="00ED4558" w:rsidP="004A27F8">
      <w:pPr>
        <w:pStyle w:val="20"/>
        <w:shd w:val="clear" w:color="auto" w:fill="auto"/>
        <w:spacing w:after="0" w:line="240" w:lineRule="auto"/>
        <w:ind w:firstLine="567"/>
        <w:jc w:val="both"/>
      </w:pPr>
      <w:r w:rsidRPr="009818A1">
        <w:rPr>
          <w:rStyle w:val="21"/>
          <w:b/>
          <w:u w:val="none"/>
        </w:rPr>
        <w:t xml:space="preserve">3.1. </w:t>
      </w:r>
      <w:r w:rsidR="0085582B" w:rsidRPr="009818A1">
        <w:rPr>
          <w:rStyle w:val="21"/>
          <w:u w:val="none"/>
        </w:rPr>
        <w:t>Предметом аукциона является право на заключение д</w:t>
      </w:r>
      <w:r w:rsidR="0085582B" w:rsidRPr="009818A1">
        <w:t>оговор</w:t>
      </w:r>
      <w:r w:rsidR="00F42999" w:rsidRPr="009818A1">
        <w:t>ов</w:t>
      </w:r>
      <w:r w:rsidR="0085582B" w:rsidRPr="009818A1">
        <w:t xml:space="preserve"> аренды </w:t>
      </w:r>
      <w:r w:rsidR="00F42999" w:rsidRPr="009818A1">
        <w:t>земельных участков</w:t>
      </w:r>
      <w:r w:rsidR="0085582B" w:rsidRPr="009818A1">
        <w:t xml:space="preserve"> на условиях, предусмотренных проектом договора аренды</w:t>
      </w:r>
      <w:r w:rsidRPr="009818A1">
        <w:t>,</w:t>
      </w:r>
      <w:r w:rsidR="0085582B" w:rsidRPr="009818A1">
        <w:t xml:space="preserve"> </w:t>
      </w:r>
      <w:r w:rsidR="0085582B" w:rsidRPr="009818A1">
        <w:rPr>
          <w:rStyle w:val="21"/>
          <w:u w:val="none"/>
        </w:rPr>
        <w:t xml:space="preserve">для использования в соответствии с целью </w:t>
      </w:r>
      <w:r w:rsidR="00F42999" w:rsidRPr="009818A1">
        <w:rPr>
          <w:rStyle w:val="21"/>
          <w:u w:val="none"/>
        </w:rPr>
        <w:t>их</w:t>
      </w:r>
      <w:r w:rsidR="0085582B" w:rsidRPr="009818A1">
        <w:rPr>
          <w:rStyle w:val="21"/>
          <w:u w:val="none"/>
        </w:rPr>
        <w:t xml:space="preserve"> предоставления</w:t>
      </w:r>
      <w:r w:rsidR="0085582B" w:rsidRPr="009818A1">
        <w:t>.</w:t>
      </w:r>
    </w:p>
    <w:p w14:paraId="4C42CA15" w14:textId="4A63E931" w:rsidR="008F3061" w:rsidRPr="009818A1" w:rsidRDefault="00ED4558" w:rsidP="004A27F8">
      <w:pPr>
        <w:pStyle w:val="20"/>
        <w:shd w:val="clear" w:color="auto" w:fill="auto"/>
        <w:tabs>
          <w:tab w:val="left" w:pos="1081"/>
        </w:tabs>
        <w:spacing w:after="0" w:line="240" w:lineRule="auto"/>
        <w:ind w:firstLine="567"/>
        <w:jc w:val="both"/>
      </w:pPr>
      <w:r w:rsidRPr="009818A1">
        <w:rPr>
          <w:b/>
        </w:rPr>
        <w:t>3.2.</w:t>
      </w:r>
      <w:r w:rsidRPr="009818A1">
        <w:t xml:space="preserve"> </w:t>
      </w:r>
      <w:r w:rsidR="0085582B" w:rsidRPr="009818A1">
        <w:t xml:space="preserve">Общая информация по </w:t>
      </w:r>
      <w:r w:rsidR="00E52687" w:rsidRPr="009818A1">
        <w:t>Лотам</w:t>
      </w:r>
      <w:r w:rsidR="0085582B" w:rsidRPr="009818A1">
        <w:t>:</w:t>
      </w:r>
    </w:p>
    <w:p w14:paraId="394F7600" w14:textId="681481C5" w:rsidR="00ED4558" w:rsidRPr="009818A1" w:rsidRDefault="00E37010" w:rsidP="004A27F8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</w:t>
      </w:r>
      <w:r w:rsidR="00F42999" w:rsidRPr="003D14DC">
        <w:rPr>
          <w:b/>
          <w:highlight w:val="yellow"/>
        </w:rPr>
        <w:t>Лот № 1:</w:t>
      </w:r>
      <w:r w:rsidR="00F42999" w:rsidRPr="009818A1">
        <w:t xml:space="preserve"> </w:t>
      </w:r>
      <w:r w:rsidR="00DD0359">
        <w:t xml:space="preserve">право на заключение договора аренды земельного участка </w:t>
      </w:r>
      <w:r w:rsidR="00DD0359" w:rsidRPr="009818A1">
        <w:t xml:space="preserve">с кадастровым номером </w:t>
      </w:r>
      <w:r w:rsidR="00DD0359" w:rsidRPr="00882BA3">
        <w:rPr>
          <w:b/>
        </w:rPr>
        <w:t>04:08:090101:1285</w:t>
      </w:r>
      <w:r w:rsidR="00DD0359" w:rsidRPr="009818A1">
        <w:rPr>
          <w:b/>
        </w:rPr>
        <w:t xml:space="preserve">, расположенного по адресу: </w:t>
      </w:r>
      <w:r w:rsidR="00DD0359" w:rsidRPr="007A205D">
        <w:rPr>
          <w:b/>
        </w:rPr>
        <w:t xml:space="preserve">Республика Алтай, </w:t>
      </w:r>
      <w:proofErr w:type="spellStart"/>
      <w:r w:rsidR="00DD0359" w:rsidRPr="007A205D">
        <w:rPr>
          <w:b/>
        </w:rPr>
        <w:t>Усть-Коксинский</w:t>
      </w:r>
      <w:proofErr w:type="spellEnd"/>
      <w:r w:rsidR="00DD0359" w:rsidRPr="007A205D">
        <w:rPr>
          <w:b/>
        </w:rPr>
        <w:t xml:space="preserve"> район, </w:t>
      </w:r>
      <w:r w:rsidR="00DD0359" w:rsidRPr="00882BA3">
        <w:rPr>
          <w:b/>
        </w:rPr>
        <w:t>с. Верх-Уймон ул. Рассветная 2</w:t>
      </w:r>
      <w:r w:rsidR="00DD0359" w:rsidRPr="009818A1">
        <w:rPr>
          <w:rStyle w:val="ad"/>
          <w:b/>
          <w:i w:val="0"/>
        </w:rPr>
        <w:t>,</w:t>
      </w:r>
      <w:r w:rsidR="00DD0359" w:rsidRPr="009818A1">
        <w:t xml:space="preserve"> площадью </w:t>
      </w:r>
      <w:r w:rsidR="00DD0359">
        <w:t>868</w:t>
      </w:r>
      <w:r w:rsidR="00DD0359" w:rsidRPr="009818A1">
        <w:t xml:space="preserve"> </w:t>
      </w:r>
      <w:proofErr w:type="spellStart"/>
      <w:proofErr w:type="gramStart"/>
      <w:r w:rsidR="00DD0359" w:rsidRPr="009818A1">
        <w:t>кв.м</w:t>
      </w:r>
      <w:proofErr w:type="spellEnd"/>
      <w:proofErr w:type="gramEnd"/>
      <w:r w:rsidR="00DD0359" w:rsidRPr="009818A1">
        <w:t xml:space="preserve">, с разрешенным использованием: </w:t>
      </w:r>
      <w:r w:rsidR="00DD0359">
        <w:t>д</w:t>
      </w:r>
      <w:r w:rsidR="00DD0359" w:rsidRPr="00882BA3">
        <w:t>ля ведения личного подсобного хозяйства</w:t>
      </w:r>
      <w:r w:rsidR="00DD0359" w:rsidRPr="009818A1">
        <w:t>.</w:t>
      </w:r>
    </w:p>
    <w:p w14:paraId="082EA8A1" w14:textId="35F4B8F4" w:rsidR="004C233A" w:rsidRPr="009818A1" w:rsidRDefault="004C233A" w:rsidP="004C233A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386EA6D5" w14:textId="313CD5B4" w:rsidR="004464FF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DD0359">
        <w:rPr>
          <w:rFonts w:ascii="Times New Roman" w:hAnsi="Times New Roman" w:cs="Times New Roman"/>
          <w:sz w:val="24"/>
          <w:szCs w:val="24"/>
        </w:rPr>
        <w:t>39 841,20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</w:p>
    <w:p w14:paraId="08030223" w14:textId="5B6AC5A2" w:rsidR="006B0783" w:rsidRPr="009818A1" w:rsidRDefault="006B0783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C94BCA">
        <w:rPr>
          <w:rFonts w:ascii="Times New Roman" w:hAnsi="Times New Roman" w:cs="Times New Roman"/>
          <w:sz w:val="24"/>
          <w:szCs w:val="24"/>
        </w:rPr>
        <w:t>19 900</w:t>
      </w:r>
      <w:r w:rsidR="00D23717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Pr="009818A1">
        <w:rPr>
          <w:rFonts w:ascii="Times New Roman" w:hAnsi="Times New Roman" w:cs="Times New Roman"/>
          <w:sz w:val="24"/>
          <w:szCs w:val="24"/>
        </w:rPr>
        <w:t xml:space="preserve">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93766A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DD0359">
        <w:rPr>
          <w:rFonts w:ascii="Times New Roman" w:hAnsi="Times New Roman" w:cs="Times New Roman"/>
          <w:sz w:val="24"/>
          <w:szCs w:val="24"/>
        </w:rPr>
        <w:t>11</w:t>
      </w:r>
      <w:r w:rsidR="00EF6D57">
        <w:rPr>
          <w:rFonts w:ascii="Times New Roman" w:hAnsi="Times New Roman" w:cs="Times New Roman"/>
          <w:sz w:val="24"/>
          <w:szCs w:val="24"/>
        </w:rPr>
        <w:t>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7675BA80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</w:t>
      </w:r>
      <w:r w:rsidR="00CE08A8" w:rsidRPr="009818A1">
        <w:t xml:space="preserve"> – </w:t>
      </w:r>
      <w:r w:rsidR="008B3F5F" w:rsidRPr="009818A1">
        <w:t>20</w:t>
      </w:r>
      <w:r w:rsidR="007A2C91" w:rsidRPr="009818A1">
        <w:t xml:space="preserve"> лет.</w:t>
      </w:r>
    </w:p>
    <w:p w14:paraId="62F36D21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EF6D57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Pr="00EF6D57">
        <w:rPr>
          <w:rFonts w:ascii="Times New Roman" w:eastAsia="Calibri" w:hAnsi="Times New Roman" w:cs="Times New Roman"/>
          <w:b/>
        </w:rPr>
        <w:t>Верх-</w:t>
      </w:r>
      <w:proofErr w:type="spellStart"/>
      <w:proofErr w:type="gramStart"/>
      <w:r w:rsidRPr="00EF6D57">
        <w:rPr>
          <w:rFonts w:ascii="Times New Roman" w:eastAsia="Calibri" w:hAnsi="Times New Roman" w:cs="Times New Roman"/>
          <w:b/>
        </w:rPr>
        <w:t>Уймонского</w:t>
      </w:r>
      <w:proofErr w:type="spellEnd"/>
      <w:r w:rsidRPr="00EF6D57">
        <w:rPr>
          <w:rFonts w:ascii="Times New Roman" w:eastAsia="Calibri" w:hAnsi="Times New Roman" w:cs="Times New Roman"/>
        </w:rPr>
        <w:t xml:space="preserve">  сельского</w:t>
      </w:r>
      <w:proofErr w:type="gramEnd"/>
      <w:r w:rsidRPr="00EF6D57">
        <w:rPr>
          <w:rFonts w:ascii="Times New Roman" w:eastAsia="Calibri" w:hAnsi="Times New Roman" w:cs="Times New Roman"/>
        </w:rPr>
        <w:t xml:space="preserve"> поселения.</w:t>
      </w:r>
    </w:p>
    <w:p w14:paraId="2FAE88B8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  <w:bCs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EF6D57">
        <w:rPr>
          <w:rFonts w:ascii="Times New Roman" w:hAnsi="Times New Roman" w:cs="Times New Roman"/>
        </w:rPr>
        <w:t>.</w:t>
      </w:r>
    </w:p>
    <w:p w14:paraId="55BFCCBD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lastRenderedPageBreak/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3A1E5CF5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EF6D57">
        <w:rPr>
          <w:rFonts w:ascii="Times New Roman" w:hAnsi="Times New Roman" w:cs="Times New Roman"/>
        </w:rPr>
        <w:t>Уймонского</w:t>
      </w:r>
      <w:proofErr w:type="spellEnd"/>
      <w:r w:rsidRPr="00EF6D57">
        <w:rPr>
          <w:rFonts w:ascii="Times New Roman" w:hAnsi="Times New Roman" w:cs="Times New Roman"/>
        </w:rPr>
        <w:t xml:space="preserve"> СП </w:t>
      </w:r>
      <w:proofErr w:type="spellStart"/>
      <w:r w:rsidRPr="00EF6D57">
        <w:rPr>
          <w:rFonts w:ascii="Times New Roman" w:hAnsi="Times New Roman" w:cs="Times New Roman"/>
        </w:rPr>
        <w:t>Усть-Коксинского</w:t>
      </w:r>
      <w:proofErr w:type="spellEnd"/>
      <w:r w:rsidRPr="00EF6D57">
        <w:rPr>
          <w:rFonts w:ascii="Times New Roman" w:hAnsi="Times New Roman" w:cs="Times New Roman"/>
        </w:rPr>
        <w:t xml:space="preserve"> района:</w:t>
      </w:r>
    </w:p>
    <w:p w14:paraId="39E0E4DE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03B8E587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минимальный размер – 0,06 га в населенных пунктах; </w:t>
      </w:r>
    </w:p>
    <w:p w14:paraId="674A2D74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</w:t>
      </w:r>
      <w:r w:rsidRPr="00EF6D57">
        <w:rPr>
          <w:rFonts w:ascii="Times New Roman" w:hAnsi="Times New Roman" w:cs="Times New Roman"/>
          <w:bCs/>
        </w:rPr>
        <w:t>м</w:t>
      </w:r>
      <w:r w:rsidRPr="00EF6D57">
        <w:rPr>
          <w:rFonts w:ascii="Times New Roman" w:hAnsi="Times New Roman" w:cs="Times New Roman"/>
        </w:rPr>
        <w:t>аксимальные размеры земельных участков - 0, 18 га;</w:t>
      </w:r>
    </w:p>
    <w:p w14:paraId="23BEAAF0" w14:textId="77777777" w:rsidR="00EF6D57" w:rsidRPr="00EF6D57" w:rsidRDefault="00EF6D57" w:rsidP="00EF6D57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64B06CF6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- предельные максимальные размеры – 0, 30 га; </w:t>
      </w:r>
    </w:p>
    <w:p w14:paraId="5F5106E9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- предельные минимальные размеры – 0,20 га</w:t>
      </w:r>
    </w:p>
    <w:p w14:paraId="428307EA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Допускается для ведения ЛПХ выделение части ЗУ до установленной </w:t>
      </w:r>
      <w:r w:rsidRPr="00EF6D57">
        <w:rPr>
          <w:rFonts w:ascii="Times New Roman" w:hAnsi="Times New Roman" w:cs="Times New Roman"/>
          <w:lang w:val="en-US"/>
        </w:rPr>
        <w:t>max</w:t>
      </w:r>
      <w:r w:rsidRPr="00EF6D57">
        <w:rPr>
          <w:rFonts w:ascii="Times New Roman" w:hAnsi="Times New Roman" w:cs="Times New Roman"/>
        </w:rPr>
        <w:t xml:space="preserve"> нормы, за пределами жилой зоны. Этажность - до 3 </w:t>
      </w:r>
      <w:proofErr w:type="spellStart"/>
      <w:r w:rsidRPr="00EF6D57">
        <w:rPr>
          <w:rFonts w:ascii="Times New Roman" w:hAnsi="Times New Roman" w:cs="Times New Roman"/>
        </w:rPr>
        <w:t>эт</w:t>
      </w:r>
      <w:proofErr w:type="spellEnd"/>
      <w:r w:rsidRPr="00EF6D57">
        <w:rPr>
          <w:rFonts w:ascii="Times New Roman" w:hAnsi="Times New Roman" w:cs="Times New Roman"/>
        </w:rPr>
        <w:t>.</w:t>
      </w:r>
    </w:p>
    <w:p w14:paraId="37D36BBB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Минимальный отступ от красной линии улиц – 5 м, от проездов – 3 м.</w:t>
      </w:r>
    </w:p>
    <w:p w14:paraId="44D8C8F7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Расстояние от границ соседних участков жилого дома не менее 3 м, вспомогательных строений не менее 1 м.</w:t>
      </w:r>
    </w:p>
    <w:p w14:paraId="4BA27203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31FCC577" w14:textId="77777777" w:rsidR="00EF6D57" w:rsidRPr="00EF6D57" w:rsidRDefault="00EF6D57" w:rsidP="00EF6D57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безопасности."</w:t>
      </w:r>
    </w:p>
    <w:p w14:paraId="4930410B" w14:textId="77777777" w:rsidR="00EF6D57" w:rsidRDefault="00EF6D57" w:rsidP="00EF6D57">
      <w:pPr>
        <w:jc w:val="both"/>
        <w:rPr>
          <w:rFonts w:ascii="Times New Roman" w:hAnsi="Times New Roman" w:cs="Times New Roman"/>
          <w:sz w:val="25"/>
          <w:szCs w:val="25"/>
        </w:rPr>
      </w:pPr>
      <w:r w:rsidRPr="00EF6D57">
        <w:rPr>
          <w:rFonts w:ascii="Times New Roman" w:hAnsi="Times New Roman" w:cs="Times New Roman"/>
        </w:rPr>
        <w:t>Противопожарный разрыв в зависимости от степени огнестойкости ОКС составляет 6 - 15 м.</w:t>
      </w:r>
    </w:p>
    <w:p w14:paraId="4C4328DC" w14:textId="77777777" w:rsidR="00EF6D57" w:rsidRDefault="00EF6D57" w:rsidP="00EF6D57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78358C9" w14:textId="77777777" w:rsidR="00EF6D57" w:rsidRDefault="00EF6D57" w:rsidP="00EF6D57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6134908B" w14:textId="77777777" w:rsidR="00C94BCA" w:rsidRDefault="000731C8" w:rsidP="00C94BCA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t xml:space="preserve">     </w:t>
      </w:r>
      <w:r w:rsidRPr="003D14DC">
        <w:rPr>
          <w:b/>
          <w:highlight w:val="yellow"/>
        </w:rPr>
        <w:t>Лот № 2</w:t>
      </w:r>
      <w:r w:rsidR="00740D2F" w:rsidRPr="00740D2F">
        <w:t xml:space="preserve"> </w:t>
      </w:r>
      <w:r w:rsidR="00C94BCA" w:rsidRPr="009818A1">
        <w:t xml:space="preserve">- </w:t>
      </w:r>
      <w:r w:rsidR="00C94BCA">
        <w:t xml:space="preserve">право на заключение договора аренды земельного участка </w:t>
      </w:r>
      <w:r w:rsidR="00C94BCA" w:rsidRPr="009818A1">
        <w:t xml:space="preserve">с кадастровым номером </w:t>
      </w:r>
      <w:r w:rsidR="00C94BCA" w:rsidRPr="00882BA3">
        <w:rPr>
          <w:b/>
        </w:rPr>
        <w:t>04:08:090101:1286</w:t>
      </w:r>
      <w:r w:rsidR="00C94BCA" w:rsidRPr="009818A1">
        <w:t xml:space="preserve">, расположенного </w:t>
      </w:r>
      <w:proofErr w:type="gramStart"/>
      <w:r w:rsidR="00C94BCA" w:rsidRPr="009818A1">
        <w:t>по  адресу</w:t>
      </w:r>
      <w:proofErr w:type="gramEnd"/>
      <w:r w:rsidR="00C94BCA" w:rsidRPr="009818A1">
        <w:t xml:space="preserve">: </w:t>
      </w:r>
      <w:r w:rsidR="00C94BCA" w:rsidRPr="007A205D">
        <w:rPr>
          <w:b/>
        </w:rPr>
        <w:t xml:space="preserve">Республика Алтай, р-н </w:t>
      </w:r>
      <w:proofErr w:type="spellStart"/>
      <w:r w:rsidR="00C94BCA" w:rsidRPr="007A205D">
        <w:rPr>
          <w:b/>
        </w:rPr>
        <w:t>Усть-Коксинский</w:t>
      </w:r>
      <w:proofErr w:type="spellEnd"/>
      <w:r w:rsidR="00C94BCA" w:rsidRPr="007A205D">
        <w:rPr>
          <w:b/>
        </w:rPr>
        <w:t xml:space="preserve">, </w:t>
      </w:r>
      <w:r w:rsidR="00C94BCA" w:rsidRPr="00882BA3">
        <w:rPr>
          <w:b/>
        </w:rPr>
        <w:t>с. Верх-Уймон ул. Рассветная 3А</w:t>
      </w:r>
      <w:r w:rsidR="00C94BCA" w:rsidRPr="009818A1">
        <w:rPr>
          <w:b/>
        </w:rPr>
        <w:t xml:space="preserve">, </w:t>
      </w:r>
      <w:r w:rsidR="00C94BCA" w:rsidRPr="009818A1">
        <w:t xml:space="preserve">площадью </w:t>
      </w:r>
      <w:r w:rsidR="00C94BCA">
        <w:t>1437</w:t>
      </w:r>
      <w:r w:rsidR="00C94BCA" w:rsidRPr="009818A1">
        <w:t xml:space="preserve"> </w:t>
      </w:r>
      <w:proofErr w:type="spellStart"/>
      <w:r w:rsidR="00C94BCA" w:rsidRPr="009818A1">
        <w:t>кв.м</w:t>
      </w:r>
      <w:proofErr w:type="spellEnd"/>
      <w:r w:rsidR="00C94BCA" w:rsidRPr="009818A1">
        <w:t xml:space="preserve">, с разрешенным использованием: </w:t>
      </w:r>
      <w:r w:rsidR="00C94BCA">
        <w:t>д</w:t>
      </w:r>
      <w:r w:rsidR="00C94BCA" w:rsidRPr="00882BA3">
        <w:t>ля ведения личного подсобного хозяйства</w:t>
      </w:r>
      <w:r w:rsidR="00C94BCA" w:rsidRPr="009818A1">
        <w:t>.</w:t>
      </w:r>
    </w:p>
    <w:p w14:paraId="62C656BB" w14:textId="5F768761" w:rsidR="004C233A" w:rsidRPr="009818A1" w:rsidRDefault="004C233A" w:rsidP="00C94BCA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 w:rsidR="003D14DC"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4134E051" w14:textId="44ECFDB9" w:rsidR="000731C8" w:rsidRPr="009818A1" w:rsidRDefault="000731C8" w:rsidP="004A27F8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</w:pPr>
      <w:r w:rsidRPr="009818A1">
        <w:rPr>
          <w:b/>
        </w:rPr>
        <w:t>Начальная цена (начальный размер годовой арендной платы)</w:t>
      </w:r>
      <w:r w:rsidRPr="009818A1">
        <w:t xml:space="preserve"> – </w:t>
      </w:r>
      <w:r w:rsidR="003F6923">
        <w:t>65 958,30</w:t>
      </w:r>
      <w:r w:rsidRPr="009818A1">
        <w:t xml:space="preserve">рублей, </w:t>
      </w:r>
    </w:p>
    <w:p w14:paraId="248E52C7" w14:textId="458AA83C" w:rsidR="000731C8" w:rsidRPr="009818A1" w:rsidRDefault="000731C8" w:rsidP="004A27F8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3F6923">
        <w:rPr>
          <w:rFonts w:ascii="Times New Roman" w:hAnsi="Times New Roman" w:cs="Times New Roman"/>
          <w:sz w:val="24"/>
          <w:szCs w:val="24"/>
        </w:rPr>
        <w:t>32 900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</w:t>
      </w:r>
      <w:r w:rsidR="002F6F27" w:rsidRPr="009818A1">
        <w:rPr>
          <w:rFonts w:ascii="Times New Roman" w:hAnsi="Times New Roman" w:cs="Times New Roman"/>
          <w:sz w:val="24"/>
          <w:szCs w:val="24"/>
        </w:rPr>
        <w:t>1</w:t>
      </w:r>
      <w:r w:rsidR="00B26273" w:rsidRPr="009818A1">
        <w:rPr>
          <w:rFonts w:ascii="Times New Roman" w:hAnsi="Times New Roman" w:cs="Times New Roman"/>
          <w:sz w:val="24"/>
          <w:szCs w:val="24"/>
        </w:rPr>
        <w:t xml:space="preserve"> </w:t>
      </w:r>
      <w:r w:rsidR="003F6923">
        <w:rPr>
          <w:rFonts w:ascii="Times New Roman" w:hAnsi="Times New Roman" w:cs="Times New Roman"/>
          <w:sz w:val="24"/>
          <w:szCs w:val="24"/>
        </w:rPr>
        <w:t>9</w:t>
      </w:r>
      <w:r w:rsidR="007F2FEE" w:rsidRPr="009818A1">
        <w:rPr>
          <w:rFonts w:ascii="Times New Roman" w:hAnsi="Times New Roman" w:cs="Times New Roman"/>
          <w:sz w:val="24"/>
          <w:szCs w:val="24"/>
        </w:rPr>
        <w:t>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030A5D7C" w14:textId="77777777" w:rsidR="000731C8" w:rsidRPr="009818A1" w:rsidRDefault="002F6F27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</w:t>
      </w:r>
      <w:r w:rsidR="000731C8" w:rsidRPr="009818A1">
        <w:t xml:space="preserve"> лет.</w:t>
      </w:r>
    </w:p>
    <w:p w14:paraId="7F6A086C" w14:textId="77777777" w:rsidR="003F6923" w:rsidRPr="00EF6D57" w:rsidRDefault="002F6F27" w:rsidP="003F6923">
      <w:pPr>
        <w:rPr>
          <w:rFonts w:ascii="Times New Roman" w:eastAsia="Calibri" w:hAnsi="Times New Roman" w:cs="Times New Roman"/>
        </w:rPr>
      </w:pPr>
      <w:r w:rsidRPr="009818A1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="003F6923" w:rsidRPr="00EF6D57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="003F6923" w:rsidRPr="00EF6D57">
        <w:rPr>
          <w:rFonts w:ascii="Times New Roman" w:eastAsia="Calibri" w:hAnsi="Times New Roman" w:cs="Times New Roman"/>
          <w:b/>
        </w:rPr>
        <w:t>Верх-</w:t>
      </w:r>
      <w:proofErr w:type="spellStart"/>
      <w:proofErr w:type="gramStart"/>
      <w:r w:rsidR="003F6923" w:rsidRPr="00EF6D57">
        <w:rPr>
          <w:rFonts w:ascii="Times New Roman" w:eastAsia="Calibri" w:hAnsi="Times New Roman" w:cs="Times New Roman"/>
          <w:b/>
        </w:rPr>
        <w:t>Уймонского</w:t>
      </w:r>
      <w:proofErr w:type="spellEnd"/>
      <w:r w:rsidR="003F6923" w:rsidRPr="00EF6D57">
        <w:rPr>
          <w:rFonts w:ascii="Times New Roman" w:eastAsia="Calibri" w:hAnsi="Times New Roman" w:cs="Times New Roman"/>
        </w:rPr>
        <w:t xml:space="preserve">  сельского</w:t>
      </w:r>
      <w:proofErr w:type="gramEnd"/>
      <w:r w:rsidR="003F6923" w:rsidRPr="00EF6D57">
        <w:rPr>
          <w:rFonts w:ascii="Times New Roman" w:eastAsia="Calibri" w:hAnsi="Times New Roman" w:cs="Times New Roman"/>
        </w:rPr>
        <w:t xml:space="preserve"> поселения.</w:t>
      </w:r>
    </w:p>
    <w:p w14:paraId="21D2102C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  <w:bCs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EF6D57">
        <w:rPr>
          <w:rFonts w:ascii="Times New Roman" w:hAnsi="Times New Roman" w:cs="Times New Roman"/>
        </w:rPr>
        <w:t>.</w:t>
      </w:r>
    </w:p>
    <w:p w14:paraId="12C3220F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62FE4428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EF6D57">
        <w:rPr>
          <w:rFonts w:ascii="Times New Roman" w:hAnsi="Times New Roman" w:cs="Times New Roman"/>
        </w:rPr>
        <w:t>Уймонского</w:t>
      </w:r>
      <w:proofErr w:type="spellEnd"/>
      <w:r w:rsidRPr="00EF6D57">
        <w:rPr>
          <w:rFonts w:ascii="Times New Roman" w:hAnsi="Times New Roman" w:cs="Times New Roman"/>
        </w:rPr>
        <w:t xml:space="preserve"> СП </w:t>
      </w:r>
      <w:proofErr w:type="spellStart"/>
      <w:r w:rsidRPr="00EF6D57">
        <w:rPr>
          <w:rFonts w:ascii="Times New Roman" w:hAnsi="Times New Roman" w:cs="Times New Roman"/>
        </w:rPr>
        <w:t>Усть-Коксинского</w:t>
      </w:r>
      <w:proofErr w:type="spellEnd"/>
      <w:r w:rsidRPr="00EF6D57">
        <w:rPr>
          <w:rFonts w:ascii="Times New Roman" w:hAnsi="Times New Roman" w:cs="Times New Roman"/>
        </w:rPr>
        <w:t xml:space="preserve"> района:</w:t>
      </w:r>
    </w:p>
    <w:p w14:paraId="4F89A0E6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6DEE86BF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минимальный размер – 0,06 га в населенных пунктах; </w:t>
      </w:r>
    </w:p>
    <w:p w14:paraId="72B43C81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lastRenderedPageBreak/>
        <w:t xml:space="preserve">– </w:t>
      </w:r>
      <w:r w:rsidRPr="00EF6D57">
        <w:rPr>
          <w:rFonts w:ascii="Times New Roman" w:hAnsi="Times New Roman" w:cs="Times New Roman"/>
          <w:bCs/>
        </w:rPr>
        <w:t>м</w:t>
      </w:r>
      <w:r w:rsidRPr="00EF6D57">
        <w:rPr>
          <w:rFonts w:ascii="Times New Roman" w:hAnsi="Times New Roman" w:cs="Times New Roman"/>
        </w:rPr>
        <w:t>аксимальные размеры земельных участков - 0, 18 га;</w:t>
      </w:r>
    </w:p>
    <w:p w14:paraId="07820918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22A3844F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- предельные максимальные размеры – 0, 30 га; </w:t>
      </w:r>
    </w:p>
    <w:p w14:paraId="76179314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- предельные минимальные размеры – 0,20 га</w:t>
      </w:r>
    </w:p>
    <w:p w14:paraId="017251F1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Допускается для ведения ЛПХ выделение части ЗУ до установленной </w:t>
      </w:r>
      <w:r w:rsidRPr="00EF6D57">
        <w:rPr>
          <w:rFonts w:ascii="Times New Roman" w:hAnsi="Times New Roman" w:cs="Times New Roman"/>
          <w:lang w:val="en-US"/>
        </w:rPr>
        <w:t>max</w:t>
      </w:r>
      <w:r w:rsidRPr="00EF6D57">
        <w:rPr>
          <w:rFonts w:ascii="Times New Roman" w:hAnsi="Times New Roman" w:cs="Times New Roman"/>
        </w:rPr>
        <w:t xml:space="preserve"> нормы, за пределами жилой зоны. Этажность - до 3 </w:t>
      </w:r>
      <w:proofErr w:type="spellStart"/>
      <w:r w:rsidRPr="00EF6D57">
        <w:rPr>
          <w:rFonts w:ascii="Times New Roman" w:hAnsi="Times New Roman" w:cs="Times New Roman"/>
        </w:rPr>
        <w:t>эт</w:t>
      </w:r>
      <w:proofErr w:type="spellEnd"/>
      <w:r w:rsidRPr="00EF6D57">
        <w:rPr>
          <w:rFonts w:ascii="Times New Roman" w:hAnsi="Times New Roman" w:cs="Times New Roman"/>
        </w:rPr>
        <w:t>.</w:t>
      </w:r>
    </w:p>
    <w:p w14:paraId="19BE3EC7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Минимальный отступ от красной линии улиц – 5 м, от проездов – 3 м.</w:t>
      </w:r>
    </w:p>
    <w:p w14:paraId="327B22ED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Расстояние от границ соседних участков жилого дома не менее 3 м, вспомогательных строений не менее 1 м.</w:t>
      </w:r>
    </w:p>
    <w:p w14:paraId="38F799C7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0DD347EB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безопасности."</w:t>
      </w:r>
    </w:p>
    <w:p w14:paraId="7D7AAB47" w14:textId="77777777" w:rsidR="003F6923" w:rsidRDefault="003F6923" w:rsidP="003F6923">
      <w:pPr>
        <w:jc w:val="both"/>
        <w:rPr>
          <w:rFonts w:ascii="Times New Roman" w:hAnsi="Times New Roman" w:cs="Times New Roman"/>
          <w:sz w:val="25"/>
          <w:szCs w:val="25"/>
        </w:rPr>
      </w:pPr>
      <w:r w:rsidRPr="00EF6D57">
        <w:rPr>
          <w:rFonts w:ascii="Times New Roman" w:hAnsi="Times New Roman" w:cs="Times New Roman"/>
        </w:rPr>
        <w:t>Противопожарный разрыв в зависимости от степени огнестойкости ОКС составляет 6 - 15 м.</w:t>
      </w:r>
    </w:p>
    <w:p w14:paraId="37FCDEB9" w14:textId="77777777" w:rsidR="003F6923" w:rsidRDefault="003F6923" w:rsidP="003F6923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7AF9214A" w14:textId="77777777" w:rsidR="003F6923" w:rsidRDefault="003F6923" w:rsidP="003F6923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0E580FE" w14:textId="77777777" w:rsidR="0091741B" w:rsidRDefault="0091741B" w:rsidP="0091741B">
      <w:pPr>
        <w:pStyle w:val="20"/>
        <w:shd w:val="clear" w:color="auto" w:fill="auto"/>
        <w:spacing w:after="0" w:line="240" w:lineRule="exact"/>
        <w:ind w:firstLine="567"/>
        <w:jc w:val="both"/>
        <w:rPr>
          <w:b/>
          <w:highlight w:val="yellow"/>
        </w:rPr>
      </w:pPr>
    </w:p>
    <w:p w14:paraId="5D46F6AB" w14:textId="7104486D" w:rsidR="0091741B" w:rsidRPr="009818A1" w:rsidRDefault="0091741B" w:rsidP="0091741B">
      <w:pPr>
        <w:pStyle w:val="20"/>
        <w:shd w:val="clear" w:color="auto" w:fill="auto"/>
        <w:spacing w:after="0" w:line="240" w:lineRule="exact"/>
        <w:ind w:firstLine="567"/>
        <w:jc w:val="both"/>
      </w:pPr>
      <w:r w:rsidRPr="003D14DC">
        <w:rPr>
          <w:b/>
          <w:highlight w:val="yellow"/>
        </w:rPr>
        <w:t xml:space="preserve">Лот № </w:t>
      </w:r>
      <w:r>
        <w:rPr>
          <w:b/>
          <w:highlight w:val="yellow"/>
        </w:rPr>
        <w:t>3</w:t>
      </w:r>
      <w:r w:rsidRPr="003D14DC">
        <w:rPr>
          <w:b/>
          <w:highlight w:val="yellow"/>
        </w:rPr>
        <w:t>:</w:t>
      </w:r>
      <w:r w:rsidRPr="009818A1">
        <w:t xml:space="preserve"> </w:t>
      </w:r>
      <w:r w:rsidR="00A63401">
        <w:t xml:space="preserve">- </w:t>
      </w:r>
      <w:r w:rsidR="003F6923">
        <w:t xml:space="preserve">право на заключение договора аренды земельного участка </w:t>
      </w:r>
      <w:r w:rsidR="003F6923" w:rsidRPr="009818A1">
        <w:t xml:space="preserve">с кадастровым номером </w:t>
      </w:r>
      <w:r w:rsidR="003F6923" w:rsidRPr="0015408A">
        <w:rPr>
          <w:b/>
        </w:rPr>
        <w:t>04:08:090703:250</w:t>
      </w:r>
      <w:r w:rsidR="003F6923" w:rsidRPr="009818A1">
        <w:t xml:space="preserve">, расположенного по  адресу: </w:t>
      </w:r>
      <w:r w:rsidR="003F6923" w:rsidRPr="0015408A">
        <w:rPr>
          <w:b/>
        </w:rPr>
        <w:t xml:space="preserve">Республика Алтай, </w:t>
      </w:r>
      <w:proofErr w:type="spellStart"/>
      <w:r w:rsidR="003F6923" w:rsidRPr="0015408A">
        <w:rPr>
          <w:b/>
        </w:rPr>
        <w:t>Усть-Коксинский</w:t>
      </w:r>
      <w:proofErr w:type="spellEnd"/>
      <w:r w:rsidR="003F6923" w:rsidRPr="0015408A">
        <w:rPr>
          <w:b/>
        </w:rPr>
        <w:t xml:space="preserve"> муниципальный район, Верх-</w:t>
      </w:r>
      <w:proofErr w:type="spellStart"/>
      <w:r w:rsidR="003F6923" w:rsidRPr="0015408A">
        <w:rPr>
          <w:b/>
        </w:rPr>
        <w:t>Уймонское</w:t>
      </w:r>
      <w:proofErr w:type="spellEnd"/>
      <w:r w:rsidR="003F6923" w:rsidRPr="0015408A">
        <w:rPr>
          <w:b/>
        </w:rPr>
        <w:t xml:space="preserve"> сельское поселение, с. Тихонькая, ул. Школьная, земельный участок 16А</w:t>
      </w:r>
      <w:r w:rsidR="003F6923" w:rsidRPr="009818A1">
        <w:rPr>
          <w:b/>
        </w:rPr>
        <w:t xml:space="preserve">, </w:t>
      </w:r>
      <w:r w:rsidR="003F6923" w:rsidRPr="009818A1">
        <w:t xml:space="preserve">площадью </w:t>
      </w:r>
      <w:r w:rsidR="003F6923">
        <w:t>1800</w:t>
      </w:r>
      <w:r w:rsidR="003F6923" w:rsidRPr="009818A1">
        <w:t xml:space="preserve"> </w:t>
      </w:r>
      <w:proofErr w:type="spellStart"/>
      <w:r w:rsidR="003F6923" w:rsidRPr="009818A1">
        <w:t>кв.м</w:t>
      </w:r>
      <w:proofErr w:type="spellEnd"/>
      <w:r w:rsidR="003F6923" w:rsidRPr="009818A1">
        <w:t xml:space="preserve">, с разрешенным использованием: </w:t>
      </w:r>
      <w:r w:rsidR="003F6923">
        <w:t>д</w:t>
      </w:r>
      <w:r w:rsidR="003F6923" w:rsidRPr="009818A1">
        <w:t>ля индивидуального жилищного строительства.</w:t>
      </w:r>
    </w:p>
    <w:p w14:paraId="0671DBEF" w14:textId="77777777" w:rsidR="0091741B" w:rsidRPr="009818A1" w:rsidRDefault="0091741B" w:rsidP="0091741B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590F232F" w14:textId="4A3243AC" w:rsidR="0091741B" w:rsidRPr="009818A1" w:rsidRDefault="0091741B" w:rsidP="0091741B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02735B">
        <w:rPr>
          <w:rFonts w:ascii="Times New Roman" w:hAnsi="Times New Roman" w:cs="Times New Roman"/>
          <w:sz w:val="24"/>
          <w:szCs w:val="24"/>
        </w:rPr>
        <w:t>82 620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14:paraId="34C5A73A" w14:textId="5322965A" w:rsidR="0091741B" w:rsidRPr="009818A1" w:rsidRDefault="0091741B" w:rsidP="0091741B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02735B">
        <w:rPr>
          <w:rFonts w:ascii="Times New Roman" w:hAnsi="Times New Roman" w:cs="Times New Roman"/>
          <w:sz w:val="24"/>
          <w:szCs w:val="24"/>
        </w:rPr>
        <w:t>41 310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 </w:t>
      </w:r>
      <w:r w:rsidR="0002735B">
        <w:rPr>
          <w:rFonts w:ascii="Times New Roman" w:hAnsi="Times New Roman" w:cs="Times New Roman"/>
          <w:sz w:val="24"/>
          <w:szCs w:val="24"/>
        </w:rPr>
        <w:t>2400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1DAD3E27" w14:textId="77777777" w:rsidR="0091741B" w:rsidRPr="009818A1" w:rsidRDefault="0091741B" w:rsidP="0091741B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 лет.</w:t>
      </w:r>
    </w:p>
    <w:p w14:paraId="1A362F18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EF6D57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Pr="00EF6D57">
        <w:rPr>
          <w:rFonts w:ascii="Times New Roman" w:eastAsia="Calibri" w:hAnsi="Times New Roman" w:cs="Times New Roman"/>
          <w:b/>
        </w:rPr>
        <w:t>Верх-</w:t>
      </w:r>
      <w:proofErr w:type="spellStart"/>
      <w:proofErr w:type="gramStart"/>
      <w:r w:rsidRPr="00EF6D57">
        <w:rPr>
          <w:rFonts w:ascii="Times New Roman" w:eastAsia="Calibri" w:hAnsi="Times New Roman" w:cs="Times New Roman"/>
          <w:b/>
        </w:rPr>
        <w:t>Уймонского</w:t>
      </w:r>
      <w:proofErr w:type="spellEnd"/>
      <w:r w:rsidRPr="00EF6D57">
        <w:rPr>
          <w:rFonts w:ascii="Times New Roman" w:eastAsia="Calibri" w:hAnsi="Times New Roman" w:cs="Times New Roman"/>
        </w:rPr>
        <w:t xml:space="preserve">  сельского</w:t>
      </w:r>
      <w:proofErr w:type="gramEnd"/>
      <w:r w:rsidRPr="00EF6D57">
        <w:rPr>
          <w:rFonts w:ascii="Times New Roman" w:eastAsia="Calibri" w:hAnsi="Times New Roman" w:cs="Times New Roman"/>
        </w:rPr>
        <w:t xml:space="preserve"> поселения.</w:t>
      </w:r>
    </w:p>
    <w:p w14:paraId="2BB965CA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  <w:bCs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EF6D57">
        <w:rPr>
          <w:rFonts w:ascii="Times New Roman" w:hAnsi="Times New Roman" w:cs="Times New Roman"/>
        </w:rPr>
        <w:t>.</w:t>
      </w:r>
    </w:p>
    <w:p w14:paraId="0282C776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6E2A9B82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EF6D57">
        <w:rPr>
          <w:rFonts w:ascii="Times New Roman" w:hAnsi="Times New Roman" w:cs="Times New Roman"/>
        </w:rPr>
        <w:t>Уймонского</w:t>
      </w:r>
      <w:proofErr w:type="spellEnd"/>
      <w:r w:rsidRPr="00EF6D57">
        <w:rPr>
          <w:rFonts w:ascii="Times New Roman" w:hAnsi="Times New Roman" w:cs="Times New Roman"/>
        </w:rPr>
        <w:t xml:space="preserve"> СП </w:t>
      </w:r>
      <w:proofErr w:type="spellStart"/>
      <w:r w:rsidRPr="00EF6D57">
        <w:rPr>
          <w:rFonts w:ascii="Times New Roman" w:hAnsi="Times New Roman" w:cs="Times New Roman"/>
        </w:rPr>
        <w:t>Усть-Коксинского</w:t>
      </w:r>
      <w:proofErr w:type="spellEnd"/>
      <w:r w:rsidRPr="00EF6D57">
        <w:rPr>
          <w:rFonts w:ascii="Times New Roman" w:hAnsi="Times New Roman" w:cs="Times New Roman"/>
        </w:rPr>
        <w:t xml:space="preserve"> района:</w:t>
      </w:r>
    </w:p>
    <w:p w14:paraId="739CB96B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5E824411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минимальный размер – 0,06 га в населенных пунктах; </w:t>
      </w:r>
    </w:p>
    <w:p w14:paraId="467A264E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</w:t>
      </w:r>
      <w:r w:rsidRPr="00EF6D57">
        <w:rPr>
          <w:rFonts w:ascii="Times New Roman" w:hAnsi="Times New Roman" w:cs="Times New Roman"/>
          <w:bCs/>
        </w:rPr>
        <w:t>м</w:t>
      </w:r>
      <w:r w:rsidRPr="00EF6D57">
        <w:rPr>
          <w:rFonts w:ascii="Times New Roman" w:hAnsi="Times New Roman" w:cs="Times New Roman"/>
        </w:rPr>
        <w:t>аксимальные размеры земельных участков - 0, 18 га;</w:t>
      </w:r>
    </w:p>
    <w:p w14:paraId="571C47EA" w14:textId="77777777" w:rsidR="0091741B" w:rsidRPr="00EF6D57" w:rsidRDefault="0091741B" w:rsidP="0091741B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72FFC415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- предельные максимальные размеры – 0, 30 га; </w:t>
      </w:r>
    </w:p>
    <w:p w14:paraId="59123EEE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- предельные минимальные размеры – 0,20 га</w:t>
      </w:r>
    </w:p>
    <w:p w14:paraId="2C05207B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Допускается для ведения ЛПХ выделение части ЗУ до установленной </w:t>
      </w:r>
      <w:r w:rsidRPr="00EF6D57">
        <w:rPr>
          <w:rFonts w:ascii="Times New Roman" w:hAnsi="Times New Roman" w:cs="Times New Roman"/>
          <w:lang w:val="en-US"/>
        </w:rPr>
        <w:t>max</w:t>
      </w:r>
      <w:r w:rsidRPr="00EF6D57">
        <w:rPr>
          <w:rFonts w:ascii="Times New Roman" w:hAnsi="Times New Roman" w:cs="Times New Roman"/>
        </w:rPr>
        <w:t xml:space="preserve"> нормы, за пределами </w:t>
      </w:r>
      <w:r w:rsidRPr="00EF6D57">
        <w:rPr>
          <w:rFonts w:ascii="Times New Roman" w:hAnsi="Times New Roman" w:cs="Times New Roman"/>
        </w:rPr>
        <w:lastRenderedPageBreak/>
        <w:t xml:space="preserve">жилой зоны. Этажность - до 3 </w:t>
      </w:r>
      <w:proofErr w:type="spellStart"/>
      <w:r w:rsidRPr="00EF6D57">
        <w:rPr>
          <w:rFonts w:ascii="Times New Roman" w:hAnsi="Times New Roman" w:cs="Times New Roman"/>
        </w:rPr>
        <w:t>эт</w:t>
      </w:r>
      <w:proofErr w:type="spellEnd"/>
      <w:r w:rsidRPr="00EF6D57">
        <w:rPr>
          <w:rFonts w:ascii="Times New Roman" w:hAnsi="Times New Roman" w:cs="Times New Roman"/>
        </w:rPr>
        <w:t>.</w:t>
      </w:r>
    </w:p>
    <w:p w14:paraId="5BBBD75D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Минимальный отступ от красной линии улиц – 5 м, от проездов – 3 м.</w:t>
      </w:r>
    </w:p>
    <w:p w14:paraId="5041EBF7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Расстояние от границ соседних участков жилого дома не менее 3 м, вспомогательных строений не менее 1 м.</w:t>
      </w:r>
    </w:p>
    <w:p w14:paraId="0C065320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69AFB7C8" w14:textId="77777777" w:rsidR="0091741B" w:rsidRPr="00EF6D57" w:rsidRDefault="0091741B" w:rsidP="0091741B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безопасности."</w:t>
      </w:r>
    </w:p>
    <w:p w14:paraId="152A6699" w14:textId="77777777" w:rsidR="0091741B" w:rsidRDefault="0091741B" w:rsidP="0091741B">
      <w:pPr>
        <w:jc w:val="both"/>
        <w:rPr>
          <w:rFonts w:ascii="Times New Roman" w:hAnsi="Times New Roman" w:cs="Times New Roman"/>
          <w:sz w:val="25"/>
          <w:szCs w:val="25"/>
        </w:rPr>
      </w:pPr>
      <w:r w:rsidRPr="00EF6D57">
        <w:rPr>
          <w:rFonts w:ascii="Times New Roman" w:hAnsi="Times New Roman" w:cs="Times New Roman"/>
        </w:rPr>
        <w:t>Противопожарный разрыв в зависимости от степени огнестойкости ОКС составляет 6 - 15 м.</w:t>
      </w:r>
    </w:p>
    <w:p w14:paraId="16AEC77D" w14:textId="77777777" w:rsidR="0091741B" w:rsidRDefault="0091741B" w:rsidP="0091741B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4A27B9F6" w14:textId="77777777" w:rsidR="0091741B" w:rsidRDefault="0091741B" w:rsidP="0091741B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5F5F121E" w14:textId="0E365AD3" w:rsidR="0091741B" w:rsidRDefault="0091741B" w:rsidP="00D53A8C">
      <w:pPr>
        <w:pStyle w:val="ConsPlusNormal0"/>
        <w:ind w:firstLine="567"/>
        <w:jc w:val="both"/>
      </w:pPr>
    </w:p>
    <w:p w14:paraId="7DA9F554" w14:textId="3376AFCD" w:rsidR="00102AFC" w:rsidRPr="009818A1" w:rsidRDefault="00102AFC" w:rsidP="00102AFC">
      <w:pPr>
        <w:pStyle w:val="20"/>
        <w:shd w:val="clear" w:color="auto" w:fill="auto"/>
        <w:spacing w:after="0" w:line="240" w:lineRule="exact"/>
        <w:ind w:firstLine="567"/>
        <w:jc w:val="both"/>
      </w:pPr>
      <w:r w:rsidRPr="003D14DC">
        <w:rPr>
          <w:b/>
          <w:highlight w:val="yellow"/>
        </w:rPr>
        <w:t xml:space="preserve">Лот № </w:t>
      </w:r>
      <w:r>
        <w:rPr>
          <w:b/>
          <w:highlight w:val="yellow"/>
        </w:rPr>
        <w:t>4</w:t>
      </w:r>
      <w:r w:rsidRPr="003D14DC">
        <w:rPr>
          <w:b/>
          <w:highlight w:val="yellow"/>
        </w:rPr>
        <w:t>:</w:t>
      </w:r>
      <w:r w:rsidRPr="009818A1">
        <w:t xml:space="preserve"> </w:t>
      </w:r>
      <w:r>
        <w:t xml:space="preserve">- </w:t>
      </w:r>
      <w:r w:rsidR="003F6923">
        <w:t xml:space="preserve">право на заключение договора аренды земельного участка </w:t>
      </w:r>
      <w:r w:rsidR="003F6923" w:rsidRPr="009818A1">
        <w:t xml:space="preserve">с кадастровым номером </w:t>
      </w:r>
      <w:r w:rsidR="003F6923" w:rsidRPr="0015408A">
        <w:rPr>
          <w:b/>
        </w:rPr>
        <w:t>04:08:090703:251</w:t>
      </w:r>
      <w:r w:rsidR="003F6923" w:rsidRPr="009818A1">
        <w:t xml:space="preserve">, расположенного по  адресу: </w:t>
      </w:r>
      <w:r w:rsidR="003F6923" w:rsidRPr="0015408A">
        <w:rPr>
          <w:b/>
        </w:rPr>
        <w:t xml:space="preserve">Республика Алтай, </w:t>
      </w:r>
      <w:proofErr w:type="spellStart"/>
      <w:r w:rsidR="003F6923" w:rsidRPr="0015408A">
        <w:rPr>
          <w:b/>
        </w:rPr>
        <w:t>Усть-Коксинский</w:t>
      </w:r>
      <w:proofErr w:type="spellEnd"/>
      <w:r w:rsidR="003F6923" w:rsidRPr="0015408A">
        <w:rPr>
          <w:b/>
        </w:rPr>
        <w:t xml:space="preserve"> муниципальный район, Верх-</w:t>
      </w:r>
      <w:proofErr w:type="spellStart"/>
      <w:r w:rsidR="003F6923" w:rsidRPr="0015408A">
        <w:rPr>
          <w:b/>
        </w:rPr>
        <w:t>Уймонское</w:t>
      </w:r>
      <w:proofErr w:type="spellEnd"/>
      <w:r w:rsidR="003F6923" w:rsidRPr="0015408A">
        <w:rPr>
          <w:b/>
        </w:rPr>
        <w:t xml:space="preserve"> сельское поселение, с. Тихонькая, ул. Школьная, земельный участок 16Б</w:t>
      </w:r>
      <w:r w:rsidR="003F6923" w:rsidRPr="009818A1">
        <w:rPr>
          <w:b/>
        </w:rPr>
        <w:t xml:space="preserve">, </w:t>
      </w:r>
      <w:r w:rsidR="003F6923" w:rsidRPr="009818A1">
        <w:t xml:space="preserve">площадью </w:t>
      </w:r>
      <w:r w:rsidR="003F6923">
        <w:t>1800</w:t>
      </w:r>
      <w:r w:rsidR="003F6923" w:rsidRPr="009818A1">
        <w:t xml:space="preserve"> </w:t>
      </w:r>
      <w:proofErr w:type="spellStart"/>
      <w:r w:rsidR="003F6923" w:rsidRPr="009818A1">
        <w:t>кв.м</w:t>
      </w:r>
      <w:proofErr w:type="spellEnd"/>
      <w:r w:rsidR="003F6923" w:rsidRPr="009818A1">
        <w:t xml:space="preserve">, с разрешенным использованием: </w:t>
      </w:r>
      <w:r w:rsidR="003F6923">
        <w:t>д</w:t>
      </w:r>
      <w:r w:rsidR="003F6923" w:rsidRPr="009818A1">
        <w:t>ля индивидуального жилищного строительства.</w:t>
      </w:r>
    </w:p>
    <w:p w14:paraId="7C3599D0" w14:textId="77777777" w:rsidR="00102AFC" w:rsidRPr="009818A1" w:rsidRDefault="00102AFC" w:rsidP="00102AFC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</w:t>
      </w:r>
      <w:r>
        <w:rPr>
          <w:color w:val="auto"/>
        </w:rPr>
        <w:t>ства: о</w:t>
      </w:r>
      <w:r w:rsidRPr="009818A1">
        <w:rPr>
          <w:color w:val="auto"/>
        </w:rPr>
        <w:t>граничений прав и обременений не имеет.</w:t>
      </w:r>
    </w:p>
    <w:p w14:paraId="2F5ABBF9" w14:textId="4DF75C69" w:rsidR="00102AFC" w:rsidRPr="009818A1" w:rsidRDefault="00102AFC" w:rsidP="00102AFC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Начальная цена (начальный размер годовой арендной платы)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02735B">
        <w:rPr>
          <w:rFonts w:ascii="Times New Roman" w:hAnsi="Times New Roman" w:cs="Times New Roman"/>
          <w:sz w:val="24"/>
          <w:szCs w:val="24"/>
        </w:rPr>
        <w:t>82 620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</w:p>
    <w:p w14:paraId="46E9F93A" w14:textId="050A6BD3" w:rsidR="00102AFC" w:rsidRPr="009818A1" w:rsidRDefault="00102AFC" w:rsidP="00102AFC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02735B">
        <w:rPr>
          <w:rFonts w:ascii="Times New Roman" w:hAnsi="Times New Roman" w:cs="Times New Roman"/>
          <w:sz w:val="24"/>
          <w:szCs w:val="24"/>
        </w:rPr>
        <w:t>41 310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 </w:t>
      </w:r>
      <w:r w:rsidR="0002735B">
        <w:rPr>
          <w:rFonts w:ascii="Times New Roman" w:hAnsi="Times New Roman" w:cs="Times New Roman"/>
          <w:sz w:val="24"/>
          <w:szCs w:val="24"/>
        </w:rPr>
        <w:t>2400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190B01A3" w14:textId="77777777" w:rsidR="00102AFC" w:rsidRPr="009818A1" w:rsidRDefault="00102AFC" w:rsidP="00102AF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 лет.</w:t>
      </w:r>
    </w:p>
    <w:p w14:paraId="75004588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eastAsia="Calibri" w:hAnsi="Times New Roman" w:cs="Times New Roman"/>
          <w:b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EF6D57">
        <w:rPr>
          <w:rFonts w:ascii="Times New Roman" w:eastAsia="Calibri" w:hAnsi="Times New Roman" w:cs="Times New Roman"/>
        </w:rPr>
        <w:t xml:space="preserve">определены Правилами землепользования и застройки </w:t>
      </w:r>
      <w:r w:rsidRPr="00EF6D57">
        <w:rPr>
          <w:rFonts w:ascii="Times New Roman" w:eastAsia="Calibri" w:hAnsi="Times New Roman" w:cs="Times New Roman"/>
          <w:b/>
        </w:rPr>
        <w:t>Верх-</w:t>
      </w:r>
      <w:proofErr w:type="spellStart"/>
      <w:proofErr w:type="gramStart"/>
      <w:r w:rsidRPr="00EF6D57">
        <w:rPr>
          <w:rFonts w:ascii="Times New Roman" w:eastAsia="Calibri" w:hAnsi="Times New Roman" w:cs="Times New Roman"/>
          <w:b/>
        </w:rPr>
        <w:t>Уймонского</w:t>
      </w:r>
      <w:proofErr w:type="spellEnd"/>
      <w:r w:rsidRPr="00EF6D57">
        <w:rPr>
          <w:rFonts w:ascii="Times New Roman" w:eastAsia="Calibri" w:hAnsi="Times New Roman" w:cs="Times New Roman"/>
        </w:rPr>
        <w:t xml:space="preserve">  сельского</w:t>
      </w:r>
      <w:proofErr w:type="gramEnd"/>
      <w:r w:rsidRPr="00EF6D57">
        <w:rPr>
          <w:rFonts w:ascii="Times New Roman" w:eastAsia="Calibri" w:hAnsi="Times New Roman" w:cs="Times New Roman"/>
        </w:rPr>
        <w:t xml:space="preserve"> поселения.</w:t>
      </w:r>
    </w:p>
    <w:p w14:paraId="26787BE7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  <w:bCs/>
        </w:rPr>
        <w:t>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участка, 30%</w:t>
      </w:r>
      <w:r w:rsidRPr="00EF6D57">
        <w:rPr>
          <w:rFonts w:ascii="Times New Roman" w:hAnsi="Times New Roman" w:cs="Times New Roman"/>
        </w:rPr>
        <w:t>.</w:t>
      </w:r>
    </w:p>
    <w:p w14:paraId="77360C61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 Предельные размеры земельных участков (далее ЗУ) для индивидуального жилищного строительства (ИЖС) и личного подсобного хозяйства (ЛПХ) устанавливаются органами местного самоуправления.</w:t>
      </w:r>
    </w:p>
    <w:p w14:paraId="6F85DFAB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Верх-</w:t>
      </w:r>
      <w:proofErr w:type="spellStart"/>
      <w:r w:rsidRPr="00EF6D57">
        <w:rPr>
          <w:rFonts w:ascii="Times New Roman" w:hAnsi="Times New Roman" w:cs="Times New Roman"/>
        </w:rPr>
        <w:t>Уймонского</w:t>
      </w:r>
      <w:proofErr w:type="spellEnd"/>
      <w:r w:rsidRPr="00EF6D57">
        <w:rPr>
          <w:rFonts w:ascii="Times New Roman" w:hAnsi="Times New Roman" w:cs="Times New Roman"/>
        </w:rPr>
        <w:t xml:space="preserve"> СП </w:t>
      </w:r>
      <w:proofErr w:type="spellStart"/>
      <w:r w:rsidRPr="00EF6D57">
        <w:rPr>
          <w:rFonts w:ascii="Times New Roman" w:hAnsi="Times New Roman" w:cs="Times New Roman"/>
        </w:rPr>
        <w:t>Усть-Коксинского</w:t>
      </w:r>
      <w:proofErr w:type="spellEnd"/>
      <w:r w:rsidRPr="00EF6D57">
        <w:rPr>
          <w:rFonts w:ascii="Times New Roman" w:hAnsi="Times New Roman" w:cs="Times New Roman"/>
        </w:rPr>
        <w:t xml:space="preserve"> района:</w:t>
      </w:r>
    </w:p>
    <w:p w14:paraId="7DE29BD4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>– для ведения личного подсобного хозяйства или индивидуального жилищного строительства:</w:t>
      </w:r>
    </w:p>
    <w:p w14:paraId="798105D4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минимальный размер – 0,06 га в населенных пунктах; </w:t>
      </w:r>
    </w:p>
    <w:p w14:paraId="65C992EB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– </w:t>
      </w:r>
      <w:r w:rsidRPr="00EF6D57">
        <w:rPr>
          <w:rFonts w:ascii="Times New Roman" w:hAnsi="Times New Roman" w:cs="Times New Roman"/>
          <w:bCs/>
        </w:rPr>
        <w:t>м</w:t>
      </w:r>
      <w:r w:rsidRPr="00EF6D57">
        <w:rPr>
          <w:rFonts w:ascii="Times New Roman" w:hAnsi="Times New Roman" w:cs="Times New Roman"/>
        </w:rPr>
        <w:t>аксимальные размеры земельных участков - 0, 18 га;</w:t>
      </w:r>
    </w:p>
    <w:p w14:paraId="011639C9" w14:textId="77777777" w:rsidR="003F6923" w:rsidRPr="00EF6D57" w:rsidRDefault="003F6923" w:rsidP="003F6923">
      <w:pPr>
        <w:rPr>
          <w:rFonts w:ascii="Times New Roman" w:eastAsia="Calibri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В случаях, когда размер формируемого земельного участка, находящегося в фактическом пользовании граждан до 2010 года, то для данного земельного участка его размеры являются: </w:t>
      </w:r>
    </w:p>
    <w:p w14:paraId="4CB38386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- предельные максимальные размеры – 0, 30 га; </w:t>
      </w:r>
    </w:p>
    <w:p w14:paraId="1DC98BAB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- предельные минимальные размеры – 0,20 га</w:t>
      </w:r>
    </w:p>
    <w:p w14:paraId="57FFD1D9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 xml:space="preserve">Допускается для ведения ЛПХ выделение части ЗУ до установленной </w:t>
      </w:r>
      <w:r w:rsidRPr="00EF6D57">
        <w:rPr>
          <w:rFonts w:ascii="Times New Roman" w:hAnsi="Times New Roman" w:cs="Times New Roman"/>
          <w:lang w:val="en-US"/>
        </w:rPr>
        <w:t>max</w:t>
      </w:r>
      <w:r w:rsidRPr="00EF6D57">
        <w:rPr>
          <w:rFonts w:ascii="Times New Roman" w:hAnsi="Times New Roman" w:cs="Times New Roman"/>
        </w:rPr>
        <w:t xml:space="preserve"> нормы, за пределами жилой зоны. Этажность - до 3 </w:t>
      </w:r>
      <w:proofErr w:type="spellStart"/>
      <w:r w:rsidRPr="00EF6D57">
        <w:rPr>
          <w:rFonts w:ascii="Times New Roman" w:hAnsi="Times New Roman" w:cs="Times New Roman"/>
        </w:rPr>
        <w:t>эт</w:t>
      </w:r>
      <w:proofErr w:type="spellEnd"/>
      <w:r w:rsidRPr="00EF6D57">
        <w:rPr>
          <w:rFonts w:ascii="Times New Roman" w:hAnsi="Times New Roman" w:cs="Times New Roman"/>
        </w:rPr>
        <w:t>.</w:t>
      </w:r>
    </w:p>
    <w:p w14:paraId="0C224A8D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Минимальный отступ от красной линии улиц – 5 м, от проездов – 3 м.</w:t>
      </w:r>
    </w:p>
    <w:p w14:paraId="1A92B919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Расстояние от границ соседних участков жилого дома не менее 3 м, вспомогательных строений не менее 1 м.</w:t>
      </w:r>
    </w:p>
    <w:p w14:paraId="09D3BE90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t>Если дом высотой до трех надземных этажей, то расстояние от окон жилых комнат до стен соседнего дома и вспомогательных построек, расположенных на соседнем ЗУ не менее 6 м.</w:t>
      </w:r>
    </w:p>
    <w:p w14:paraId="1B4262EC" w14:textId="77777777" w:rsidR="003F6923" w:rsidRPr="00EF6D57" w:rsidRDefault="003F6923" w:rsidP="003F6923">
      <w:pPr>
        <w:jc w:val="both"/>
        <w:rPr>
          <w:rFonts w:ascii="Times New Roman" w:hAnsi="Times New Roman" w:cs="Times New Roman"/>
        </w:rPr>
      </w:pPr>
      <w:r w:rsidRPr="00EF6D57">
        <w:rPr>
          <w:rFonts w:ascii="Times New Roman" w:hAnsi="Times New Roman" w:cs="Times New Roman"/>
        </w:rPr>
        <w:lastRenderedPageBreak/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 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требованиях пожарной безопасности."</w:t>
      </w:r>
    </w:p>
    <w:p w14:paraId="5CD9AB95" w14:textId="77777777" w:rsidR="003F6923" w:rsidRDefault="003F6923" w:rsidP="003F6923">
      <w:pPr>
        <w:jc w:val="both"/>
        <w:rPr>
          <w:rFonts w:ascii="Times New Roman" w:hAnsi="Times New Roman" w:cs="Times New Roman"/>
          <w:sz w:val="25"/>
          <w:szCs w:val="25"/>
        </w:rPr>
      </w:pPr>
      <w:r w:rsidRPr="00EF6D57">
        <w:rPr>
          <w:rFonts w:ascii="Times New Roman" w:hAnsi="Times New Roman" w:cs="Times New Roman"/>
        </w:rPr>
        <w:t>Противопожарный разрыв в зависимости от степени огнестойкости ОКС составляет 6 - 15 м.</w:t>
      </w:r>
    </w:p>
    <w:p w14:paraId="42FCC2D7" w14:textId="77777777" w:rsidR="00102AFC" w:rsidRDefault="00102AFC" w:rsidP="00102AFC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5647057A" w14:textId="75CB832D" w:rsidR="00102AFC" w:rsidRPr="009818A1" w:rsidRDefault="00102AFC" w:rsidP="00102AFC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7CED4AB1" w14:textId="399F0140" w:rsidR="002F6F27" w:rsidRDefault="002F6F27" w:rsidP="004A27F8">
      <w:pPr>
        <w:ind w:firstLine="567"/>
        <w:jc w:val="both"/>
        <w:rPr>
          <w:rFonts w:ascii="Times New Roman" w:hAnsi="Times New Roman" w:cs="Times New Roman"/>
        </w:rPr>
      </w:pPr>
    </w:p>
    <w:p w14:paraId="232297C8" w14:textId="77777777" w:rsidR="00013EA7" w:rsidRDefault="00102AFC" w:rsidP="0079667D">
      <w:pPr>
        <w:pStyle w:val="20"/>
        <w:shd w:val="clear" w:color="auto" w:fill="auto"/>
        <w:spacing w:after="0" w:line="240" w:lineRule="exact"/>
        <w:ind w:firstLine="567"/>
        <w:jc w:val="both"/>
      </w:pPr>
      <w:r w:rsidRPr="003D14DC">
        <w:rPr>
          <w:b/>
          <w:highlight w:val="yellow"/>
        </w:rPr>
        <w:t xml:space="preserve">Лот № </w:t>
      </w:r>
      <w:r>
        <w:rPr>
          <w:b/>
          <w:highlight w:val="yellow"/>
        </w:rPr>
        <w:t>5</w:t>
      </w:r>
      <w:r w:rsidRPr="003D14DC">
        <w:rPr>
          <w:b/>
          <w:highlight w:val="yellow"/>
        </w:rPr>
        <w:t>:</w:t>
      </w:r>
      <w:r w:rsidRPr="009818A1">
        <w:t xml:space="preserve"> </w:t>
      </w:r>
      <w:r w:rsidR="00013EA7">
        <w:t xml:space="preserve">право на заключение договора аренды земельного участка </w:t>
      </w:r>
      <w:r w:rsidR="00013EA7" w:rsidRPr="009818A1">
        <w:t xml:space="preserve">с кадастровым номером </w:t>
      </w:r>
      <w:bookmarkStart w:id="3" w:name="_GoBack"/>
      <w:r w:rsidR="00013EA7" w:rsidRPr="0015408A">
        <w:rPr>
          <w:b/>
        </w:rPr>
        <w:t>04:08:050201:633</w:t>
      </w:r>
      <w:bookmarkEnd w:id="3"/>
      <w:r w:rsidR="00013EA7" w:rsidRPr="009818A1">
        <w:t xml:space="preserve">, расположенного </w:t>
      </w:r>
      <w:proofErr w:type="gramStart"/>
      <w:r w:rsidR="00013EA7" w:rsidRPr="009818A1">
        <w:t>по  адресу</w:t>
      </w:r>
      <w:proofErr w:type="gramEnd"/>
      <w:r w:rsidR="00013EA7" w:rsidRPr="009818A1">
        <w:t xml:space="preserve">: </w:t>
      </w:r>
      <w:r w:rsidR="00013EA7" w:rsidRPr="0015408A">
        <w:rPr>
          <w:b/>
        </w:rPr>
        <w:t xml:space="preserve">Республика Алтай, </w:t>
      </w:r>
      <w:proofErr w:type="spellStart"/>
      <w:r w:rsidR="00013EA7" w:rsidRPr="0015408A">
        <w:rPr>
          <w:b/>
        </w:rPr>
        <w:t>Усть-Коксинский</w:t>
      </w:r>
      <w:proofErr w:type="spellEnd"/>
      <w:r w:rsidR="00013EA7" w:rsidRPr="0015408A">
        <w:rPr>
          <w:b/>
        </w:rPr>
        <w:t xml:space="preserve"> район, п. Октябрьское, ул. Набережная, 7</w:t>
      </w:r>
      <w:r w:rsidR="00013EA7" w:rsidRPr="009818A1">
        <w:rPr>
          <w:b/>
        </w:rPr>
        <w:t xml:space="preserve">, </w:t>
      </w:r>
      <w:r w:rsidR="00013EA7" w:rsidRPr="009818A1">
        <w:t xml:space="preserve">площадью </w:t>
      </w:r>
      <w:r w:rsidR="00013EA7">
        <w:t>1684</w:t>
      </w:r>
      <w:r w:rsidR="00013EA7" w:rsidRPr="009818A1">
        <w:t xml:space="preserve"> </w:t>
      </w:r>
      <w:proofErr w:type="spellStart"/>
      <w:r w:rsidR="00013EA7" w:rsidRPr="009818A1">
        <w:t>кв.м</w:t>
      </w:r>
      <w:proofErr w:type="spellEnd"/>
      <w:r w:rsidR="00013EA7" w:rsidRPr="009818A1">
        <w:t xml:space="preserve">, с разрешенным использованием: </w:t>
      </w:r>
      <w:r w:rsidR="00013EA7">
        <w:t>д</w:t>
      </w:r>
      <w:r w:rsidR="00013EA7" w:rsidRPr="0015408A">
        <w:t>ля индивидуального жилищного строительства</w:t>
      </w:r>
      <w:r w:rsidR="00013EA7">
        <w:t>.</w:t>
      </w:r>
    </w:p>
    <w:p w14:paraId="576C4448" w14:textId="72A0518A" w:rsidR="00013EA7" w:rsidRDefault="00102AFC" w:rsidP="00013EA7">
      <w:pPr>
        <w:pStyle w:val="20"/>
        <w:spacing w:line="240" w:lineRule="exact"/>
        <w:ind w:firstLine="567"/>
        <w:jc w:val="both"/>
        <w:rPr>
          <w:color w:val="auto"/>
        </w:rPr>
      </w:pPr>
      <w:r w:rsidRPr="00013EA7">
        <w:rPr>
          <w:b/>
          <w:bCs/>
          <w:color w:val="auto"/>
        </w:rPr>
        <w:t>Сведения об ограничениях права на объект недвижимости, обременениях данного объекта, не зарегистрированных в реестре прав, ограничений прав и обременений недвижимого имущества</w:t>
      </w:r>
      <w:r>
        <w:rPr>
          <w:color w:val="auto"/>
        </w:rPr>
        <w:t xml:space="preserve">: </w:t>
      </w:r>
      <w:r w:rsidR="00013EA7" w:rsidRPr="00013EA7">
        <w:rPr>
          <w:color w:val="auto"/>
        </w:rPr>
        <w:t>Ограничения прав, установленные Правилами</w:t>
      </w:r>
      <w:r w:rsidR="00013EA7">
        <w:rPr>
          <w:color w:val="auto"/>
        </w:rPr>
        <w:t xml:space="preserve"> </w:t>
      </w:r>
      <w:r w:rsidR="00013EA7" w:rsidRPr="00013EA7">
        <w:rPr>
          <w:color w:val="auto"/>
        </w:rPr>
        <w:t xml:space="preserve">установления охранных зон </w:t>
      </w:r>
      <w:proofErr w:type="spellStart"/>
      <w:r w:rsidR="00013EA7" w:rsidRPr="00013EA7">
        <w:rPr>
          <w:color w:val="auto"/>
        </w:rPr>
        <w:t>объектовэлектросетевого</w:t>
      </w:r>
      <w:proofErr w:type="spellEnd"/>
      <w:r w:rsidR="00013EA7" w:rsidRPr="00013EA7">
        <w:rPr>
          <w:color w:val="auto"/>
        </w:rPr>
        <w:t xml:space="preserve"> хозяйства и особых условий</w:t>
      </w:r>
      <w:r w:rsidR="00013EA7">
        <w:rPr>
          <w:color w:val="auto"/>
        </w:rPr>
        <w:t xml:space="preserve"> </w:t>
      </w:r>
      <w:r w:rsidR="00013EA7" w:rsidRPr="00013EA7">
        <w:rPr>
          <w:color w:val="auto"/>
        </w:rPr>
        <w:t>использования земельных участков,</w:t>
      </w:r>
      <w:r w:rsidR="00013EA7">
        <w:rPr>
          <w:color w:val="auto"/>
        </w:rPr>
        <w:t xml:space="preserve"> </w:t>
      </w:r>
      <w:r w:rsidR="00013EA7" w:rsidRPr="00013EA7">
        <w:rPr>
          <w:color w:val="auto"/>
        </w:rPr>
        <w:t>расположенных в границах таких зон,</w:t>
      </w:r>
      <w:r w:rsidR="00013EA7">
        <w:rPr>
          <w:color w:val="auto"/>
        </w:rPr>
        <w:t xml:space="preserve"> </w:t>
      </w:r>
      <w:r w:rsidR="00013EA7" w:rsidRPr="00013EA7">
        <w:rPr>
          <w:color w:val="auto"/>
        </w:rPr>
        <w:t>утвержденными Постановлением Правительства</w:t>
      </w:r>
      <w:r w:rsidR="00013EA7">
        <w:rPr>
          <w:color w:val="auto"/>
        </w:rPr>
        <w:t xml:space="preserve"> </w:t>
      </w:r>
      <w:r w:rsidR="00013EA7" w:rsidRPr="00013EA7">
        <w:rPr>
          <w:color w:val="auto"/>
        </w:rPr>
        <w:t>Российской Федерации от 24.02.2009 г. №160</w:t>
      </w:r>
    </w:p>
    <w:p w14:paraId="04FBB530" w14:textId="594EC7DD" w:rsidR="00102AFC" w:rsidRPr="009818A1" w:rsidRDefault="00102AFC" w:rsidP="00013EA7">
      <w:pPr>
        <w:pStyle w:val="20"/>
        <w:shd w:val="clear" w:color="auto" w:fill="auto"/>
        <w:spacing w:after="0" w:line="240" w:lineRule="exact"/>
        <w:ind w:firstLine="567"/>
        <w:jc w:val="both"/>
      </w:pPr>
      <w:r w:rsidRPr="009818A1">
        <w:rPr>
          <w:b/>
        </w:rPr>
        <w:t>Начальная цена (начальный размер годовой арендной платы)</w:t>
      </w:r>
      <w:r w:rsidRPr="009818A1">
        <w:t xml:space="preserve"> – </w:t>
      </w:r>
      <w:r w:rsidR="0002735B">
        <w:t>77 295,60</w:t>
      </w:r>
      <w:r w:rsidRPr="009818A1">
        <w:t xml:space="preserve"> рублей, </w:t>
      </w:r>
    </w:p>
    <w:p w14:paraId="47629F9E" w14:textId="753C3C10" w:rsidR="00102AFC" w:rsidRPr="009818A1" w:rsidRDefault="00102AFC" w:rsidP="00102AFC">
      <w:pPr>
        <w:pStyle w:val="TableParagraph"/>
        <w:spacing w:before="3" w:line="252" w:lineRule="auto"/>
        <w:ind w:left="0" w:right="69" w:firstLine="567"/>
        <w:rPr>
          <w:rFonts w:ascii="Times New Roman" w:hAnsi="Times New Roman" w:cs="Times New Roman"/>
          <w:sz w:val="24"/>
          <w:szCs w:val="24"/>
        </w:rPr>
      </w:pPr>
      <w:r w:rsidRPr="009818A1">
        <w:rPr>
          <w:rFonts w:ascii="Times New Roman" w:hAnsi="Times New Roman" w:cs="Times New Roman"/>
          <w:b/>
          <w:sz w:val="24"/>
          <w:szCs w:val="24"/>
        </w:rPr>
        <w:t>задаток</w:t>
      </w:r>
      <w:r w:rsidRPr="009818A1">
        <w:rPr>
          <w:rFonts w:ascii="Times New Roman" w:hAnsi="Times New Roman" w:cs="Times New Roman"/>
          <w:sz w:val="24"/>
          <w:szCs w:val="24"/>
        </w:rPr>
        <w:t xml:space="preserve"> – </w:t>
      </w:r>
      <w:r w:rsidR="0002735B">
        <w:rPr>
          <w:rFonts w:ascii="Times New Roman" w:hAnsi="Times New Roman" w:cs="Times New Roman"/>
          <w:sz w:val="24"/>
          <w:szCs w:val="24"/>
        </w:rPr>
        <w:t>38 600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рублей, </w:t>
      </w:r>
      <w:r w:rsidRPr="009818A1">
        <w:rPr>
          <w:rFonts w:ascii="Times New Roman" w:hAnsi="Times New Roman" w:cs="Times New Roman"/>
          <w:b/>
          <w:sz w:val="24"/>
          <w:szCs w:val="24"/>
        </w:rPr>
        <w:t>шаг аукциона</w:t>
      </w:r>
      <w:r w:rsidRPr="009818A1">
        <w:rPr>
          <w:rFonts w:ascii="Times New Roman" w:hAnsi="Times New Roman" w:cs="Times New Roman"/>
          <w:sz w:val="24"/>
          <w:szCs w:val="24"/>
        </w:rPr>
        <w:t xml:space="preserve"> - </w:t>
      </w:r>
      <w:r w:rsidR="0002735B">
        <w:rPr>
          <w:rFonts w:ascii="Times New Roman" w:hAnsi="Times New Roman" w:cs="Times New Roman"/>
          <w:sz w:val="24"/>
          <w:szCs w:val="24"/>
        </w:rPr>
        <w:t>2300</w:t>
      </w:r>
      <w:r w:rsidRPr="009818A1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2D925E8B" w14:textId="77777777" w:rsidR="00102AFC" w:rsidRPr="009818A1" w:rsidRDefault="00102AFC" w:rsidP="00102AF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Срок аренды – 20 лет.</w:t>
      </w:r>
    </w:p>
    <w:p w14:paraId="19BBEA13" w14:textId="77777777" w:rsidR="00C96F9E" w:rsidRDefault="00C96F9E" w:rsidP="00C96F9E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b/>
          <w:sz w:val="25"/>
          <w:szCs w:val="25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определены Правилами землепользования и застройки </w:t>
      </w:r>
      <w:proofErr w:type="spellStart"/>
      <w:proofErr w:type="gramStart"/>
      <w:r w:rsidRPr="00942057">
        <w:rPr>
          <w:rFonts w:ascii="Times New Roman" w:eastAsia="Calibri" w:hAnsi="Times New Roman" w:cs="Times New Roman"/>
          <w:b/>
          <w:sz w:val="25"/>
          <w:szCs w:val="25"/>
        </w:rPr>
        <w:t>Горбуновского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 сельского</w:t>
      </w:r>
      <w:proofErr w:type="gram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поселения.</w:t>
      </w:r>
    </w:p>
    <w:p w14:paraId="590F88FB" w14:textId="77777777" w:rsidR="00C96F9E" w:rsidRDefault="00C96F9E" w:rsidP="00C96F9E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>Максимальный процент застройки- 30%</w:t>
      </w:r>
    </w:p>
    <w:p w14:paraId="4406FA39" w14:textId="77777777" w:rsidR="00C96F9E" w:rsidRDefault="00C96F9E" w:rsidP="00C96F9E">
      <w:pPr>
        <w:jc w:val="both"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- Предельные размеры земельных участков для индивидуального жилищного строительства и личного подсобного хозяйства устанавливаются органами местного самоуправления </w:t>
      </w:r>
    </w:p>
    <w:p w14:paraId="5ABA2BE8" w14:textId="77777777" w:rsidR="00C96F9E" w:rsidRDefault="00C96F9E" w:rsidP="00C96F9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Предельные размеры земельных участков, предоставляемых гражданам в собственность из находящихся в государственной или муниципальной собственности земель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Горбуновского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СП </w:t>
      </w:r>
      <w:proofErr w:type="spellStart"/>
      <w:r w:rsidRPr="00942057">
        <w:rPr>
          <w:rFonts w:ascii="Times New Roman" w:eastAsia="Calibri" w:hAnsi="Times New Roman" w:cs="Times New Roman"/>
          <w:sz w:val="25"/>
          <w:szCs w:val="25"/>
        </w:rPr>
        <w:t>Усть-Коксинского</w:t>
      </w:r>
      <w:proofErr w:type="spellEnd"/>
      <w:r w:rsidRPr="00942057">
        <w:rPr>
          <w:rFonts w:ascii="Times New Roman" w:eastAsia="Calibri" w:hAnsi="Times New Roman" w:cs="Times New Roman"/>
          <w:sz w:val="25"/>
          <w:szCs w:val="25"/>
        </w:rPr>
        <w:t xml:space="preserve"> района. </w:t>
      </w:r>
    </w:p>
    <w:p w14:paraId="33333CE6" w14:textId="77777777" w:rsidR="00C96F9E" w:rsidRDefault="00C96F9E" w:rsidP="00C96F9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для ведения личного подсобного хозяйства или индивидуального жилищного строительства:</w:t>
      </w:r>
    </w:p>
    <w:p w14:paraId="4FB40052" w14:textId="77777777" w:rsidR="00C96F9E" w:rsidRDefault="00C96F9E" w:rsidP="00C96F9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– минимальный размер – 0,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>11  га</w:t>
      </w:r>
      <w:proofErr w:type="gramEnd"/>
      <w:r w:rsidRPr="00942057">
        <w:rPr>
          <w:rFonts w:ascii="Times New Roman" w:hAnsi="Times New Roman" w:cs="Times New Roman"/>
          <w:sz w:val="25"/>
          <w:szCs w:val="25"/>
        </w:rPr>
        <w:t xml:space="preserve"> в населенных пунктах; </w:t>
      </w:r>
    </w:p>
    <w:p w14:paraId="477D2F8B" w14:textId="77777777" w:rsidR="00C96F9E" w:rsidRPr="00942057" w:rsidRDefault="00C96F9E" w:rsidP="00C96F9E">
      <w:pPr>
        <w:jc w:val="both"/>
        <w:rPr>
          <w:rFonts w:ascii="Times New Roman" w:eastAsia="Calibri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– </w:t>
      </w:r>
      <w:r w:rsidRPr="00942057">
        <w:rPr>
          <w:rFonts w:ascii="Times New Roman" w:hAnsi="Times New Roman" w:cs="Times New Roman"/>
          <w:bCs/>
          <w:sz w:val="25"/>
          <w:szCs w:val="25"/>
        </w:rPr>
        <w:t>м</w:t>
      </w:r>
      <w:r w:rsidRPr="00942057">
        <w:rPr>
          <w:rFonts w:ascii="Times New Roman" w:hAnsi="Times New Roman" w:cs="Times New Roman"/>
          <w:sz w:val="25"/>
          <w:szCs w:val="25"/>
        </w:rPr>
        <w:t>аксимальные размеры земельных участков- 0, 20 га;</w:t>
      </w:r>
    </w:p>
    <w:p w14:paraId="2895B499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Допускается для ведения ЛПХ выделение части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>ЗУ  до</w:t>
      </w:r>
      <w:proofErr w:type="gramEnd"/>
      <w:r w:rsidRPr="00942057">
        <w:rPr>
          <w:rFonts w:ascii="Times New Roman" w:hAnsi="Times New Roman" w:cs="Times New Roman"/>
          <w:sz w:val="25"/>
          <w:szCs w:val="25"/>
        </w:rPr>
        <w:t xml:space="preserve"> установленной </w:t>
      </w:r>
      <w:r w:rsidRPr="00942057">
        <w:rPr>
          <w:rFonts w:ascii="Times New Roman" w:hAnsi="Times New Roman" w:cs="Times New Roman"/>
          <w:sz w:val="25"/>
          <w:szCs w:val="25"/>
          <w:lang w:val="en-US"/>
        </w:rPr>
        <w:t>max</w:t>
      </w:r>
      <w:r w:rsidRPr="00942057">
        <w:rPr>
          <w:rFonts w:ascii="Times New Roman" w:hAnsi="Times New Roman" w:cs="Times New Roman"/>
          <w:sz w:val="25"/>
          <w:szCs w:val="25"/>
        </w:rPr>
        <w:t xml:space="preserve"> нормы, за пределами жилой зоны. </w:t>
      </w:r>
    </w:p>
    <w:p w14:paraId="123E27E7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- Этажность - до 3 </w:t>
      </w:r>
      <w:proofErr w:type="spellStart"/>
      <w:r w:rsidRPr="00942057">
        <w:rPr>
          <w:rFonts w:ascii="Times New Roman" w:hAnsi="Times New Roman" w:cs="Times New Roman"/>
          <w:sz w:val="25"/>
          <w:szCs w:val="25"/>
        </w:rPr>
        <w:t>эт</w:t>
      </w:r>
      <w:proofErr w:type="spellEnd"/>
      <w:r w:rsidRPr="00942057">
        <w:rPr>
          <w:rFonts w:ascii="Times New Roman" w:hAnsi="Times New Roman" w:cs="Times New Roman"/>
          <w:sz w:val="25"/>
          <w:szCs w:val="25"/>
        </w:rPr>
        <w:t>.</w:t>
      </w:r>
    </w:p>
    <w:p w14:paraId="758D85FB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- Минимальный отступ от красной линии улиц – 5 м, от проездов – 3 м.</w:t>
      </w:r>
    </w:p>
    <w:p w14:paraId="5159EFCF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Расстояние от границ соседних участков жилого дома не менее 3м, вспомогательных строений не менее 1м.</w:t>
      </w:r>
    </w:p>
    <w:p w14:paraId="0251BB55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 xml:space="preserve">Расстояние </w:t>
      </w:r>
      <w:proofErr w:type="gramStart"/>
      <w:r w:rsidRPr="00942057">
        <w:rPr>
          <w:rFonts w:ascii="Times New Roman" w:hAnsi="Times New Roman" w:cs="Times New Roman"/>
          <w:sz w:val="25"/>
          <w:szCs w:val="25"/>
        </w:rPr>
        <w:t>от  окон</w:t>
      </w:r>
      <w:proofErr w:type="gramEnd"/>
      <w:r w:rsidRPr="00942057">
        <w:rPr>
          <w:rFonts w:ascii="Times New Roman" w:hAnsi="Times New Roman" w:cs="Times New Roman"/>
          <w:sz w:val="25"/>
          <w:szCs w:val="25"/>
        </w:rPr>
        <w:t xml:space="preserve"> жилых комнат до стен соседнего дома и вспомогательных построек, расположенных на соседнем ЗУ не менее 6м.</w:t>
      </w:r>
    </w:p>
    <w:p w14:paraId="148C6B45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При определении места расположения ОКС на ЗУ наряду с градостроительными требованиями необходимо учитывать противопожарные требования, согласно Своду правил СП 4.13130.2013 "Системы противопожарной защиты. Ограничение распространения пожара</w:t>
      </w:r>
    </w:p>
    <w:p w14:paraId="69FC032B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на объектах защиты. Требования к объемно-планировочным и конструктивным решениям" и Приложению1Федерального закона от 22 июля 2008 г. N 123-ФЗ "Технический регламент о тре</w:t>
      </w:r>
      <w:r>
        <w:rPr>
          <w:rFonts w:ascii="Times New Roman" w:hAnsi="Times New Roman" w:cs="Times New Roman"/>
          <w:sz w:val="25"/>
          <w:szCs w:val="25"/>
        </w:rPr>
        <w:t xml:space="preserve">бованиях </w:t>
      </w:r>
      <w:proofErr w:type="gramStart"/>
      <w:r>
        <w:rPr>
          <w:rFonts w:ascii="Times New Roman" w:hAnsi="Times New Roman" w:cs="Times New Roman"/>
          <w:sz w:val="25"/>
          <w:szCs w:val="25"/>
        </w:rPr>
        <w:t>пожарной  безопасности</w:t>
      </w:r>
      <w:proofErr w:type="gramEnd"/>
      <w:r>
        <w:rPr>
          <w:rFonts w:ascii="Times New Roman" w:hAnsi="Times New Roman" w:cs="Times New Roman"/>
          <w:sz w:val="25"/>
          <w:szCs w:val="25"/>
        </w:rPr>
        <w:t>.</w:t>
      </w:r>
      <w:r w:rsidRPr="00942057">
        <w:rPr>
          <w:rFonts w:ascii="Times New Roman" w:hAnsi="Times New Roman" w:cs="Times New Roman"/>
          <w:sz w:val="25"/>
          <w:szCs w:val="25"/>
        </w:rPr>
        <w:t>"</w:t>
      </w:r>
    </w:p>
    <w:p w14:paraId="041275F2" w14:textId="77777777" w:rsidR="00C96F9E" w:rsidRPr="00942057" w:rsidRDefault="00C96F9E" w:rsidP="00C96F9E">
      <w:pPr>
        <w:keepNext/>
        <w:keepLines/>
        <w:rPr>
          <w:rFonts w:ascii="Times New Roman" w:hAnsi="Times New Roman" w:cs="Times New Roman"/>
          <w:sz w:val="25"/>
          <w:szCs w:val="25"/>
        </w:rPr>
      </w:pPr>
      <w:r w:rsidRPr="00942057">
        <w:rPr>
          <w:rFonts w:ascii="Times New Roman" w:hAnsi="Times New Roman" w:cs="Times New Roman"/>
          <w:sz w:val="25"/>
          <w:szCs w:val="25"/>
        </w:rPr>
        <w:t>Противопожарный разрыв в зависимости от степени огнестойкости ОКС составляет 6-15 м.</w:t>
      </w:r>
    </w:p>
    <w:p w14:paraId="3C8A2604" w14:textId="2F8E4431" w:rsidR="00102AFC" w:rsidRDefault="00102AFC" w:rsidP="00EE6934">
      <w:pPr>
        <w:ind w:firstLine="567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Информация о возможности подключения к сетям инженерно-технического обеспечения:</w:t>
      </w:r>
    </w:p>
    <w:p w14:paraId="1AE13BE6" w14:textId="77777777" w:rsidR="00102AFC" w:rsidRPr="009818A1" w:rsidRDefault="00102AFC" w:rsidP="00102AFC">
      <w:pPr>
        <w:pStyle w:val="ConsPlusNormal0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lastRenderedPageBreak/>
        <w:t>В соответствии с информацией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ТепловодСтрой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Сервис» и МУП «</w:t>
      </w:r>
      <w:proofErr w:type="spellStart"/>
      <w:r>
        <w:rPr>
          <w:rFonts w:ascii="Times New Roman" w:hAnsi="Times New Roman" w:cs="Times New Roman"/>
          <w:sz w:val="24"/>
          <w:szCs w:val="24"/>
        </w:rPr>
        <w:t>Теплоресурс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» возможность технологического присоединения к сетям водоснабжения, теплоснабжения и водоотведения отсутствует. Ввиду отсутствия на территории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централизованного газоснабжения, технологическое присоединение к сетям газоснабжения также </w:t>
      </w:r>
      <w:proofErr w:type="gramStart"/>
      <w:r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</w:p>
    <w:p w14:paraId="23FFCC4B" w14:textId="77777777" w:rsidR="00102AFC" w:rsidRPr="009818A1" w:rsidRDefault="00102AFC" w:rsidP="004A27F8">
      <w:pPr>
        <w:ind w:firstLine="567"/>
        <w:jc w:val="both"/>
        <w:rPr>
          <w:rFonts w:ascii="Times New Roman" w:hAnsi="Times New Roman" w:cs="Times New Roman"/>
        </w:rPr>
      </w:pPr>
    </w:p>
    <w:p w14:paraId="52FD66DA" w14:textId="4205E4CA" w:rsidR="008F3061" w:rsidRPr="009818A1" w:rsidRDefault="008133A5" w:rsidP="008133A5">
      <w:pPr>
        <w:pStyle w:val="20"/>
        <w:shd w:val="clear" w:color="auto" w:fill="auto"/>
        <w:tabs>
          <w:tab w:val="left" w:pos="1191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4. СРОКИ, ВРЕМЯ ПОДАЧИ ЗАЯВОК И ПРОВЕДЕНИЯ АУКЦИОНА</w:t>
      </w:r>
    </w:p>
    <w:p w14:paraId="5E5F8878" w14:textId="77777777" w:rsidR="008F3061" w:rsidRPr="009818A1" w:rsidRDefault="000E1601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rPr>
          <w:b/>
        </w:rPr>
        <w:t>4.1.</w:t>
      </w:r>
      <w:r w:rsidR="00963E14" w:rsidRPr="009818A1">
        <w:t xml:space="preserve"> </w:t>
      </w:r>
      <w:r w:rsidR="0085582B" w:rsidRPr="009818A1">
        <w:t xml:space="preserve">Указанное в настоящей документации об аукционе </w:t>
      </w:r>
      <w:r w:rsidR="0085582B" w:rsidRPr="009818A1">
        <w:rPr>
          <w:b/>
        </w:rPr>
        <w:t xml:space="preserve">время </w:t>
      </w:r>
      <w:r w:rsidR="00963E14" w:rsidRPr="009818A1">
        <w:rPr>
          <w:b/>
        </w:rPr>
        <w:t>–</w:t>
      </w:r>
      <w:r w:rsidR="0085582B" w:rsidRPr="009818A1">
        <w:t xml:space="preserve"> </w:t>
      </w:r>
      <w:r w:rsidR="0085582B" w:rsidRPr="009818A1">
        <w:rPr>
          <w:b/>
        </w:rPr>
        <w:t>местное</w:t>
      </w:r>
      <w:r w:rsidR="00963E14" w:rsidRPr="009818A1">
        <w:rPr>
          <w:b/>
        </w:rPr>
        <w:t>.</w:t>
      </w:r>
    </w:p>
    <w:p w14:paraId="1203442E" w14:textId="7726F5FE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ab/>
      </w:r>
      <w:r w:rsidRPr="009818A1">
        <w:rPr>
          <w:b/>
        </w:rPr>
        <w:t>4.2.</w:t>
      </w:r>
      <w:r w:rsidR="00963E14" w:rsidRPr="009818A1">
        <w:t xml:space="preserve"> </w:t>
      </w:r>
      <w:r w:rsidR="0085582B" w:rsidRPr="009818A1">
        <w:t>Место приёма заявок и документации - электронная площадка ООО «РТС</w:t>
      </w:r>
      <w:r w:rsidR="008133A5" w:rsidRPr="009818A1">
        <w:t xml:space="preserve"> </w:t>
      </w:r>
      <w:r w:rsidR="0085582B" w:rsidRPr="009818A1">
        <w:t>- тендер»</w:t>
      </w:r>
      <w:r w:rsidR="00321A9F" w:rsidRPr="009818A1">
        <w:t xml:space="preserve"> </w:t>
      </w:r>
      <w:r w:rsidR="0085582B" w:rsidRPr="009818A1">
        <w:t>(работает по московскому времени).</w:t>
      </w:r>
    </w:p>
    <w:p w14:paraId="12376BB9" w14:textId="2E0EE6F9" w:rsidR="00906691" w:rsidRPr="009818A1" w:rsidRDefault="00906691" w:rsidP="00906691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b/>
        </w:rPr>
      </w:pPr>
      <w:bookmarkStart w:id="4" w:name="bookmark9"/>
      <w:r w:rsidRPr="009818A1">
        <w:rPr>
          <w:b/>
        </w:rPr>
        <w:t>Дата, время и место проведения аукциона</w:t>
      </w:r>
      <w:r w:rsidRPr="009818A1">
        <w:t>:</w:t>
      </w:r>
      <w:bookmarkEnd w:id="4"/>
      <w:r w:rsidRPr="009818A1">
        <w:t xml:space="preserve"> </w:t>
      </w:r>
      <w:r w:rsidR="00EE6934">
        <w:t>2</w:t>
      </w:r>
      <w:r w:rsidR="00C96F9E">
        <w:t>2</w:t>
      </w:r>
      <w:r w:rsidR="00EE6934">
        <w:t xml:space="preserve"> октября</w:t>
      </w:r>
      <w:r w:rsidRPr="00296E45">
        <w:t xml:space="preserve"> 2024 в 11:00</w:t>
      </w:r>
      <w:r w:rsidRPr="009818A1">
        <w:rPr>
          <w:b/>
        </w:rPr>
        <w:t xml:space="preserve"> </w:t>
      </w:r>
      <w:r w:rsidRPr="009818A1">
        <w:t xml:space="preserve">(время местное), место - ООО «РТС-тендер», </w:t>
      </w:r>
      <w:hyperlink r:id="rId12" w:history="1">
        <w:r w:rsidRPr="009818A1">
          <w:rPr>
            <w:rStyle w:val="a3"/>
          </w:rPr>
          <w:t>https://www.rts-tender.ru</w:t>
        </w:r>
        <w:r w:rsidRPr="009818A1">
          <w:rPr>
            <w:rStyle w:val="a3"/>
            <w:lang w:eastAsia="en-US" w:bidi="en-US"/>
          </w:rPr>
          <w:t>.</w:t>
        </w:r>
      </w:hyperlink>
      <w:r w:rsidRPr="009818A1">
        <w:rPr>
          <w:lang w:eastAsia="en-US" w:bidi="en-US"/>
        </w:rPr>
        <w:t xml:space="preserve"> </w:t>
      </w:r>
      <w:r w:rsidRPr="009818A1">
        <w:t>(работает по московскому времени).</w:t>
      </w:r>
    </w:p>
    <w:p w14:paraId="225B515C" w14:textId="77777777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5" w:name="bookmark4"/>
      <w:r w:rsidRPr="009818A1">
        <w:rPr>
          <w:b/>
        </w:rPr>
        <w:t>Место приема заявок:</w:t>
      </w:r>
      <w:bookmarkEnd w:id="5"/>
      <w:r w:rsidR="000406FA" w:rsidRPr="009818A1">
        <w:t xml:space="preserve"> </w:t>
      </w:r>
      <w:r w:rsidRPr="009818A1">
        <w:t>ООО «РТС-тендер»</w:t>
      </w:r>
      <w:r w:rsidR="000406FA" w:rsidRPr="009818A1">
        <w:t>,</w:t>
      </w:r>
      <w:hyperlink r:id="rId13" w:history="1">
        <w:r w:rsidRPr="009818A1">
          <w:rPr>
            <w:rStyle w:val="a3"/>
          </w:rPr>
          <w:t xml:space="preserve"> https://www.rts-tender.ru</w:t>
        </w:r>
        <w:r w:rsidRPr="009818A1">
          <w:rPr>
            <w:rStyle w:val="a3"/>
            <w:lang w:eastAsia="en-US" w:bidi="en-US"/>
          </w:rPr>
          <w:t>.</w:t>
        </w:r>
      </w:hyperlink>
    </w:p>
    <w:p w14:paraId="244CF630" w14:textId="31FFADEE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6" w:name="bookmark5"/>
      <w:r w:rsidRPr="009818A1">
        <w:rPr>
          <w:b/>
        </w:rPr>
        <w:t>Дата и время начала подачи заявок на участие в аукционе:</w:t>
      </w:r>
      <w:bookmarkEnd w:id="6"/>
      <w:r w:rsidR="000406FA" w:rsidRPr="009818A1">
        <w:rPr>
          <w:b/>
        </w:rPr>
        <w:t xml:space="preserve"> </w:t>
      </w:r>
      <w:r w:rsidR="00236AB2">
        <w:t>1</w:t>
      </w:r>
      <w:r w:rsidR="00C96F9E">
        <w:t>8</w:t>
      </w:r>
      <w:r w:rsidR="00843855" w:rsidRPr="00296E45">
        <w:t xml:space="preserve"> </w:t>
      </w:r>
      <w:r w:rsidR="00236AB2">
        <w:t>сентября</w:t>
      </w:r>
      <w:r w:rsidR="00843855" w:rsidRPr="00296E45">
        <w:t xml:space="preserve"> </w:t>
      </w:r>
      <w:r w:rsidR="007A2C91" w:rsidRPr="00296E45">
        <w:t>2024</w:t>
      </w:r>
      <w:r w:rsidR="000406FA" w:rsidRPr="00296E45">
        <w:t xml:space="preserve"> </w:t>
      </w:r>
      <w:r w:rsidR="00236AB2">
        <w:t>17:00</w:t>
      </w:r>
      <w:r w:rsidR="00963E14" w:rsidRPr="00296E45">
        <w:t xml:space="preserve"> </w:t>
      </w:r>
      <w:r w:rsidR="00843855" w:rsidRPr="00296E45">
        <w:t>ч</w:t>
      </w:r>
      <w:r w:rsidR="00843855" w:rsidRPr="009818A1">
        <w:t xml:space="preserve">. </w:t>
      </w:r>
      <w:r w:rsidR="00963E14" w:rsidRPr="009818A1">
        <w:t>(время – местное)</w:t>
      </w:r>
      <w:r w:rsidRPr="009818A1">
        <w:t>;</w:t>
      </w:r>
    </w:p>
    <w:p w14:paraId="378D5905" w14:textId="0E920383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7" w:name="bookmark6"/>
      <w:r w:rsidRPr="009818A1">
        <w:rPr>
          <w:b/>
        </w:rPr>
        <w:t>Дата и время окончания подачи заявок на участие в аукционе:</w:t>
      </w:r>
      <w:bookmarkEnd w:id="7"/>
      <w:r w:rsidR="000406FA" w:rsidRPr="009818A1">
        <w:rPr>
          <w:b/>
        </w:rPr>
        <w:t xml:space="preserve"> </w:t>
      </w:r>
      <w:r w:rsidR="00236AB2">
        <w:t>1</w:t>
      </w:r>
      <w:r w:rsidR="002B2CB3">
        <w:t>7</w:t>
      </w:r>
      <w:r w:rsidR="00843855" w:rsidRPr="00296E45">
        <w:t xml:space="preserve"> </w:t>
      </w:r>
      <w:r w:rsidR="00236AB2">
        <w:t>октября</w:t>
      </w:r>
      <w:r w:rsidR="00843855" w:rsidRPr="00296E45">
        <w:t xml:space="preserve"> </w:t>
      </w:r>
      <w:r w:rsidR="00F81CF3" w:rsidRPr="00296E45">
        <w:t xml:space="preserve">2024 </w:t>
      </w:r>
      <w:r w:rsidR="00843855" w:rsidRPr="00296E45">
        <w:t>17</w:t>
      </w:r>
      <w:r w:rsidR="007A2C91" w:rsidRPr="00296E45">
        <w:t>:</w:t>
      </w:r>
      <w:r w:rsidR="000406FA" w:rsidRPr="00296E45">
        <w:t>00</w:t>
      </w:r>
      <w:r w:rsidR="000406FA" w:rsidRPr="009818A1">
        <w:rPr>
          <w:b/>
        </w:rPr>
        <w:t xml:space="preserve"> мин</w:t>
      </w:r>
      <w:r w:rsidR="000406FA" w:rsidRPr="009818A1">
        <w:t>.</w:t>
      </w:r>
      <w:r w:rsidR="00963E14" w:rsidRPr="009818A1">
        <w:t xml:space="preserve"> (время местное).</w:t>
      </w:r>
    </w:p>
    <w:p w14:paraId="449CD687" w14:textId="3B396601" w:rsidR="008F3061" w:rsidRPr="009818A1" w:rsidRDefault="0085582B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</w:pPr>
      <w:bookmarkStart w:id="8" w:name="bookmark7"/>
      <w:r w:rsidRPr="009818A1">
        <w:rPr>
          <w:b/>
        </w:rPr>
        <w:t>Дата рассмотрения заявок на участие в аукционе:</w:t>
      </w:r>
      <w:bookmarkEnd w:id="8"/>
      <w:r w:rsidR="000406FA" w:rsidRPr="009818A1">
        <w:rPr>
          <w:b/>
        </w:rPr>
        <w:t xml:space="preserve"> </w:t>
      </w:r>
      <w:bookmarkStart w:id="9" w:name="bookmark8"/>
      <w:r w:rsidR="00236AB2">
        <w:t>1</w:t>
      </w:r>
      <w:r w:rsidR="002B2CB3">
        <w:t>8</w:t>
      </w:r>
      <w:r w:rsidR="006D3FEC" w:rsidRPr="00296E45">
        <w:t xml:space="preserve"> </w:t>
      </w:r>
      <w:r w:rsidR="00236AB2">
        <w:t xml:space="preserve">октября </w:t>
      </w:r>
      <w:r w:rsidRPr="00296E45">
        <w:t>202</w:t>
      </w:r>
      <w:bookmarkEnd w:id="9"/>
      <w:r w:rsidR="007A2C91" w:rsidRPr="00296E45">
        <w:t>4</w:t>
      </w:r>
      <w:r w:rsidR="00EA30A6" w:rsidRPr="00296E45">
        <w:t xml:space="preserve"> г</w:t>
      </w:r>
      <w:r w:rsidR="00EA30A6" w:rsidRPr="009818A1">
        <w:rPr>
          <w:b/>
        </w:rPr>
        <w:t>.</w:t>
      </w:r>
      <w:r w:rsidR="007A2C91" w:rsidRPr="009818A1">
        <w:rPr>
          <w:b/>
        </w:rPr>
        <w:t xml:space="preserve"> </w:t>
      </w:r>
      <w:r w:rsidR="00963E14" w:rsidRPr="009818A1">
        <w:t xml:space="preserve"> (время местное).</w:t>
      </w:r>
    </w:p>
    <w:p w14:paraId="2B98C50B" w14:textId="77777777" w:rsidR="00D53A8C" w:rsidRPr="009818A1" w:rsidRDefault="00D53A8C" w:rsidP="004A27F8">
      <w:pPr>
        <w:pStyle w:val="10"/>
        <w:keepNext/>
        <w:keepLines/>
        <w:shd w:val="clear" w:color="auto" w:fill="auto"/>
        <w:spacing w:before="0" w:after="0" w:line="240" w:lineRule="auto"/>
        <w:ind w:firstLine="567"/>
        <w:jc w:val="both"/>
        <w:rPr>
          <w:lang w:eastAsia="en-US" w:bidi="en-US"/>
        </w:rPr>
      </w:pPr>
      <w:bookmarkStart w:id="10" w:name="bookmark10"/>
    </w:p>
    <w:bookmarkEnd w:id="10"/>
    <w:p w14:paraId="0D7CB5E6" w14:textId="3F951A3E" w:rsidR="008133A5" w:rsidRPr="009818A1" w:rsidRDefault="008133A5" w:rsidP="005F792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rPr>
          <w:rFonts w:eastAsia="Calibri"/>
          <w:b/>
          <w:lang w:eastAsia="en-US"/>
        </w:rPr>
      </w:pPr>
      <w:r w:rsidRPr="009818A1">
        <w:rPr>
          <w:rFonts w:eastAsia="Calibri"/>
          <w:b/>
          <w:lang w:eastAsia="en-US"/>
        </w:rPr>
        <w:t>5.ТРЕБОВАНИЯ К УЧАСТНИКАМ АУКЦИОНА:</w:t>
      </w:r>
    </w:p>
    <w:p w14:paraId="3404C5FD" w14:textId="5D8610D6" w:rsidR="00FA1C16" w:rsidRPr="009818A1" w:rsidRDefault="008133A5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  <w:r w:rsidRPr="009818A1">
        <w:rPr>
          <w:rFonts w:eastAsia="Calibri"/>
          <w:b/>
          <w:lang w:eastAsia="en-US"/>
        </w:rPr>
        <w:t xml:space="preserve">5.1. </w:t>
      </w:r>
      <w:r w:rsidRPr="009818A1">
        <w:rPr>
          <w:rFonts w:eastAsia="Calibri"/>
          <w:lang w:eastAsia="en-US"/>
        </w:rPr>
        <w:t>В</w:t>
      </w:r>
      <w:r w:rsidR="00F81CF3" w:rsidRPr="009818A1">
        <w:t xml:space="preserve"> силу п. 10 ст. 39.11 Земельного кодекса Российской Федерации, у</w:t>
      </w:r>
      <w:r w:rsidR="00F81CF3" w:rsidRPr="009818A1">
        <w:rPr>
          <w:rFonts w:eastAsiaTheme="minorHAnsi"/>
          <w:lang w:eastAsia="en-US"/>
        </w:rPr>
        <w:t>частниками аукциона</w:t>
      </w:r>
      <w:r w:rsidR="00236AB2">
        <w:rPr>
          <w:rFonts w:eastAsiaTheme="minorHAnsi"/>
          <w:lang w:eastAsia="en-US"/>
        </w:rPr>
        <w:t xml:space="preserve"> </w:t>
      </w:r>
      <w:r w:rsidR="00F81CF3" w:rsidRPr="009818A1">
        <w:rPr>
          <w:rFonts w:eastAsiaTheme="minorHAnsi"/>
          <w:lang w:eastAsia="en-US"/>
        </w:rPr>
        <w:t>могут являться только граждане.</w:t>
      </w:r>
    </w:p>
    <w:p w14:paraId="4F45DB76" w14:textId="77777777" w:rsidR="0050130A" w:rsidRPr="009818A1" w:rsidRDefault="0050130A" w:rsidP="004A27F8">
      <w:pPr>
        <w:pStyle w:val="10"/>
        <w:keepNext/>
        <w:keepLines/>
        <w:shd w:val="clear" w:color="auto" w:fill="auto"/>
        <w:tabs>
          <w:tab w:val="left" w:pos="567"/>
          <w:tab w:val="left" w:pos="3686"/>
          <w:tab w:val="left" w:pos="3969"/>
        </w:tabs>
        <w:spacing w:before="0" w:after="0" w:line="240" w:lineRule="auto"/>
        <w:ind w:firstLine="567"/>
        <w:jc w:val="left"/>
        <w:rPr>
          <w:rFonts w:eastAsiaTheme="minorHAnsi"/>
          <w:lang w:eastAsia="en-US"/>
        </w:rPr>
      </w:pPr>
    </w:p>
    <w:p w14:paraId="362C4397" w14:textId="4A722C2B" w:rsidR="008F3061" w:rsidRPr="009818A1" w:rsidRDefault="008133A5" w:rsidP="008133A5">
      <w:pPr>
        <w:pStyle w:val="20"/>
        <w:shd w:val="clear" w:color="auto" w:fill="auto"/>
        <w:tabs>
          <w:tab w:val="left" w:pos="567"/>
          <w:tab w:val="left" w:pos="2770"/>
          <w:tab w:val="left" w:pos="3686"/>
          <w:tab w:val="left" w:pos="3969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6. УСЛОВИЯ ДОПУСКА К УЧАСТИЮ В АУКЦИОНЕ</w:t>
      </w:r>
    </w:p>
    <w:p w14:paraId="5B29D909" w14:textId="44EE13C4" w:rsidR="008F3061" w:rsidRPr="009818A1" w:rsidRDefault="000E1601" w:rsidP="0050130A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rStyle w:val="21"/>
          <w:b/>
          <w:u w:val="none"/>
        </w:rPr>
        <w:t>6.1.</w:t>
      </w:r>
      <w:r w:rsidR="00963E14" w:rsidRPr="009818A1">
        <w:rPr>
          <w:rStyle w:val="21"/>
          <w:b/>
          <w:u w:val="none"/>
        </w:rPr>
        <w:t xml:space="preserve"> </w:t>
      </w:r>
      <w:r w:rsidR="0085582B" w:rsidRPr="009818A1">
        <w:rPr>
          <w:rStyle w:val="21"/>
          <w:u w:val="none"/>
        </w:rPr>
        <w:t>Заявитель не допускается к участию в аукционе по следующим основаниям:</w:t>
      </w:r>
    </w:p>
    <w:p w14:paraId="6F781EA9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непредставление необходимых для участия в аукционе документов или представление недостоверных сведений;</w:t>
      </w:r>
    </w:p>
    <w:p w14:paraId="6E3D24EA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непоступление задатка на дату рассмотрения заявок на участие в аукционе;</w:t>
      </w:r>
    </w:p>
    <w:p w14:paraId="3ABE1806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подача заявки на участие в аукционе лицом, которое в соответствии с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29AC7121" w14:textId="77777777" w:rsidR="008F3061" w:rsidRPr="009818A1" w:rsidRDefault="0085582B" w:rsidP="004A27F8">
      <w:pPr>
        <w:pStyle w:val="20"/>
        <w:numPr>
          <w:ilvl w:val="0"/>
          <w:numId w:val="6"/>
        </w:numPr>
        <w:shd w:val="clear" w:color="auto" w:fill="auto"/>
        <w:tabs>
          <w:tab w:val="left" w:pos="937"/>
        </w:tabs>
        <w:spacing w:after="0" w:line="274" w:lineRule="exact"/>
        <w:ind w:firstLine="567"/>
        <w:jc w:val="both"/>
      </w:pPr>
      <w:r w:rsidRPr="009818A1">
        <w:t>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реестре недобросовестных участников аукциона.</w:t>
      </w:r>
    </w:p>
    <w:p w14:paraId="577CB563" w14:textId="33E6CED6" w:rsidR="008F3061" w:rsidRPr="009818A1" w:rsidRDefault="000E1601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rPr>
          <w:b/>
        </w:rPr>
        <w:t>6.2.</w:t>
      </w:r>
      <w:r w:rsidR="00963E14" w:rsidRPr="009818A1">
        <w:t xml:space="preserve"> </w:t>
      </w:r>
      <w:r w:rsidR="0085582B" w:rsidRPr="009818A1">
        <w:t>Перечень указанных оснований отказа Заявителю в участии в аукционе в электронной форме является исчерпывающим.</w:t>
      </w:r>
    </w:p>
    <w:p w14:paraId="66476BDB" w14:textId="5EB07E36" w:rsidR="008F3061" w:rsidRPr="009818A1" w:rsidRDefault="0054101A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  <w:r w:rsidRPr="009818A1">
        <w:rPr>
          <w:b/>
        </w:rPr>
        <w:t>6</w:t>
      </w:r>
      <w:r w:rsidR="000E1601" w:rsidRPr="009818A1">
        <w:rPr>
          <w:b/>
        </w:rPr>
        <w:t>.3.</w:t>
      </w:r>
      <w:r w:rsidR="00963E14" w:rsidRPr="009818A1">
        <w:t xml:space="preserve"> </w:t>
      </w:r>
      <w:r w:rsidR="0085582B" w:rsidRPr="009818A1">
        <w:t>В случае установления факта недостоверности сведений, содержащихся в документах, представленных Заявителями или участниками аукциона в электронной форме, Комиссия обязана отстранить таких Заявителей или участников аукциона в электронной форме от участия в аукционе в электронной форме на любом этапе их проведения. Протокол об отстранении Заявителя или участника аукциона от участия в аукционе подлежит размещению на официальном сайте в срок не позднее дня, следующего за днем принятия такого решения. При этом в протоколе указываются установленные факты недостоверных сведений.</w:t>
      </w:r>
    </w:p>
    <w:p w14:paraId="25E432CD" w14:textId="77777777" w:rsidR="00D53A8C" w:rsidRPr="009818A1" w:rsidRDefault="00D53A8C" w:rsidP="004A27F8">
      <w:pPr>
        <w:pStyle w:val="20"/>
        <w:shd w:val="clear" w:color="auto" w:fill="auto"/>
        <w:tabs>
          <w:tab w:val="left" w:pos="567"/>
          <w:tab w:val="left" w:pos="1228"/>
        </w:tabs>
        <w:spacing w:after="0" w:line="274" w:lineRule="exact"/>
        <w:ind w:firstLine="567"/>
        <w:jc w:val="both"/>
      </w:pPr>
    </w:p>
    <w:p w14:paraId="25095698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7. ПОРЯДОК РЕГИСТРАЦИИ НА ЭЛЕКТРОННОЙ ТОРГОВОЙ ПЛОЩАДКЕ</w:t>
      </w:r>
    </w:p>
    <w:p w14:paraId="3CCB8DF9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7.1.</w:t>
      </w:r>
      <w:r w:rsidR="00963E14" w:rsidRPr="009818A1">
        <w:t xml:space="preserve"> </w:t>
      </w:r>
      <w:r w:rsidR="0085582B" w:rsidRPr="009818A1">
        <w:t>Для обеспечения доступа к участию в аукционе в электронной форме Заявителям необходимо пройти процедуру регистрации на электронной площадке ООО «РТС-тендер»</w:t>
      </w:r>
      <w:hyperlink r:id="rId14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 xml:space="preserve"> </w:t>
        </w:r>
      </w:hyperlink>
      <w:r w:rsidR="0085582B" w:rsidRPr="009818A1">
        <w:t>(далее - электронная площадка).</w:t>
      </w:r>
    </w:p>
    <w:p w14:paraId="6B3A3964" w14:textId="77777777" w:rsidR="008133A5" w:rsidRPr="009818A1" w:rsidRDefault="008133A5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</w:t>
      </w:r>
      <w:r w:rsidR="005A1209" w:rsidRPr="009818A1">
        <w:rPr>
          <w:b/>
        </w:rPr>
        <w:t>.2.</w:t>
      </w:r>
      <w:r w:rsidR="00963E14" w:rsidRPr="009818A1">
        <w:t xml:space="preserve"> </w:t>
      </w:r>
      <w:r w:rsidR="0085582B" w:rsidRPr="009818A1">
        <w:t>Регистрация на электронной площадке осуществляется без взимания платы.</w:t>
      </w:r>
    </w:p>
    <w:p w14:paraId="596A04EA" w14:textId="77777777" w:rsidR="008133A5" w:rsidRPr="009818A1" w:rsidRDefault="005A1209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b/>
        </w:rPr>
      </w:pPr>
      <w:r w:rsidRPr="009818A1">
        <w:rPr>
          <w:b/>
        </w:rPr>
        <w:t>7.3.</w:t>
      </w:r>
      <w:r w:rsidR="00963E14" w:rsidRPr="009818A1">
        <w:t xml:space="preserve"> </w:t>
      </w:r>
      <w:r w:rsidR="0085582B" w:rsidRPr="009818A1">
        <w:t>Регистрации на электронной площадке подлежат Заявители, ранее незарегистрированные на электронной площадке или регистрация которых на электронной площадке была ими прекращена.</w:t>
      </w:r>
    </w:p>
    <w:p w14:paraId="704F14FE" w14:textId="77777777" w:rsidR="0050130A" w:rsidRPr="009818A1" w:rsidRDefault="006A1D8E" w:rsidP="0050130A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7.4.</w:t>
      </w:r>
      <w:r w:rsidR="00963E14" w:rsidRPr="009818A1">
        <w:t xml:space="preserve"> </w:t>
      </w:r>
      <w:r w:rsidR="0085582B" w:rsidRPr="009818A1">
        <w:t>Регистрация на электронной площадке проводится в соответствии с Регламентом элек</w:t>
      </w:r>
      <w:r w:rsidR="00401EF5" w:rsidRPr="009818A1">
        <w:t xml:space="preserve">тронной площадки ООО </w:t>
      </w:r>
      <w:r w:rsidR="0085582B" w:rsidRPr="009818A1">
        <w:t>«РТС-тендер»</w:t>
      </w:r>
      <w:hyperlink r:id="rId15" w:history="1">
        <w:r w:rsidR="0085582B" w:rsidRPr="009818A1">
          <w:rPr>
            <w:rStyle w:val="a3"/>
          </w:rPr>
          <w:t xml:space="preserve"> https://www.rts-tender.ru</w:t>
        </w:r>
        <w:r w:rsidR="0085582B" w:rsidRPr="009818A1">
          <w:rPr>
            <w:rStyle w:val="a3"/>
            <w:lang w:eastAsia="en-US" w:bidi="en-US"/>
          </w:rPr>
          <w:t>.</w:t>
        </w:r>
      </w:hyperlink>
    </w:p>
    <w:p w14:paraId="211DF001" w14:textId="77777777" w:rsidR="009761B1" w:rsidRPr="009818A1" w:rsidRDefault="0050130A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rPr>
          <w:rStyle w:val="a3"/>
          <w:b/>
          <w:color w:val="auto"/>
          <w:u w:val="none"/>
          <w:lang w:eastAsia="en-US" w:bidi="en-US"/>
        </w:rPr>
        <w:t>7.5.</w:t>
      </w:r>
      <w:r w:rsidRPr="009818A1">
        <w:rPr>
          <w:rStyle w:val="a3"/>
          <w:lang w:eastAsia="en-US" w:bidi="en-US"/>
        </w:rPr>
        <w:t xml:space="preserve"> </w:t>
      </w:r>
      <w:r w:rsidRPr="009818A1">
        <w:t>Оператором электронной площадки с победителя электронного аукциона или иных</w:t>
      </w:r>
      <w:r w:rsidRPr="009818A1">
        <w:rPr>
          <w:spacing w:val="1"/>
        </w:rPr>
        <w:t xml:space="preserve"> </w:t>
      </w:r>
      <w:r w:rsidRPr="009818A1">
        <w:t>лиц, с которыми</w:t>
      </w:r>
      <w:r w:rsidRPr="009818A1">
        <w:rPr>
          <w:spacing w:val="1"/>
        </w:rPr>
        <w:t xml:space="preserve"> </w:t>
      </w:r>
      <w:r w:rsidRPr="009818A1">
        <w:t>в соответствии</w:t>
      </w:r>
      <w:r w:rsidRPr="009818A1">
        <w:rPr>
          <w:spacing w:val="1"/>
        </w:rPr>
        <w:t xml:space="preserve"> </w:t>
      </w:r>
      <w:r w:rsidRPr="009818A1">
        <w:t>с</w:t>
      </w:r>
      <w:r w:rsidRPr="009818A1">
        <w:rPr>
          <w:spacing w:val="1"/>
        </w:rPr>
        <w:t xml:space="preserve"> </w:t>
      </w:r>
      <w:hyperlink r:id="rId16" w:history="1">
        <w:r w:rsidRPr="009818A1">
          <w:rPr>
            <w:rStyle w:val="a3"/>
            <w:color w:val="0000FF"/>
          </w:rPr>
          <w:t>пунктами</w:t>
        </w:r>
        <w:r w:rsidRPr="009818A1">
          <w:rPr>
            <w:rStyle w:val="a3"/>
            <w:color w:val="0000FF"/>
            <w:spacing w:val="1"/>
          </w:rPr>
          <w:t xml:space="preserve"> </w:t>
        </w:r>
        <w:r w:rsidRPr="009818A1">
          <w:rPr>
            <w:rStyle w:val="a3"/>
            <w:color w:val="0000FF"/>
          </w:rPr>
          <w:t>13</w:t>
        </w:r>
      </w:hyperlink>
      <w:r w:rsidRPr="009818A1">
        <w:t xml:space="preserve">, </w:t>
      </w:r>
      <w:hyperlink r:id="rId17" w:history="1">
        <w:r w:rsidRPr="009818A1">
          <w:rPr>
            <w:rStyle w:val="a3"/>
            <w:color w:val="0000FF"/>
          </w:rPr>
          <w:t>14</w:t>
        </w:r>
      </w:hyperlink>
      <w:r w:rsidRPr="009818A1">
        <w:t xml:space="preserve">, </w:t>
      </w:r>
      <w:hyperlink r:id="rId18" w:history="1">
        <w:r w:rsidRPr="009818A1">
          <w:rPr>
            <w:rStyle w:val="a3"/>
            <w:color w:val="0000FF"/>
          </w:rPr>
          <w:t>20</w:t>
        </w:r>
      </w:hyperlink>
      <w:r w:rsidRPr="009818A1">
        <w:rPr>
          <w:color w:val="0000FF"/>
        </w:rPr>
        <w:t xml:space="preserve"> </w:t>
      </w:r>
      <w:r w:rsidRPr="009818A1">
        <w:t xml:space="preserve">и </w:t>
      </w:r>
      <w:hyperlink r:id="rId19" w:history="1">
        <w:r w:rsidRPr="009818A1">
          <w:rPr>
            <w:rStyle w:val="a3"/>
            <w:color w:val="0000FF"/>
          </w:rPr>
          <w:t>25 статьи</w:t>
        </w:r>
        <w:r w:rsidRPr="009818A1">
          <w:rPr>
            <w:rStyle w:val="a3"/>
            <w:color w:val="0000FF"/>
            <w:spacing w:val="60"/>
          </w:rPr>
          <w:t xml:space="preserve"> </w:t>
        </w:r>
        <w:r w:rsidRPr="009818A1">
          <w:rPr>
            <w:rStyle w:val="a3"/>
            <w:color w:val="0000FF"/>
          </w:rPr>
          <w:t>39.12</w:t>
        </w:r>
      </w:hyperlink>
      <w:r w:rsidRPr="009818A1">
        <w:rPr>
          <w:color w:val="0000FF"/>
        </w:rPr>
        <w:t xml:space="preserve"> </w:t>
      </w:r>
      <w:r w:rsidRPr="009818A1">
        <w:t>Земельного</w:t>
      </w:r>
      <w:r w:rsidRPr="009818A1">
        <w:rPr>
          <w:spacing w:val="1"/>
        </w:rPr>
        <w:t xml:space="preserve"> </w:t>
      </w:r>
      <w:r w:rsidRPr="009818A1">
        <w:t>кодекса Российской Федерации заключается договор купли-продажи земельного участка,</w:t>
      </w:r>
      <w:r w:rsidRPr="009818A1">
        <w:rPr>
          <w:spacing w:val="1"/>
        </w:rPr>
        <w:t xml:space="preserve"> </w:t>
      </w:r>
      <w:r w:rsidRPr="009818A1">
        <w:t xml:space="preserve">взымается плата за участие в </w:t>
      </w:r>
      <w:r w:rsidRPr="009818A1">
        <w:lastRenderedPageBreak/>
        <w:t xml:space="preserve">электронном аукционе. </w:t>
      </w:r>
    </w:p>
    <w:p w14:paraId="7EA10A49" w14:textId="5DFFC610" w:rsidR="00876066" w:rsidRPr="009818A1" w:rsidRDefault="00876066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Согласно информации, размещенной на сайте оператора электронной площадки, по ссылке https://www.rts-tender.ru/tariffs/platform-property-sales-tariffs,</w:t>
      </w:r>
      <w:r w:rsidR="00E82919" w:rsidRPr="009818A1">
        <w:t xml:space="preserve"> при проведении аукциона на право заключения договора аренды земельного участка:</w:t>
      </w:r>
    </w:p>
    <w:p w14:paraId="345C0642" w14:textId="2C3D85FE" w:rsidR="009761B1" w:rsidRPr="009818A1" w:rsidRDefault="009761B1" w:rsidP="008133A5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</w:t>
      </w:r>
      <w:r w:rsidRPr="009818A1">
        <w:t>5000 рублей без учета НДС;</w:t>
      </w:r>
    </w:p>
    <w:p w14:paraId="21F336F4" w14:textId="705DAF7A" w:rsidR="00E82919" w:rsidRPr="009818A1" w:rsidRDefault="009761B1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</w:pPr>
      <w:r w:rsidRPr="009818A1">
        <w:t>- размер тарифа за участие в аукционе</w:t>
      </w:r>
      <w:r w:rsidRPr="009818A1">
        <w:rPr>
          <w:spacing w:val="1"/>
        </w:rPr>
        <w:t xml:space="preserve"> </w:t>
      </w:r>
      <w:r w:rsidRPr="009818A1">
        <w:t>составляет</w:t>
      </w:r>
      <w:r w:rsidRPr="009818A1">
        <w:rPr>
          <w:spacing w:val="1"/>
        </w:rPr>
        <w:t xml:space="preserve"> </w:t>
      </w:r>
      <w:r w:rsidRPr="009818A1">
        <w:t>1%</w:t>
      </w:r>
      <w:r w:rsidRPr="009818A1">
        <w:rPr>
          <w:spacing w:val="-1"/>
        </w:rPr>
        <w:t xml:space="preserve"> </w:t>
      </w:r>
      <w:r w:rsidRPr="009818A1">
        <w:t>от</w:t>
      </w:r>
      <w:r w:rsidRPr="009818A1">
        <w:rPr>
          <w:spacing w:val="-1"/>
        </w:rPr>
        <w:t xml:space="preserve"> </w:t>
      </w:r>
      <w:r w:rsidRPr="009818A1">
        <w:t>начальной</w:t>
      </w:r>
      <w:r w:rsidRPr="009818A1">
        <w:rPr>
          <w:spacing w:val="-1"/>
        </w:rPr>
        <w:t xml:space="preserve"> </w:t>
      </w:r>
      <w:r w:rsidRPr="009818A1">
        <w:t>цены</w:t>
      </w:r>
      <w:r w:rsidRPr="009818A1">
        <w:rPr>
          <w:spacing w:val="-4"/>
        </w:rPr>
        <w:t xml:space="preserve"> </w:t>
      </w:r>
      <w:r w:rsidRPr="009818A1">
        <w:t>предмета</w:t>
      </w:r>
      <w:r w:rsidRPr="009818A1">
        <w:rPr>
          <w:spacing w:val="-2"/>
        </w:rPr>
        <w:t xml:space="preserve"> </w:t>
      </w:r>
      <w:r w:rsidRPr="009818A1">
        <w:t>аукциона</w:t>
      </w:r>
      <w:r w:rsidRPr="009818A1">
        <w:rPr>
          <w:spacing w:val="-2"/>
        </w:rPr>
        <w:t xml:space="preserve"> </w:t>
      </w:r>
      <w:r w:rsidRPr="009818A1">
        <w:t>и</w:t>
      </w:r>
      <w:r w:rsidRPr="009818A1">
        <w:rPr>
          <w:spacing w:val="-1"/>
        </w:rPr>
        <w:t xml:space="preserve"> </w:t>
      </w:r>
      <w:r w:rsidRPr="009818A1">
        <w:t>не</w:t>
      </w:r>
      <w:r w:rsidRPr="009818A1">
        <w:rPr>
          <w:spacing w:val="-5"/>
        </w:rPr>
        <w:t xml:space="preserve"> </w:t>
      </w:r>
      <w:r w:rsidRPr="009818A1">
        <w:t>более</w:t>
      </w:r>
      <w:r w:rsidRPr="009818A1">
        <w:rPr>
          <w:spacing w:val="-3"/>
        </w:rPr>
        <w:t xml:space="preserve"> 2000 рублей (в том числе НДС 20%) при</w:t>
      </w:r>
      <w:r w:rsidR="0050130A" w:rsidRPr="009818A1">
        <w:t xml:space="preserve"> проведени</w:t>
      </w:r>
      <w:r w:rsidRPr="009818A1">
        <w:t>и</w:t>
      </w:r>
      <w:r w:rsidR="0050130A" w:rsidRPr="009818A1">
        <w:t xml:space="preserve"> аукциона</w:t>
      </w:r>
      <w:r w:rsidR="0050130A" w:rsidRPr="009818A1">
        <w:rPr>
          <w:spacing w:val="1"/>
        </w:rPr>
        <w:t xml:space="preserve"> </w:t>
      </w:r>
      <w:r w:rsidR="0050130A" w:rsidRPr="009818A1">
        <w:t>в</w:t>
      </w:r>
      <w:r w:rsidR="0050130A" w:rsidRPr="009818A1">
        <w:rPr>
          <w:spacing w:val="1"/>
        </w:rPr>
        <w:t xml:space="preserve"> </w:t>
      </w:r>
      <w:r w:rsidR="0050130A" w:rsidRPr="009818A1">
        <w:t>соответствии с пунктом 7 статьи 39.18, абзацем 2 пунктом 10 статьи 39.11 Земельного</w:t>
      </w:r>
      <w:r w:rsidR="0050130A" w:rsidRPr="009818A1">
        <w:rPr>
          <w:spacing w:val="1"/>
        </w:rPr>
        <w:t xml:space="preserve"> </w:t>
      </w:r>
      <w:r w:rsidR="0050130A" w:rsidRPr="009818A1">
        <w:t xml:space="preserve">кодекса Российской Федерации, </w:t>
      </w:r>
      <w:r w:rsidR="00A51245" w:rsidRPr="009818A1">
        <w:t>по результатам которого договор заключается с гражданином, а также при проведении аукциона в отношении земельного участка, находящегося в государственной и муниципальной собственности, включенного в перечень государственного имущества или перечень муниципального имущества, предусмотренные ч.4 ст.18 федерального закона «О развитии малого и среднего предпринимательства в Российской Федерации»</w:t>
      </w:r>
      <w:r w:rsidR="00E82919" w:rsidRPr="009818A1">
        <w:t>;</w:t>
      </w:r>
    </w:p>
    <w:p w14:paraId="3211E5D8" w14:textId="5D64455C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</w:rPr>
      </w:pPr>
      <w:r w:rsidRPr="009818A1">
        <w:rPr>
          <w:color w:val="auto"/>
        </w:rPr>
        <w:t>при проведении аукциона по продаже земельн</w:t>
      </w:r>
      <w:r w:rsidR="006B0DF1" w:rsidRPr="009818A1">
        <w:rPr>
          <w:color w:val="auto"/>
        </w:rPr>
        <w:t>ого</w:t>
      </w:r>
      <w:r w:rsidRPr="009818A1">
        <w:rPr>
          <w:color w:val="auto"/>
        </w:rPr>
        <w:t xml:space="preserve"> участк</w:t>
      </w:r>
      <w:r w:rsidR="006B0DF1" w:rsidRPr="009818A1">
        <w:rPr>
          <w:color w:val="auto"/>
        </w:rPr>
        <w:t>а</w:t>
      </w:r>
      <w:r w:rsidRPr="009818A1">
        <w:rPr>
          <w:color w:val="auto"/>
        </w:rPr>
        <w:t>:</w:t>
      </w:r>
    </w:p>
    <w:p w14:paraId="5244C7EF" w14:textId="7777777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color w:val="auto"/>
          <w:shd w:val="clear" w:color="auto" w:fill="FFFFFF"/>
        </w:rPr>
      </w:pPr>
      <w:r w:rsidRPr="009818A1">
        <w:rPr>
          <w:color w:val="auto"/>
        </w:rPr>
        <w:t>- р</w:t>
      </w:r>
      <w:r w:rsidRPr="009818A1">
        <w:rPr>
          <w:color w:val="auto"/>
          <w:shd w:val="clear" w:color="auto" w:fill="FFFFFF"/>
        </w:rPr>
        <w:t>азмер тарифа – 1% от начальной цены имущества и не более 5 000 рублей, без учета НДС;</w:t>
      </w:r>
    </w:p>
    <w:p w14:paraId="448CCD60" w14:textId="17B709C7" w:rsidR="00E82919" w:rsidRPr="009818A1" w:rsidRDefault="00E82919" w:rsidP="00E82919">
      <w:pPr>
        <w:pStyle w:val="20"/>
        <w:shd w:val="clear" w:color="auto" w:fill="auto"/>
        <w:tabs>
          <w:tab w:val="left" w:pos="426"/>
          <w:tab w:val="left" w:pos="2070"/>
        </w:tabs>
        <w:spacing w:after="0" w:line="274" w:lineRule="exact"/>
        <w:ind w:firstLine="567"/>
        <w:jc w:val="both"/>
        <w:rPr>
          <w:rStyle w:val="a3"/>
          <w:color w:val="auto"/>
          <w:u w:val="none"/>
        </w:rPr>
      </w:pPr>
      <w:r w:rsidRPr="009818A1">
        <w:rPr>
          <w:color w:val="auto"/>
          <w:shd w:val="clear" w:color="auto" w:fill="FFFFFF"/>
        </w:rPr>
        <w:t>- размер тарифа – 1% от начальной цены имущества и не более 2 000 рублей, в том числе НДС 20%, при проведении Аукциона в случае, предусмотренном п. 7 ст. 39.18 Земельного кодекса Российской Федерации, по результатам которого договор заключается с гражданином.</w:t>
      </w:r>
    </w:p>
    <w:p w14:paraId="3E7DA5AF" w14:textId="77777777" w:rsidR="00D53A8C" w:rsidRPr="009818A1" w:rsidRDefault="00D53A8C" w:rsidP="008133A5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</w:p>
    <w:p w14:paraId="3C23C21D" w14:textId="60DFD93F" w:rsidR="008F3061" w:rsidRPr="009818A1" w:rsidRDefault="0050130A" w:rsidP="004A27F8">
      <w:pPr>
        <w:pStyle w:val="20"/>
        <w:shd w:val="clear" w:color="auto" w:fill="auto"/>
        <w:tabs>
          <w:tab w:val="left" w:pos="2360"/>
        </w:tabs>
        <w:spacing w:after="0" w:line="274" w:lineRule="exact"/>
        <w:ind w:firstLine="567"/>
        <w:jc w:val="center"/>
        <w:rPr>
          <w:b/>
        </w:rPr>
      </w:pPr>
      <w:r w:rsidRPr="009818A1">
        <w:rPr>
          <w:b/>
        </w:rPr>
        <w:t>8. ПОРЯДОК ПОДАЧИ ЗАЯВОК НА УЧАСТИЕ В АУКЦИОНЕ</w:t>
      </w:r>
    </w:p>
    <w:p w14:paraId="42DAB524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5B64016A" w14:textId="77777777" w:rsidR="008F3061" w:rsidRPr="009818A1" w:rsidRDefault="006A1D8E" w:rsidP="004A27F8">
      <w:pPr>
        <w:pStyle w:val="20"/>
        <w:shd w:val="clear" w:color="auto" w:fill="auto"/>
        <w:tabs>
          <w:tab w:val="left" w:pos="426"/>
        </w:tabs>
        <w:spacing w:after="0" w:line="274" w:lineRule="exact"/>
        <w:ind w:firstLine="567"/>
        <w:jc w:val="both"/>
      </w:pPr>
      <w:r w:rsidRPr="009818A1">
        <w:tab/>
        <w:t xml:space="preserve">  </w:t>
      </w:r>
      <w:r w:rsidRPr="009818A1">
        <w:rPr>
          <w:b/>
        </w:rPr>
        <w:t>8.1.</w:t>
      </w:r>
      <w:r w:rsidR="00963E14" w:rsidRPr="009818A1">
        <w:t xml:space="preserve"> </w:t>
      </w:r>
      <w:r w:rsidR="0085582B" w:rsidRPr="009818A1">
        <w:t>Заявка на участие в аукционе подается путем заполнения ее электронной формы с приложением электронных образов необходимых документов, установленных аукционной документацией, на электронной площадке ООО «РТС-тендер»</w:t>
      </w:r>
      <w:hyperlink r:id="rId20" w:history="1">
        <w:r w:rsidR="0085582B" w:rsidRPr="009818A1">
          <w:rPr>
            <w:rStyle w:val="a3"/>
          </w:rPr>
          <w:t xml:space="preserve"> https://www.rts-</w:t>
        </w:r>
      </w:hyperlink>
      <w:r w:rsidR="0085582B" w:rsidRPr="009818A1">
        <w:rPr>
          <w:rStyle w:val="22"/>
          <w:lang w:val="ru-RU"/>
        </w:rPr>
        <w:t xml:space="preserve"> </w:t>
      </w:r>
      <w:hyperlink r:id="rId21" w:history="1">
        <w:r w:rsidR="0085582B" w:rsidRPr="009818A1">
          <w:rPr>
            <w:rStyle w:val="a3"/>
          </w:rPr>
          <w:t>tender.ru.</w:t>
        </w:r>
      </w:hyperlink>
    </w:p>
    <w:p w14:paraId="2697297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Подача заявки на участие в аукционе является акцептом оферты в соответствии со статьей 438 Гражданского кодекса РФ.</w:t>
      </w:r>
    </w:p>
    <w:p w14:paraId="101E4134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Одно лицо имеет право подать только одну заявку на один лот.</w:t>
      </w:r>
    </w:p>
    <w:p w14:paraId="73B8173E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Заявка подается на электронную площадку ООО «РТС-тендер»</w:t>
      </w:r>
      <w:hyperlink r:id="rId22" w:history="1">
        <w:r w:rsidRPr="009818A1">
          <w:rPr>
            <w:rStyle w:val="a3"/>
          </w:rPr>
          <w:t xml:space="preserve"> https://www.rts-</w:t>
        </w:r>
      </w:hyperlink>
      <w:r w:rsidRPr="009818A1">
        <w:rPr>
          <w:rStyle w:val="22"/>
          <w:lang w:val="ru-RU"/>
        </w:rPr>
        <w:t xml:space="preserve"> </w:t>
      </w:r>
      <w:hyperlink r:id="rId23" w:history="1">
        <w:r w:rsidRPr="009818A1">
          <w:rPr>
            <w:rStyle w:val="a3"/>
          </w:rPr>
          <w:t>tender.ru</w:t>
        </w:r>
        <w:r w:rsidRPr="009818A1">
          <w:rPr>
            <w:rStyle w:val="a3"/>
            <w:lang w:eastAsia="en-US" w:bidi="en-US"/>
          </w:rPr>
          <w:t>,</w:t>
        </w:r>
      </w:hyperlink>
      <w:r w:rsidRPr="009818A1">
        <w:rPr>
          <w:lang w:eastAsia="en-US" w:bidi="en-US"/>
        </w:rPr>
        <w:t xml:space="preserve"> </w:t>
      </w:r>
      <w:r w:rsidRPr="009818A1">
        <w:t>начиная с даты начала приема заявок до времени и даты окончания приема заявок, указанных в документации об аукционе в электронной форме.</w:t>
      </w:r>
    </w:p>
    <w:p w14:paraId="78609DEE" w14:textId="77777777" w:rsidR="008F3061" w:rsidRPr="009818A1" w:rsidRDefault="0085582B" w:rsidP="004A27F8">
      <w:pPr>
        <w:pStyle w:val="20"/>
        <w:shd w:val="clear" w:color="auto" w:fill="auto"/>
        <w:tabs>
          <w:tab w:val="left" w:pos="8227"/>
          <w:tab w:val="left" w:pos="8722"/>
        </w:tabs>
        <w:spacing w:after="0" w:line="274" w:lineRule="exact"/>
        <w:ind w:firstLine="567"/>
        <w:jc w:val="both"/>
      </w:pPr>
      <w:r w:rsidRPr="009818A1">
        <w:t>Заявка с прилагаемыми к ней документами, поданная в форме электронного документа, должна быть подписана усиленной квалифицированной электронной подписью в соответствии с Федеральным законом от 06.04.2011</w:t>
      </w:r>
      <w:r w:rsidR="00437B00" w:rsidRPr="009818A1">
        <w:t xml:space="preserve"> </w:t>
      </w:r>
      <w:r w:rsidRPr="009818A1">
        <w:t>№</w:t>
      </w:r>
      <w:r w:rsidR="00437B00" w:rsidRPr="009818A1">
        <w:t xml:space="preserve"> </w:t>
      </w:r>
      <w:r w:rsidRPr="009818A1">
        <w:t>63-ФЗ</w:t>
      </w:r>
      <w:r w:rsidR="00437B00" w:rsidRPr="009818A1">
        <w:t xml:space="preserve"> </w:t>
      </w:r>
      <w:r w:rsidRPr="009818A1">
        <w:t>«Об электронной подписи».</w:t>
      </w:r>
    </w:p>
    <w:p w14:paraId="2D97AFC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Заявки с прилагаемыми к ней документами, поданные с нарушением установленного срока</w:t>
      </w:r>
      <w:r w:rsidR="00437B00" w:rsidRPr="009818A1">
        <w:t>,</w:t>
      </w:r>
      <w:r w:rsidRPr="009818A1">
        <w:t xml:space="preserve"> не регистрируются программными средствами электронной торговой площадки.</w:t>
      </w:r>
    </w:p>
    <w:p w14:paraId="2F3ED93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Информацию о поступлении заявки Оператор сообщает Заявителю путем направления уведомления.</w:t>
      </w:r>
    </w:p>
    <w:p w14:paraId="19207CE9" w14:textId="7A88069F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Решение о допуске или не допуске Заявителей к участию в аукционе в электронной форме принимает исключительно </w:t>
      </w:r>
      <w:r w:rsidR="0054101A" w:rsidRPr="009818A1">
        <w:t>организатор аукциона</w:t>
      </w:r>
      <w:r w:rsidRPr="009818A1">
        <w:t>.</w:t>
      </w:r>
    </w:p>
    <w:p w14:paraId="0B9EAD66" w14:textId="77777777" w:rsidR="00D53A8C" w:rsidRPr="009818A1" w:rsidRDefault="0085582B" w:rsidP="00D53A8C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Изменение заявки допускается только путем подачи Заявителем новой заявки в установленные в извещении о проведении аукциона сроки, при этом первоначальная заявка должна быть отозвана.</w:t>
      </w:r>
    </w:p>
    <w:p w14:paraId="00C162F3" w14:textId="77777777" w:rsidR="0054101A" w:rsidRPr="009818A1" w:rsidRDefault="0054101A" w:rsidP="00D53A8C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4757F380" w14:textId="2BA1FF06" w:rsidR="008F3061" w:rsidRPr="009818A1" w:rsidRDefault="0054101A" w:rsidP="0054101A">
      <w:pPr>
        <w:pStyle w:val="20"/>
        <w:shd w:val="clear" w:color="auto" w:fill="auto"/>
        <w:spacing w:after="0" w:line="274" w:lineRule="exact"/>
        <w:ind w:firstLine="567"/>
        <w:jc w:val="center"/>
        <w:rPr>
          <w:b/>
        </w:rPr>
      </w:pPr>
      <w:r w:rsidRPr="009818A1">
        <w:rPr>
          <w:rStyle w:val="21"/>
          <w:b/>
          <w:u w:val="none"/>
        </w:rPr>
        <w:t>8.2. ДЛЯ УЧАСТИЯ В АУКЦИОНЕ ЗАЯВИТЕЛИ ПРЕДСТАВЛЯЮТ:</w:t>
      </w:r>
    </w:p>
    <w:p w14:paraId="142561A0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заявку на участие в аукционе по установленной в извещении о проведении аукциона и аукционной документацией форме с указанием банковских реквизитов счета для возврата задатка;</w:t>
      </w:r>
    </w:p>
    <w:p w14:paraId="791EEEB8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копии документов, удостоверяющих личность заявителя (для граждан);</w:t>
      </w:r>
    </w:p>
    <w:p w14:paraId="32B90081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E5531D9" w14:textId="77777777" w:rsidR="008F3061" w:rsidRPr="009818A1" w:rsidRDefault="0085582B" w:rsidP="004A27F8">
      <w:pPr>
        <w:pStyle w:val="20"/>
        <w:numPr>
          <w:ilvl w:val="0"/>
          <w:numId w:val="7"/>
        </w:numPr>
        <w:shd w:val="clear" w:color="auto" w:fill="auto"/>
        <w:tabs>
          <w:tab w:val="left" w:pos="959"/>
        </w:tabs>
        <w:spacing w:after="0" w:line="274" w:lineRule="exact"/>
        <w:ind w:firstLine="567"/>
        <w:jc w:val="both"/>
      </w:pPr>
      <w:r w:rsidRPr="009818A1">
        <w:t>документы, подтверждающие внесение задатка. Представление документов, подтверждающих внесение задатка, признается заключением соглашения о задатке.</w:t>
      </w:r>
    </w:p>
    <w:p w14:paraId="25663BA2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Прием документов прекращается не ранее чем за пять дней до дня проведения аукциона.</w:t>
      </w:r>
    </w:p>
    <w:p w14:paraId="736FFAAC" w14:textId="77777777" w:rsidR="00D53A8C" w:rsidRPr="009818A1" w:rsidRDefault="00D53A8C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5E0A7B9C" w14:textId="446AF2EC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320"/>
        </w:tabs>
        <w:spacing w:before="0" w:after="0" w:line="274" w:lineRule="exact"/>
        <w:ind w:firstLine="567"/>
        <w:rPr>
          <w:b/>
        </w:rPr>
      </w:pPr>
      <w:bookmarkStart w:id="11" w:name="bookmark11"/>
      <w:r w:rsidRPr="009818A1">
        <w:rPr>
          <w:b/>
        </w:rPr>
        <w:t>9. ОТЗЫВ ЗАЯВОК НА УЧАСТИЕ В ТОРГАХ</w:t>
      </w:r>
      <w:bookmarkEnd w:id="11"/>
    </w:p>
    <w:p w14:paraId="5334EDA2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053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08D3126" w14:textId="456B0B3D" w:rsidR="008F3061" w:rsidRPr="009818A1" w:rsidRDefault="00B41064" w:rsidP="004A27F8">
      <w:pPr>
        <w:pStyle w:val="20"/>
        <w:shd w:val="clear" w:color="auto" w:fill="auto"/>
        <w:tabs>
          <w:tab w:val="left" w:pos="567"/>
          <w:tab w:val="left" w:pos="1053"/>
        </w:tabs>
        <w:spacing w:after="0" w:line="274" w:lineRule="exact"/>
        <w:ind w:firstLine="567"/>
        <w:jc w:val="both"/>
      </w:pPr>
      <w:r w:rsidRPr="009818A1">
        <w:t xml:space="preserve"> </w:t>
      </w:r>
      <w:r w:rsidR="003B4B47" w:rsidRPr="009818A1">
        <w:rPr>
          <w:b/>
        </w:rPr>
        <w:t>9.1.</w:t>
      </w:r>
      <w:r w:rsidR="00437B00" w:rsidRPr="009818A1">
        <w:t xml:space="preserve"> </w:t>
      </w:r>
      <w:r w:rsidR="003B4B47" w:rsidRPr="009818A1">
        <w:t>З</w:t>
      </w:r>
      <w:r w:rsidR="0085582B" w:rsidRPr="009818A1">
        <w:t xml:space="preserve">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аукциона, при этом задаток возвращается в течение трех рабочих дней со дня поступления </w:t>
      </w:r>
      <w:r w:rsidR="0085582B" w:rsidRPr="009818A1">
        <w:lastRenderedPageBreak/>
        <w:t>уведомления об отзыве заявки.</w:t>
      </w:r>
    </w:p>
    <w:p w14:paraId="33A35BB8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D025E50" w14:textId="4F5CF509" w:rsidR="008F3061" w:rsidRPr="009818A1" w:rsidRDefault="003B4B47" w:rsidP="004A27F8">
      <w:pPr>
        <w:pStyle w:val="20"/>
        <w:shd w:val="clear" w:color="auto" w:fill="auto"/>
        <w:tabs>
          <w:tab w:val="left" w:pos="1052"/>
        </w:tabs>
        <w:spacing w:after="0" w:line="274" w:lineRule="exact"/>
        <w:ind w:firstLine="567"/>
        <w:jc w:val="both"/>
        <w:rPr>
          <w:color w:val="0070C0"/>
          <w:u w:val="single"/>
        </w:rPr>
      </w:pPr>
      <w:r w:rsidRPr="009818A1">
        <w:rPr>
          <w:b/>
        </w:rPr>
        <w:t>9.2.</w:t>
      </w:r>
      <w:r w:rsidR="00437B00" w:rsidRPr="009818A1">
        <w:rPr>
          <w:b/>
        </w:rPr>
        <w:t xml:space="preserve"> </w:t>
      </w:r>
      <w:r w:rsidR="0085582B" w:rsidRPr="009818A1">
        <w:t>Организатор аукциона вправе отказаться от проведения аукциона не позднее чем за три дня до даты его проведения. Извещение об отказе в проведении аукциона размещается на сайтах:</w:t>
      </w:r>
      <w:hyperlink r:id="rId24" w:history="1">
        <w:r w:rsidR="0085582B" w:rsidRPr="009818A1">
          <w:rPr>
            <w:rStyle w:val="a3"/>
          </w:rPr>
          <w:t xml:space="preserve"> </w:t>
        </w:r>
        <w:r w:rsidR="0085582B" w:rsidRPr="009818A1">
          <w:rPr>
            <w:rStyle w:val="a3"/>
            <w:lang w:val="en-US" w:eastAsia="en-US" w:bidi="en-US"/>
          </w:rPr>
          <w:t>www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torgi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gov</w:t>
        </w:r>
        <w:r w:rsidR="0085582B" w:rsidRPr="009818A1">
          <w:rPr>
            <w:rStyle w:val="a3"/>
            <w:lang w:eastAsia="en-US" w:bidi="en-US"/>
          </w:rPr>
          <w:t>.</w:t>
        </w:r>
        <w:r w:rsidR="0085582B" w:rsidRPr="009818A1">
          <w:rPr>
            <w:rStyle w:val="a3"/>
            <w:lang w:val="en-US" w:eastAsia="en-US" w:bidi="en-US"/>
          </w:rPr>
          <w:t>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hyperlink r:id="rId25" w:history="1">
        <w:r w:rsidR="0085582B" w:rsidRPr="009818A1">
          <w:rPr>
            <w:rStyle w:val="a3"/>
          </w:rPr>
          <w:t>www.rts-tender.ru</w:t>
        </w:r>
        <w:r w:rsidR="0085582B" w:rsidRPr="009818A1">
          <w:rPr>
            <w:rStyle w:val="a3"/>
            <w:lang w:eastAsia="en-US" w:bidi="en-US"/>
          </w:rPr>
          <w:t>,</w:t>
        </w:r>
      </w:hyperlink>
      <w:r w:rsidR="00437B00" w:rsidRPr="009818A1">
        <w:t xml:space="preserve"> </w:t>
      </w:r>
      <w:r w:rsidR="00ED5F04" w:rsidRPr="009818A1">
        <w:rPr>
          <w:color w:val="0070C0"/>
          <w:u w:val="single"/>
        </w:rPr>
        <w:t>https://ust-koksa-altay.ru/</w:t>
      </w:r>
    </w:p>
    <w:p w14:paraId="7EE8ECF0" w14:textId="77777777" w:rsidR="00ED5F04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задатки.</w:t>
      </w:r>
      <w:bookmarkStart w:id="12" w:name="bookmark12"/>
    </w:p>
    <w:p w14:paraId="48D6B723" w14:textId="1AA48864" w:rsidR="008F3061" w:rsidRPr="009818A1" w:rsidRDefault="00226344" w:rsidP="004A27F8">
      <w:pPr>
        <w:pStyle w:val="10"/>
        <w:keepNext/>
        <w:keepLines/>
        <w:shd w:val="clear" w:color="auto" w:fill="auto"/>
        <w:tabs>
          <w:tab w:val="left" w:pos="312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10. ОБЕСПЕЧЕНИЕ ЗАЯВКИ НА УЧАСТИЕ В ТОРГАХ</w:t>
      </w:r>
      <w:bookmarkEnd w:id="12"/>
    </w:p>
    <w:p w14:paraId="703C8E9B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Порядок внесения суммы задатка осуществляется в соответствии с регламентом электронной площадки.</w:t>
      </w:r>
    </w:p>
    <w:p w14:paraId="5E37C8CB" w14:textId="77777777" w:rsidR="00437B00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Перечисление денежных средств производится на счёт оператора электронной площадки в соответствии с регламентом площадки, по следующим реквизитам: </w:t>
      </w:r>
    </w:p>
    <w:p w14:paraId="1D1EF096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Получатель: ООО «РТС-тендер»</w:t>
      </w:r>
    </w:p>
    <w:p w14:paraId="47005FFE" w14:textId="66D69C44" w:rsidR="008F3061" w:rsidRPr="009818A1" w:rsidRDefault="00034C6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Наименование банка: Филиал «Корпоративный» ПАО «</w:t>
      </w:r>
      <w:proofErr w:type="spellStart"/>
      <w:r w:rsidR="0085582B" w:rsidRPr="009818A1">
        <w:t>Совкомбанк</w:t>
      </w:r>
      <w:proofErr w:type="spellEnd"/>
      <w:r w:rsidR="0085582B" w:rsidRPr="009818A1">
        <w:t>»</w:t>
      </w:r>
    </w:p>
    <w:p w14:paraId="746F6145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right="5360" w:firstLine="567"/>
        <w:jc w:val="both"/>
      </w:pPr>
      <w:r w:rsidRPr="009818A1">
        <w:t xml:space="preserve">Р/с: 40702810512030016362 </w:t>
      </w:r>
      <w:proofErr w:type="spellStart"/>
      <w:r w:rsidRPr="009818A1">
        <w:t>Корр.счёт</w:t>
      </w:r>
      <w:proofErr w:type="spellEnd"/>
      <w:r w:rsidRPr="009818A1">
        <w:t xml:space="preserve">: </w:t>
      </w:r>
      <w:r w:rsidR="00437B00" w:rsidRPr="009818A1">
        <w:t xml:space="preserve">  </w:t>
      </w:r>
      <w:r w:rsidRPr="009818A1">
        <w:t>30101810445250000360 БИК: 044525360 ИНН:7710357167 КПП:773001001</w:t>
      </w:r>
    </w:p>
    <w:p w14:paraId="6FF397A3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Назначение платежа: «Внесение гарантийного обеспечения по Соглашению</w:t>
      </w:r>
      <w:r w:rsidR="00CE19D9" w:rsidRPr="009818A1">
        <w:t xml:space="preserve"> </w:t>
      </w:r>
      <w:r w:rsidRPr="009818A1">
        <w:t>о внесении гарантийного обеспечения, № аналитического счета. Без НДС»</w:t>
      </w:r>
    </w:p>
    <w:p w14:paraId="6F0D46EB" w14:textId="757A1832" w:rsidR="008F3061" w:rsidRPr="009818A1" w:rsidRDefault="00034C6B" w:rsidP="004A27F8">
      <w:pPr>
        <w:pStyle w:val="20"/>
        <w:shd w:val="clear" w:color="auto" w:fill="auto"/>
        <w:tabs>
          <w:tab w:val="left" w:pos="567"/>
        </w:tabs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Оператор электронной площадки открывает заявителю аналитический счет, на котором учитываются операции по перечислению денежных средств. Внесенные денежные средства в размере, равном задатку, указанному в извещении, блокируются оператором электронной площадки на аналитическом счете заявителя в соответствии с регламентом площадки. Основанием для блокирования денежных средств является заявка, направленная оператору электронной площадки. Заблокированные на аналитическом счете заявителя денежные средства являются задатком.</w:t>
      </w:r>
    </w:p>
    <w:p w14:paraId="6B668534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Прекращение блокирования денежных средств на аналитическом счете заявителя в соответствии с регламентом производится оператором электронной площадки в следующем порядке:</w:t>
      </w:r>
    </w:p>
    <w:p w14:paraId="57110204" w14:textId="77777777" w:rsidR="00401EF5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 xml:space="preserve">- для заявителя, отозвавшего заявку до окончания срока приема заявок, указанного в извещении, </w:t>
      </w:r>
    </w:p>
    <w:p w14:paraId="42874379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- в течение 3 (трех) рабочих дней со дня поступления уведомления об отзыве заявки;</w:t>
      </w:r>
    </w:p>
    <w:p w14:paraId="5A3441A3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 </w:t>
      </w:r>
      <w:r w:rsidR="0085582B" w:rsidRPr="009818A1">
        <w:t>-</w:t>
      </w:r>
      <w:r w:rsidRPr="009818A1">
        <w:t xml:space="preserve"> </w:t>
      </w:r>
      <w:r w:rsidR="0085582B" w:rsidRPr="009818A1">
        <w:t>для заявителя, не допущенного к участию в аукционе, - в течение 3 (трех) рабочих дней со дня оформления Протокола рассмотрения заявок на участие в аукционе в соответствии с регламентом;</w:t>
      </w:r>
    </w:p>
    <w:p w14:paraId="21C6EB6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-</w:t>
      </w:r>
      <w:r w:rsidRPr="009818A1">
        <w:t xml:space="preserve"> </w:t>
      </w:r>
      <w:r w:rsidR="0085582B" w:rsidRPr="009818A1">
        <w:t>для участников аукциона, участвовавших в аукционе, но не победивших в нем, - в течение 3 (трех) рабочих дней со дня подписания Протокола о результатах аукциона в соответствии с регламентом площадки.</w:t>
      </w:r>
    </w:p>
    <w:p w14:paraId="67417215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Задаток, внесенный лицом, признанным победителем аукциона (далее - Победитель), а также задаток</w:t>
      </w:r>
      <w:r w:rsidRPr="009818A1">
        <w:t>,</w:t>
      </w:r>
      <w:r w:rsidR="0085582B" w:rsidRPr="009818A1">
        <w:t xml:space="preserve"> внесенный иным лицом, с которым заключается договор аренды земельного участка в соответствии с пунктами 13, 14, 20 статьи 39.12 Земельного кодекса Российской Федерации, засчитываются в счет оплаты за земельный участок. Задатки, внесенные указанными в настоящем пункте лицами, не заключившими договор аренды земельного участка вследствие уклонения от заключения указанного договора, не возвращаются.</w:t>
      </w:r>
    </w:p>
    <w:p w14:paraId="54C27B26" w14:textId="77777777" w:rsidR="008F3061" w:rsidRPr="009818A1" w:rsidRDefault="00437B00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 xml:space="preserve"> </w:t>
      </w:r>
      <w:r w:rsidR="0085582B" w:rsidRPr="009818A1">
        <w:t>При подаче заявителем заявки в соответствии с регламентом электронной площадки, информация о внесении заявителем задатка формируется оператором электронной площадки и направляется организатору аукциона.</w:t>
      </w:r>
    </w:p>
    <w:p w14:paraId="3511266A" w14:textId="77777777" w:rsidR="00226344" w:rsidRPr="009818A1" w:rsidRDefault="00226344" w:rsidP="004A27F8">
      <w:pPr>
        <w:pStyle w:val="20"/>
        <w:shd w:val="clear" w:color="auto" w:fill="auto"/>
        <w:spacing w:after="0" w:line="274" w:lineRule="exact"/>
        <w:ind w:firstLine="567"/>
        <w:jc w:val="both"/>
      </w:pPr>
    </w:p>
    <w:p w14:paraId="1058A9BD" w14:textId="149779B1" w:rsidR="008F3061" w:rsidRPr="009818A1" w:rsidRDefault="0014514C" w:rsidP="00971275">
      <w:pPr>
        <w:pStyle w:val="10"/>
        <w:keepNext/>
        <w:keepLines/>
        <w:shd w:val="clear" w:color="auto" w:fill="auto"/>
        <w:tabs>
          <w:tab w:val="left" w:pos="2409"/>
        </w:tabs>
        <w:spacing w:before="0" w:after="0" w:line="240" w:lineRule="auto"/>
        <w:ind w:firstLine="567"/>
        <w:rPr>
          <w:b/>
        </w:rPr>
      </w:pPr>
      <w:bookmarkStart w:id="13" w:name="bookmark14"/>
      <w:r w:rsidRPr="009818A1">
        <w:rPr>
          <w:b/>
        </w:rPr>
        <w:t>11</w:t>
      </w:r>
      <w:r w:rsidR="00226344" w:rsidRPr="009818A1">
        <w:rPr>
          <w:b/>
        </w:rPr>
        <w:t>. ПОРЯДОК РАССМОТРЕНИЯ ЗАЯВОК НА УЧАСТИЕ В АУКЦИОНЕ</w:t>
      </w:r>
      <w:bookmarkEnd w:id="13"/>
    </w:p>
    <w:p w14:paraId="34746119" w14:textId="77777777" w:rsidR="007072F6" w:rsidRPr="009818A1" w:rsidRDefault="007072F6" w:rsidP="00971275">
      <w:pPr>
        <w:pStyle w:val="a9"/>
        <w:numPr>
          <w:ilvl w:val="0"/>
          <w:numId w:val="17"/>
        </w:numPr>
        <w:tabs>
          <w:tab w:val="left" w:pos="1316"/>
        </w:tabs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030982F" w14:textId="0381658F" w:rsidR="00D413B3" w:rsidRPr="009818A1" w:rsidRDefault="00D413B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11.1.</w:t>
      </w:r>
      <w:r w:rsidRPr="009818A1">
        <w:t xml:space="preserve"> Оператор через «личный кабинет» Организатора торгов обеспечивает доступ Организатора торгов к поданным Заявителями заявкам и документам.</w:t>
      </w:r>
    </w:p>
    <w:p w14:paraId="6FBDC0B7" w14:textId="2D051514" w:rsidR="008F3061" w:rsidRPr="009818A1" w:rsidRDefault="0014514C" w:rsidP="00971275">
      <w:pPr>
        <w:pStyle w:val="20"/>
        <w:shd w:val="clear" w:color="auto" w:fill="auto"/>
        <w:tabs>
          <w:tab w:val="left" w:pos="131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D413B3" w:rsidRPr="009818A1">
        <w:rPr>
          <w:b/>
        </w:rPr>
        <w:t>2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Pr="009818A1">
        <w:t>Организатор аукциона</w:t>
      </w:r>
      <w:r w:rsidR="0085582B" w:rsidRPr="009818A1">
        <w:t xml:space="preserve"> рассматривает заявки на участие в аукционе на предмет соответствия требованиям, установленным документацией об аукционе, и соответствия заявителей требованиям, установленным законодательством Российской Федерации к таким участникам.</w:t>
      </w:r>
    </w:p>
    <w:p w14:paraId="7F8D9B9A" w14:textId="799B74CA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</w:t>
      </w:r>
      <w:proofErr w:type="gramStart"/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3.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>Заявитель</w:t>
      </w:r>
      <w:proofErr w:type="gramEnd"/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не допускается к участию в аукционе в следующих случаях:</w:t>
      </w:r>
    </w:p>
    <w:p w14:paraId="769769F7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29C90EB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lastRenderedPageBreak/>
        <w:t>2) непоступление задатка на дату рассмотрения заявок на участие в аукционе;</w:t>
      </w:r>
    </w:p>
    <w:p w14:paraId="214617D6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190D3DAB" w14:textId="77777777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57335FB7" w14:textId="2E789785" w:rsidR="00CC6323" w:rsidRPr="009818A1" w:rsidRDefault="0014514C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</w:pPr>
      <w:r w:rsidRPr="009818A1">
        <w:rPr>
          <w:b/>
        </w:rPr>
        <w:t>11</w:t>
      </w:r>
      <w:r w:rsidR="00D413B3" w:rsidRPr="009818A1">
        <w:rPr>
          <w:b/>
        </w:rPr>
        <w:t>.</w:t>
      </w:r>
      <w:r w:rsidR="00971275" w:rsidRPr="009818A1">
        <w:rPr>
          <w:b/>
        </w:rPr>
        <w:t>4</w:t>
      </w:r>
      <w:r w:rsidR="003B4B47" w:rsidRPr="009818A1">
        <w:rPr>
          <w:b/>
        </w:rPr>
        <w:t>.</w:t>
      </w:r>
      <w:r w:rsidR="00437B00" w:rsidRPr="009818A1">
        <w:t xml:space="preserve"> </w:t>
      </w:r>
      <w:r w:rsidR="0085582B" w:rsidRPr="009818A1">
        <w:t xml:space="preserve">На основании результатов рассмотрения заявок на участие в аукционе </w:t>
      </w:r>
      <w:r w:rsidR="004058F3" w:rsidRPr="009818A1">
        <w:t>организатором аукциона</w:t>
      </w:r>
      <w:r w:rsidR="0085582B" w:rsidRPr="009818A1">
        <w:t xml:space="preserve"> принимается решение о допуске к участию в аукционе заявителя и о признании заявителя участником аукциона или об отказе в допуске такого заявителя к участию в аукционе, которое оформляется протоколом рассмотрения заявок на участие в аукционе.</w:t>
      </w:r>
    </w:p>
    <w:p w14:paraId="5C86AE9F" w14:textId="00A42968" w:rsidR="00382CF0" w:rsidRPr="009818A1" w:rsidRDefault="004058F3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11</w:t>
      </w:r>
      <w:r w:rsidR="003B4B47" w:rsidRPr="009818A1">
        <w:rPr>
          <w:b/>
        </w:rPr>
        <w:t>.</w:t>
      </w:r>
      <w:r w:rsidR="00971275" w:rsidRPr="009818A1">
        <w:rPr>
          <w:b/>
        </w:rPr>
        <w:t>5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CC6323" w:rsidRPr="009818A1">
        <w:rPr>
          <w:color w:val="auto"/>
          <w:lang w:bidi="ar-SA"/>
        </w:rPr>
        <w:t>Протокол рассмотрения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электронной площадке (</w:t>
      </w:r>
      <w:r w:rsidR="00CC6323" w:rsidRPr="009818A1">
        <w:t>ООО «РТС-тендер» https://www.rts-tender.ru</w:t>
      </w:r>
      <w:r w:rsidR="00CC6323" w:rsidRPr="009818A1">
        <w:rPr>
          <w:lang w:eastAsia="en-US" w:bidi="en-US"/>
        </w:rPr>
        <w:t>.</w:t>
      </w:r>
      <w:r w:rsidR="00CC6323" w:rsidRPr="009818A1">
        <w:rPr>
          <w:color w:val="auto"/>
          <w:lang w:bidi="ar-SA"/>
        </w:rPr>
        <w:t>)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09A7B282" w14:textId="77777777" w:rsidR="00971275" w:rsidRPr="009818A1" w:rsidRDefault="00382CF0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</w:t>
      </w:r>
      <w:r w:rsidR="00CC6323" w:rsidRPr="009818A1">
        <w:rPr>
          <w:b/>
        </w:rPr>
        <w:t>1.</w:t>
      </w:r>
      <w:r w:rsidR="00971275" w:rsidRPr="009818A1">
        <w:rPr>
          <w:b/>
        </w:rPr>
        <w:t>6</w:t>
      </w:r>
      <w:r w:rsidR="00CC6323" w:rsidRPr="009818A1">
        <w:rPr>
          <w:b/>
        </w:rPr>
        <w:t>.</w:t>
      </w:r>
      <w:r w:rsidR="00CC6323" w:rsidRPr="009818A1">
        <w:t xml:space="preserve"> </w:t>
      </w:r>
      <w:r w:rsidRPr="009818A1">
        <w:t>З</w:t>
      </w:r>
      <w:r w:rsidRPr="009818A1">
        <w:rPr>
          <w:color w:val="auto"/>
          <w:lang w:bidi="ar-SA"/>
        </w:rPr>
        <w:t>аявителям, признанным участниками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протокола.</w:t>
      </w:r>
    </w:p>
    <w:p w14:paraId="6813C67A" w14:textId="0A155BA2" w:rsidR="00971275" w:rsidRPr="009818A1" w:rsidRDefault="00971275" w:rsidP="00971275">
      <w:pPr>
        <w:pStyle w:val="20"/>
        <w:shd w:val="clear" w:color="auto" w:fill="auto"/>
        <w:tabs>
          <w:tab w:val="left" w:pos="1306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11.7.</w:t>
      </w:r>
      <w:r w:rsidRPr="009818A1">
        <w:rPr>
          <w:bCs/>
          <w:color w:val="auto"/>
          <w:lang w:bidi="ar-SA"/>
        </w:rPr>
        <w:t xml:space="preserve"> В случае, если </w:t>
      </w:r>
      <w:r w:rsidR="00627606" w:rsidRPr="009818A1">
        <w:rPr>
          <w:bCs/>
          <w:color w:val="auto"/>
          <w:lang w:bidi="ar-SA"/>
        </w:rPr>
        <w:t xml:space="preserve">по какому-либо Лоту </w:t>
      </w:r>
      <w:r w:rsidRPr="009818A1">
        <w:rPr>
          <w:bCs/>
          <w:color w:val="auto"/>
          <w:lang w:bidi="ar-SA"/>
        </w:rPr>
        <w:t xml:space="preserve">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</w:t>
      </w:r>
      <w:hyperlink r:id="rId26" w:history="1">
        <w:r w:rsidRPr="009818A1">
          <w:rPr>
            <w:bCs/>
            <w:color w:val="0000FF"/>
            <w:lang w:bidi="ar-SA"/>
          </w:rPr>
          <w:t>пункте 9</w:t>
        </w:r>
      </w:hyperlink>
      <w:r w:rsidRPr="009818A1">
        <w:rPr>
          <w:bCs/>
          <w:color w:val="auto"/>
          <w:lang w:bidi="ar-SA"/>
        </w:rPr>
        <w:t xml:space="preserve"> настоящей статьи,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505029D4" w14:textId="60DEDFEF" w:rsidR="00971275" w:rsidRPr="009818A1" w:rsidRDefault="00971275" w:rsidP="00971275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11.8.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В случае,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по указанному Лоту признается несостоявшимся.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уполномоченный орган в течение десяти дней со дня рассмотрения указанной заявки обязан направить заявителю три экземпляра подписанного проекта договора купли-продажи или проекта договора аренды земельного участка. При этом договор купли-продажи земельного участка заключается по начальной цене предмета аукциона, а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14:paraId="34CEE11A" w14:textId="77777777" w:rsidR="00D413B3" w:rsidRPr="009818A1" w:rsidRDefault="00D413B3" w:rsidP="004A27F8">
      <w:pPr>
        <w:pStyle w:val="20"/>
        <w:shd w:val="clear" w:color="auto" w:fill="auto"/>
        <w:tabs>
          <w:tab w:val="left" w:pos="567"/>
          <w:tab w:val="left" w:pos="1318"/>
        </w:tabs>
        <w:spacing w:after="0" w:line="274" w:lineRule="exact"/>
        <w:ind w:firstLine="567"/>
        <w:jc w:val="both"/>
      </w:pPr>
    </w:p>
    <w:p w14:paraId="2998A76F" w14:textId="1F7FA6B6" w:rsidR="008F3061" w:rsidRPr="009818A1" w:rsidRDefault="00D07EE2" w:rsidP="004A27F8">
      <w:pPr>
        <w:pStyle w:val="10"/>
        <w:keepNext/>
        <w:keepLines/>
        <w:shd w:val="clear" w:color="auto" w:fill="auto"/>
        <w:tabs>
          <w:tab w:val="left" w:pos="2689"/>
        </w:tabs>
        <w:spacing w:before="0" w:after="0" w:line="274" w:lineRule="exact"/>
        <w:ind w:firstLine="567"/>
        <w:rPr>
          <w:b/>
        </w:rPr>
      </w:pPr>
      <w:bookmarkStart w:id="14" w:name="bookmark15"/>
      <w:r w:rsidRPr="009818A1">
        <w:rPr>
          <w:b/>
        </w:rPr>
        <w:t>12</w:t>
      </w:r>
      <w:r w:rsidR="00226344" w:rsidRPr="009818A1">
        <w:rPr>
          <w:b/>
        </w:rPr>
        <w:t>. УСЛОВИЯ И ПОРЯДОК ПРОВЕДЕНИЯ АУКЦИОНА</w:t>
      </w:r>
      <w:bookmarkEnd w:id="14"/>
    </w:p>
    <w:p w14:paraId="605C255D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8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6C93F0E3" w14:textId="160AF659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rStyle w:val="a3"/>
          <w:lang w:eastAsia="en-US" w:bidi="en-US"/>
        </w:rPr>
      </w:pPr>
      <w:r w:rsidRPr="009818A1">
        <w:rPr>
          <w:b/>
        </w:rPr>
        <w:t>12</w:t>
      </w:r>
      <w:r w:rsidR="003B4B47" w:rsidRPr="009818A1">
        <w:rPr>
          <w:b/>
        </w:rPr>
        <w:t>.1.</w:t>
      </w:r>
      <w:r w:rsidR="00F61A87" w:rsidRPr="009818A1">
        <w:t xml:space="preserve"> </w:t>
      </w:r>
      <w:r w:rsidR="0085582B" w:rsidRPr="009818A1">
        <w:t xml:space="preserve">Аукцион проводится организатором аукциона в электронном виде на электронной торговой площадке ООО «РТС-тендер» </w:t>
      </w:r>
      <w:hyperlink r:id="rId27" w:history="1">
        <w:r w:rsidR="00760D9E" w:rsidRPr="009818A1">
          <w:rPr>
            <w:rStyle w:val="a3"/>
          </w:rPr>
          <w:t>https://www.rts-tender.ru</w:t>
        </w:r>
      </w:hyperlink>
      <w:r w:rsidR="00760D9E" w:rsidRPr="009818A1">
        <w:rPr>
          <w:lang w:eastAsia="en-US" w:bidi="en-US"/>
        </w:rPr>
        <w:t xml:space="preserve"> в соответствии с условиями электронной площадки.</w:t>
      </w:r>
    </w:p>
    <w:p w14:paraId="2A9AB387" w14:textId="429D5172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74" w:lineRule="exact"/>
        <w:ind w:firstLine="567"/>
        <w:jc w:val="both"/>
      </w:pPr>
      <w:r w:rsidRPr="009818A1">
        <w:rPr>
          <w:b/>
        </w:rPr>
        <w:t>12.2.</w:t>
      </w:r>
      <w:r w:rsidRPr="009818A1">
        <w:t xml:space="preserve"> В аукционе могут участвовать только заявители, признанные участниками аукциона. </w:t>
      </w:r>
    </w:p>
    <w:p w14:paraId="6EBF44D2" w14:textId="49BEC465" w:rsidR="00760D9E" w:rsidRPr="009818A1" w:rsidRDefault="00760D9E" w:rsidP="00760D9E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</w:pPr>
      <w:r w:rsidRPr="009818A1">
        <w:rPr>
          <w:b/>
        </w:rPr>
        <w:t>12.3.</w:t>
      </w:r>
      <w:r w:rsidRPr="009818A1">
        <w:t xml:space="preserve"> Аукцион проводится в указанный в извещении о проведении аукциона день и час путем повышения начальной (минимальной) цены предмета аукциона на «шаг аукциона».</w:t>
      </w:r>
    </w:p>
    <w:p w14:paraId="0B74CE25" w14:textId="150A44C3" w:rsidR="00D07EE2" w:rsidRPr="009818A1" w:rsidRDefault="00D07EE2" w:rsidP="00D07EE2">
      <w:pPr>
        <w:pStyle w:val="20"/>
        <w:shd w:val="clear" w:color="auto" w:fill="auto"/>
        <w:tabs>
          <w:tab w:val="left" w:pos="1318"/>
        </w:tabs>
        <w:spacing w:after="0" w:line="240" w:lineRule="auto"/>
        <w:ind w:firstLine="567"/>
        <w:jc w:val="both"/>
        <w:rPr>
          <w:bCs/>
          <w:color w:val="auto"/>
          <w:lang w:bidi="ar-SA"/>
        </w:rPr>
      </w:pPr>
      <w:r w:rsidRPr="009818A1">
        <w:rPr>
          <w:b/>
          <w:bCs/>
          <w:color w:val="auto"/>
          <w:lang w:bidi="ar-SA"/>
        </w:rPr>
        <w:t>12.</w:t>
      </w:r>
      <w:r w:rsidR="00760D9E" w:rsidRPr="009818A1">
        <w:rPr>
          <w:b/>
          <w:bCs/>
          <w:color w:val="auto"/>
          <w:lang w:bidi="ar-SA"/>
        </w:rPr>
        <w:t>4</w:t>
      </w:r>
      <w:r w:rsidRPr="009818A1">
        <w:rPr>
          <w:b/>
          <w:bCs/>
          <w:color w:val="auto"/>
          <w:lang w:bidi="ar-SA"/>
        </w:rPr>
        <w:t>.</w:t>
      </w:r>
      <w:r w:rsidRPr="009818A1">
        <w:rPr>
          <w:bCs/>
          <w:color w:val="auto"/>
          <w:lang w:bidi="ar-SA"/>
        </w:rPr>
        <w:t xml:space="preserve"> В ходе проведения аукциона участники аукциона подают предложения о цене предмета аукциона в соответствии со следующими требованиями:</w:t>
      </w:r>
    </w:p>
    <w:p w14:paraId="1B15227B" w14:textId="77777777" w:rsidR="00D07EE2" w:rsidRPr="009818A1" w:rsidRDefault="00D07EE2" w:rsidP="00D07EE2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1) предложение о цене предмета аукциона увеличивает текущее максимальное предложение о цене предмета аукциона на величину "шага аукциона";</w:t>
      </w:r>
    </w:p>
    <w:p w14:paraId="71B264E6" w14:textId="77777777" w:rsidR="00760D9E" w:rsidRPr="009818A1" w:rsidRDefault="00D07EE2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Cs/>
          <w:color w:val="auto"/>
          <w:lang w:bidi="ar-SA"/>
        </w:rPr>
        <w:t>2) участник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</w:p>
    <w:p w14:paraId="31F6C4D9" w14:textId="1F096D45" w:rsidR="008F3061" w:rsidRPr="009818A1" w:rsidRDefault="00760D9E" w:rsidP="00760D9E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</w:rPr>
      </w:pPr>
      <w:r w:rsidRPr="009818A1">
        <w:rPr>
          <w:rFonts w:ascii="Times New Roman" w:hAnsi="Times New Roman" w:cs="Times New Roman"/>
          <w:b/>
        </w:rPr>
        <w:lastRenderedPageBreak/>
        <w:t>12</w:t>
      </w:r>
      <w:r w:rsidR="003B4B47" w:rsidRPr="009818A1">
        <w:rPr>
          <w:rFonts w:ascii="Times New Roman" w:hAnsi="Times New Roman" w:cs="Times New Roman"/>
          <w:b/>
        </w:rPr>
        <w:t>.</w:t>
      </w:r>
      <w:r w:rsidR="00011667" w:rsidRPr="009818A1">
        <w:rPr>
          <w:rFonts w:ascii="Times New Roman" w:hAnsi="Times New Roman" w:cs="Times New Roman"/>
          <w:b/>
        </w:rPr>
        <w:t>5</w:t>
      </w:r>
      <w:r w:rsidR="003B4B47" w:rsidRPr="009818A1">
        <w:rPr>
          <w:rFonts w:ascii="Times New Roman" w:hAnsi="Times New Roman" w:cs="Times New Roman"/>
          <w:b/>
        </w:rPr>
        <w:t>.</w:t>
      </w:r>
      <w:r w:rsidR="00CE19D9" w:rsidRPr="009818A1">
        <w:rPr>
          <w:rFonts w:ascii="Times New Roman" w:hAnsi="Times New Roman" w:cs="Times New Roman"/>
        </w:rPr>
        <w:t xml:space="preserve"> </w:t>
      </w:r>
      <w:r w:rsidRPr="009818A1">
        <w:rPr>
          <w:rFonts w:ascii="Times New Roman" w:hAnsi="Times New Roman" w:cs="Times New Roman"/>
          <w:color w:val="auto"/>
          <w:lang w:bidi="ar-SA"/>
        </w:rPr>
        <w:t>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</w:p>
    <w:p w14:paraId="5B2F2BFC" w14:textId="4706EEB9" w:rsidR="008F3061" w:rsidRPr="009818A1" w:rsidRDefault="00464BD1" w:rsidP="004A27F8">
      <w:pPr>
        <w:pStyle w:val="20"/>
        <w:shd w:val="clear" w:color="auto" w:fill="auto"/>
        <w:tabs>
          <w:tab w:val="left" w:pos="1319"/>
        </w:tabs>
        <w:spacing w:after="0" w:line="274" w:lineRule="exact"/>
        <w:ind w:firstLine="567"/>
        <w:jc w:val="both"/>
      </w:pPr>
      <w:r w:rsidRPr="009818A1">
        <w:rPr>
          <w:b/>
        </w:rPr>
        <w:t>12.6</w:t>
      </w:r>
      <w:r w:rsidR="003B4B47" w:rsidRPr="009818A1">
        <w:rPr>
          <w:b/>
        </w:rPr>
        <w:t>.</w:t>
      </w:r>
      <w:r w:rsidR="00F61A87" w:rsidRPr="009818A1">
        <w:t xml:space="preserve"> </w:t>
      </w:r>
      <w:r w:rsidR="0085582B" w:rsidRPr="009818A1">
        <w:t xml:space="preserve">Победителем аукциона признается участник аукциона, предложивший наиболее высокую цену </w:t>
      </w:r>
      <w:r w:rsidRPr="009818A1">
        <w:t>предмета аукциона</w:t>
      </w:r>
      <w:r w:rsidR="0085582B" w:rsidRPr="009818A1">
        <w:t>.</w:t>
      </w:r>
    </w:p>
    <w:p w14:paraId="12C8315B" w14:textId="79235608" w:rsidR="008F3061" w:rsidRPr="009818A1" w:rsidRDefault="001343B1" w:rsidP="004A27F8">
      <w:pPr>
        <w:pStyle w:val="20"/>
        <w:shd w:val="clear" w:color="auto" w:fill="auto"/>
        <w:tabs>
          <w:tab w:val="left" w:pos="1436"/>
        </w:tabs>
        <w:spacing w:after="0" w:line="274" w:lineRule="exact"/>
        <w:ind w:firstLine="567"/>
        <w:jc w:val="both"/>
      </w:pPr>
      <w:r w:rsidRPr="009818A1">
        <w:rPr>
          <w:b/>
        </w:rPr>
        <w:t>12.7.</w:t>
      </w:r>
      <w:r w:rsidR="00F61A87" w:rsidRPr="009818A1">
        <w:t xml:space="preserve"> </w:t>
      </w:r>
      <w:r w:rsidR="0085582B" w:rsidRPr="009818A1">
        <w:t>Оператор вправе приостановить проведение аукциона в случае технологического сбоя, зафиксированного программно-аппаратными средствами электронной площадки, но не более чем на одни сутки. Возобновление проведения аукциона начинается с того момента, на котором аукцион был прерван.</w:t>
      </w:r>
    </w:p>
    <w:p w14:paraId="251A1ACF" w14:textId="77777777" w:rsidR="008F3061" w:rsidRPr="009818A1" w:rsidRDefault="0085582B" w:rsidP="004A27F8">
      <w:pPr>
        <w:pStyle w:val="20"/>
        <w:shd w:val="clear" w:color="auto" w:fill="auto"/>
        <w:spacing w:after="0" w:line="274" w:lineRule="exact"/>
        <w:ind w:firstLine="567"/>
        <w:jc w:val="both"/>
      </w:pPr>
      <w:r w:rsidRPr="009818A1">
        <w:t>В течение одного часа со времени приостановления аукциона оператор размещает на электронной площадке информацию о причине приостановления аукциона, времени приостановления и возобновления аукциона, уведомляет об этом участников, а также направляет указанную информацию организатору торгов для внесения в протокол об итогах аукциона.</w:t>
      </w:r>
    </w:p>
    <w:p w14:paraId="68BFEC6D" w14:textId="77777777" w:rsidR="001978FC" w:rsidRPr="009818A1" w:rsidRDefault="001343B1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12.8.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Протокол проведения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 На основании данного протокола организатор электронного аукциона в день проведения электронного аукциона обеспечивает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</w:p>
    <w:p w14:paraId="4057306C" w14:textId="760D68A0" w:rsidR="001978FC" w:rsidRPr="009818A1" w:rsidRDefault="001978FC" w:rsidP="001978FC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bCs/>
          <w:color w:val="auto"/>
          <w:lang w:bidi="ar-SA"/>
        </w:rPr>
        <w:t>12.9.</w:t>
      </w:r>
      <w:r w:rsidRPr="009818A1">
        <w:rPr>
          <w:rFonts w:ascii="Times New Roman" w:hAnsi="Times New Roman" w:cs="Times New Roman"/>
          <w:bCs/>
          <w:color w:val="auto"/>
          <w:lang w:bidi="ar-SA"/>
        </w:rPr>
        <w:t xml:space="preserve"> 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5066B037" w14:textId="344133D0" w:rsidR="00CB5F4A" w:rsidRPr="009818A1" w:rsidRDefault="00CB5F4A" w:rsidP="00CB5F4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12.10.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Уполномоченный орган обязан в течение пяти дней со дня истечения срока, предусмотренного </w:t>
      </w:r>
      <w:hyperlink r:id="rId28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пунктом 11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настоящей статьи, направить победителю электронного аукциона или иным лицам, с которыми в соответствии с </w:t>
      </w:r>
      <w:hyperlink r:id="rId29" w:history="1">
        <w:r w:rsidRPr="009818A1">
          <w:rPr>
            <w:rFonts w:ascii="Times New Roman" w:hAnsi="Times New Roman" w:cs="Times New Roman"/>
            <w:color w:val="0000FF"/>
            <w:lang w:bidi="ar-SA"/>
          </w:rPr>
          <w:t>пунктами 13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0" w:history="1">
        <w:r w:rsidRPr="009818A1">
          <w:rPr>
            <w:rFonts w:ascii="Times New Roman" w:hAnsi="Times New Roman" w:cs="Times New Roman"/>
            <w:color w:val="0000FF"/>
            <w:lang w:bidi="ar-SA"/>
          </w:rPr>
          <w:t>14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, </w:t>
      </w:r>
      <w:hyperlink r:id="rId31" w:history="1">
        <w:r w:rsidRPr="009818A1">
          <w:rPr>
            <w:rFonts w:ascii="Times New Roman" w:hAnsi="Times New Roman" w:cs="Times New Roman"/>
            <w:color w:val="0000FF"/>
            <w:lang w:bidi="ar-SA"/>
          </w:rPr>
          <w:t>20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и </w:t>
      </w:r>
      <w:hyperlink r:id="rId32" w:history="1">
        <w:r w:rsidRPr="009818A1">
          <w:rPr>
            <w:rFonts w:ascii="Times New Roman" w:hAnsi="Times New Roman" w:cs="Times New Roman"/>
            <w:color w:val="0000FF"/>
            <w:lang w:bidi="ar-SA"/>
          </w:rPr>
          <w:t>25 статьи 39.12</w:t>
        </w:r>
      </w:hyperlink>
      <w:r w:rsidRPr="009818A1">
        <w:rPr>
          <w:rFonts w:ascii="Times New Roman" w:hAnsi="Times New Roman" w:cs="Times New Roman"/>
          <w:color w:val="auto"/>
          <w:lang w:bidi="ar-SA"/>
        </w:rPr>
        <w:t xml:space="preserve"> настоящего Кодекса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24E7BE56" w14:textId="2C533C0D" w:rsidR="001978FC" w:rsidRPr="009818A1" w:rsidRDefault="00CB5F4A" w:rsidP="001343B1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lang w:bidi="ar-SA"/>
        </w:rPr>
      </w:pPr>
      <w:r w:rsidRPr="009818A1">
        <w:rPr>
          <w:rFonts w:ascii="Times New Roman" w:hAnsi="Times New Roman" w:cs="Times New Roman"/>
          <w:b/>
          <w:color w:val="auto"/>
          <w:lang w:bidi="ar-SA"/>
        </w:rPr>
        <w:t>12.11.</w:t>
      </w:r>
      <w:r w:rsidRPr="009818A1">
        <w:rPr>
          <w:rFonts w:ascii="Times New Roman" w:hAnsi="Times New Roman" w:cs="Times New Roman"/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349E2EC2" w14:textId="77777777" w:rsidR="006F121E" w:rsidRPr="009818A1" w:rsidRDefault="006F121E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bookmarkStart w:id="15" w:name="bookmark16"/>
    </w:p>
    <w:p w14:paraId="6B4D6E9F" w14:textId="2E79868F" w:rsidR="008F3061" w:rsidRPr="009818A1" w:rsidRDefault="002D2465" w:rsidP="004A27F8">
      <w:pPr>
        <w:pStyle w:val="10"/>
        <w:keepNext/>
        <w:keepLines/>
        <w:shd w:val="clear" w:color="auto" w:fill="auto"/>
        <w:tabs>
          <w:tab w:val="left" w:pos="3189"/>
        </w:tabs>
        <w:spacing w:before="0" w:after="0" w:line="274" w:lineRule="exact"/>
        <w:ind w:firstLine="567"/>
        <w:rPr>
          <w:b/>
        </w:rPr>
      </w:pPr>
      <w:r w:rsidRPr="009818A1">
        <w:rPr>
          <w:b/>
        </w:rPr>
        <w:t>13. ПОРЯДОК ЗАКЛЮЧЕНИЯ ДОГОВОРА АРЕНДЫ</w:t>
      </w:r>
      <w:bookmarkEnd w:id="15"/>
      <w:r w:rsidR="00BF1E48">
        <w:rPr>
          <w:b/>
        </w:rPr>
        <w:t xml:space="preserve"> (ДОГОВОРА КУПЛИ-ПРОДАЖИ)</w:t>
      </w:r>
    </w:p>
    <w:p w14:paraId="1499C4B9" w14:textId="77777777" w:rsidR="007072F6" w:rsidRPr="009818A1" w:rsidRDefault="007072F6" w:rsidP="004A27F8">
      <w:pPr>
        <w:pStyle w:val="a9"/>
        <w:numPr>
          <w:ilvl w:val="0"/>
          <w:numId w:val="17"/>
        </w:numPr>
        <w:tabs>
          <w:tab w:val="left" w:pos="1316"/>
        </w:tabs>
        <w:spacing w:line="274" w:lineRule="exact"/>
        <w:ind w:firstLine="567"/>
        <w:contextualSpacing w:val="0"/>
        <w:jc w:val="both"/>
        <w:rPr>
          <w:rFonts w:ascii="Times New Roman" w:eastAsia="Times New Roman" w:hAnsi="Times New Roman" w:cs="Times New Roman"/>
          <w:vanish/>
        </w:rPr>
      </w:pPr>
    </w:p>
    <w:p w14:paraId="326A4426" w14:textId="77777777" w:rsidR="0033445A" w:rsidRPr="009818A1" w:rsidRDefault="002D2465" w:rsidP="0033445A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 w:rsidRPr="009818A1">
        <w:rPr>
          <w:b/>
        </w:rPr>
        <w:t>13</w:t>
      </w:r>
      <w:r w:rsidR="003B4B47" w:rsidRPr="009818A1">
        <w:rPr>
          <w:b/>
        </w:rPr>
        <w:t>.1.</w:t>
      </w:r>
      <w:r w:rsidR="00812443" w:rsidRPr="009818A1">
        <w:t xml:space="preserve"> </w:t>
      </w:r>
      <w:r w:rsidR="0085582B" w:rsidRPr="009818A1">
        <w:t xml:space="preserve">Протокол </w:t>
      </w:r>
      <w:r w:rsidRPr="009818A1">
        <w:t xml:space="preserve">о результатах </w:t>
      </w:r>
      <w:r w:rsidR="0085582B" w:rsidRPr="009818A1">
        <w:t xml:space="preserve">аукциона является основанием для заключения с победителем </w:t>
      </w:r>
      <w:r w:rsidRPr="009818A1">
        <w:t>аукциона</w:t>
      </w:r>
      <w:r w:rsidR="0085582B" w:rsidRPr="009818A1">
        <w:t xml:space="preserve"> договора аренды</w:t>
      </w:r>
      <w:r w:rsidRPr="009818A1">
        <w:t xml:space="preserve"> (договора купли-</w:t>
      </w:r>
      <w:proofErr w:type="gramStart"/>
      <w:r w:rsidRPr="009818A1">
        <w:t xml:space="preserve">продажи) </w:t>
      </w:r>
      <w:r w:rsidR="0085582B" w:rsidRPr="009818A1">
        <w:t xml:space="preserve"> земельного</w:t>
      </w:r>
      <w:proofErr w:type="gramEnd"/>
      <w:r w:rsidR="0085582B" w:rsidRPr="009818A1">
        <w:t xml:space="preserve"> участка.</w:t>
      </w:r>
    </w:p>
    <w:p w14:paraId="291BA449" w14:textId="77777777" w:rsidR="009818A1" w:rsidRPr="009818A1" w:rsidRDefault="002D2465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</w:rPr>
        <w:t>13</w:t>
      </w:r>
      <w:r w:rsidR="003B4B47" w:rsidRPr="009818A1">
        <w:rPr>
          <w:b/>
        </w:rPr>
        <w:t>.2.</w:t>
      </w:r>
      <w:r w:rsidR="00812443" w:rsidRPr="009818A1">
        <w:t xml:space="preserve"> </w:t>
      </w:r>
      <w:r w:rsidR="0033445A" w:rsidRPr="009818A1">
        <w:rPr>
          <w:color w:val="auto"/>
          <w:lang w:bidi="ar-SA"/>
        </w:rPr>
        <w:t>По результатам проведения электронного аукциона не допускается заключение договора купли-продажи земельного участка, находящегося в государственной или муниципальной собственности, либо договора аренды такого участка ранее чем через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сайте.</w:t>
      </w:r>
    </w:p>
    <w:p w14:paraId="03058AB3" w14:textId="77777777" w:rsidR="009818A1" w:rsidRPr="009818A1" w:rsidRDefault="0033445A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13.3.</w:t>
      </w:r>
      <w:r w:rsidRPr="009818A1">
        <w:rPr>
          <w:color w:val="auto"/>
          <w:lang w:bidi="ar-SA"/>
        </w:rPr>
        <w:t xml:space="preserve"> </w:t>
      </w:r>
      <w:r w:rsidR="009818A1" w:rsidRPr="009818A1">
        <w:rPr>
          <w:color w:val="auto"/>
          <w:lang w:bidi="ar-SA"/>
        </w:rPr>
        <w:t>Уполномоченный орган обязан в течение пяти дней со дня истечения срока, преду</w:t>
      </w:r>
      <w:r w:rsidR="009818A1" w:rsidRPr="009818A1">
        <w:rPr>
          <w:color w:val="auto"/>
          <w:lang w:bidi="ar-SA"/>
        </w:rPr>
        <w:lastRenderedPageBreak/>
        <w:t xml:space="preserve">смотренного </w:t>
      </w:r>
      <w:proofErr w:type="spellStart"/>
      <w:r w:rsidR="009818A1" w:rsidRPr="009818A1">
        <w:rPr>
          <w:color w:val="auto"/>
          <w:lang w:bidi="ar-SA"/>
        </w:rPr>
        <w:t>пп</w:t>
      </w:r>
      <w:proofErr w:type="spellEnd"/>
      <w:r w:rsidR="009818A1" w:rsidRPr="009818A1">
        <w:rPr>
          <w:color w:val="auto"/>
          <w:lang w:bidi="ar-SA"/>
        </w:rPr>
        <w:t xml:space="preserve">. 13.2 настоящего извещения, направить победителю электронного аукциона или иным лицам, с которыми в соответствии с </w:t>
      </w:r>
      <w:hyperlink r:id="rId33" w:history="1">
        <w:r w:rsidR="009818A1" w:rsidRPr="009818A1">
          <w:rPr>
            <w:color w:val="0000FF"/>
            <w:lang w:bidi="ar-SA"/>
          </w:rPr>
          <w:t>пунктами 13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4" w:history="1">
        <w:r w:rsidR="009818A1" w:rsidRPr="009818A1">
          <w:rPr>
            <w:color w:val="0000FF"/>
            <w:lang w:bidi="ar-SA"/>
          </w:rPr>
          <w:t>14</w:t>
        </w:r>
      </w:hyperlink>
      <w:r w:rsidR="009818A1" w:rsidRPr="009818A1">
        <w:rPr>
          <w:color w:val="auto"/>
          <w:lang w:bidi="ar-SA"/>
        </w:rPr>
        <w:t xml:space="preserve">, </w:t>
      </w:r>
      <w:hyperlink r:id="rId35" w:history="1">
        <w:r w:rsidR="009818A1" w:rsidRPr="009818A1">
          <w:rPr>
            <w:color w:val="0000FF"/>
            <w:lang w:bidi="ar-SA"/>
          </w:rPr>
          <w:t>20</w:t>
        </w:r>
      </w:hyperlink>
      <w:r w:rsidR="009818A1" w:rsidRPr="009818A1">
        <w:rPr>
          <w:color w:val="auto"/>
          <w:lang w:bidi="ar-SA"/>
        </w:rPr>
        <w:t xml:space="preserve"> и </w:t>
      </w:r>
      <w:hyperlink r:id="rId36" w:history="1">
        <w:r w:rsidR="009818A1" w:rsidRPr="009818A1">
          <w:rPr>
            <w:color w:val="0000FF"/>
            <w:lang w:bidi="ar-SA"/>
          </w:rPr>
          <w:t>25 статьи 39.12</w:t>
        </w:r>
      </w:hyperlink>
      <w:r w:rsidR="009818A1" w:rsidRPr="009818A1">
        <w:rPr>
          <w:color w:val="auto"/>
          <w:lang w:bidi="ar-SA"/>
        </w:rPr>
        <w:t xml:space="preserve"> Земельного кодекса Российской Федерации заключается договор купли-продажи земельного участка, находящегося в государственной или муниципальной собственности, либо договор аренды такого участка, подписанный проект договора купли-продажи земельного участка, находящегося в государственной или муниципальной собственности, либо подписанный проект договора аренды такого участка.</w:t>
      </w:r>
    </w:p>
    <w:p w14:paraId="3877CDEF" w14:textId="06A69F37" w:rsidR="009818A1" w:rsidRPr="009818A1" w:rsidRDefault="009818A1" w:rsidP="009818A1">
      <w:pPr>
        <w:pStyle w:val="20"/>
        <w:shd w:val="clear" w:color="auto" w:fill="auto"/>
        <w:tabs>
          <w:tab w:val="left" w:pos="1311"/>
        </w:tabs>
        <w:spacing w:after="0" w:line="274" w:lineRule="exact"/>
        <w:ind w:firstLine="567"/>
        <w:jc w:val="both"/>
        <w:rPr>
          <w:color w:val="auto"/>
          <w:lang w:bidi="ar-SA"/>
        </w:rPr>
      </w:pPr>
      <w:r w:rsidRPr="009818A1">
        <w:rPr>
          <w:b/>
          <w:color w:val="auto"/>
          <w:lang w:bidi="ar-SA"/>
        </w:rPr>
        <w:t>13.4.</w:t>
      </w:r>
      <w:r w:rsidRPr="009818A1">
        <w:rPr>
          <w:color w:val="auto"/>
          <w:lang w:bidi="ar-SA"/>
        </w:rPr>
        <w:t xml:space="preserve"> По результатам проведения электронного аукциона договор купли-продажи земельного участка, находящегося в государственной или муниципальной собственности, либо договор аренды такого участка заключается в электронной форме и подписывается усиленной квалифицированной электронной подписью сторон такого договора.</w:t>
      </w:r>
    </w:p>
    <w:p w14:paraId="1799DEBE" w14:textId="182F5D4A" w:rsidR="008F3061" w:rsidRPr="009818A1" w:rsidRDefault="009818A1" w:rsidP="004A27F8">
      <w:pPr>
        <w:pStyle w:val="20"/>
        <w:shd w:val="clear" w:color="auto" w:fill="auto"/>
        <w:tabs>
          <w:tab w:val="left" w:pos="1316"/>
        </w:tabs>
        <w:spacing w:after="0" w:line="274" w:lineRule="exact"/>
        <w:ind w:firstLine="567"/>
        <w:jc w:val="both"/>
      </w:pPr>
      <w:r>
        <w:rPr>
          <w:b/>
        </w:rPr>
        <w:t>13.5.</w:t>
      </w:r>
      <w:r w:rsidR="00812443" w:rsidRPr="009818A1">
        <w:t xml:space="preserve"> </w:t>
      </w:r>
      <w:r w:rsidR="0085582B" w:rsidRPr="009818A1">
        <w:t xml:space="preserve">Если договор аренды земельного участка </w:t>
      </w:r>
      <w:r>
        <w:t xml:space="preserve">(договор купли-продажи земельного участка) </w:t>
      </w:r>
      <w:r w:rsidR="0085582B" w:rsidRPr="009818A1">
        <w:t>в течение 30 (тридцати) дней со дня направления победителю аукциона проекта не будет им подписан и представлен в уполномоченный орган, организатор аукциона предлагает заключить указанный договор иному участнику аукциона, который сделал предпоследнее предложение о цене предмета аукциона, по цене, предложенной победителем аукциона.</w:t>
      </w:r>
    </w:p>
    <w:p w14:paraId="0502E935" w14:textId="1D2014DC" w:rsidR="008F3061" w:rsidRPr="009818A1" w:rsidRDefault="009818A1" w:rsidP="004A27F8">
      <w:pPr>
        <w:pStyle w:val="20"/>
        <w:shd w:val="clear" w:color="auto" w:fill="auto"/>
        <w:tabs>
          <w:tab w:val="left" w:pos="1148"/>
        </w:tabs>
        <w:spacing w:after="0" w:line="274" w:lineRule="exact"/>
        <w:ind w:firstLine="567"/>
        <w:jc w:val="both"/>
      </w:pPr>
      <w:r>
        <w:rPr>
          <w:b/>
        </w:rPr>
        <w:t>13.6.</w:t>
      </w:r>
      <w:r w:rsidR="00812443" w:rsidRPr="009818A1">
        <w:t xml:space="preserve"> </w:t>
      </w:r>
      <w:r w:rsidR="0085582B" w:rsidRPr="009818A1">
        <w:t>В случае, если в течение 30 (тридцати) 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участка, этот участник не представил в уполномоченный орган подписанный им договор,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Кодексом.</w:t>
      </w:r>
    </w:p>
    <w:p w14:paraId="5BB942FC" w14:textId="3A78FFBF" w:rsidR="008F306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  <w:r>
        <w:rPr>
          <w:b/>
        </w:rPr>
        <w:t>13.7.</w:t>
      </w:r>
      <w:r w:rsidR="00812443" w:rsidRPr="009818A1">
        <w:t xml:space="preserve"> </w:t>
      </w:r>
      <w:r w:rsidR="0085582B" w:rsidRPr="009818A1">
        <w:t>Сведения о победителях аукционов, уклонившихся от заключения договора аренды земельного участка</w:t>
      </w:r>
      <w:r>
        <w:t xml:space="preserve"> (договора купли-продажи земельного участка)</w:t>
      </w:r>
      <w:r w:rsidR="0085582B" w:rsidRPr="009818A1">
        <w:t>, являющегося предметом аукциона, включаются в реестр недобросовестных участников аукциона.</w:t>
      </w:r>
    </w:p>
    <w:p w14:paraId="264EA5C7" w14:textId="7BC72256" w:rsidR="000E6E5D" w:rsidRDefault="000E6E5D" w:rsidP="00F83E41">
      <w:pPr>
        <w:pStyle w:val="20"/>
        <w:shd w:val="clear" w:color="auto" w:fill="auto"/>
        <w:spacing w:after="0" w:line="240" w:lineRule="auto"/>
        <w:ind w:firstLine="567"/>
        <w:jc w:val="both"/>
      </w:pPr>
      <w:r w:rsidRPr="000E6E5D">
        <w:rPr>
          <w:b/>
        </w:rPr>
        <w:t>13.8.</w:t>
      </w:r>
      <w:r>
        <w:t xml:space="preserve"> </w:t>
      </w:r>
      <w:r w:rsidRPr="009818A1">
        <w:t xml:space="preserve">Внесение изменений в заключенный по результатам аукциона или, в случае признания аукциона несостоявшимся, с лицами, указанными в </w:t>
      </w:r>
      <w:proofErr w:type="spellStart"/>
      <w:r w:rsidRPr="009818A1">
        <w:rPr>
          <w:rStyle w:val="23"/>
        </w:rPr>
        <w:t>п.п</w:t>
      </w:r>
      <w:proofErr w:type="spellEnd"/>
      <w:r w:rsidRPr="009818A1">
        <w:rPr>
          <w:rStyle w:val="23"/>
        </w:rPr>
        <w:t>. 13</w:t>
      </w:r>
      <w:r w:rsidRPr="009818A1">
        <w:t xml:space="preserve">, </w:t>
      </w:r>
      <w:r w:rsidRPr="009818A1">
        <w:rPr>
          <w:rStyle w:val="23"/>
        </w:rPr>
        <w:t xml:space="preserve">14 </w:t>
      </w:r>
      <w:r w:rsidRPr="009818A1">
        <w:t xml:space="preserve">или </w:t>
      </w:r>
      <w:r w:rsidRPr="009818A1">
        <w:rPr>
          <w:rStyle w:val="23"/>
        </w:rPr>
        <w:t xml:space="preserve">20 ст. 39.12 </w:t>
      </w:r>
      <w:r w:rsidRPr="009818A1">
        <w:t>Кодекса, договор аренды земельного участка, находящегося в государственной или муниципальной собственности, в части изменения видов разрешенного использования такого земельного участка не допускается (п. 17 ст. 39.8 ЗК РФ).</w:t>
      </w:r>
    </w:p>
    <w:p w14:paraId="4EF807FF" w14:textId="77777777" w:rsidR="009818A1" w:rsidRPr="009818A1" w:rsidRDefault="009818A1" w:rsidP="004A27F8">
      <w:pPr>
        <w:pStyle w:val="20"/>
        <w:shd w:val="clear" w:color="auto" w:fill="auto"/>
        <w:tabs>
          <w:tab w:val="left" w:pos="1147"/>
        </w:tabs>
        <w:spacing w:after="0" w:line="278" w:lineRule="exact"/>
        <w:ind w:firstLine="567"/>
        <w:jc w:val="both"/>
      </w:pPr>
    </w:p>
    <w:p w14:paraId="6D4BA83E" w14:textId="16553D27" w:rsidR="008F3061" w:rsidRPr="009818A1" w:rsidRDefault="009818A1" w:rsidP="004A27F8">
      <w:pPr>
        <w:pStyle w:val="10"/>
        <w:keepNext/>
        <w:keepLines/>
        <w:shd w:val="clear" w:color="auto" w:fill="auto"/>
        <w:tabs>
          <w:tab w:val="left" w:pos="1013"/>
        </w:tabs>
        <w:spacing w:before="0" w:after="0" w:line="274" w:lineRule="exact"/>
        <w:ind w:firstLine="567"/>
        <w:rPr>
          <w:b/>
        </w:rPr>
      </w:pPr>
      <w:bookmarkStart w:id="16" w:name="bookmark17"/>
      <w:r>
        <w:rPr>
          <w:b/>
        </w:rPr>
        <w:t>14</w:t>
      </w:r>
      <w:r w:rsidRPr="009818A1">
        <w:rPr>
          <w:b/>
        </w:rPr>
        <w:t>. РАЗЪЯСНЕНИЕ ПОЛОЖЕНИЙ АУКЦИОННОЙ ДОКУМЕНТАЦИИ И ВНЕСЕНИЕ ИЗМЕНЕНИЙ</w:t>
      </w:r>
      <w:bookmarkEnd w:id="16"/>
    </w:p>
    <w:p w14:paraId="0A82458B" w14:textId="195E76E6" w:rsidR="00812443" w:rsidRPr="009818A1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14.1.</w:t>
      </w:r>
      <w:r w:rsidR="0085582B" w:rsidRPr="009818A1">
        <w:t>Организатор аукциона обеспечивает размещение аукционной документации на официальных сайтах:</w:t>
      </w:r>
      <w:r w:rsidR="008F6220" w:rsidRPr="009818A1">
        <w:t xml:space="preserve"> </w:t>
      </w:r>
      <w:hyperlink r:id="rId37"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8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p w14:paraId="42B29214" w14:textId="58041AA3" w:rsidR="008F3061" w:rsidRPr="004A27F8" w:rsidRDefault="009818A1" w:rsidP="004A27F8">
      <w:pPr>
        <w:pStyle w:val="20"/>
        <w:shd w:val="clear" w:color="auto" w:fill="auto"/>
        <w:tabs>
          <w:tab w:val="left" w:pos="1166"/>
          <w:tab w:val="left" w:pos="3278"/>
        </w:tabs>
        <w:spacing w:after="0" w:line="274" w:lineRule="exact"/>
        <w:ind w:firstLine="567"/>
        <w:jc w:val="both"/>
      </w:pPr>
      <w:r w:rsidRPr="009818A1">
        <w:rPr>
          <w:b/>
        </w:rPr>
        <w:t>14.2.</w:t>
      </w:r>
      <w:r>
        <w:t xml:space="preserve"> </w:t>
      </w:r>
      <w:r w:rsidR="0085582B" w:rsidRPr="009818A1">
        <w:t>С аукционной документацией, формой заявки на участие в аукционе можно ознакомиться на официальных сайтах:</w:t>
      </w:r>
      <w:hyperlink w:history="1">
        <w:r w:rsidR="00812443" w:rsidRPr="009818A1">
          <w:rPr>
            <w:rStyle w:val="a3"/>
            <w:color w:val="00B0F0"/>
          </w:rPr>
          <w:t xml:space="preserve"> </w:t>
        </w:r>
        <w:r w:rsidR="00812443" w:rsidRPr="009818A1">
          <w:rPr>
            <w:rStyle w:val="a3"/>
            <w:color w:val="00B0F0"/>
            <w:lang w:val="en-US" w:eastAsia="en-US" w:bidi="en-US"/>
          </w:rPr>
          <w:t>www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torgi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gov</w:t>
        </w:r>
        <w:r w:rsidR="00812443" w:rsidRPr="009818A1">
          <w:rPr>
            <w:rStyle w:val="a3"/>
            <w:color w:val="00B0F0"/>
            <w:lang w:eastAsia="en-US" w:bidi="en-US"/>
          </w:rPr>
          <w:t>.</w:t>
        </w:r>
        <w:r w:rsidR="00812443" w:rsidRPr="009818A1">
          <w:rPr>
            <w:rStyle w:val="a3"/>
            <w:color w:val="00B0F0"/>
            <w:lang w:val="en-US" w:eastAsia="en-US" w:bidi="en-US"/>
          </w:rPr>
          <w:t>ru</w:t>
        </w:r>
        <w:r w:rsidR="00812443" w:rsidRPr="009818A1">
          <w:rPr>
            <w:rStyle w:val="a3"/>
            <w:color w:val="00B0F0"/>
            <w:lang w:eastAsia="en-US" w:bidi="en-US"/>
          </w:rPr>
          <w:t>,</w:t>
        </w:r>
      </w:hyperlink>
      <w:r w:rsidR="00812443" w:rsidRPr="009818A1">
        <w:t xml:space="preserve"> </w:t>
      </w:r>
      <w:hyperlink r:id="rId39" w:history="1">
        <w:r w:rsidR="0085582B" w:rsidRPr="009818A1">
          <w:rPr>
            <w:rStyle w:val="a3"/>
            <w:color w:val="00B0F0"/>
          </w:rPr>
          <w:t>www.rts-tender.ru</w:t>
        </w:r>
        <w:r w:rsidR="0085582B" w:rsidRPr="009818A1">
          <w:rPr>
            <w:rStyle w:val="a3"/>
            <w:color w:val="00B0F0"/>
            <w:lang w:eastAsia="en-US" w:bidi="en-US"/>
          </w:rPr>
          <w:t>,</w:t>
        </w:r>
      </w:hyperlink>
      <w:r w:rsidR="0085582B" w:rsidRPr="009818A1">
        <w:rPr>
          <w:rStyle w:val="21"/>
          <w:color w:val="00B0F0"/>
          <w:lang w:eastAsia="en-US" w:bidi="en-US"/>
        </w:rPr>
        <w:t xml:space="preserve"> </w:t>
      </w:r>
      <w:hyperlink r:id="rId40" w:history="1">
        <w:r w:rsidR="005C4507" w:rsidRPr="009818A1">
          <w:rPr>
            <w:rStyle w:val="a3"/>
          </w:rPr>
          <w:t>https://ust-koksa-altay.ru/</w:t>
        </w:r>
      </w:hyperlink>
      <w:r w:rsidR="005C4507" w:rsidRPr="009818A1">
        <w:t>.</w:t>
      </w:r>
    </w:p>
    <w:sectPr w:rsidR="008F3061" w:rsidRPr="004A27F8" w:rsidSect="000A2149">
      <w:headerReference w:type="default" r:id="rId41"/>
      <w:pgSz w:w="11900" w:h="16840"/>
      <w:pgMar w:top="284" w:right="418" w:bottom="567" w:left="1418" w:header="0" w:footer="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3271C9" w14:textId="77777777" w:rsidR="00C63E90" w:rsidRDefault="00C63E90" w:rsidP="008F3061">
      <w:r>
        <w:separator/>
      </w:r>
    </w:p>
  </w:endnote>
  <w:endnote w:type="continuationSeparator" w:id="0">
    <w:p w14:paraId="3B17F7D2" w14:textId="77777777" w:rsidR="00C63E90" w:rsidRDefault="00C63E90" w:rsidP="008F3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84BE935" w14:textId="77777777" w:rsidR="00C63E90" w:rsidRDefault="00C63E90"/>
  </w:footnote>
  <w:footnote w:type="continuationSeparator" w:id="0">
    <w:p w14:paraId="2F75C256" w14:textId="77777777" w:rsidR="00C63E90" w:rsidRDefault="00C63E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415F71" w14:textId="77777777" w:rsidR="00226344" w:rsidRDefault="0022634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A06798"/>
    <w:multiLevelType w:val="multilevel"/>
    <w:tmpl w:val="EE1428E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4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" w15:restartNumberingAfterBreak="0">
    <w:nsid w:val="11C326FE"/>
    <w:multiLevelType w:val="multilevel"/>
    <w:tmpl w:val="518AB0BC"/>
    <w:lvl w:ilvl="0">
      <w:start w:val="12"/>
      <w:numFmt w:val="decimal"/>
      <w:lvlText w:val="4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8A0583B"/>
    <w:multiLevelType w:val="multilevel"/>
    <w:tmpl w:val="73783DD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9737944"/>
    <w:multiLevelType w:val="hybridMultilevel"/>
    <w:tmpl w:val="518237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F7DD1"/>
    <w:multiLevelType w:val="multilevel"/>
    <w:tmpl w:val="3FAC0210"/>
    <w:lvl w:ilvl="0">
      <w:start w:val="2023"/>
      <w:numFmt w:val="decimal"/>
      <w:lvlText w:val="15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9892978"/>
    <w:multiLevelType w:val="multilevel"/>
    <w:tmpl w:val="468E371E"/>
    <w:lvl w:ilvl="0">
      <w:start w:val="7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6" w15:restartNumberingAfterBreak="0">
    <w:nsid w:val="33532247"/>
    <w:multiLevelType w:val="multilevel"/>
    <w:tmpl w:val="52E0EC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986005C"/>
    <w:multiLevelType w:val="hybridMultilevel"/>
    <w:tmpl w:val="7FDEFBCA"/>
    <w:lvl w:ilvl="0" w:tplc="587626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4FC3949"/>
    <w:multiLevelType w:val="multilevel"/>
    <w:tmpl w:val="DE7AAB18"/>
    <w:lvl w:ilvl="0">
      <w:start w:val="2023"/>
      <w:numFmt w:val="decimal"/>
      <w:lvlText w:val="11.09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F13CF6"/>
    <w:multiLevelType w:val="multilevel"/>
    <w:tmpl w:val="CC3A597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F12205"/>
    <w:multiLevelType w:val="multilevel"/>
    <w:tmpl w:val="22CC739A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640F55BA"/>
    <w:multiLevelType w:val="multilevel"/>
    <w:tmpl w:val="F97497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65EC4F10"/>
    <w:multiLevelType w:val="multilevel"/>
    <w:tmpl w:val="99DAE486"/>
    <w:lvl w:ilvl="0">
      <w:start w:val="2023"/>
      <w:numFmt w:val="decimal"/>
      <w:lvlText w:val="11.08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9DE28C0"/>
    <w:multiLevelType w:val="multilevel"/>
    <w:tmpl w:val="29D430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0D26668"/>
    <w:multiLevelType w:val="multilevel"/>
    <w:tmpl w:val="075A649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720204C7"/>
    <w:multiLevelType w:val="multilevel"/>
    <w:tmpl w:val="900213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0F2AD4"/>
    <w:multiLevelType w:val="multilevel"/>
    <w:tmpl w:val="8CFAB9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752908DA"/>
    <w:multiLevelType w:val="multilevel"/>
    <w:tmpl w:val="6F22FD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6183CB3"/>
    <w:multiLevelType w:val="multilevel"/>
    <w:tmpl w:val="CF80E3EE"/>
    <w:lvl w:ilvl="0">
      <w:start w:val="4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2"/>
  </w:num>
  <w:num w:numId="4">
    <w:abstractNumId w:val="8"/>
  </w:num>
  <w:num w:numId="5">
    <w:abstractNumId w:val="4"/>
  </w:num>
  <w:num w:numId="6">
    <w:abstractNumId w:val="6"/>
  </w:num>
  <w:num w:numId="7">
    <w:abstractNumId w:val="14"/>
  </w:num>
  <w:num w:numId="8">
    <w:abstractNumId w:val="11"/>
  </w:num>
  <w:num w:numId="9">
    <w:abstractNumId w:val="13"/>
  </w:num>
  <w:num w:numId="10">
    <w:abstractNumId w:val="17"/>
  </w:num>
  <w:num w:numId="11">
    <w:abstractNumId w:val="16"/>
  </w:num>
  <w:num w:numId="12">
    <w:abstractNumId w:val="1"/>
  </w:num>
  <w:num w:numId="13">
    <w:abstractNumId w:val="9"/>
  </w:num>
  <w:num w:numId="14">
    <w:abstractNumId w:val="18"/>
  </w:num>
  <w:num w:numId="15">
    <w:abstractNumId w:val="10"/>
  </w:num>
  <w:num w:numId="16">
    <w:abstractNumId w:val="0"/>
  </w:num>
  <w:num w:numId="17">
    <w:abstractNumId w:val="5"/>
  </w:num>
  <w:num w:numId="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autoHyphenation/>
  <w:drawingGridHorizontalSpacing w:val="181"/>
  <w:drawingGridVerticalSpacing w:val="181"/>
  <w:characterSpacingControl w:val="compressPunctuation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F3061"/>
    <w:rsid w:val="00001B52"/>
    <w:rsid w:val="00011667"/>
    <w:rsid w:val="00013EA7"/>
    <w:rsid w:val="000209BD"/>
    <w:rsid w:val="000250FF"/>
    <w:rsid w:val="0002735B"/>
    <w:rsid w:val="00034C6B"/>
    <w:rsid w:val="000406FA"/>
    <w:rsid w:val="00043B30"/>
    <w:rsid w:val="00047F0B"/>
    <w:rsid w:val="000731C8"/>
    <w:rsid w:val="000A2149"/>
    <w:rsid w:val="000D3CA4"/>
    <w:rsid w:val="000D6C24"/>
    <w:rsid w:val="000E1601"/>
    <w:rsid w:val="000E6E5D"/>
    <w:rsid w:val="00102AFC"/>
    <w:rsid w:val="0011415C"/>
    <w:rsid w:val="001343B1"/>
    <w:rsid w:val="00134855"/>
    <w:rsid w:val="0014514C"/>
    <w:rsid w:val="00147D1E"/>
    <w:rsid w:val="0015408A"/>
    <w:rsid w:val="00154DD1"/>
    <w:rsid w:val="00197202"/>
    <w:rsid w:val="001978FC"/>
    <w:rsid w:val="001A610C"/>
    <w:rsid w:val="001B0395"/>
    <w:rsid w:val="001B51BE"/>
    <w:rsid w:val="001C18CF"/>
    <w:rsid w:val="001C7E7B"/>
    <w:rsid w:val="00226344"/>
    <w:rsid w:val="00236AB2"/>
    <w:rsid w:val="00253B5F"/>
    <w:rsid w:val="00294C91"/>
    <w:rsid w:val="0029540A"/>
    <w:rsid w:val="00296E45"/>
    <w:rsid w:val="002A37C4"/>
    <w:rsid w:val="002B2CB3"/>
    <w:rsid w:val="002D2465"/>
    <w:rsid w:val="002D46C3"/>
    <w:rsid w:val="002E65B8"/>
    <w:rsid w:val="002F0A07"/>
    <w:rsid w:val="002F6F27"/>
    <w:rsid w:val="0030558D"/>
    <w:rsid w:val="00321A9F"/>
    <w:rsid w:val="0033445A"/>
    <w:rsid w:val="003350E4"/>
    <w:rsid w:val="00342010"/>
    <w:rsid w:val="00356F70"/>
    <w:rsid w:val="003646AF"/>
    <w:rsid w:val="00382CF0"/>
    <w:rsid w:val="003B4B47"/>
    <w:rsid w:val="003C2799"/>
    <w:rsid w:val="003D14DC"/>
    <w:rsid w:val="003D736F"/>
    <w:rsid w:val="003F6923"/>
    <w:rsid w:val="004014A0"/>
    <w:rsid w:val="00401EF5"/>
    <w:rsid w:val="004058F3"/>
    <w:rsid w:val="004220F7"/>
    <w:rsid w:val="00437B00"/>
    <w:rsid w:val="00443A48"/>
    <w:rsid w:val="004464FF"/>
    <w:rsid w:val="00451FB9"/>
    <w:rsid w:val="00463A45"/>
    <w:rsid w:val="00464BD1"/>
    <w:rsid w:val="004673D7"/>
    <w:rsid w:val="00483985"/>
    <w:rsid w:val="004A27F8"/>
    <w:rsid w:val="004C233A"/>
    <w:rsid w:val="004C70CE"/>
    <w:rsid w:val="004E2239"/>
    <w:rsid w:val="004E4891"/>
    <w:rsid w:val="004F01CC"/>
    <w:rsid w:val="004F7ABA"/>
    <w:rsid w:val="0050122E"/>
    <w:rsid w:val="0050130A"/>
    <w:rsid w:val="005126BF"/>
    <w:rsid w:val="0052592B"/>
    <w:rsid w:val="0054101A"/>
    <w:rsid w:val="00550DD2"/>
    <w:rsid w:val="005A0129"/>
    <w:rsid w:val="005A1209"/>
    <w:rsid w:val="005A15FD"/>
    <w:rsid w:val="005A37E8"/>
    <w:rsid w:val="005A5971"/>
    <w:rsid w:val="005C4507"/>
    <w:rsid w:val="005F7928"/>
    <w:rsid w:val="00602A49"/>
    <w:rsid w:val="006036AB"/>
    <w:rsid w:val="00627606"/>
    <w:rsid w:val="00633D9E"/>
    <w:rsid w:val="00650517"/>
    <w:rsid w:val="00653151"/>
    <w:rsid w:val="006539A5"/>
    <w:rsid w:val="00657E4F"/>
    <w:rsid w:val="006813E0"/>
    <w:rsid w:val="006A1D8E"/>
    <w:rsid w:val="006A48FD"/>
    <w:rsid w:val="006B0783"/>
    <w:rsid w:val="006B0D89"/>
    <w:rsid w:val="006B0DF1"/>
    <w:rsid w:val="006B3C84"/>
    <w:rsid w:val="006B5A01"/>
    <w:rsid w:val="006B797E"/>
    <w:rsid w:val="006C3B8E"/>
    <w:rsid w:val="006D1621"/>
    <w:rsid w:val="006D3FEC"/>
    <w:rsid w:val="006F121E"/>
    <w:rsid w:val="00704F29"/>
    <w:rsid w:val="007072F6"/>
    <w:rsid w:val="00711178"/>
    <w:rsid w:val="00723000"/>
    <w:rsid w:val="00734043"/>
    <w:rsid w:val="00740D2F"/>
    <w:rsid w:val="00746231"/>
    <w:rsid w:val="00752615"/>
    <w:rsid w:val="00754F2E"/>
    <w:rsid w:val="00760D9E"/>
    <w:rsid w:val="007920AC"/>
    <w:rsid w:val="0079667D"/>
    <w:rsid w:val="0079774A"/>
    <w:rsid w:val="007A16E3"/>
    <w:rsid w:val="007A205D"/>
    <w:rsid w:val="007A2C91"/>
    <w:rsid w:val="007C6D49"/>
    <w:rsid w:val="007E2F73"/>
    <w:rsid w:val="007E6655"/>
    <w:rsid w:val="007E7EA9"/>
    <w:rsid w:val="007F2FEE"/>
    <w:rsid w:val="00807523"/>
    <w:rsid w:val="00812443"/>
    <w:rsid w:val="008133A5"/>
    <w:rsid w:val="00843855"/>
    <w:rsid w:val="00852FED"/>
    <w:rsid w:val="0085582B"/>
    <w:rsid w:val="008624ED"/>
    <w:rsid w:val="00875922"/>
    <w:rsid w:val="00876066"/>
    <w:rsid w:val="00881C22"/>
    <w:rsid w:val="00882BA3"/>
    <w:rsid w:val="008B3F5F"/>
    <w:rsid w:val="008D0930"/>
    <w:rsid w:val="008E79A7"/>
    <w:rsid w:val="008F3061"/>
    <w:rsid w:val="008F6220"/>
    <w:rsid w:val="00903F89"/>
    <w:rsid w:val="009052CF"/>
    <w:rsid w:val="00906691"/>
    <w:rsid w:val="00910B04"/>
    <w:rsid w:val="009112D6"/>
    <w:rsid w:val="00914A0B"/>
    <w:rsid w:val="0091741B"/>
    <w:rsid w:val="00922554"/>
    <w:rsid w:val="0093766A"/>
    <w:rsid w:val="00951BBB"/>
    <w:rsid w:val="00963E14"/>
    <w:rsid w:val="00971275"/>
    <w:rsid w:val="009761B1"/>
    <w:rsid w:val="00980DCD"/>
    <w:rsid w:val="009818A1"/>
    <w:rsid w:val="0099337A"/>
    <w:rsid w:val="009A7B8F"/>
    <w:rsid w:val="009B25A2"/>
    <w:rsid w:val="009C69F8"/>
    <w:rsid w:val="009D6C5F"/>
    <w:rsid w:val="009E086E"/>
    <w:rsid w:val="00A037C2"/>
    <w:rsid w:val="00A06F36"/>
    <w:rsid w:val="00A11985"/>
    <w:rsid w:val="00A1335C"/>
    <w:rsid w:val="00A22A9C"/>
    <w:rsid w:val="00A45CDD"/>
    <w:rsid w:val="00A51245"/>
    <w:rsid w:val="00A52910"/>
    <w:rsid w:val="00A63401"/>
    <w:rsid w:val="00A7185E"/>
    <w:rsid w:val="00A91008"/>
    <w:rsid w:val="00A92131"/>
    <w:rsid w:val="00A9582E"/>
    <w:rsid w:val="00AD3E3B"/>
    <w:rsid w:val="00AD53C8"/>
    <w:rsid w:val="00AD7C4A"/>
    <w:rsid w:val="00AE6342"/>
    <w:rsid w:val="00AE71F6"/>
    <w:rsid w:val="00B06671"/>
    <w:rsid w:val="00B11213"/>
    <w:rsid w:val="00B26273"/>
    <w:rsid w:val="00B34B91"/>
    <w:rsid w:val="00B41064"/>
    <w:rsid w:val="00B55A2A"/>
    <w:rsid w:val="00B833DA"/>
    <w:rsid w:val="00B94C67"/>
    <w:rsid w:val="00BB293F"/>
    <w:rsid w:val="00BE57FE"/>
    <w:rsid w:val="00BF1E48"/>
    <w:rsid w:val="00C15FC1"/>
    <w:rsid w:val="00C3356F"/>
    <w:rsid w:val="00C419AE"/>
    <w:rsid w:val="00C46D33"/>
    <w:rsid w:val="00C5523B"/>
    <w:rsid w:val="00C63E90"/>
    <w:rsid w:val="00C705D4"/>
    <w:rsid w:val="00C72307"/>
    <w:rsid w:val="00C800D4"/>
    <w:rsid w:val="00C83F16"/>
    <w:rsid w:val="00C8733B"/>
    <w:rsid w:val="00C93496"/>
    <w:rsid w:val="00C94BCA"/>
    <w:rsid w:val="00C96F9E"/>
    <w:rsid w:val="00CB5F4A"/>
    <w:rsid w:val="00CC30BE"/>
    <w:rsid w:val="00CC6323"/>
    <w:rsid w:val="00CE08A8"/>
    <w:rsid w:val="00CE19D9"/>
    <w:rsid w:val="00D0270B"/>
    <w:rsid w:val="00D07EE2"/>
    <w:rsid w:val="00D23717"/>
    <w:rsid w:val="00D24BC6"/>
    <w:rsid w:val="00D2534C"/>
    <w:rsid w:val="00D413B3"/>
    <w:rsid w:val="00D454E4"/>
    <w:rsid w:val="00D53A8C"/>
    <w:rsid w:val="00D91E9A"/>
    <w:rsid w:val="00DB3819"/>
    <w:rsid w:val="00DC38FC"/>
    <w:rsid w:val="00DC4072"/>
    <w:rsid w:val="00DD0359"/>
    <w:rsid w:val="00DE379B"/>
    <w:rsid w:val="00E02F37"/>
    <w:rsid w:val="00E138B5"/>
    <w:rsid w:val="00E26848"/>
    <w:rsid w:val="00E37010"/>
    <w:rsid w:val="00E52687"/>
    <w:rsid w:val="00E52EBA"/>
    <w:rsid w:val="00E56B9E"/>
    <w:rsid w:val="00E72507"/>
    <w:rsid w:val="00E82919"/>
    <w:rsid w:val="00E858B7"/>
    <w:rsid w:val="00EA244C"/>
    <w:rsid w:val="00EA30A6"/>
    <w:rsid w:val="00EC6DBE"/>
    <w:rsid w:val="00ED4558"/>
    <w:rsid w:val="00ED5F04"/>
    <w:rsid w:val="00EE6934"/>
    <w:rsid w:val="00EF6D57"/>
    <w:rsid w:val="00F07686"/>
    <w:rsid w:val="00F41E65"/>
    <w:rsid w:val="00F42999"/>
    <w:rsid w:val="00F545EA"/>
    <w:rsid w:val="00F55C72"/>
    <w:rsid w:val="00F61A87"/>
    <w:rsid w:val="00F81CF3"/>
    <w:rsid w:val="00F83E41"/>
    <w:rsid w:val="00F9435F"/>
    <w:rsid w:val="00FA1C16"/>
    <w:rsid w:val="00FD7982"/>
    <w:rsid w:val="00FE4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816EF7F"/>
  <w15:docId w15:val="{4EA21831-C762-4943-8117-47E689138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F6923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F3061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">
    <w:name w:val="Заголовок №1_"/>
    <w:basedOn w:val="a0"/>
    <w:link w:val="1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2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23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4">
    <w:name w:val="Колонтитул_"/>
    <w:basedOn w:val="a0"/>
    <w:link w:val="a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a6">
    <w:name w:val="Колонтитул"/>
    <w:basedOn w:val="a4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5">
    <w:name w:val="Основной текст (5)_"/>
    <w:basedOn w:val="a0"/>
    <w:link w:val="5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32">
    <w:name w:val="Основной текст (3)"/>
    <w:basedOn w:val="3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33">
    <w:name w:val="Основной текст (3) + Полужирный"/>
    <w:basedOn w:val="3"/>
    <w:rsid w:val="008F306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2"/>
      <w:szCs w:val="22"/>
      <w:u w:val="none"/>
    </w:rPr>
  </w:style>
  <w:style w:type="character" w:customStyle="1" w:styleId="61">
    <w:name w:val="Основной текст (6)"/>
    <w:basedOn w:val="6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character" w:customStyle="1" w:styleId="6LucidaSansUnicode6pt">
    <w:name w:val="Основной текст (6) + Lucida Sans Unicode;6 pt;Не курсив"/>
    <w:basedOn w:val="6"/>
    <w:rsid w:val="008F3061"/>
    <w:rPr>
      <w:rFonts w:ascii="Lucida Sans Unicode" w:eastAsia="Lucida Sans Unicode" w:hAnsi="Lucida Sans Unicode" w:cs="Lucida Sans Unicode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0"/>
      <w:szCs w:val="20"/>
      <w:u w:val="none"/>
    </w:rPr>
  </w:style>
  <w:style w:type="character" w:customStyle="1" w:styleId="a7">
    <w:name w:val="Подпись к таблице_"/>
    <w:basedOn w:val="a0"/>
    <w:link w:val="a8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4">
    <w:name w:val="Основной текст (2)"/>
    <w:basedOn w:val="2"/>
    <w:rsid w:val="008F306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Курсив"/>
    <w:basedOn w:val="2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1">
    <w:name w:val="Основной текст (5) + Не курсив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2">
    <w:name w:val="Основной текст (5)"/>
    <w:basedOn w:val="5"/>
    <w:rsid w:val="008F306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F3061"/>
    <w:pPr>
      <w:shd w:val="clear" w:color="auto" w:fill="FFFFFF"/>
      <w:spacing w:after="60" w:line="0" w:lineRule="atLeast"/>
      <w:ind w:hanging="1620"/>
      <w:jc w:val="right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8F3061"/>
    <w:pPr>
      <w:shd w:val="clear" w:color="auto" w:fill="FFFFFF"/>
      <w:spacing w:before="1200" w:after="360" w:line="0" w:lineRule="atLeast"/>
      <w:jc w:val="center"/>
      <w:outlineLvl w:val="0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8F3061"/>
    <w:pPr>
      <w:shd w:val="clear" w:color="auto" w:fill="FFFFFF"/>
      <w:spacing w:line="254" w:lineRule="exact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5">
    <w:name w:val="Колонтитул"/>
    <w:basedOn w:val="a"/>
    <w:link w:val="a4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40">
    <w:name w:val="Основной текст (4)"/>
    <w:basedOn w:val="a"/>
    <w:link w:val="4"/>
    <w:rsid w:val="008F3061"/>
    <w:pPr>
      <w:shd w:val="clear" w:color="auto" w:fill="FFFFFF"/>
      <w:spacing w:before="240" w:after="60" w:line="0" w:lineRule="atLeas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ной текст (5)"/>
    <w:basedOn w:val="a"/>
    <w:link w:val="5"/>
    <w:rsid w:val="008F3061"/>
    <w:pPr>
      <w:shd w:val="clear" w:color="auto" w:fill="FFFFFF"/>
      <w:spacing w:before="420" w:after="24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60">
    <w:name w:val="Основной текст (6)"/>
    <w:basedOn w:val="a"/>
    <w:link w:val="6"/>
    <w:rsid w:val="008F3061"/>
    <w:pPr>
      <w:shd w:val="clear" w:color="auto" w:fill="FFFFFF"/>
      <w:spacing w:before="840" w:line="293" w:lineRule="exact"/>
      <w:jc w:val="center"/>
    </w:pPr>
    <w:rPr>
      <w:rFonts w:ascii="Times New Roman" w:eastAsia="Times New Roman" w:hAnsi="Times New Roman" w:cs="Times New Roman"/>
      <w:i/>
      <w:iCs/>
      <w:sz w:val="22"/>
      <w:szCs w:val="22"/>
    </w:rPr>
  </w:style>
  <w:style w:type="paragraph" w:customStyle="1" w:styleId="70">
    <w:name w:val="Основной текст (7)"/>
    <w:basedOn w:val="a"/>
    <w:link w:val="7"/>
    <w:rsid w:val="008F3061"/>
    <w:pPr>
      <w:shd w:val="clear" w:color="auto" w:fill="FFFFFF"/>
      <w:spacing w:before="300" w:after="300" w:line="0" w:lineRule="atLeast"/>
    </w:pPr>
    <w:rPr>
      <w:rFonts w:ascii="Times New Roman" w:eastAsia="Times New Roman" w:hAnsi="Times New Roman" w:cs="Times New Roman"/>
      <w:i/>
      <w:iCs/>
      <w:sz w:val="20"/>
      <w:szCs w:val="20"/>
    </w:rPr>
  </w:style>
  <w:style w:type="paragraph" w:customStyle="1" w:styleId="a8">
    <w:name w:val="Подпись к таблице"/>
    <w:basedOn w:val="a"/>
    <w:link w:val="a7"/>
    <w:rsid w:val="008F306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styleId="a9">
    <w:name w:val="List Paragraph"/>
    <w:basedOn w:val="a"/>
    <w:uiPriority w:val="34"/>
    <w:qFormat/>
    <w:rsid w:val="007072F6"/>
    <w:pPr>
      <w:ind w:left="720"/>
      <w:contextualSpacing/>
    </w:pPr>
  </w:style>
  <w:style w:type="paragraph" w:styleId="aa">
    <w:name w:val="Balloon Text"/>
    <w:basedOn w:val="a"/>
    <w:link w:val="ab"/>
    <w:semiHidden/>
    <w:rsid w:val="00650517"/>
    <w:pPr>
      <w:widowControl/>
    </w:pPr>
    <w:rPr>
      <w:rFonts w:ascii="Tahoma" w:eastAsia="SimSun" w:hAnsi="Tahoma" w:cs="Tahoma"/>
      <w:color w:val="auto"/>
      <w:sz w:val="16"/>
      <w:szCs w:val="16"/>
      <w:lang w:eastAsia="zh-CN" w:bidi="ar-SA"/>
    </w:rPr>
  </w:style>
  <w:style w:type="character" w:customStyle="1" w:styleId="ab">
    <w:name w:val="Текст выноски Знак"/>
    <w:basedOn w:val="a0"/>
    <w:link w:val="aa"/>
    <w:semiHidden/>
    <w:rsid w:val="00650517"/>
    <w:rPr>
      <w:rFonts w:ascii="Tahoma" w:eastAsia="SimSun" w:hAnsi="Tahoma" w:cs="Tahoma"/>
      <w:sz w:val="16"/>
      <w:szCs w:val="16"/>
      <w:lang w:eastAsia="zh-CN" w:bidi="ar-SA"/>
    </w:rPr>
  </w:style>
  <w:style w:type="character" w:styleId="ac">
    <w:name w:val="FollowedHyperlink"/>
    <w:basedOn w:val="a0"/>
    <w:uiPriority w:val="99"/>
    <w:semiHidden/>
    <w:unhideWhenUsed/>
    <w:rsid w:val="006036AB"/>
    <w:rPr>
      <w:color w:val="800080" w:themeColor="followedHyperlink"/>
      <w:u w:val="single"/>
    </w:rPr>
  </w:style>
  <w:style w:type="character" w:customStyle="1" w:styleId="ConsPlusNormal">
    <w:name w:val="ConsPlusNormal Знак"/>
    <w:link w:val="ConsPlusNormal0"/>
    <w:locked/>
    <w:rsid w:val="004F7ABA"/>
    <w:rPr>
      <w:rFonts w:ascii="Arial" w:eastAsia="Times New Roman" w:hAnsi="Arial" w:cs="Arial"/>
      <w:sz w:val="20"/>
      <w:szCs w:val="20"/>
    </w:rPr>
  </w:style>
  <w:style w:type="paragraph" w:customStyle="1" w:styleId="ConsPlusNormal0">
    <w:name w:val="ConsPlusNormal"/>
    <w:link w:val="ConsPlusNormal"/>
    <w:rsid w:val="004F7ABA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TableParagraph">
    <w:name w:val="Table Paragraph"/>
    <w:basedOn w:val="a"/>
    <w:uiPriority w:val="1"/>
    <w:qFormat/>
    <w:rsid w:val="006B0783"/>
    <w:pPr>
      <w:autoSpaceDE w:val="0"/>
      <w:autoSpaceDN w:val="0"/>
      <w:spacing w:before="5" w:line="205" w:lineRule="exact"/>
      <w:ind w:left="40"/>
    </w:pPr>
    <w:rPr>
      <w:rFonts w:ascii="Courier New" w:eastAsia="Courier New" w:hAnsi="Courier New" w:cs="Courier New"/>
      <w:color w:val="auto"/>
      <w:sz w:val="22"/>
      <w:szCs w:val="22"/>
      <w:lang w:eastAsia="en-US" w:bidi="ar-SA"/>
    </w:rPr>
  </w:style>
  <w:style w:type="character" w:styleId="ad">
    <w:name w:val="Emphasis"/>
    <w:basedOn w:val="a0"/>
    <w:uiPriority w:val="20"/>
    <w:qFormat/>
    <w:rsid w:val="0093766A"/>
    <w:rPr>
      <w:i/>
      <w:iCs/>
    </w:rPr>
  </w:style>
  <w:style w:type="character" w:customStyle="1" w:styleId="apple-style-span">
    <w:name w:val="apple-style-span"/>
    <w:basedOn w:val="a0"/>
    <w:rsid w:val="004A27F8"/>
  </w:style>
  <w:style w:type="paragraph" w:styleId="ae">
    <w:name w:val="Body Text"/>
    <w:basedOn w:val="a"/>
    <w:link w:val="af"/>
    <w:uiPriority w:val="1"/>
    <w:semiHidden/>
    <w:unhideWhenUsed/>
    <w:qFormat/>
    <w:rsid w:val="0050130A"/>
    <w:pPr>
      <w:autoSpaceDE w:val="0"/>
      <w:autoSpaceDN w:val="0"/>
      <w:ind w:left="142"/>
      <w:jc w:val="both"/>
    </w:pPr>
    <w:rPr>
      <w:rFonts w:ascii="Times New Roman" w:eastAsia="Times New Roman" w:hAnsi="Times New Roman" w:cs="Times New Roman"/>
      <w:color w:val="auto"/>
      <w:lang w:eastAsia="en-US" w:bidi="ar-SA"/>
    </w:rPr>
  </w:style>
  <w:style w:type="character" w:customStyle="1" w:styleId="af">
    <w:name w:val="Основной текст Знак"/>
    <w:basedOn w:val="a0"/>
    <w:link w:val="ae"/>
    <w:uiPriority w:val="1"/>
    <w:semiHidden/>
    <w:rsid w:val="0050130A"/>
    <w:rPr>
      <w:rFonts w:ascii="Times New Roman" w:eastAsia="Times New Roman" w:hAnsi="Times New Roman" w:cs="Times New Roman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4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0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5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8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0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0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6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rts-tender.ru/" TargetMode="External"/><Relationship Id="rId18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26" Type="http://schemas.openxmlformats.org/officeDocument/2006/relationships/hyperlink" Target="https://login.consultant.ru/link/?req=doc&amp;base=LAW&amp;n=481284&amp;dst=685" TargetMode="External"/><Relationship Id="rId39" Type="http://schemas.openxmlformats.org/officeDocument/2006/relationships/hyperlink" Target="https://www.rts-tender.ru/" TargetMode="External"/><Relationship Id="rId21" Type="http://schemas.openxmlformats.org/officeDocument/2006/relationships/hyperlink" Target="https://www.rts-tender.ru/" TargetMode="External"/><Relationship Id="rId34" Type="http://schemas.openxmlformats.org/officeDocument/2006/relationships/hyperlink" Target="https://login.consultant.ru/link/?req=doc&amp;base=LAW&amp;n=481284&amp;dst=690" TargetMode="External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20" Type="http://schemas.openxmlformats.org/officeDocument/2006/relationships/hyperlink" Target="https://www.rts-tender.ru/" TargetMode="External"/><Relationship Id="rId29" Type="http://schemas.openxmlformats.org/officeDocument/2006/relationships/hyperlink" Target="https://login.consultant.ru/link/?req=doc&amp;base=LAW&amp;n=481284&amp;dst=689" TargetMode="External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ust-koksa-altay.ru/" TargetMode="External"/><Relationship Id="rId24" Type="http://schemas.openxmlformats.org/officeDocument/2006/relationships/hyperlink" Target="http://www.torgi.gov.ru/" TargetMode="External"/><Relationship Id="rId32" Type="http://schemas.openxmlformats.org/officeDocument/2006/relationships/hyperlink" Target="https://login.consultant.ru/link/?req=doc&amp;base=LAW&amp;n=481284&amp;dst=101232" TargetMode="External"/><Relationship Id="rId37" Type="http://schemas.openxmlformats.org/officeDocument/2006/relationships/hyperlink" Target="http://www.torgi.gov.ru/" TargetMode="External"/><Relationship Id="rId40" Type="http://schemas.openxmlformats.org/officeDocument/2006/relationships/hyperlink" Target="https://ust-koksa-altay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ts-tender.ru/" TargetMode="External"/><Relationship Id="rId23" Type="http://schemas.openxmlformats.org/officeDocument/2006/relationships/hyperlink" Target="https://www.rts-tender.ru/" TargetMode="External"/><Relationship Id="rId28" Type="http://schemas.openxmlformats.org/officeDocument/2006/relationships/hyperlink" Target="https://login.consultant.ru/link/?req=doc&amp;base=LAW&amp;n=481284&amp;dst=2465" TargetMode="External"/><Relationship Id="rId36" Type="http://schemas.openxmlformats.org/officeDocument/2006/relationships/hyperlink" Target="https://login.consultant.ru/link/?req=doc&amp;base=LAW&amp;n=481284&amp;dst=101232" TargetMode="External"/><Relationship Id="rId10" Type="http://schemas.openxmlformats.org/officeDocument/2006/relationships/hyperlink" Target="http://www.rts-tender.ru" TargetMode="External"/><Relationship Id="rId19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31" Type="http://schemas.openxmlformats.org/officeDocument/2006/relationships/hyperlink" Target="https://login.consultant.ru/link/?req=doc&amp;base=LAW&amp;n=481284&amp;dst=70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ts-tender.ru/" TargetMode="External"/><Relationship Id="rId14" Type="http://schemas.openxmlformats.org/officeDocument/2006/relationships/hyperlink" Target="https://www.rts-tender.ru/" TargetMode="External"/><Relationship Id="rId22" Type="http://schemas.openxmlformats.org/officeDocument/2006/relationships/hyperlink" Target="https://www.rts-tender.ru/" TargetMode="External"/><Relationship Id="rId27" Type="http://schemas.openxmlformats.org/officeDocument/2006/relationships/hyperlink" Target="https://www.rts-tender.ru" TargetMode="External"/><Relationship Id="rId30" Type="http://schemas.openxmlformats.org/officeDocument/2006/relationships/hyperlink" Target="https://login.consultant.ru/link/?req=doc&amp;base=LAW&amp;n=481284&amp;dst=690" TargetMode="External"/><Relationship Id="rId35" Type="http://schemas.openxmlformats.org/officeDocument/2006/relationships/hyperlink" Target="https://login.consultant.ru/link/?req=doc&amp;base=LAW&amp;n=481284&amp;dst=702" TargetMode="External"/><Relationship Id="rId43" Type="http://schemas.openxmlformats.org/officeDocument/2006/relationships/theme" Target="theme/theme1.xml"/><Relationship Id="rId8" Type="http://schemas.openxmlformats.org/officeDocument/2006/relationships/hyperlink" Target="http://www.torgi.gov.ru/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rts-tender.ru/" TargetMode="External"/><Relationship Id="rId17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25" Type="http://schemas.openxmlformats.org/officeDocument/2006/relationships/hyperlink" Target="https://www.rts-tender.ru/" TargetMode="External"/><Relationship Id="rId33" Type="http://schemas.openxmlformats.org/officeDocument/2006/relationships/hyperlink" Target="https://login.consultant.ru/link/?req=doc&amp;base=LAW&amp;n=481284&amp;dst=689" TargetMode="External"/><Relationship Id="rId38" Type="http://schemas.openxmlformats.org/officeDocument/2006/relationships/hyperlink" Target="https://ust-koksa-altay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92E39-332A-4C2F-A7C3-49BF6F9CE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15</Pages>
  <Words>7588</Words>
  <Characters>43256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Катаманова Ольга Викторовна (МТУ в Алтайском крае и Республике Алтай)</dc:creator>
  <cp:lastModifiedBy>ZEM34</cp:lastModifiedBy>
  <cp:revision>9</cp:revision>
  <dcterms:created xsi:type="dcterms:W3CDTF">2024-08-08T09:09:00Z</dcterms:created>
  <dcterms:modified xsi:type="dcterms:W3CDTF">2024-09-18T09:27:00Z</dcterms:modified>
</cp:coreProperties>
</file>