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D90DF" w14:textId="77777777" w:rsidR="00176FAF" w:rsidRDefault="00176FAF" w:rsidP="00176FAF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13DB9D3F" w14:textId="77777777" w:rsidR="00176FAF" w:rsidRDefault="00176FAF" w:rsidP="00176FAF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6B2C3275" w14:textId="77777777" w:rsidR="00176FAF" w:rsidRDefault="00176FAF" w:rsidP="00176FAF">
      <w:pPr>
        <w:ind w:firstLine="567"/>
        <w:jc w:val="both"/>
      </w:pPr>
      <w:r>
        <w:t>1) с кадастровым номером: 04:08:070301:347, с</w:t>
      </w:r>
      <w:r w:rsidRPr="004B124D">
        <w:t xml:space="preserve"> </w:t>
      </w:r>
      <w:r w:rsidRPr="00854B79">
        <w:t>местоположением</w:t>
      </w:r>
      <w:r>
        <w:t>: п. Полеводка, ул. Заречная, д. 19,</w:t>
      </w:r>
      <w:r w:rsidRPr="00854B79">
        <w:t xml:space="preserve"> площадью </w:t>
      </w:r>
      <w:r>
        <w:t>1720 кв.м;</w:t>
      </w:r>
    </w:p>
    <w:p w14:paraId="199891AA" w14:textId="77777777" w:rsidR="00176FAF" w:rsidRDefault="00176FAF" w:rsidP="00176FAF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>: п. Мараловодка, ул. Катунская, д. 26А,</w:t>
      </w:r>
      <w:r w:rsidRPr="00854B79">
        <w:t xml:space="preserve"> площадью </w:t>
      </w:r>
      <w:r>
        <w:t>2000 кв.м;</w:t>
      </w:r>
    </w:p>
    <w:p w14:paraId="0D18F49D" w14:textId="77777777" w:rsidR="00176FAF" w:rsidRDefault="00176FAF" w:rsidP="00176FAF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Чендек, ул. Заречная, д. 2В,</w:t>
      </w:r>
      <w:r w:rsidRPr="00854B79">
        <w:t xml:space="preserve"> площадью </w:t>
      </w:r>
      <w:r>
        <w:t>1058 кв.м;</w:t>
      </w:r>
    </w:p>
    <w:p w14:paraId="116CD3F3" w14:textId="77777777" w:rsidR="00176FAF" w:rsidRDefault="00176FAF" w:rsidP="00176FAF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п. Березовка, </w:t>
      </w:r>
      <w:r w:rsidRPr="00854B79">
        <w:t xml:space="preserve">площадью </w:t>
      </w:r>
      <w:r>
        <w:t>1989 кв.м;</w:t>
      </w:r>
    </w:p>
    <w:p w14:paraId="170BCB80" w14:textId="77777777" w:rsidR="00176FAF" w:rsidRDefault="00176FAF" w:rsidP="00176FAF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индивидуального жилищного строительства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3A8AA625" w14:textId="77777777" w:rsidR="00176FAF" w:rsidRDefault="00176FAF" w:rsidP="00176FAF">
      <w:pPr>
        <w:ind w:firstLine="567"/>
        <w:jc w:val="both"/>
      </w:pPr>
      <w:r w:rsidRPr="00453D5D">
        <w:t>1)</w:t>
      </w:r>
      <w:r>
        <w:t xml:space="preserve"> с кадастровым номером: 04:08:011313:1253 с</w:t>
      </w:r>
      <w:r w:rsidRPr="004B124D">
        <w:t xml:space="preserve"> </w:t>
      </w:r>
      <w:r w:rsidRPr="00854B79">
        <w:t>местоположением</w:t>
      </w:r>
      <w:r>
        <w:t>: с. Усть-Кокса, ул. Тихая, д. 6,</w:t>
      </w:r>
      <w:r w:rsidRPr="00854B79">
        <w:t xml:space="preserve"> площадью </w:t>
      </w:r>
      <w:r>
        <w:t>1495 кв.м;</w:t>
      </w:r>
    </w:p>
    <w:p w14:paraId="7414BF91" w14:textId="77777777" w:rsidR="00176FAF" w:rsidRDefault="00176FAF" w:rsidP="00176FAF">
      <w:pPr>
        <w:ind w:firstLine="567"/>
        <w:jc w:val="both"/>
      </w:pPr>
      <w:r>
        <w:t>2) с кадастровым номером: 04:08:090805:621, с</w:t>
      </w:r>
      <w:r w:rsidRPr="004B124D">
        <w:t xml:space="preserve"> </w:t>
      </w:r>
      <w:r w:rsidRPr="00854B79">
        <w:t>местоположением</w:t>
      </w:r>
      <w:r>
        <w:t>: п. Замульта, ул. Хвойная, д. 24,</w:t>
      </w:r>
      <w:r w:rsidRPr="00854B79">
        <w:t xml:space="preserve"> площадью </w:t>
      </w:r>
      <w:r>
        <w:t>1284 кв.м;</w:t>
      </w:r>
    </w:p>
    <w:p w14:paraId="5B060D9E" w14:textId="77777777" w:rsidR="00176FAF" w:rsidRDefault="00176FAF" w:rsidP="00176FAF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ведения личного подсобного хозяйства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12454EA0" w14:textId="77777777" w:rsidR="00176FAF" w:rsidRDefault="00176FAF" w:rsidP="00176FAF">
      <w:pPr>
        <w:ind w:firstLine="567"/>
        <w:jc w:val="both"/>
      </w:pPr>
      <w:r w:rsidRPr="00453D5D">
        <w:t>1)</w:t>
      </w:r>
      <w:r>
        <w:t xml:space="preserve"> с</w:t>
      </w:r>
      <w:r w:rsidRPr="004B124D">
        <w:t xml:space="preserve"> </w:t>
      </w:r>
      <w:r w:rsidRPr="00854B79">
        <w:t>местоположением</w:t>
      </w:r>
      <w:r>
        <w:t>: п. Ак-Коба, ул. Подгорная, д. 13,</w:t>
      </w:r>
      <w:r w:rsidRPr="00854B79">
        <w:t xml:space="preserve"> площадью </w:t>
      </w:r>
      <w:r>
        <w:t>1202 кв.м;</w:t>
      </w:r>
    </w:p>
    <w:p w14:paraId="07E61D01" w14:textId="77777777" w:rsidR="00176FAF" w:rsidRDefault="00176FAF" w:rsidP="00176FAF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>: п. Ак-Коба, пер. Светлый, д. 7,</w:t>
      </w:r>
      <w:r w:rsidRPr="00854B79">
        <w:t xml:space="preserve"> площадью </w:t>
      </w:r>
      <w:r>
        <w:t>1110 кв.м;</w:t>
      </w:r>
    </w:p>
    <w:p w14:paraId="21F370C7" w14:textId="77777777" w:rsidR="00176FAF" w:rsidRDefault="00176FAF" w:rsidP="00176FAF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п. Ак-Коба, ул. Набережная, д. 8,</w:t>
      </w:r>
      <w:r w:rsidRPr="00854B79">
        <w:t xml:space="preserve"> площадью </w:t>
      </w:r>
      <w:r>
        <w:t>1146 кв.м;</w:t>
      </w:r>
    </w:p>
    <w:p w14:paraId="133A4BBA" w14:textId="77777777" w:rsidR="00176FAF" w:rsidRDefault="00176FAF" w:rsidP="00176FAF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п. Ак-Коба, ул. Новая, д. 5,</w:t>
      </w:r>
      <w:r w:rsidRPr="00854B79">
        <w:t xml:space="preserve"> площадью </w:t>
      </w:r>
      <w:r>
        <w:t>1798 кв.м;</w:t>
      </w:r>
    </w:p>
    <w:p w14:paraId="3E77D259" w14:textId="77777777" w:rsidR="00176FAF" w:rsidRDefault="00176FAF" w:rsidP="00176FAF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>: п. Ак-Коба, ул. Новая, д. 7,</w:t>
      </w:r>
      <w:r w:rsidRPr="00854B79">
        <w:t xml:space="preserve"> площадью </w:t>
      </w:r>
      <w:r>
        <w:t>1766 кв.м;</w:t>
      </w:r>
    </w:p>
    <w:p w14:paraId="15CD6784" w14:textId="77777777" w:rsidR="00176FAF" w:rsidRDefault="00176FAF" w:rsidP="00176FAF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>: п. Ак-Коба, пер. Светлый, д. 1А,</w:t>
      </w:r>
      <w:r w:rsidRPr="00854B79">
        <w:t xml:space="preserve"> площадью </w:t>
      </w:r>
      <w:r>
        <w:t>1359 кв.м;</w:t>
      </w:r>
    </w:p>
    <w:p w14:paraId="0408FBDD" w14:textId="77777777" w:rsidR="00176FAF" w:rsidRDefault="00176FAF" w:rsidP="00176FAF">
      <w:pPr>
        <w:ind w:firstLine="567"/>
        <w:jc w:val="both"/>
      </w:pPr>
      <w:r>
        <w:t>7) с</w:t>
      </w:r>
      <w:r w:rsidRPr="004B124D">
        <w:t xml:space="preserve"> </w:t>
      </w:r>
      <w:r w:rsidRPr="00854B79">
        <w:t>местоположением</w:t>
      </w:r>
      <w:r>
        <w:t>: п. Ак-Коба, ул. Новая, д. 1Д,</w:t>
      </w:r>
      <w:r w:rsidRPr="00854B79">
        <w:t xml:space="preserve"> площадью </w:t>
      </w:r>
      <w:r>
        <w:t>1738 кв.м;</w:t>
      </w:r>
    </w:p>
    <w:p w14:paraId="67B2F6A5" w14:textId="77777777" w:rsidR="00176FAF" w:rsidRDefault="00176FAF" w:rsidP="00176FAF">
      <w:pPr>
        <w:ind w:firstLine="567"/>
        <w:jc w:val="both"/>
      </w:pPr>
      <w:r>
        <w:t>8) с</w:t>
      </w:r>
      <w:r w:rsidRPr="004B124D">
        <w:t xml:space="preserve"> </w:t>
      </w:r>
      <w:r w:rsidRPr="00854B79">
        <w:t>местоположением</w:t>
      </w:r>
      <w:r>
        <w:t>: п. Ак-Коба, ул. Новая, д. 1Г,</w:t>
      </w:r>
      <w:r w:rsidRPr="00854B79">
        <w:t xml:space="preserve"> площадью </w:t>
      </w:r>
      <w:r>
        <w:t>1172 кв.м;</w:t>
      </w:r>
    </w:p>
    <w:p w14:paraId="57ACFBF8" w14:textId="77777777" w:rsidR="00176FAF" w:rsidRDefault="00176FAF" w:rsidP="00176FAF">
      <w:pPr>
        <w:ind w:firstLine="567"/>
        <w:jc w:val="both"/>
      </w:pPr>
      <w:r>
        <w:t>9) с</w:t>
      </w:r>
      <w:r w:rsidRPr="004B124D">
        <w:t xml:space="preserve"> </w:t>
      </w:r>
      <w:r w:rsidRPr="00854B79">
        <w:t>местоположением</w:t>
      </w:r>
      <w:r>
        <w:t xml:space="preserve">: п. Ак-Коба, </w:t>
      </w:r>
      <w:r w:rsidRPr="00854B79">
        <w:t xml:space="preserve">площадью </w:t>
      </w:r>
      <w:r>
        <w:t>1143 кв.м;</w:t>
      </w:r>
    </w:p>
    <w:p w14:paraId="224B45BE" w14:textId="77777777" w:rsidR="00176FAF" w:rsidRDefault="00176FAF" w:rsidP="00176FAF">
      <w:pPr>
        <w:ind w:firstLine="567"/>
        <w:jc w:val="both"/>
      </w:pPr>
      <w:r>
        <w:t>10) с</w:t>
      </w:r>
      <w:r w:rsidRPr="004B124D">
        <w:t xml:space="preserve"> </w:t>
      </w:r>
      <w:r w:rsidRPr="00854B79">
        <w:t>местоположением</w:t>
      </w:r>
      <w:r>
        <w:t>: с. Чендек, ул. Цветочная, д. 7Б,</w:t>
      </w:r>
      <w:r w:rsidRPr="00854B79">
        <w:t xml:space="preserve"> площадью </w:t>
      </w:r>
      <w:r>
        <w:t>1758 кв.м.</w:t>
      </w:r>
    </w:p>
    <w:p w14:paraId="5695DB8E" w14:textId="2B725D27" w:rsidR="008929C9" w:rsidRDefault="00047647" w:rsidP="00C340D4">
      <w:pPr>
        <w:ind w:firstLine="567"/>
        <w:jc w:val="both"/>
      </w:pPr>
      <w:r>
        <w:t>Граждане</w:t>
      </w:r>
      <w:r w:rsidR="008929C9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«Усть - Коксинский район» заявления о намерении участвовать в аукционе на право заключения договора аренды.</w:t>
      </w:r>
    </w:p>
    <w:p w14:paraId="6DCCA92F" w14:textId="3610985B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176FAF">
        <w:t>03.03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87829A2" w14:textId="77777777" w:rsidR="003E78D1" w:rsidRDefault="003E78D1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Новая 1Д</w:t>
      </w:r>
      <w:r w:rsidR="00176FAF">
        <w:rPr>
          <w:noProof/>
          <w:color w:val="000000"/>
        </w:rPr>
        <w:drawing>
          <wp:inline distT="0" distB="0" distL="0" distR="0" wp14:anchorId="574B7D3E" wp14:editId="2C2FF8B8">
            <wp:extent cx="5940425" cy="83661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Чендек ул. Цветочная 7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3713A" w14:textId="77777777" w:rsidR="003E78D1" w:rsidRDefault="003E78D1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Новая 1Г</w:t>
      </w:r>
      <w:r w:rsidR="00176FAF">
        <w:rPr>
          <w:noProof/>
          <w:color w:val="000000"/>
        </w:rPr>
        <w:drawing>
          <wp:inline distT="0" distB="0" distL="0" distR="0" wp14:anchorId="12BA696D" wp14:editId="1BC2A935">
            <wp:extent cx="5940425" cy="8366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. Ак-Коба ул. Новая 1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D745D" w14:textId="77777777" w:rsidR="003E78D1" w:rsidRDefault="003E78D1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Новая 1Д</w:t>
      </w:r>
      <w:r w:rsidR="00176FAF">
        <w:rPr>
          <w:noProof/>
          <w:color w:val="000000"/>
        </w:rPr>
        <w:drawing>
          <wp:inline distT="0" distB="0" distL="0" distR="0" wp14:anchorId="5F1D7769" wp14:editId="1D1A6B68">
            <wp:extent cx="5940425" cy="83896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. Ак-Коба ул. Новая 1Д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0EB0A" w14:textId="77777777" w:rsidR="00AD707A" w:rsidRDefault="003E78D1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пер. Светлый 1А</w:t>
      </w:r>
      <w:r w:rsidR="00176FAF">
        <w:rPr>
          <w:noProof/>
          <w:color w:val="000000"/>
        </w:rPr>
        <w:drawing>
          <wp:inline distT="0" distB="0" distL="0" distR="0" wp14:anchorId="48FA92BE" wp14:editId="5AF82F38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. Ак-Коба пер. Светлый 1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371F1" w14:textId="77777777" w:rsidR="00AD707A" w:rsidRDefault="00AD707A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Новая 7</w:t>
      </w:r>
      <w:r w:rsidR="00176FAF">
        <w:rPr>
          <w:noProof/>
          <w:color w:val="000000"/>
        </w:rPr>
        <w:drawing>
          <wp:inline distT="0" distB="0" distL="0" distR="0" wp14:anchorId="4459D03E" wp14:editId="53FF0DAE">
            <wp:extent cx="5940425" cy="84004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. Ак-Коба ул. Новая 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1BB4" w14:textId="77777777" w:rsidR="000D6E19" w:rsidRDefault="00AD707A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Новая 5</w:t>
      </w:r>
      <w:r w:rsidR="00176FAF">
        <w:rPr>
          <w:noProof/>
          <w:color w:val="000000"/>
        </w:rPr>
        <w:drawing>
          <wp:inline distT="0" distB="0" distL="0" distR="0" wp14:anchorId="3484E20F" wp14:editId="36236564">
            <wp:extent cx="5940425" cy="838327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. Ак-Коба ул. Новая 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C0976" w14:textId="77777777" w:rsidR="000D6E19" w:rsidRDefault="000D6E19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Набережная 8</w:t>
      </w:r>
      <w:r w:rsidR="00176FAF">
        <w:rPr>
          <w:noProof/>
          <w:color w:val="000000"/>
        </w:rPr>
        <w:drawing>
          <wp:inline distT="0" distB="0" distL="0" distR="0" wp14:anchorId="56D432CA" wp14:editId="12106829">
            <wp:extent cx="5940425" cy="838898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. Ак-Коба ул. Набережная 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448CC" w14:textId="77777777" w:rsidR="000D6E19" w:rsidRDefault="000D6E19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пер. Светлый 7</w:t>
      </w:r>
      <w:r w:rsidR="00176FAF">
        <w:rPr>
          <w:noProof/>
          <w:color w:val="000000"/>
        </w:rPr>
        <w:drawing>
          <wp:inline distT="0" distB="0" distL="0" distR="0" wp14:anchorId="3F5CBCA7" wp14:editId="2364CEE4">
            <wp:extent cx="5940425" cy="8337550"/>
            <wp:effectExtent l="0" t="0" r="317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. Ак-Коба пер. Светлый 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2A269" w14:textId="77777777" w:rsidR="000D6E19" w:rsidRDefault="000D6E19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 ул. Подгорная 13</w:t>
      </w:r>
      <w:r w:rsidR="00176FAF">
        <w:rPr>
          <w:noProof/>
          <w:color w:val="000000"/>
        </w:rPr>
        <w:drawing>
          <wp:inline distT="0" distB="0" distL="0" distR="0" wp14:anchorId="3027DCFB" wp14:editId="58436686">
            <wp:extent cx="5940425" cy="836549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п. Ак-Коба ул. Подгорная 1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82966" w14:textId="77777777" w:rsidR="000D6E19" w:rsidRDefault="000D6E19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Ак-Коба</w:t>
      </w:r>
      <w:r w:rsidR="00176FAF">
        <w:rPr>
          <w:noProof/>
          <w:color w:val="000000"/>
        </w:rPr>
        <w:drawing>
          <wp:inline distT="0" distB="0" distL="0" distR="0" wp14:anchorId="69C8C9B2" wp14:editId="0511300F">
            <wp:extent cx="5940425" cy="838327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. Ак-Коба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E34B2" w14:textId="77777777" w:rsidR="000D6E19" w:rsidRDefault="000D6E19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Березовка</w:t>
      </w:r>
      <w:r w:rsidR="00176FAF">
        <w:rPr>
          <w:noProof/>
          <w:color w:val="000000"/>
        </w:rPr>
        <w:drawing>
          <wp:inline distT="0" distB="0" distL="0" distR="0" wp14:anchorId="3A5F80AA" wp14:editId="213CBDFF">
            <wp:extent cx="5940425" cy="838454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. Березовка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BA8D" w14:textId="65A666C3" w:rsidR="00B22206" w:rsidRDefault="000D6E19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Чендек ул. Заречная 2В</w:t>
      </w:r>
      <w:r w:rsidR="00176FAF">
        <w:rPr>
          <w:noProof/>
          <w:color w:val="000000"/>
        </w:rPr>
        <w:drawing>
          <wp:inline distT="0" distB="0" distL="0" distR="0" wp14:anchorId="593DA889" wp14:editId="0325DBEE">
            <wp:extent cx="5940425" cy="8400415"/>
            <wp:effectExtent l="0" t="0" r="317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Чендек ул. Заречная 2В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Мараловодка ул. Катунская 26А</w:t>
      </w:r>
      <w:bookmarkStart w:id="0" w:name="_GoBack"/>
      <w:bookmarkEnd w:id="0"/>
      <w:r w:rsidR="00176FAF">
        <w:rPr>
          <w:noProof/>
          <w:color w:val="000000"/>
        </w:rPr>
        <w:drawing>
          <wp:inline distT="0" distB="0" distL="0" distR="0" wp14:anchorId="3E222F94" wp14:editId="786BD6B5">
            <wp:extent cx="5940425" cy="8400415"/>
            <wp:effectExtent l="0" t="0" r="317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Мараловодка ул. Катунская 26А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47647"/>
    <w:rsid w:val="000A311A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F0A"/>
    <w:rsid w:val="001B5402"/>
    <w:rsid w:val="001C2918"/>
    <w:rsid w:val="001D6DEB"/>
    <w:rsid w:val="0020428D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07A"/>
    <w:rsid w:val="00AD72BE"/>
    <w:rsid w:val="00AF03D0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C307F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AA6D0-CD7C-4560-A19E-FC692ED06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3</cp:revision>
  <cp:lastPrinted>2024-07-04T10:28:00Z</cp:lastPrinted>
  <dcterms:created xsi:type="dcterms:W3CDTF">2025-01-30T10:29:00Z</dcterms:created>
  <dcterms:modified xsi:type="dcterms:W3CDTF">2025-01-31T02:11:00Z</dcterms:modified>
</cp:coreProperties>
</file>