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511" w:type="dxa"/>
        <w:tblInd w:w="-70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387"/>
        <w:gridCol w:w="1984"/>
        <w:gridCol w:w="4140"/>
      </w:tblGrid>
      <w:tr w:rsidR="00373A90" w14:paraId="08D6E131" w14:textId="77777777" w:rsidTr="00373A90">
        <w:tc>
          <w:tcPr>
            <w:tcW w:w="4387" w:type="dxa"/>
          </w:tcPr>
          <w:p w14:paraId="48410E06" w14:textId="77777777" w:rsidR="00373A90" w:rsidRPr="008012BC" w:rsidRDefault="00373A90" w:rsidP="00584B9C">
            <w:pPr>
              <w:pStyle w:val="a6"/>
              <w:tabs>
                <w:tab w:val="left" w:pos="1691"/>
              </w:tabs>
              <w:ind w:firstLine="34"/>
              <w:jc w:val="center"/>
              <w:rPr>
                <w:b/>
              </w:rPr>
            </w:pPr>
            <w:r w:rsidRPr="008012BC">
              <w:rPr>
                <w:b/>
              </w:rPr>
              <w:t>Российская  Федерация</w:t>
            </w:r>
          </w:p>
          <w:p w14:paraId="02C3C4F0" w14:textId="77777777" w:rsidR="00373A90" w:rsidRPr="008012BC" w:rsidRDefault="00373A90" w:rsidP="00584B9C">
            <w:pPr>
              <w:pStyle w:val="a6"/>
              <w:ind w:firstLine="34"/>
              <w:jc w:val="center"/>
              <w:rPr>
                <w:b/>
              </w:rPr>
            </w:pPr>
            <w:r w:rsidRPr="008012BC">
              <w:rPr>
                <w:b/>
              </w:rPr>
              <w:t xml:space="preserve"> Республика Алтай  </w:t>
            </w:r>
          </w:p>
          <w:p w14:paraId="2B66ECFA" w14:textId="77777777" w:rsidR="00373A90" w:rsidRPr="008012BC" w:rsidRDefault="00373A90" w:rsidP="00584B9C">
            <w:pPr>
              <w:pStyle w:val="a6"/>
              <w:ind w:firstLine="34"/>
              <w:jc w:val="center"/>
              <w:rPr>
                <w:b/>
              </w:rPr>
            </w:pPr>
          </w:p>
          <w:p w14:paraId="269DF8BC" w14:textId="77777777" w:rsidR="00373A90" w:rsidRPr="008012BC" w:rsidRDefault="00373A90" w:rsidP="00584B9C">
            <w:pPr>
              <w:keepNext/>
              <w:jc w:val="center"/>
              <w:rPr>
                <w:b/>
              </w:rPr>
            </w:pPr>
            <w:r w:rsidRPr="008012BC">
              <w:rPr>
                <w:b/>
              </w:rPr>
              <w:t>Муниципальное   образование</w:t>
            </w:r>
          </w:p>
          <w:p w14:paraId="155BFA79" w14:textId="77777777" w:rsidR="00373A90" w:rsidRPr="008012BC" w:rsidRDefault="00373A90" w:rsidP="00584B9C">
            <w:pPr>
              <w:keepNext/>
              <w:jc w:val="center"/>
              <w:rPr>
                <w:b/>
              </w:rPr>
            </w:pPr>
            <w:r w:rsidRPr="008012BC">
              <w:rPr>
                <w:b/>
              </w:rPr>
              <w:t>«Усть-Коксинский район»</w:t>
            </w:r>
          </w:p>
          <w:p w14:paraId="04A4B3F3" w14:textId="77777777" w:rsidR="00373A90" w:rsidRPr="008012BC" w:rsidRDefault="00373A90" w:rsidP="00584B9C">
            <w:pPr>
              <w:keepNext/>
              <w:jc w:val="center"/>
              <w:rPr>
                <w:b/>
              </w:rPr>
            </w:pPr>
          </w:p>
          <w:p w14:paraId="3D982966" w14:textId="77777777" w:rsidR="00373A90" w:rsidRPr="008012BC" w:rsidRDefault="00373A90" w:rsidP="00584B9C">
            <w:pPr>
              <w:pStyle w:val="a6"/>
              <w:jc w:val="center"/>
              <w:rPr>
                <w:b/>
                <w:bCs/>
              </w:rPr>
            </w:pPr>
            <w:r w:rsidRPr="008012BC">
              <w:rPr>
                <w:b/>
                <w:bCs/>
              </w:rPr>
              <w:t>Совет депутатов</w:t>
            </w:r>
          </w:p>
          <w:p w14:paraId="117909C5" w14:textId="77777777" w:rsidR="00373A90" w:rsidRDefault="00373A90" w:rsidP="00584B9C">
            <w:pPr>
              <w:pStyle w:val="a6"/>
              <w:jc w:val="center"/>
              <w:rPr>
                <w:rFonts w:ascii="Times New Roman Altai" w:hAnsi="Times New Roman Altai"/>
                <w:b/>
              </w:rPr>
            </w:pPr>
            <w:r w:rsidRPr="008012BC">
              <w:rPr>
                <w:b/>
                <w:bCs/>
              </w:rPr>
              <w:t>МО «Усть-Коксинский район</w:t>
            </w:r>
            <w:r w:rsidRPr="005C1998">
              <w:rPr>
                <w:b/>
                <w:bCs/>
              </w:rPr>
              <w:t>»</w:t>
            </w:r>
          </w:p>
        </w:tc>
        <w:tc>
          <w:tcPr>
            <w:tcW w:w="1984" w:type="dxa"/>
          </w:tcPr>
          <w:p w14:paraId="6B788AA1" w14:textId="77777777" w:rsidR="00373A90" w:rsidRDefault="00373A90" w:rsidP="00584B9C">
            <w:pPr>
              <w:jc w:val="center"/>
            </w:pPr>
            <w:r>
              <w:t xml:space="preserve">        </w:t>
            </w:r>
          </w:p>
          <w:p w14:paraId="0A6B27F2" w14:textId="5D70747D" w:rsidR="00373A90" w:rsidRDefault="00373A90" w:rsidP="00584B9C">
            <w:pPr>
              <w:ind w:left="33" w:right="-156"/>
              <w:jc w:val="center"/>
            </w:pPr>
            <w:r>
              <w:rPr>
                <w:rFonts w:ascii="Times New Roman Altai" w:hAnsi="Times New Roman Altai"/>
                <w:b/>
                <w:noProof/>
              </w:rPr>
              <w:drawing>
                <wp:inline distT="0" distB="0" distL="0" distR="0" wp14:anchorId="72A893F5" wp14:editId="76134CA6">
                  <wp:extent cx="905510" cy="1121410"/>
                  <wp:effectExtent l="0" t="0" r="8890" b="2540"/>
                  <wp:docPr id="1" name="Рисунок 1" descr="Описание: Описание: Гер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Описание: Описание: Герб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5510" cy="11214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40" w:type="dxa"/>
          </w:tcPr>
          <w:p w14:paraId="5C8D82F7" w14:textId="77777777" w:rsidR="00372261" w:rsidRPr="00A74E30" w:rsidRDefault="00372261" w:rsidP="00372261">
            <w:pPr>
              <w:pStyle w:val="8"/>
              <w:rPr>
                <w:sz w:val="24"/>
                <w:szCs w:val="24"/>
              </w:rPr>
            </w:pPr>
            <w:r w:rsidRPr="00A74E30">
              <w:rPr>
                <w:sz w:val="24"/>
                <w:szCs w:val="24"/>
              </w:rPr>
              <w:t xml:space="preserve">Россия </w:t>
            </w:r>
            <w:proofErr w:type="spellStart"/>
            <w:r w:rsidRPr="00A74E30">
              <w:rPr>
                <w:sz w:val="24"/>
                <w:szCs w:val="24"/>
              </w:rPr>
              <w:t>Федерациязы</w:t>
            </w:r>
            <w:proofErr w:type="spellEnd"/>
          </w:p>
          <w:p w14:paraId="3BE62C07" w14:textId="77777777" w:rsidR="00372261" w:rsidRPr="00A74E30" w:rsidRDefault="00372261" w:rsidP="00372261">
            <w:pPr>
              <w:pStyle w:val="8"/>
              <w:rPr>
                <w:sz w:val="24"/>
                <w:szCs w:val="24"/>
              </w:rPr>
            </w:pPr>
            <w:r w:rsidRPr="00A74E30">
              <w:rPr>
                <w:sz w:val="24"/>
                <w:szCs w:val="24"/>
              </w:rPr>
              <w:t>Алтай Республика</w:t>
            </w:r>
          </w:p>
          <w:p w14:paraId="0833CA69" w14:textId="77777777" w:rsidR="00372261" w:rsidRPr="00A74E30" w:rsidRDefault="00372261" w:rsidP="00372261">
            <w:pPr>
              <w:tabs>
                <w:tab w:val="left" w:pos="3015"/>
              </w:tabs>
              <w:jc w:val="center"/>
            </w:pPr>
          </w:p>
          <w:p w14:paraId="45E8C4A8" w14:textId="77777777" w:rsidR="00372261" w:rsidRPr="00A74E30" w:rsidRDefault="00372261" w:rsidP="00372261">
            <w:pPr>
              <w:keepNext/>
              <w:jc w:val="center"/>
              <w:outlineLvl w:val="7"/>
              <w:rPr>
                <w:b/>
                <w:bCs/>
              </w:rPr>
            </w:pPr>
            <w:r w:rsidRPr="00A74E30">
              <w:rPr>
                <w:b/>
                <w:bCs/>
              </w:rPr>
              <w:t xml:space="preserve">Муниципал </w:t>
            </w:r>
            <w:proofErr w:type="spellStart"/>
            <w:r w:rsidRPr="00A74E30">
              <w:rPr>
                <w:b/>
                <w:bCs/>
              </w:rPr>
              <w:t>тöзöлмö</w:t>
            </w:r>
            <w:proofErr w:type="spellEnd"/>
          </w:p>
          <w:p w14:paraId="0DCD48CF" w14:textId="77777777" w:rsidR="00372261" w:rsidRPr="00A74E30" w:rsidRDefault="00372261" w:rsidP="00372261">
            <w:pPr>
              <w:keepNext/>
              <w:jc w:val="center"/>
              <w:outlineLvl w:val="7"/>
              <w:rPr>
                <w:b/>
                <w:bCs/>
              </w:rPr>
            </w:pPr>
            <w:r w:rsidRPr="00A74E30">
              <w:rPr>
                <w:b/>
                <w:bCs/>
              </w:rPr>
              <w:t>«</w:t>
            </w:r>
            <w:proofErr w:type="spellStart"/>
            <w:r w:rsidRPr="00A74E30">
              <w:rPr>
                <w:b/>
                <w:bCs/>
              </w:rPr>
              <w:t>Кöксуу-Оозы</w:t>
            </w:r>
            <w:proofErr w:type="spellEnd"/>
            <w:r w:rsidRPr="00A74E30">
              <w:rPr>
                <w:b/>
                <w:bCs/>
              </w:rPr>
              <w:t xml:space="preserve"> аймак»</w:t>
            </w:r>
          </w:p>
          <w:p w14:paraId="176EF6A2" w14:textId="77777777" w:rsidR="00372261" w:rsidRPr="00A74E30" w:rsidRDefault="00372261" w:rsidP="00372261">
            <w:pPr>
              <w:keepNext/>
              <w:jc w:val="center"/>
              <w:outlineLvl w:val="7"/>
              <w:rPr>
                <w:b/>
                <w:bCs/>
              </w:rPr>
            </w:pPr>
          </w:p>
          <w:p w14:paraId="16F858A1" w14:textId="77777777" w:rsidR="00372261" w:rsidRPr="00A74E30" w:rsidRDefault="00372261" w:rsidP="00372261">
            <w:pPr>
              <w:pStyle w:val="a6"/>
              <w:jc w:val="center"/>
              <w:rPr>
                <w:b/>
                <w:bCs/>
              </w:rPr>
            </w:pPr>
            <w:proofErr w:type="spellStart"/>
            <w:r w:rsidRPr="00A74E30">
              <w:rPr>
                <w:b/>
                <w:bCs/>
              </w:rPr>
              <w:t>Депутаттард</w:t>
            </w:r>
            <w:r w:rsidRPr="00A74E30">
              <w:rPr>
                <w:b/>
                <w:bCs/>
                <w:color w:val="000000"/>
              </w:rPr>
              <w:t>ы</w:t>
            </w:r>
            <w:r w:rsidRPr="00A74E30">
              <w:rPr>
                <w:rStyle w:val="af5"/>
                <w:color w:val="000000"/>
                <w:shd w:val="clear" w:color="auto" w:fill="FFFFFF"/>
              </w:rPr>
              <w:t>ҥ</w:t>
            </w:r>
            <w:proofErr w:type="spellEnd"/>
            <w:r w:rsidRPr="00A74E30">
              <w:rPr>
                <w:b/>
                <w:bCs/>
              </w:rPr>
              <w:t xml:space="preserve"> аймак </w:t>
            </w:r>
            <w:proofErr w:type="spellStart"/>
            <w:r w:rsidRPr="00A74E30">
              <w:rPr>
                <w:b/>
                <w:bCs/>
              </w:rPr>
              <w:t>Соведи</w:t>
            </w:r>
            <w:proofErr w:type="spellEnd"/>
          </w:p>
          <w:p w14:paraId="54ACEB97" w14:textId="3FD8003A" w:rsidR="00373A90" w:rsidRDefault="00373A90" w:rsidP="00584B9C">
            <w:pPr>
              <w:pStyle w:val="a6"/>
              <w:jc w:val="center"/>
              <w:rPr>
                <w:b/>
              </w:rPr>
            </w:pPr>
          </w:p>
        </w:tc>
      </w:tr>
    </w:tbl>
    <w:p w14:paraId="3689C667" w14:textId="77777777" w:rsidR="00373A90" w:rsidRDefault="00373A90" w:rsidP="00373A90">
      <w:pPr>
        <w:rPr>
          <w:b/>
          <w:bCs/>
          <w:u w:val="single"/>
        </w:rPr>
      </w:pPr>
      <w:r>
        <w:rPr>
          <w:b/>
          <w:bCs/>
          <w:u w:val="single"/>
        </w:rPr>
        <w:t>_____________________________________________________________________________</w:t>
      </w:r>
    </w:p>
    <w:p w14:paraId="5E8D40B2" w14:textId="77777777" w:rsidR="00373A90" w:rsidRDefault="00373A90" w:rsidP="00373A90">
      <w:pPr>
        <w:pStyle w:val="ConsNonformat"/>
        <w:widowControl/>
        <w:jc w:val="both"/>
      </w:pPr>
    </w:p>
    <w:p w14:paraId="6BF7E05A" w14:textId="506CDFAB" w:rsidR="00373A90" w:rsidRPr="00373A90" w:rsidRDefault="00372261" w:rsidP="00373A90">
      <w:pPr>
        <w:pStyle w:val="ConsTitle"/>
        <w:widowControl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Проект</w:t>
      </w:r>
    </w:p>
    <w:p w14:paraId="1F66C7EC" w14:textId="7009E933" w:rsidR="00373A90" w:rsidRPr="00C41910" w:rsidRDefault="00373A90" w:rsidP="00373A90">
      <w:pPr>
        <w:pStyle w:val="ConsTitle"/>
        <w:widowControl/>
        <w:rPr>
          <w:rFonts w:ascii="Times New Roman" w:hAnsi="Times New Roman" w:cs="Times New Roman"/>
          <w:sz w:val="28"/>
          <w:szCs w:val="28"/>
        </w:rPr>
      </w:pPr>
      <w:r w:rsidRPr="00C41910">
        <w:rPr>
          <w:rFonts w:ascii="Times New Roman" w:hAnsi="Times New Roman" w:cs="Times New Roman"/>
          <w:sz w:val="28"/>
          <w:szCs w:val="28"/>
        </w:rPr>
        <w:t xml:space="preserve">    </w:t>
      </w:r>
      <w:r w:rsidRPr="007E6C95">
        <w:rPr>
          <w:rFonts w:ascii="Times New Roman" w:hAnsi="Times New Roman" w:cs="Times New Roman"/>
          <w:sz w:val="32"/>
          <w:szCs w:val="32"/>
        </w:rPr>
        <w:t>РЕШЕНИЕ</w:t>
      </w:r>
      <w:r w:rsidRPr="00C41910">
        <w:rPr>
          <w:rFonts w:ascii="Times New Roman" w:hAnsi="Times New Roman" w:cs="Times New Roman"/>
          <w:sz w:val="28"/>
          <w:szCs w:val="28"/>
        </w:rPr>
        <w:t xml:space="preserve">                                                 </w:t>
      </w:r>
      <w:r w:rsidR="007E6C95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Pr="00C41910">
        <w:rPr>
          <w:rFonts w:ascii="Times New Roman" w:hAnsi="Times New Roman" w:cs="Times New Roman"/>
          <w:sz w:val="28"/>
          <w:szCs w:val="28"/>
        </w:rPr>
        <w:t xml:space="preserve">  </w:t>
      </w:r>
      <w:r w:rsidRPr="007E6C95">
        <w:rPr>
          <w:rFonts w:ascii="Times New Roman" w:hAnsi="Times New Roman" w:cs="Times New Roman"/>
          <w:sz w:val="32"/>
          <w:szCs w:val="32"/>
        </w:rPr>
        <w:t>ЧЕЧИМ</w:t>
      </w:r>
    </w:p>
    <w:p w14:paraId="6E093B4C" w14:textId="77777777" w:rsidR="00373A90" w:rsidRDefault="00373A90" w:rsidP="00373A90">
      <w:pPr>
        <w:pStyle w:val="ConsTitle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14:paraId="1F46D9F2" w14:textId="4BB9692A" w:rsidR="00373A90" w:rsidRPr="00156DCC" w:rsidRDefault="00373A90" w:rsidP="00373A90">
      <w:pPr>
        <w:pStyle w:val="ConsTitle"/>
        <w:widowControl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156DCC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CF6B0C">
        <w:rPr>
          <w:rFonts w:ascii="Times New Roman" w:hAnsi="Times New Roman" w:cs="Times New Roman"/>
          <w:b w:val="0"/>
          <w:sz w:val="28"/>
          <w:szCs w:val="28"/>
        </w:rPr>
        <w:t>01 декабря 2025</w:t>
      </w:r>
      <w:r w:rsidRPr="00156DCC">
        <w:rPr>
          <w:rFonts w:ascii="Times New Roman" w:hAnsi="Times New Roman" w:cs="Times New Roman"/>
          <w:b w:val="0"/>
          <w:sz w:val="28"/>
          <w:szCs w:val="28"/>
        </w:rPr>
        <w:t xml:space="preserve"> года                                                                     </w:t>
      </w:r>
      <w:r w:rsidR="007E6C95">
        <w:rPr>
          <w:rFonts w:ascii="Times New Roman" w:hAnsi="Times New Roman" w:cs="Times New Roman"/>
          <w:b w:val="0"/>
          <w:sz w:val="28"/>
          <w:szCs w:val="28"/>
        </w:rPr>
        <w:t xml:space="preserve">      </w:t>
      </w:r>
      <w:r w:rsidRPr="00156DCC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№ </w:t>
      </w:r>
      <w:r w:rsidR="00372261">
        <w:rPr>
          <w:rFonts w:ascii="Times New Roman" w:hAnsi="Times New Roman" w:cs="Times New Roman"/>
          <w:b w:val="0"/>
          <w:sz w:val="28"/>
          <w:szCs w:val="28"/>
        </w:rPr>
        <w:t>_____</w:t>
      </w:r>
    </w:p>
    <w:p w14:paraId="7C23ED34" w14:textId="77777777" w:rsidR="00373A90" w:rsidRPr="00156DCC" w:rsidRDefault="00373A90" w:rsidP="00373A90">
      <w:pPr>
        <w:pStyle w:val="Con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  <w:proofErr w:type="gramStart"/>
      <w:r w:rsidRPr="00156DCC">
        <w:rPr>
          <w:rFonts w:ascii="Times New Roman" w:hAnsi="Times New Roman" w:cs="Times New Roman"/>
          <w:b w:val="0"/>
          <w:sz w:val="28"/>
          <w:szCs w:val="28"/>
        </w:rPr>
        <w:t>с</w:t>
      </w:r>
      <w:proofErr w:type="gramEnd"/>
      <w:r w:rsidRPr="00156DCC">
        <w:rPr>
          <w:rFonts w:ascii="Times New Roman" w:hAnsi="Times New Roman" w:cs="Times New Roman"/>
          <w:b w:val="0"/>
          <w:sz w:val="28"/>
          <w:szCs w:val="28"/>
        </w:rPr>
        <w:t>.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156DCC">
        <w:rPr>
          <w:rFonts w:ascii="Times New Roman" w:hAnsi="Times New Roman" w:cs="Times New Roman"/>
          <w:b w:val="0"/>
          <w:sz w:val="28"/>
          <w:szCs w:val="28"/>
        </w:rPr>
        <w:t>Усть-Кокса</w:t>
      </w:r>
    </w:p>
    <w:p w14:paraId="094FF15C" w14:textId="77777777" w:rsidR="00373A90" w:rsidRPr="00156DCC" w:rsidRDefault="00373A90" w:rsidP="00373A90">
      <w:pPr>
        <w:pStyle w:val="af1"/>
        <w:ind w:left="540"/>
        <w:jc w:val="center"/>
        <w:rPr>
          <w:sz w:val="28"/>
          <w:szCs w:val="28"/>
        </w:rPr>
      </w:pPr>
    </w:p>
    <w:p w14:paraId="36AD9BF4" w14:textId="77777777" w:rsidR="00552F7E" w:rsidRDefault="00552F7E" w:rsidP="00552F7E">
      <w:pPr>
        <w:tabs>
          <w:tab w:val="center" w:pos="-90"/>
          <w:tab w:val="right" w:pos="9355"/>
        </w:tabs>
        <w:rPr>
          <w:rFonts w:eastAsia="Tahoma"/>
          <w:bCs/>
          <w:sz w:val="26"/>
          <w:szCs w:val="26"/>
        </w:rPr>
      </w:pPr>
      <w:r>
        <w:rPr>
          <w:rFonts w:eastAsia="Tahoma"/>
          <w:sz w:val="26"/>
          <w:szCs w:val="26"/>
        </w:rPr>
        <w:t xml:space="preserve">О внесении изменений в </w:t>
      </w:r>
      <w:r>
        <w:rPr>
          <w:rFonts w:eastAsia="Tahoma"/>
          <w:bCs/>
          <w:sz w:val="26"/>
          <w:szCs w:val="26"/>
        </w:rPr>
        <w:t>Положение «О порядке</w:t>
      </w:r>
    </w:p>
    <w:p w14:paraId="3D44AD6B" w14:textId="77777777" w:rsidR="00552F7E" w:rsidRDefault="00552F7E" w:rsidP="00552F7E">
      <w:pPr>
        <w:tabs>
          <w:tab w:val="center" w:pos="-90"/>
          <w:tab w:val="right" w:pos="9355"/>
        </w:tabs>
        <w:rPr>
          <w:rFonts w:eastAsia="Tahoma"/>
          <w:bCs/>
          <w:sz w:val="26"/>
          <w:szCs w:val="26"/>
        </w:rPr>
      </w:pPr>
      <w:r>
        <w:rPr>
          <w:rFonts w:eastAsia="Tahoma"/>
          <w:bCs/>
          <w:sz w:val="26"/>
          <w:szCs w:val="26"/>
        </w:rPr>
        <w:t>управления и распоряжения муниципальным жилищным фондом</w:t>
      </w:r>
    </w:p>
    <w:p w14:paraId="0EBDAA2E" w14:textId="77777777" w:rsidR="00552F7E" w:rsidRDefault="00552F7E" w:rsidP="00552F7E">
      <w:pPr>
        <w:tabs>
          <w:tab w:val="center" w:pos="-90"/>
          <w:tab w:val="right" w:pos="9355"/>
        </w:tabs>
        <w:rPr>
          <w:rFonts w:eastAsia="Tahoma"/>
          <w:bCs/>
          <w:sz w:val="26"/>
          <w:szCs w:val="26"/>
        </w:rPr>
      </w:pPr>
      <w:r>
        <w:rPr>
          <w:rFonts w:eastAsia="Tahoma"/>
          <w:bCs/>
          <w:sz w:val="26"/>
          <w:szCs w:val="26"/>
        </w:rPr>
        <w:t>муниципального образования «Усть-Коксинский район»</w:t>
      </w:r>
    </w:p>
    <w:p w14:paraId="1D36650E" w14:textId="77777777" w:rsidR="00552F7E" w:rsidRDefault="00552F7E" w:rsidP="00552F7E">
      <w:pPr>
        <w:tabs>
          <w:tab w:val="center" w:pos="-90"/>
          <w:tab w:val="right" w:pos="9355"/>
        </w:tabs>
        <w:rPr>
          <w:rFonts w:eastAsia="Tahoma"/>
          <w:bCs/>
          <w:sz w:val="26"/>
          <w:szCs w:val="26"/>
        </w:rPr>
      </w:pPr>
      <w:r>
        <w:rPr>
          <w:rFonts w:eastAsia="Tahoma"/>
          <w:sz w:val="26"/>
          <w:szCs w:val="26"/>
        </w:rPr>
        <w:t xml:space="preserve">Республики Алтай, </w:t>
      </w:r>
      <w:proofErr w:type="gramStart"/>
      <w:r>
        <w:rPr>
          <w:rFonts w:eastAsia="Tahoma"/>
          <w:bCs/>
          <w:sz w:val="26"/>
          <w:szCs w:val="26"/>
        </w:rPr>
        <w:t>утвержденное</w:t>
      </w:r>
      <w:proofErr w:type="gramEnd"/>
      <w:r>
        <w:rPr>
          <w:rFonts w:eastAsia="Tahoma"/>
          <w:bCs/>
          <w:sz w:val="26"/>
          <w:szCs w:val="26"/>
        </w:rPr>
        <w:t xml:space="preserve"> Решением Совета депутатов </w:t>
      </w:r>
    </w:p>
    <w:p w14:paraId="4ACF825B" w14:textId="77777777" w:rsidR="00552F7E" w:rsidRDefault="00552F7E" w:rsidP="00552F7E">
      <w:pPr>
        <w:tabs>
          <w:tab w:val="center" w:pos="-90"/>
          <w:tab w:val="right" w:pos="9355"/>
        </w:tabs>
        <w:rPr>
          <w:sz w:val="26"/>
          <w:szCs w:val="26"/>
        </w:rPr>
      </w:pPr>
      <w:r>
        <w:rPr>
          <w:rFonts w:eastAsia="Tahoma"/>
          <w:bCs/>
          <w:sz w:val="26"/>
          <w:szCs w:val="26"/>
        </w:rPr>
        <w:t>МО «Усть-Коксинский район» 17.07.2015 № 18-7</w:t>
      </w:r>
    </w:p>
    <w:p w14:paraId="15C8C6B6" w14:textId="77777777" w:rsidR="00552F7E" w:rsidRDefault="00552F7E" w:rsidP="00552F7E">
      <w:pPr>
        <w:jc w:val="both"/>
        <w:rPr>
          <w:sz w:val="26"/>
          <w:szCs w:val="26"/>
        </w:rPr>
      </w:pPr>
    </w:p>
    <w:p w14:paraId="527BEBF0" w14:textId="77777777" w:rsidR="00552F7E" w:rsidRDefault="00552F7E" w:rsidP="00552F7E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соответствии с Жилищным кодексом Российской Федерации, статьёй 4 Закона Российской Федерации от 04.07.1991 года № 1541-1 «О приватизации жилищного фонда в Российской Федерации», Уставом муниципального образования «Усть-Коксинский      район», Совет депутатов МО «Усть-Коксинский район» </w:t>
      </w:r>
    </w:p>
    <w:p w14:paraId="77173C63" w14:textId="77777777" w:rsidR="00552F7E" w:rsidRDefault="00552F7E" w:rsidP="00552F7E">
      <w:pPr>
        <w:jc w:val="both"/>
        <w:rPr>
          <w:sz w:val="26"/>
          <w:szCs w:val="26"/>
        </w:rPr>
      </w:pPr>
    </w:p>
    <w:p w14:paraId="517498E0" w14:textId="77777777" w:rsidR="00552F7E" w:rsidRDefault="00552F7E" w:rsidP="00552F7E">
      <w:pPr>
        <w:ind w:firstLine="708"/>
        <w:jc w:val="both"/>
        <w:rPr>
          <w:b/>
          <w:sz w:val="26"/>
          <w:szCs w:val="26"/>
        </w:rPr>
      </w:pPr>
      <w:r>
        <w:rPr>
          <w:b/>
          <w:bCs/>
          <w:sz w:val="26"/>
          <w:szCs w:val="26"/>
        </w:rPr>
        <w:t>РЕШИЛ</w:t>
      </w:r>
      <w:r>
        <w:rPr>
          <w:b/>
          <w:sz w:val="26"/>
          <w:szCs w:val="26"/>
        </w:rPr>
        <w:t>:</w:t>
      </w:r>
    </w:p>
    <w:p w14:paraId="0119AD69" w14:textId="77777777" w:rsidR="00552F7E" w:rsidRDefault="00552F7E" w:rsidP="00552F7E">
      <w:pPr>
        <w:jc w:val="both"/>
        <w:rPr>
          <w:b/>
          <w:sz w:val="26"/>
          <w:szCs w:val="26"/>
        </w:rPr>
      </w:pPr>
    </w:p>
    <w:p w14:paraId="511E3510" w14:textId="77777777" w:rsidR="00552F7E" w:rsidRDefault="00552F7E" w:rsidP="00552F7E">
      <w:pPr>
        <w:tabs>
          <w:tab w:val="left" w:pos="0"/>
        </w:tabs>
        <w:ind w:right="-6"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 В </w:t>
      </w:r>
      <w:r>
        <w:rPr>
          <w:bCs/>
          <w:sz w:val="26"/>
          <w:szCs w:val="26"/>
        </w:rPr>
        <w:t xml:space="preserve">Положение «О порядке управления и распоряжения муниципальным жилищным фондом муниципального образования «Усть-Коксинский район» </w:t>
      </w:r>
      <w:r>
        <w:rPr>
          <w:sz w:val="26"/>
          <w:szCs w:val="26"/>
        </w:rPr>
        <w:t xml:space="preserve">Республики Алтай», </w:t>
      </w:r>
      <w:r>
        <w:rPr>
          <w:bCs/>
          <w:sz w:val="26"/>
          <w:szCs w:val="26"/>
        </w:rPr>
        <w:t xml:space="preserve">утвержденное Решением Совета депутатов МО «Усть-Коксинский район» 17.07.2015 № 18-7 </w:t>
      </w:r>
      <w:r>
        <w:rPr>
          <w:sz w:val="26"/>
          <w:szCs w:val="26"/>
        </w:rPr>
        <w:t>(далее Положение) внести следующие изменения:</w:t>
      </w:r>
    </w:p>
    <w:p w14:paraId="0EE68F31" w14:textId="77777777" w:rsidR="00552F7E" w:rsidRDefault="00552F7E" w:rsidP="00552F7E">
      <w:pPr>
        <w:tabs>
          <w:tab w:val="left" w:pos="4820"/>
        </w:tabs>
        <w:ind w:right="-6" w:firstLine="567"/>
        <w:jc w:val="both"/>
        <w:rPr>
          <w:bCs/>
          <w:sz w:val="26"/>
          <w:szCs w:val="26"/>
        </w:rPr>
      </w:pPr>
      <w:r>
        <w:rPr>
          <w:sz w:val="26"/>
          <w:szCs w:val="26"/>
        </w:rPr>
        <w:t xml:space="preserve">1.1. Раздел 8 </w:t>
      </w:r>
      <w:r>
        <w:rPr>
          <w:bCs/>
          <w:sz w:val="26"/>
          <w:szCs w:val="26"/>
        </w:rPr>
        <w:t>Положения изложить в новой редакции:</w:t>
      </w:r>
    </w:p>
    <w:p w14:paraId="3E100AB7" w14:textId="77777777" w:rsidR="00552F7E" w:rsidRDefault="00552F7E" w:rsidP="00552F7E">
      <w:pPr>
        <w:tabs>
          <w:tab w:val="left" w:pos="4820"/>
        </w:tabs>
        <w:ind w:right="-6" w:firstLine="567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8.1. Граждане, указанные в пункте 6.3. настоящего Положения, занимающие         служебные жилые помещения муниципального жилищного фонда по договору найма, вправе приобрести эти жилые помещения в собственность при одновременном                соблюдении следующих условий:</w:t>
      </w:r>
    </w:p>
    <w:p w14:paraId="0877E600" w14:textId="77777777" w:rsidR="00552F7E" w:rsidRDefault="00552F7E" w:rsidP="00552F7E">
      <w:pPr>
        <w:tabs>
          <w:tab w:val="left" w:pos="4820"/>
        </w:tabs>
        <w:ind w:right="-6" w:firstLine="567"/>
        <w:jc w:val="both"/>
        <w:rPr>
          <w:sz w:val="26"/>
          <w:szCs w:val="26"/>
        </w:rPr>
      </w:pPr>
      <w:r>
        <w:rPr>
          <w:bCs/>
          <w:sz w:val="26"/>
          <w:szCs w:val="26"/>
        </w:rPr>
        <w:t>8.1.1. о</w:t>
      </w:r>
      <w:r>
        <w:rPr>
          <w:sz w:val="26"/>
          <w:szCs w:val="26"/>
        </w:rPr>
        <w:t>тсутствие у нанимателя реализованного права на однократную бесплатную приватизацию жилых помещений государственного и (или) муниципального жилищных фондов (за исключением участия в приватизации жилых помещений в                           несовершеннолетнем возрасте);</w:t>
      </w:r>
    </w:p>
    <w:p w14:paraId="7ABF4777" w14:textId="77777777" w:rsidR="00552F7E" w:rsidRDefault="00552F7E" w:rsidP="00552F7E">
      <w:pPr>
        <w:tabs>
          <w:tab w:val="left" w:pos="4820"/>
        </w:tabs>
        <w:ind w:right="-6" w:firstLine="567"/>
        <w:jc w:val="both"/>
        <w:rPr>
          <w:sz w:val="26"/>
          <w:szCs w:val="26"/>
        </w:rPr>
      </w:pPr>
      <w:r>
        <w:rPr>
          <w:sz w:val="26"/>
          <w:szCs w:val="26"/>
        </w:rPr>
        <w:t>8.1.2. отсутствие у нанимателя жилых помещений в собственности на территории Российской Федерации;</w:t>
      </w:r>
    </w:p>
    <w:p w14:paraId="1725ACA6" w14:textId="77777777" w:rsidR="00552F7E" w:rsidRDefault="00552F7E" w:rsidP="00552F7E">
      <w:pPr>
        <w:tabs>
          <w:tab w:val="left" w:pos="4820"/>
        </w:tabs>
        <w:ind w:right="-6" w:firstLine="567"/>
        <w:jc w:val="both"/>
        <w:rPr>
          <w:sz w:val="26"/>
          <w:szCs w:val="26"/>
        </w:rPr>
      </w:pPr>
      <w:r>
        <w:rPr>
          <w:sz w:val="26"/>
          <w:szCs w:val="26"/>
        </w:rPr>
        <w:t>8.1.3. наниматель в течени</w:t>
      </w:r>
      <w:proofErr w:type="gramStart"/>
      <w:r>
        <w:rPr>
          <w:sz w:val="26"/>
          <w:szCs w:val="26"/>
        </w:rPr>
        <w:t>и</w:t>
      </w:r>
      <w:proofErr w:type="gramEnd"/>
      <w:r>
        <w:rPr>
          <w:sz w:val="26"/>
          <w:szCs w:val="26"/>
        </w:rPr>
        <w:t xml:space="preserve"> 10, предшествующих подачи заявления о приватизации служебного жилого помещения, лет не совершал гражданско-правовых сделок с жилыми помещениями, направленных на их отчуждение, на территории Российской Федерации;</w:t>
      </w:r>
    </w:p>
    <w:p w14:paraId="1B5D1F12" w14:textId="77777777" w:rsidR="00552F7E" w:rsidRDefault="00552F7E" w:rsidP="00552F7E">
      <w:pPr>
        <w:tabs>
          <w:tab w:val="left" w:pos="4820"/>
        </w:tabs>
        <w:ind w:right="-6" w:firstLine="567"/>
        <w:jc w:val="both"/>
        <w:rPr>
          <w:sz w:val="26"/>
          <w:szCs w:val="26"/>
        </w:rPr>
      </w:pPr>
      <w:r>
        <w:rPr>
          <w:sz w:val="26"/>
          <w:szCs w:val="26"/>
        </w:rPr>
        <w:t>8.1.4. отсутствие у нанимателя реализованного права на получение государственных и (или) муниципальных субсидий для приобретения или строительства жилых помещений на территории Российской Федерации;</w:t>
      </w:r>
    </w:p>
    <w:p w14:paraId="5E7DA2F2" w14:textId="77777777" w:rsidR="00552F7E" w:rsidRDefault="00552F7E" w:rsidP="00552F7E">
      <w:pPr>
        <w:tabs>
          <w:tab w:val="left" w:pos="4820"/>
        </w:tabs>
        <w:ind w:right="-6"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8.1.5. наличие у нанимателя непрерывного стажа муниципальной службы или срока нахождения на выборной должности в органах местного самоуправления </w:t>
      </w:r>
      <w:r>
        <w:rPr>
          <w:sz w:val="26"/>
          <w:szCs w:val="26"/>
        </w:rPr>
        <w:lastRenderedPageBreak/>
        <w:t>муниципального образования «Усть-Коксинский район» Республики Алтай, либо непрерывного трудового стажа в муниципальных учреждениях и (или) предприятиях муниципального образования «Усть-Коксинский район» Республики Алтай не менее 10 лет;</w:t>
      </w:r>
    </w:p>
    <w:p w14:paraId="14E0FA9A" w14:textId="77777777" w:rsidR="00552F7E" w:rsidRDefault="00552F7E" w:rsidP="00552F7E">
      <w:pPr>
        <w:tabs>
          <w:tab w:val="left" w:pos="4820"/>
        </w:tabs>
        <w:ind w:right="-6" w:firstLine="567"/>
        <w:jc w:val="both"/>
        <w:rPr>
          <w:sz w:val="26"/>
          <w:szCs w:val="26"/>
        </w:rPr>
      </w:pPr>
      <w:r>
        <w:rPr>
          <w:sz w:val="26"/>
          <w:szCs w:val="26"/>
        </w:rPr>
        <w:t>8.1.6. проживание нанимателя в занимаемом служебном помещении не менее 3 лет;</w:t>
      </w:r>
    </w:p>
    <w:p w14:paraId="15FAB3E0" w14:textId="77777777" w:rsidR="00552F7E" w:rsidRDefault="00552F7E" w:rsidP="00552F7E">
      <w:pPr>
        <w:tabs>
          <w:tab w:val="left" w:pos="4820"/>
        </w:tabs>
        <w:ind w:right="-6" w:firstLine="567"/>
        <w:jc w:val="both"/>
        <w:rPr>
          <w:sz w:val="26"/>
          <w:szCs w:val="26"/>
        </w:rPr>
      </w:pPr>
      <w:r>
        <w:rPr>
          <w:sz w:val="26"/>
          <w:szCs w:val="26"/>
        </w:rPr>
        <w:t>8.1.7. отсутствие задолженности по оплате за пользование служебным жилым         помещением и его содержание (коммунальные услуги).</w:t>
      </w:r>
    </w:p>
    <w:p w14:paraId="4DD34841" w14:textId="77777777" w:rsidR="00552F7E" w:rsidRDefault="00552F7E" w:rsidP="00552F7E">
      <w:pPr>
        <w:tabs>
          <w:tab w:val="left" w:pos="4820"/>
        </w:tabs>
        <w:ind w:right="-6" w:firstLine="567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8.2. Для приобретения в собственность служебных жилых помещений в порядке   приватизации граждане предоставляют в Администрацию следующие документы:</w:t>
      </w:r>
    </w:p>
    <w:p w14:paraId="3D87C213" w14:textId="77777777" w:rsidR="00552F7E" w:rsidRDefault="00552F7E" w:rsidP="00552F7E">
      <w:pPr>
        <w:tabs>
          <w:tab w:val="left" w:pos="4820"/>
        </w:tabs>
        <w:ind w:right="-6" w:firstLine="567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8.2.1. подписанное заявление на приватизацию служебного помещения;</w:t>
      </w:r>
    </w:p>
    <w:p w14:paraId="1C2D324A" w14:textId="77777777" w:rsidR="00552F7E" w:rsidRDefault="00552F7E" w:rsidP="00552F7E">
      <w:pPr>
        <w:tabs>
          <w:tab w:val="left" w:pos="4820"/>
        </w:tabs>
        <w:ind w:right="-6" w:firstLine="567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8.2.2. копия документа, удостоверяющего личность нанимателя;</w:t>
      </w:r>
    </w:p>
    <w:p w14:paraId="0CEEFD21" w14:textId="77777777" w:rsidR="00552F7E" w:rsidRDefault="00552F7E" w:rsidP="00552F7E">
      <w:pPr>
        <w:tabs>
          <w:tab w:val="left" w:pos="4820"/>
        </w:tabs>
        <w:ind w:right="-6" w:firstLine="567"/>
        <w:jc w:val="both"/>
        <w:rPr>
          <w:sz w:val="26"/>
          <w:szCs w:val="26"/>
        </w:rPr>
      </w:pPr>
      <w:r>
        <w:rPr>
          <w:bCs/>
          <w:sz w:val="26"/>
          <w:szCs w:val="26"/>
        </w:rPr>
        <w:t xml:space="preserve">8.2.3. </w:t>
      </w:r>
      <w:r>
        <w:rPr>
          <w:sz w:val="26"/>
          <w:szCs w:val="26"/>
        </w:rPr>
        <w:t>документ, подтверждающий отсутствие у нанимателя реализованного права на однократную бесплатную приватизацию жилых помещений государственного и (или)    муниципального жилищных фондов (за исключением участия в приватизации жилых    помещений в несовершеннолетнем возрасте);</w:t>
      </w:r>
    </w:p>
    <w:p w14:paraId="47718FF6" w14:textId="77777777" w:rsidR="00552F7E" w:rsidRDefault="00552F7E" w:rsidP="00552F7E">
      <w:pPr>
        <w:tabs>
          <w:tab w:val="left" w:pos="4820"/>
        </w:tabs>
        <w:ind w:right="-6" w:firstLine="567"/>
        <w:jc w:val="both"/>
        <w:rPr>
          <w:sz w:val="26"/>
          <w:szCs w:val="26"/>
        </w:rPr>
      </w:pPr>
      <w:r>
        <w:rPr>
          <w:sz w:val="26"/>
          <w:szCs w:val="26"/>
        </w:rPr>
        <w:t>8.2.4. выписка из Единого государственного реестра недвижимости об отсутствии сведений об объектах недвижимости, находящихся в собственности нанимателя на        территории Российской Федерации;</w:t>
      </w:r>
    </w:p>
    <w:p w14:paraId="6AACBA50" w14:textId="77777777" w:rsidR="00552F7E" w:rsidRDefault="00552F7E" w:rsidP="00552F7E">
      <w:pPr>
        <w:tabs>
          <w:tab w:val="left" w:pos="4820"/>
        </w:tabs>
        <w:ind w:right="-6" w:firstLine="567"/>
        <w:jc w:val="both"/>
        <w:rPr>
          <w:sz w:val="26"/>
          <w:szCs w:val="26"/>
        </w:rPr>
      </w:pPr>
      <w:r>
        <w:rPr>
          <w:sz w:val="26"/>
          <w:szCs w:val="26"/>
        </w:rPr>
        <w:t>8.2.5. документ, подтверждающий отсутствие совершённых сделок с жилыми         помещениями, направленных на их отчуждение, на территории Российской Федерации, в период предусмотренный пунктом 8.1.3 Положения;</w:t>
      </w:r>
    </w:p>
    <w:p w14:paraId="7F74891E" w14:textId="77777777" w:rsidR="00552F7E" w:rsidRDefault="00552F7E" w:rsidP="00552F7E">
      <w:pPr>
        <w:tabs>
          <w:tab w:val="left" w:pos="4820"/>
        </w:tabs>
        <w:ind w:right="-6" w:firstLine="567"/>
        <w:jc w:val="both"/>
        <w:rPr>
          <w:sz w:val="26"/>
          <w:szCs w:val="26"/>
        </w:rPr>
      </w:pPr>
      <w:r>
        <w:rPr>
          <w:sz w:val="26"/>
          <w:szCs w:val="26"/>
        </w:rPr>
        <w:t>8.2.6. документ, подтверждающий отсутствие у нанимателя реализованного права на получение государственных и (или) муниципальных субсидий для приобретения или  строительства жилых помещений на территории Российской Федерации;</w:t>
      </w:r>
    </w:p>
    <w:p w14:paraId="34BD3FFB" w14:textId="77777777" w:rsidR="00552F7E" w:rsidRDefault="00552F7E" w:rsidP="00552F7E">
      <w:pPr>
        <w:tabs>
          <w:tab w:val="left" w:pos="4820"/>
        </w:tabs>
        <w:ind w:right="-6" w:firstLine="567"/>
        <w:jc w:val="both"/>
        <w:rPr>
          <w:sz w:val="26"/>
          <w:szCs w:val="26"/>
        </w:rPr>
      </w:pPr>
      <w:r>
        <w:rPr>
          <w:sz w:val="26"/>
          <w:szCs w:val="26"/>
        </w:rPr>
        <w:t>8.2.7. копия трудовой книжки;</w:t>
      </w:r>
    </w:p>
    <w:p w14:paraId="5B4C523B" w14:textId="77777777" w:rsidR="00552F7E" w:rsidRDefault="00552F7E" w:rsidP="00552F7E">
      <w:pPr>
        <w:tabs>
          <w:tab w:val="left" w:pos="4820"/>
        </w:tabs>
        <w:ind w:right="-6" w:firstLine="567"/>
        <w:jc w:val="both"/>
        <w:rPr>
          <w:sz w:val="26"/>
          <w:szCs w:val="26"/>
        </w:rPr>
      </w:pPr>
      <w:r>
        <w:rPr>
          <w:sz w:val="26"/>
          <w:szCs w:val="26"/>
        </w:rPr>
        <w:t>8.2.8. копия решения о предоставлении нанимателю жилого помещения и копию     договора найма служебного жилого помещения;</w:t>
      </w:r>
    </w:p>
    <w:p w14:paraId="19FB774E" w14:textId="77777777" w:rsidR="00552F7E" w:rsidRDefault="00552F7E" w:rsidP="00552F7E">
      <w:pPr>
        <w:tabs>
          <w:tab w:val="left" w:pos="4820"/>
        </w:tabs>
        <w:ind w:right="-6"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8.2.9. Справки из </w:t>
      </w:r>
      <w:proofErr w:type="spellStart"/>
      <w:r>
        <w:rPr>
          <w:sz w:val="26"/>
          <w:szCs w:val="26"/>
        </w:rPr>
        <w:t>ресурсоснабжающих</w:t>
      </w:r>
      <w:proofErr w:type="spellEnd"/>
      <w:r>
        <w:rPr>
          <w:sz w:val="26"/>
          <w:szCs w:val="26"/>
        </w:rPr>
        <w:t xml:space="preserve"> организаций об отсутствии задолженностей по уплате коммунальных платежей, связанных с проживанием в занимаемом служебном    помещении.</w:t>
      </w:r>
    </w:p>
    <w:p w14:paraId="5F1CA4F4" w14:textId="77777777" w:rsidR="00552F7E" w:rsidRDefault="00552F7E" w:rsidP="00552F7E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8.3. Рассмотрение заявления о передаче служебного жилого помещения жилищного фонда муниципального образования «Усть-Коксинский район» Республики Алтай в      собственность граждан, осуществляется Администрацией в двухмесячный срок со дня   подачи заявления.</w:t>
      </w:r>
    </w:p>
    <w:p w14:paraId="68F118A1" w14:textId="77777777" w:rsidR="00552F7E" w:rsidRDefault="00552F7E" w:rsidP="00552F7E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8.4. При отсутствии оснований для отказа в приватизации служебного жилого        помещения, предусмотренных пунктом 8.6. настоящего Положения, Администрация       готовит муниципальный правовой акт о передаче служебного жилого помещения в       собственность гражданина в порядке приватизации и заключает с ним договор               безвозмездной передачи служебного жилого помещения в собственность (приватизации).</w:t>
      </w:r>
    </w:p>
    <w:p w14:paraId="044AB93A" w14:textId="77777777" w:rsidR="00552F7E" w:rsidRDefault="00552F7E" w:rsidP="00552F7E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8.5. Администрация и гражданин обеспечивают регистрацию перехода права         собственности на служебное жилое помещение в Управлении </w:t>
      </w:r>
      <w:proofErr w:type="spellStart"/>
      <w:r>
        <w:rPr>
          <w:rFonts w:ascii="Times New Roman" w:hAnsi="Times New Roman" w:cs="Times New Roman"/>
          <w:sz w:val="26"/>
          <w:szCs w:val="26"/>
        </w:rPr>
        <w:t>Росреестра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по Республике Алтай. </w:t>
      </w:r>
    </w:p>
    <w:p w14:paraId="41B0864A" w14:textId="77777777" w:rsidR="00552F7E" w:rsidRDefault="00552F7E" w:rsidP="00552F7E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8.6. Отказ в передаче служебного жилого помещения в собственность в порядке   приватизации даётся по следующим основаниям:</w:t>
      </w:r>
    </w:p>
    <w:p w14:paraId="2C1CA2C5" w14:textId="77777777" w:rsidR="00552F7E" w:rsidRDefault="00552F7E" w:rsidP="00552F7E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8.6.1. с заявлением на приватизацию служебного помещения обратилось лицо, не   соответствующее требованиям пункта 6.3. настоящего Положения;</w:t>
      </w:r>
    </w:p>
    <w:p w14:paraId="619D29E5" w14:textId="77777777" w:rsidR="00552F7E" w:rsidRDefault="00552F7E" w:rsidP="00552F7E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8.6.2. не соблюдено хотя бы одно из условий, указанных в пункте 8.1. настоящего  Положения;</w:t>
      </w:r>
    </w:p>
    <w:p w14:paraId="655D1739" w14:textId="77777777" w:rsidR="00552F7E" w:rsidRDefault="00552F7E" w:rsidP="00552F7E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8.6.3. предоставлен неполный пакет документов, указанных в пункте 8.2. настоящего Положения;</w:t>
      </w:r>
    </w:p>
    <w:p w14:paraId="3F50C82A" w14:textId="77777777" w:rsidR="00552F7E" w:rsidRDefault="00552F7E" w:rsidP="00552F7E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8.4. Отказ в передаче служебного жилого помещения в собственность в порядке   приватизации оформляется в письменном виде и направляется в адрес гражданина не позднее 3 рабочих дней со дня подписания».</w:t>
      </w:r>
    </w:p>
    <w:p w14:paraId="191BC0A9" w14:textId="77777777" w:rsidR="00552F7E" w:rsidRDefault="00552F7E" w:rsidP="00552F7E">
      <w:pPr>
        <w:tabs>
          <w:tab w:val="left" w:pos="4820"/>
        </w:tabs>
        <w:ind w:right="-6" w:firstLine="567"/>
        <w:jc w:val="both"/>
        <w:rPr>
          <w:bCs/>
          <w:sz w:val="26"/>
          <w:szCs w:val="26"/>
        </w:rPr>
      </w:pPr>
      <w:r>
        <w:rPr>
          <w:sz w:val="26"/>
          <w:szCs w:val="26"/>
        </w:rPr>
        <w:t>2. Настоящее Решение подлежит официальному опубликованию путем его             размещения на официальном сайте Муниципального образования «Усть-Коксинский    район» Республики Алтай. Информация о размещении на официальном сайте настоящего Решения подлежит опубликованию в газете «</w:t>
      </w:r>
      <w:proofErr w:type="spellStart"/>
      <w:r>
        <w:rPr>
          <w:sz w:val="26"/>
          <w:szCs w:val="26"/>
        </w:rPr>
        <w:t>Уймонские</w:t>
      </w:r>
      <w:proofErr w:type="spellEnd"/>
      <w:r>
        <w:rPr>
          <w:sz w:val="26"/>
          <w:szCs w:val="26"/>
        </w:rPr>
        <w:t xml:space="preserve"> вести».</w:t>
      </w:r>
    </w:p>
    <w:p w14:paraId="58BADF39" w14:textId="77777777" w:rsidR="00552F7E" w:rsidRDefault="00552F7E" w:rsidP="00552F7E">
      <w:pPr>
        <w:tabs>
          <w:tab w:val="left" w:pos="4820"/>
        </w:tabs>
        <w:ind w:right="-6"/>
        <w:jc w:val="both"/>
        <w:rPr>
          <w:kern w:val="24"/>
          <w:sz w:val="26"/>
          <w:szCs w:val="26"/>
        </w:rPr>
      </w:pPr>
    </w:p>
    <w:p w14:paraId="141260A8" w14:textId="77777777" w:rsidR="00552F7E" w:rsidRDefault="00552F7E" w:rsidP="00552F7E">
      <w:pPr>
        <w:tabs>
          <w:tab w:val="left" w:pos="4820"/>
        </w:tabs>
        <w:ind w:right="-6"/>
        <w:jc w:val="both"/>
        <w:rPr>
          <w:kern w:val="24"/>
          <w:sz w:val="26"/>
          <w:szCs w:val="26"/>
        </w:rPr>
      </w:pPr>
    </w:p>
    <w:p w14:paraId="2012C36E" w14:textId="77777777" w:rsidR="00552F7E" w:rsidRDefault="00552F7E" w:rsidP="00552F7E">
      <w:pPr>
        <w:tabs>
          <w:tab w:val="left" w:pos="7035"/>
        </w:tabs>
      </w:pPr>
      <w:r>
        <w:t>Председатель Совета депутатов                                          Глава муниципального образования</w:t>
      </w:r>
    </w:p>
    <w:p w14:paraId="0AE027DC" w14:textId="77777777" w:rsidR="00552F7E" w:rsidRDefault="00552F7E" w:rsidP="00552F7E">
      <w:pPr>
        <w:tabs>
          <w:tab w:val="center" w:pos="5173"/>
          <w:tab w:val="left" w:pos="5670"/>
        </w:tabs>
      </w:pPr>
      <w:r>
        <w:t>МО «Усть-Коксинский район» РА</w:t>
      </w:r>
      <w:r>
        <w:tab/>
        <w:t xml:space="preserve">                                      «Усть-Коксинский район» РА</w:t>
      </w:r>
    </w:p>
    <w:p w14:paraId="5465CEAE" w14:textId="77777777" w:rsidR="00552F7E" w:rsidRDefault="00552F7E" w:rsidP="00552F7E">
      <w:pPr>
        <w:tabs>
          <w:tab w:val="center" w:pos="5173"/>
        </w:tabs>
      </w:pPr>
      <w:r>
        <w:t>________________  И.Ю. Щеглов</w:t>
      </w:r>
      <w:r>
        <w:tab/>
        <w:t xml:space="preserve">                                       ______________ О.М. Абросимова</w:t>
      </w:r>
    </w:p>
    <w:p w14:paraId="60B6C60C" w14:textId="77777777" w:rsidR="00552F7E" w:rsidRDefault="00552F7E" w:rsidP="00552F7E">
      <w:pPr>
        <w:tabs>
          <w:tab w:val="left" w:pos="4820"/>
        </w:tabs>
        <w:ind w:right="-6"/>
        <w:jc w:val="both"/>
        <w:rPr>
          <w:kern w:val="24"/>
          <w:sz w:val="26"/>
          <w:szCs w:val="26"/>
        </w:rPr>
      </w:pPr>
    </w:p>
    <w:p w14:paraId="7E01C5AF" w14:textId="77777777" w:rsidR="005A592A" w:rsidRDefault="005A592A" w:rsidP="00160A48">
      <w:pPr>
        <w:tabs>
          <w:tab w:val="left" w:pos="5169"/>
        </w:tabs>
        <w:rPr>
          <w:sz w:val="28"/>
          <w:szCs w:val="28"/>
        </w:rPr>
      </w:pPr>
      <w:bookmarkStart w:id="0" w:name="_GoBack"/>
      <w:bookmarkEnd w:id="0"/>
    </w:p>
    <w:p w14:paraId="0911B333" w14:textId="77777777" w:rsidR="005960D2" w:rsidRDefault="005960D2" w:rsidP="00C80B59">
      <w:pPr>
        <w:tabs>
          <w:tab w:val="num" w:pos="200"/>
        </w:tabs>
        <w:ind w:left="5812"/>
        <w:jc w:val="right"/>
        <w:outlineLvl w:val="0"/>
      </w:pPr>
    </w:p>
    <w:sectPr w:rsidR="005960D2" w:rsidSect="00160A48">
      <w:headerReference w:type="even" r:id="rId10"/>
      <w:headerReference w:type="default" r:id="rId11"/>
      <w:pgSz w:w="11906" w:h="16838"/>
      <w:pgMar w:top="709" w:right="851" w:bottom="568" w:left="993" w:header="720" w:footer="720" w:gutter="0"/>
      <w:cols w:space="720"/>
      <w:titlePg/>
      <w:docGrid w:linePitch="381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4CE27B5" w16cex:dateUtc="2021-08-23T10:57:00Z"/>
  <w16cex:commentExtensible w16cex:durableId="24CE27CD" w16cex:dateUtc="2021-08-23T10:57:00Z"/>
  <w16cex:commentExtensible w16cex:durableId="24CE27F0" w16cex:dateUtc="2021-08-23T10:58:00Z"/>
  <w16cex:commentExtensible w16cex:durableId="24CE280C" w16cex:dateUtc="2021-08-23T10:58:00Z"/>
  <w16cex:commentExtensible w16cex:durableId="24CE281F" w16cex:dateUtc="2021-08-23T10:58:00Z"/>
  <w16cex:commentExtensible w16cex:durableId="24CE2830" w16cex:dateUtc="2021-08-23T10:59:00Z"/>
  <w16cex:commentExtensible w16cex:durableId="24CE283F" w16cex:dateUtc="2021-08-23T10:59:00Z"/>
  <w16cex:commentExtensible w16cex:durableId="24CE284E" w16cex:dateUtc="2021-08-23T10:5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1FEA253E" w16cid:durableId="24CDEB25"/>
  <w16cid:commentId w16cid:paraId="2E2F8E54" w16cid:durableId="24CE27B5"/>
  <w16cid:commentId w16cid:paraId="548FE7DE" w16cid:durableId="24CE27CD"/>
  <w16cid:commentId w16cid:paraId="6DFAA5DA" w16cid:durableId="24CDEB27"/>
  <w16cid:commentId w16cid:paraId="43B9847F" w16cid:durableId="24CDEB28"/>
  <w16cid:commentId w16cid:paraId="01B272C3" w16cid:durableId="24CE27F0"/>
  <w16cid:commentId w16cid:paraId="4F63B3D6" w16cid:durableId="24CDEB29"/>
  <w16cid:commentId w16cid:paraId="4D02732E" w16cid:durableId="24CE280C"/>
  <w16cid:commentId w16cid:paraId="261DA943" w16cid:durableId="24CDEB2A"/>
  <w16cid:commentId w16cid:paraId="39D149A0" w16cid:durableId="24CE281F"/>
  <w16cid:commentId w16cid:paraId="4228BCEF" w16cid:durableId="24CDEB2B"/>
  <w16cid:commentId w16cid:paraId="254B393C" w16cid:durableId="24CE2830"/>
  <w16cid:commentId w16cid:paraId="40CD59CA" w16cid:durableId="24CDEB2C"/>
  <w16cid:commentId w16cid:paraId="2ED69FF5" w16cid:durableId="24CE283F"/>
  <w16cid:commentId w16cid:paraId="4204BA75" w16cid:durableId="24CDEB2D"/>
  <w16cid:commentId w16cid:paraId="1854A322" w16cid:durableId="24CE284E"/>
  <w16cid:commentId w16cid:paraId="103EEB13" w16cid:durableId="24CDEB2E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DD6DFEB" w14:textId="77777777" w:rsidR="009B0925" w:rsidRDefault="009B0925" w:rsidP="00777414">
      <w:r>
        <w:separator/>
      </w:r>
    </w:p>
  </w:endnote>
  <w:endnote w:type="continuationSeparator" w:id="0">
    <w:p w14:paraId="62DE8588" w14:textId="77777777" w:rsidR="009B0925" w:rsidRDefault="009B0925" w:rsidP="007774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 Altai">
    <w:altName w:val="Times New Roman"/>
    <w:charset w:val="CC"/>
    <w:family w:val="roman"/>
    <w:pitch w:val="variable"/>
    <w:sig w:usb0="00000201" w:usb1="00000000" w:usb2="00000000" w:usb3="00000000" w:csb0="00000004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5123566" w14:textId="77777777" w:rsidR="009B0925" w:rsidRDefault="009B0925" w:rsidP="00777414">
      <w:r>
        <w:separator/>
      </w:r>
    </w:p>
  </w:footnote>
  <w:footnote w:type="continuationSeparator" w:id="0">
    <w:p w14:paraId="15D23D0B" w14:textId="77777777" w:rsidR="009B0925" w:rsidRDefault="009B0925" w:rsidP="0077741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52A8E7F" w14:textId="77777777" w:rsidR="00E90F25" w:rsidRDefault="0022443D" w:rsidP="00A205EC">
    <w:pPr>
      <w:pStyle w:val="a6"/>
      <w:framePr w:wrap="none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 PAGE </w:instrText>
    </w:r>
    <w:r>
      <w:rPr>
        <w:rStyle w:val="a8"/>
      </w:rPr>
      <w:fldChar w:fldCharType="end"/>
    </w:r>
  </w:p>
  <w:p w14:paraId="0CA96CAA" w14:textId="77777777" w:rsidR="00E90F25" w:rsidRDefault="009B0925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E74DCAC" w14:textId="49834998" w:rsidR="00E90F25" w:rsidRDefault="0022443D" w:rsidP="00A205EC">
    <w:pPr>
      <w:pStyle w:val="a6"/>
      <w:framePr w:wrap="none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 PAGE </w:instrText>
    </w:r>
    <w:r>
      <w:rPr>
        <w:rStyle w:val="a8"/>
      </w:rPr>
      <w:fldChar w:fldCharType="separate"/>
    </w:r>
    <w:r w:rsidR="00552F7E">
      <w:rPr>
        <w:rStyle w:val="a8"/>
        <w:noProof/>
      </w:rPr>
      <w:t>2</w:t>
    </w:r>
    <w:r>
      <w:rPr>
        <w:rStyle w:val="a8"/>
      </w:rPr>
      <w:fldChar w:fldCharType="end"/>
    </w:r>
  </w:p>
  <w:p w14:paraId="244294DE" w14:textId="77777777" w:rsidR="00E90F25" w:rsidRDefault="009B0925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933306"/>
    <w:multiLevelType w:val="hybridMultilevel"/>
    <w:tmpl w:val="74B0E7E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0F">
      <w:start w:val="1"/>
      <w:numFmt w:val="decimal"/>
      <w:lvlText w:val="%9."/>
      <w:lvlJc w:val="left"/>
      <w:pPr>
        <w:tabs>
          <w:tab w:val="num" w:pos="6660"/>
        </w:tabs>
        <w:ind w:left="6660" w:hanging="360"/>
      </w:pPr>
    </w:lvl>
  </w:abstractNum>
  <w:abstractNum w:abstractNumId="1">
    <w:nsid w:val="53133701"/>
    <w:multiLevelType w:val="hybridMultilevel"/>
    <w:tmpl w:val="449C673E"/>
    <w:lvl w:ilvl="0" w:tplc="548E45B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7414"/>
    <w:rsid w:val="00021339"/>
    <w:rsid w:val="00096202"/>
    <w:rsid w:val="000D4CC1"/>
    <w:rsid w:val="00157FE9"/>
    <w:rsid w:val="00160A48"/>
    <w:rsid w:val="001858A0"/>
    <w:rsid w:val="00201501"/>
    <w:rsid w:val="0020745A"/>
    <w:rsid w:val="0022443D"/>
    <w:rsid w:val="00372261"/>
    <w:rsid w:val="00373A90"/>
    <w:rsid w:val="003A0196"/>
    <w:rsid w:val="003A5003"/>
    <w:rsid w:val="003E65C0"/>
    <w:rsid w:val="00497146"/>
    <w:rsid w:val="004B0D5F"/>
    <w:rsid w:val="004C4574"/>
    <w:rsid w:val="00552F7E"/>
    <w:rsid w:val="00567901"/>
    <w:rsid w:val="00575BF9"/>
    <w:rsid w:val="0059032D"/>
    <w:rsid w:val="005960D2"/>
    <w:rsid w:val="00597931"/>
    <w:rsid w:val="005A592A"/>
    <w:rsid w:val="005B7131"/>
    <w:rsid w:val="005D3B34"/>
    <w:rsid w:val="00611956"/>
    <w:rsid w:val="006275B8"/>
    <w:rsid w:val="006737FD"/>
    <w:rsid w:val="00681401"/>
    <w:rsid w:val="006C4B61"/>
    <w:rsid w:val="006C579A"/>
    <w:rsid w:val="007042BA"/>
    <w:rsid w:val="00777414"/>
    <w:rsid w:val="007972A9"/>
    <w:rsid w:val="007A2026"/>
    <w:rsid w:val="007B193C"/>
    <w:rsid w:val="007E6C95"/>
    <w:rsid w:val="008465F9"/>
    <w:rsid w:val="00855C22"/>
    <w:rsid w:val="008F748D"/>
    <w:rsid w:val="00935631"/>
    <w:rsid w:val="00971E39"/>
    <w:rsid w:val="009B0925"/>
    <w:rsid w:val="009D07EB"/>
    <w:rsid w:val="009D60B8"/>
    <w:rsid w:val="00A731FB"/>
    <w:rsid w:val="00A7472F"/>
    <w:rsid w:val="00B102D5"/>
    <w:rsid w:val="00B869D4"/>
    <w:rsid w:val="00BC7ACA"/>
    <w:rsid w:val="00C21DEF"/>
    <w:rsid w:val="00C35BD6"/>
    <w:rsid w:val="00C80B59"/>
    <w:rsid w:val="00CF41DB"/>
    <w:rsid w:val="00CF6B0C"/>
    <w:rsid w:val="00D52AC1"/>
    <w:rsid w:val="00D82009"/>
    <w:rsid w:val="00D86FB6"/>
    <w:rsid w:val="00DA198A"/>
    <w:rsid w:val="00DA2153"/>
    <w:rsid w:val="00DC7B0C"/>
    <w:rsid w:val="00E071AF"/>
    <w:rsid w:val="00E22F50"/>
    <w:rsid w:val="00E23DDF"/>
    <w:rsid w:val="00EA3112"/>
    <w:rsid w:val="00EF4A29"/>
    <w:rsid w:val="00F2100A"/>
    <w:rsid w:val="00F5790C"/>
    <w:rsid w:val="00F748E9"/>
    <w:rsid w:val="00FB72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A7691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74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qFormat/>
    <w:rsid w:val="00373A90"/>
    <w:pPr>
      <w:keepNext/>
      <w:tabs>
        <w:tab w:val="num" w:pos="5760"/>
      </w:tabs>
      <w:suppressAutoHyphens/>
      <w:ind w:left="-142" w:firstLine="1"/>
      <w:jc w:val="center"/>
      <w:outlineLvl w:val="7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777414"/>
    <w:rPr>
      <w:color w:val="0000FF"/>
      <w:u w:val="single"/>
    </w:rPr>
  </w:style>
  <w:style w:type="paragraph" w:customStyle="1" w:styleId="ConsPlusTitle">
    <w:name w:val="ConsPlusTitle"/>
    <w:rsid w:val="00777414"/>
    <w:pPr>
      <w:widowControl w:val="0"/>
      <w:suppressAutoHyphens/>
      <w:autoSpaceDE w:val="0"/>
      <w:spacing w:after="0" w:line="240" w:lineRule="auto"/>
    </w:pPr>
    <w:rPr>
      <w:rFonts w:ascii="Calibri" w:eastAsia="Calibri" w:hAnsi="Calibri" w:cs="Calibri"/>
      <w:b/>
      <w:bCs/>
      <w:lang w:eastAsia="zh-CN"/>
    </w:rPr>
  </w:style>
  <w:style w:type="paragraph" w:customStyle="1" w:styleId="ConsTitle">
    <w:name w:val="ConsTitle"/>
    <w:rsid w:val="00777414"/>
    <w:pPr>
      <w:widowControl w:val="0"/>
      <w:suppressAutoHyphens/>
      <w:snapToGrid w:val="0"/>
      <w:spacing w:after="0" w:line="240" w:lineRule="auto"/>
    </w:pPr>
    <w:rPr>
      <w:rFonts w:ascii="Arial" w:eastAsia="Times New Roman" w:hAnsi="Arial" w:cs="Arial"/>
      <w:b/>
      <w:sz w:val="16"/>
      <w:szCs w:val="20"/>
      <w:lang w:eastAsia="zh-CN"/>
    </w:rPr>
  </w:style>
  <w:style w:type="paragraph" w:customStyle="1" w:styleId="ConsPlusNormal">
    <w:name w:val="ConsPlusNormal"/>
    <w:rsid w:val="00777414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s1">
    <w:name w:val="s_1"/>
    <w:basedOn w:val="a"/>
    <w:rsid w:val="00777414"/>
    <w:pPr>
      <w:ind w:firstLine="720"/>
      <w:jc w:val="both"/>
    </w:pPr>
    <w:rPr>
      <w:rFonts w:ascii="Arial" w:hAnsi="Arial" w:cs="Arial"/>
      <w:sz w:val="26"/>
      <w:szCs w:val="26"/>
    </w:rPr>
  </w:style>
  <w:style w:type="paragraph" w:customStyle="1" w:styleId="1">
    <w:name w:val="Без интервала1"/>
    <w:rsid w:val="00777414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  <w:style w:type="paragraph" w:styleId="a4">
    <w:name w:val="footnote text"/>
    <w:basedOn w:val="a"/>
    <w:link w:val="10"/>
    <w:rsid w:val="00777414"/>
    <w:rPr>
      <w:sz w:val="20"/>
      <w:szCs w:val="20"/>
    </w:rPr>
  </w:style>
  <w:style w:type="character" w:customStyle="1" w:styleId="a5">
    <w:name w:val="Текст сноски Знак"/>
    <w:basedOn w:val="a0"/>
    <w:uiPriority w:val="99"/>
    <w:semiHidden/>
    <w:rsid w:val="0077741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Текст сноски Знак1"/>
    <w:basedOn w:val="a0"/>
    <w:link w:val="a4"/>
    <w:rsid w:val="0077741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header"/>
    <w:basedOn w:val="a"/>
    <w:link w:val="a7"/>
    <w:unhideWhenUsed/>
    <w:rsid w:val="00777414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77741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page number"/>
    <w:basedOn w:val="a0"/>
    <w:uiPriority w:val="99"/>
    <w:semiHidden/>
    <w:unhideWhenUsed/>
    <w:rsid w:val="00777414"/>
  </w:style>
  <w:style w:type="character" w:styleId="a9">
    <w:name w:val="annotation reference"/>
    <w:uiPriority w:val="99"/>
    <w:semiHidden/>
    <w:unhideWhenUsed/>
    <w:rsid w:val="00777414"/>
    <w:rPr>
      <w:sz w:val="16"/>
      <w:szCs w:val="16"/>
    </w:rPr>
  </w:style>
  <w:style w:type="paragraph" w:styleId="aa">
    <w:name w:val="annotation text"/>
    <w:basedOn w:val="a"/>
    <w:link w:val="ab"/>
    <w:uiPriority w:val="99"/>
    <w:unhideWhenUsed/>
    <w:rsid w:val="00777414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rsid w:val="0077741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c">
    <w:name w:val="footnote reference"/>
    <w:uiPriority w:val="99"/>
    <w:semiHidden/>
    <w:unhideWhenUsed/>
    <w:rsid w:val="00777414"/>
    <w:rPr>
      <w:vertAlign w:val="superscript"/>
    </w:rPr>
  </w:style>
  <w:style w:type="paragraph" w:styleId="ad">
    <w:name w:val="annotation subject"/>
    <w:basedOn w:val="aa"/>
    <w:next w:val="aa"/>
    <w:link w:val="ae"/>
    <w:uiPriority w:val="99"/>
    <w:semiHidden/>
    <w:unhideWhenUsed/>
    <w:rsid w:val="00777414"/>
    <w:rPr>
      <w:b/>
      <w:bCs/>
    </w:rPr>
  </w:style>
  <w:style w:type="character" w:customStyle="1" w:styleId="ae">
    <w:name w:val="Тема примечания Знак"/>
    <w:basedOn w:val="ab"/>
    <w:link w:val="ad"/>
    <w:uiPriority w:val="99"/>
    <w:semiHidden/>
    <w:rsid w:val="0077741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">
    <w:name w:val="Balloon Text"/>
    <w:basedOn w:val="a"/>
    <w:link w:val="af0"/>
    <w:uiPriority w:val="99"/>
    <w:semiHidden/>
    <w:unhideWhenUsed/>
    <w:rsid w:val="00EA3112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EA3112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80">
    <w:name w:val="Заголовок 8 Знак"/>
    <w:basedOn w:val="a0"/>
    <w:link w:val="8"/>
    <w:rsid w:val="00373A90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customStyle="1" w:styleId="ConsNonformat">
    <w:name w:val="ConsNonformat"/>
    <w:rsid w:val="00373A9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1">
    <w:name w:val="Body Text Indent"/>
    <w:basedOn w:val="a"/>
    <w:link w:val="af2"/>
    <w:rsid w:val="00373A9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rsid w:val="00373A9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3">
    <w:name w:val="Body Text"/>
    <w:basedOn w:val="a"/>
    <w:link w:val="af4"/>
    <w:rsid w:val="00373A90"/>
    <w:pPr>
      <w:spacing w:after="120"/>
    </w:pPr>
    <w:rPr>
      <w:lang w:val="x-none" w:eastAsia="x-none"/>
    </w:rPr>
  </w:style>
  <w:style w:type="character" w:customStyle="1" w:styleId="af4">
    <w:name w:val="Основной текст Знак"/>
    <w:basedOn w:val="a0"/>
    <w:link w:val="af3"/>
    <w:rsid w:val="00373A90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af5">
    <w:name w:val="Strong"/>
    <w:uiPriority w:val="22"/>
    <w:qFormat/>
    <w:rsid w:val="00372261"/>
    <w:rPr>
      <w:b/>
      <w:bCs/>
    </w:rPr>
  </w:style>
  <w:style w:type="paragraph" w:customStyle="1" w:styleId="ConsNormal">
    <w:name w:val="ConsNormal"/>
    <w:rsid w:val="00E22F50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74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qFormat/>
    <w:rsid w:val="00373A90"/>
    <w:pPr>
      <w:keepNext/>
      <w:tabs>
        <w:tab w:val="num" w:pos="5760"/>
      </w:tabs>
      <w:suppressAutoHyphens/>
      <w:ind w:left="-142" w:firstLine="1"/>
      <w:jc w:val="center"/>
      <w:outlineLvl w:val="7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777414"/>
    <w:rPr>
      <w:color w:val="0000FF"/>
      <w:u w:val="single"/>
    </w:rPr>
  </w:style>
  <w:style w:type="paragraph" w:customStyle="1" w:styleId="ConsPlusTitle">
    <w:name w:val="ConsPlusTitle"/>
    <w:rsid w:val="00777414"/>
    <w:pPr>
      <w:widowControl w:val="0"/>
      <w:suppressAutoHyphens/>
      <w:autoSpaceDE w:val="0"/>
      <w:spacing w:after="0" w:line="240" w:lineRule="auto"/>
    </w:pPr>
    <w:rPr>
      <w:rFonts w:ascii="Calibri" w:eastAsia="Calibri" w:hAnsi="Calibri" w:cs="Calibri"/>
      <w:b/>
      <w:bCs/>
      <w:lang w:eastAsia="zh-CN"/>
    </w:rPr>
  </w:style>
  <w:style w:type="paragraph" w:customStyle="1" w:styleId="ConsTitle">
    <w:name w:val="ConsTitle"/>
    <w:rsid w:val="00777414"/>
    <w:pPr>
      <w:widowControl w:val="0"/>
      <w:suppressAutoHyphens/>
      <w:snapToGrid w:val="0"/>
      <w:spacing w:after="0" w:line="240" w:lineRule="auto"/>
    </w:pPr>
    <w:rPr>
      <w:rFonts w:ascii="Arial" w:eastAsia="Times New Roman" w:hAnsi="Arial" w:cs="Arial"/>
      <w:b/>
      <w:sz w:val="16"/>
      <w:szCs w:val="20"/>
      <w:lang w:eastAsia="zh-CN"/>
    </w:rPr>
  </w:style>
  <w:style w:type="paragraph" w:customStyle="1" w:styleId="ConsPlusNormal">
    <w:name w:val="ConsPlusNormal"/>
    <w:rsid w:val="00777414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s1">
    <w:name w:val="s_1"/>
    <w:basedOn w:val="a"/>
    <w:rsid w:val="00777414"/>
    <w:pPr>
      <w:ind w:firstLine="720"/>
      <w:jc w:val="both"/>
    </w:pPr>
    <w:rPr>
      <w:rFonts w:ascii="Arial" w:hAnsi="Arial" w:cs="Arial"/>
      <w:sz w:val="26"/>
      <w:szCs w:val="26"/>
    </w:rPr>
  </w:style>
  <w:style w:type="paragraph" w:customStyle="1" w:styleId="1">
    <w:name w:val="Без интервала1"/>
    <w:rsid w:val="00777414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  <w:style w:type="paragraph" w:styleId="a4">
    <w:name w:val="footnote text"/>
    <w:basedOn w:val="a"/>
    <w:link w:val="10"/>
    <w:rsid w:val="00777414"/>
    <w:rPr>
      <w:sz w:val="20"/>
      <w:szCs w:val="20"/>
    </w:rPr>
  </w:style>
  <w:style w:type="character" w:customStyle="1" w:styleId="a5">
    <w:name w:val="Текст сноски Знак"/>
    <w:basedOn w:val="a0"/>
    <w:uiPriority w:val="99"/>
    <w:semiHidden/>
    <w:rsid w:val="0077741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Текст сноски Знак1"/>
    <w:basedOn w:val="a0"/>
    <w:link w:val="a4"/>
    <w:rsid w:val="0077741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header"/>
    <w:basedOn w:val="a"/>
    <w:link w:val="a7"/>
    <w:unhideWhenUsed/>
    <w:rsid w:val="00777414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77741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page number"/>
    <w:basedOn w:val="a0"/>
    <w:uiPriority w:val="99"/>
    <w:semiHidden/>
    <w:unhideWhenUsed/>
    <w:rsid w:val="00777414"/>
  </w:style>
  <w:style w:type="character" w:styleId="a9">
    <w:name w:val="annotation reference"/>
    <w:uiPriority w:val="99"/>
    <w:semiHidden/>
    <w:unhideWhenUsed/>
    <w:rsid w:val="00777414"/>
    <w:rPr>
      <w:sz w:val="16"/>
      <w:szCs w:val="16"/>
    </w:rPr>
  </w:style>
  <w:style w:type="paragraph" w:styleId="aa">
    <w:name w:val="annotation text"/>
    <w:basedOn w:val="a"/>
    <w:link w:val="ab"/>
    <w:uiPriority w:val="99"/>
    <w:unhideWhenUsed/>
    <w:rsid w:val="00777414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rsid w:val="0077741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c">
    <w:name w:val="footnote reference"/>
    <w:uiPriority w:val="99"/>
    <w:semiHidden/>
    <w:unhideWhenUsed/>
    <w:rsid w:val="00777414"/>
    <w:rPr>
      <w:vertAlign w:val="superscript"/>
    </w:rPr>
  </w:style>
  <w:style w:type="paragraph" w:styleId="ad">
    <w:name w:val="annotation subject"/>
    <w:basedOn w:val="aa"/>
    <w:next w:val="aa"/>
    <w:link w:val="ae"/>
    <w:uiPriority w:val="99"/>
    <w:semiHidden/>
    <w:unhideWhenUsed/>
    <w:rsid w:val="00777414"/>
    <w:rPr>
      <w:b/>
      <w:bCs/>
    </w:rPr>
  </w:style>
  <w:style w:type="character" w:customStyle="1" w:styleId="ae">
    <w:name w:val="Тема примечания Знак"/>
    <w:basedOn w:val="ab"/>
    <w:link w:val="ad"/>
    <w:uiPriority w:val="99"/>
    <w:semiHidden/>
    <w:rsid w:val="0077741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">
    <w:name w:val="Balloon Text"/>
    <w:basedOn w:val="a"/>
    <w:link w:val="af0"/>
    <w:uiPriority w:val="99"/>
    <w:semiHidden/>
    <w:unhideWhenUsed/>
    <w:rsid w:val="00EA3112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EA3112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80">
    <w:name w:val="Заголовок 8 Знак"/>
    <w:basedOn w:val="a0"/>
    <w:link w:val="8"/>
    <w:rsid w:val="00373A90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customStyle="1" w:styleId="ConsNonformat">
    <w:name w:val="ConsNonformat"/>
    <w:rsid w:val="00373A9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1">
    <w:name w:val="Body Text Indent"/>
    <w:basedOn w:val="a"/>
    <w:link w:val="af2"/>
    <w:rsid w:val="00373A9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rsid w:val="00373A9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3">
    <w:name w:val="Body Text"/>
    <w:basedOn w:val="a"/>
    <w:link w:val="af4"/>
    <w:rsid w:val="00373A90"/>
    <w:pPr>
      <w:spacing w:after="120"/>
    </w:pPr>
    <w:rPr>
      <w:lang w:val="x-none" w:eastAsia="x-none"/>
    </w:rPr>
  </w:style>
  <w:style w:type="character" w:customStyle="1" w:styleId="af4">
    <w:name w:val="Основной текст Знак"/>
    <w:basedOn w:val="a0"/>
    <w:link w:val="af3"/>
    <w:rsid w:val="00373A90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af5">
    <w:name w:val="Strong"/>
    <w:uiPriority w:val="22"/>
    <w:qFormat/>
    <w:rsid w:val="00372261"/>
    <w:rPr>
      <w:b/>
      <w:bCs/>
    </w:rPr>
  </w:style>
  <w:style w:type="paragraph" w:customStyle="1" w:styleId="ConsNormal">
    <w:name w:val="ConsNormal"/>
    <w:rsid w:val="00E22F50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8356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20" Type="http://schemas.microsoft.com/office/2018/08/relationships/commentsExtensible" Target="commentsExtensi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19" Type="http://schemas.microsoft.com/office/2016/09/relationships/commentsIds" Target="commentsIds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CEA635-318E-4CF3-BEAB-212820A2F2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1004</Words>
  <Characters>5725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6716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2025-11-07T08:01:00Z</cp:lastPrinted>
  <dcterms:created xsi:type="dcterms:W3CDTF">2025-11-12T04:27:00Z</dcterms:created>
  <dcterms:modified xsi:type="dcterms:W3CDTF">2025-11-12T04:27:00Z</dcterms:modified>
</cp:coreProperties>
</file>