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BB2" w:rsidRDefault="00091BB2">
      <w:pPr>
        <w:pStyle w:val="24"/>
        <w:shd w:val="clear" w:color="auto" w:fill="auto"/>
        <w:spacing w:line="317" w:lineRule="exact"/>
        <w:ind w:left="5529"/>
        <w:jc w:val="left"/>
      </w:pPr>
    </w:p>
    <w:p w:rsidR="00091BB2" w:rsidRPr="00113E5C" w:rsidRDefault="00C83D47">
      <w:pPr>
        <w:pStyle w:val="30"/>
        <w:shd w:val="clear" w:color="auto" w:fill="auto"/>
        <w:spacing w:line="260" w:lineRule="exact"/>
        <w:ind w:firstLine="0"/>
        <w:rPr>
          <w:sz w:val="24"/>
          <w:szCs w:val="24"/>
        </w:rPr>
      </w:pPr>
      <w:r w:rsidRPr="00113E5C">
        <w:rPr>
          <w:sz w:val="24"/>
          <w:szCs w:val="24"/>
        </w:rPr>
        <w:t>Донесение</w:t>
      </w:r>
    </w:p>
    <w:p w:rsidR="00091BB2" w:rsidRPr="00113E5C" w:rsidRDefault="00C83D47">
      <w:pPr>
        <w:pStyle w:val="30"/>
        <w:shd w:val="clear" w:color="auto" w:fill="auto"/>
        <w:spacing w:line="260" w:lineRule="exact"/>
        <w:ind w:firstLine="0"/>
        <w:rPr>
          <w:sz w:val="24"/>
          <w:szCs w:val="24"/>
        </w:rPr>
      </w:pPr>
      <w:r w:rsidRPr="00113E5C">
        <w:rPr>
          <w:rStyle w:val="32"/>
          <w:b/>
          <w:bCs/>
          <w:sz w:val="24"/>
          <w:szCs w:val="24"/>
          <w:u w:val="none"/>
        </w:rPr>
        <w:t>об угрозе (прогнозе) чрезвычайной ситуации</w:t>
      </w:r>
    </w:p>
    <w:p w:rsidR="00091BB2" w:rsidRPr="00113E5C" w:rsidRDefault="00C83D47">
      <w:pPr>
        <w:pStyle w:val="30"/>
        <w:shd w:val="clear" w:color="auto" w:fill="auto"/>
        <w:spacing w:line="260" w:lineRule="exact"/>
        <w:ind w:firstLine="0"/>
        <w:rPr>
          <w:rStyle w:val="32"/>
          <w:b/>
          <w:bCs/>
          <w:sz w:val="24"/>
          <w:szCs w:val="24"/>
          <w:u w:val="none"/>
        </w:rPr>
      </w:pPr>
      <w:r w:rsidRPr="00113E5C">
        <w:rPr>
          <w:rStyle w:val="32"/>
          <w:b/>
          <w:bCs/>
          <w:sz w:val="24"/>
          <w:szCs w:val="24"/>
          <w:u w:val="none"/>
        </w:rPr>
        <w:t>по состоянию на</w:t>
      </w:r>
      <w:r w:rsidR="00BB27EF">
        <w:rPr>
          <w:rStyle w:val="32"/>
          <w:b/>
          <w:bCs/>
          <w:color w:val="000000" w:themeColor="text1"/>
          <w:sz w:val="24"/>
          <w:szCs w:val="24"/>
          <w:u w:val="none"/>
        </w:rPr>
        <w:t xml:space="preserve"> </w:t>
      </w:r>
      <w:r w:rsidR="005413CB">
        <w:rPr>
          <w:rStyle w:val="32"/>
          <w:b/>
          <w:bCs/>
          <w:color w:val="000000" w:themeColor="text1"/>
          <w:sz w:val="24"/>
          <w:szCs w:val="24"/>
          <w:u w:val="none"/>
        </w:rPr>
        <w:t>1</w:t>
      </w:r>
      <w:r w:rsidR="00BD122F">
        <w:rPr>
          <w:rStyle w:val="32"/>
          <w:b/>
          <w:bCs/>
          <w:color w:val="000000" w:themeColor="text1"/>
          <w:sz w:val="24"/>
          <w:szCs w:val="24"/>
          <w:u w:val="none"/>
        </w:rPr>
        <w:t>3</w:t>
      </w:r>
      <w:r w:rsidR="007B4F69">
        <w:rPr>
          <w:rStyle w:val="32"/>
          <w:b/>
          <w:bCs/>
          <w:color w:val="000000" w:themeColor="text1"/>
          <w:sz w:val="24"/>
          <w:szCs w:val="24"/>
          <w:u w:val="none"/>
        </w:rPr>
        <w:t>:</w:t>
      </w:r>
      <w:r w:rsidR="00C001E3">
        <w:rPr>
          <w:rStyle w:val="32"/>
          <w:b/>
          <w:bCs/>
          <w:color w:val="000000" w:themeColor="text1"/>
          <w:sz w:val="24"/>
          <w:szCs w:val="24"/>
          <w:u w:val="none"/>
        </w:rPr>
        <w:t>1</w:t>
      </w:r>
      <w:r w:rsidR="00BD122F">
        <w:rPr>
          <w:rStyle w:val="32"/>
          <w:b/>
          <w:bCs/>
          <w:color w:val="000000" w:themeColor="text1"/>
          <w:sz w:val="24"/>
          <w:szCs w:val="24"/>
          <w:u w:val="none"/>
        </w:rPr>
        <w:t>3</w:t>
      </w:r>
      <w:r w:rsidR="00405A10" w:rsidRPr="00113E5C">
        <w:rPr>
          <w:rStyle w:val="32"/>
          <w:b/>
          <w:bCs/>
          <w:color w:val="000000" w:themeColor="text1"/>
          <w:sz w:val="24"/>
          <w:szCs w:val="24"/>
          <w:u w:val="none"/>
        </w:rPr>
        <w:t xml:space="preserve"> ч. </w:t>
      </w:r>
      <w:r w:rsidR="00892565">
        <w:rPr>
          <w:rStyle w:val="32"/>
          <w:b/>
          <w:bCs/>
          <w:sz w:val="24"/>
          <w:szCs w:val="24"/>
          <w:u w:val="none"/>
        </w:rPr>
        <w:t xml:space="preserve">(нск) </w:t>
      </w:r>
      <w:r w:rsidR="00BD122F">
        <w:rPr>
          <w:rStyle w:val="32"/>
          <w:b/>
          <w:bCs/>
          <w:sz w:val="24"/>
          <w:szCs w:val="24"/>
          <w:u w:val="none"/>
        </w:rPr>
        <w:t>22</w:t>
      </w:r>
      <w:r w:rsidR="009E2349">
        <w:rPr>
          <w:rStyle w:val="32"/>
          <w:b/>
          <w:bCs/>
          <w:sz w:val="24"/>
          <w:szCs w:val="24"/>
          <w:u w:val="none"/>
        </w:rPr>
        <w:t>.</w:t>
      </w:r>
      <w:r w:rsidR="00C001E3">
        <w:rPr>
          <w:rStyle w:val="32"/>
          <w:b/>
          <w:bCs/>
          <w:sz w:val="24"/>
          <w:szCs w:val="24"/>
          <w:u w:val="none"/>
        </w:rPr>
        <w:t>11</w:t>
      </w:r>
      <w:r w:rsidRPr="00113E5C">
        <w:rPr>
          <w:rStyle w:val="32"/>
          <w:b/>
          <w:bCs/>
          <w:sz w:val="24"/>
          <w:szCs w:val="24"/>
          <w:u w:val="none"/>
        </w:rPr>
        <w:t>.202</w:t>
      </w:r>
      <w:r w:rsidR="00A71B35">
        <w:rPr>
          <w:rStyle w:val="32"/>
          <w:b/>
          <w:bCs/>
          <w:sz w:val="24"/>
          <w:szCs w:val="24"/>
          <w:u w:val="none"/>
        </w:rPr>
        <w:t>5</w:t>
      </w:r>
      <w:r w:rsidRPr="00113E5C">
        <w:rPr>
          <w:rStyle w:val="32"/>
          <w:b/>
          <w:bCs/>
          <w:sz w:val="24"/>
          <w:szCs w:val="24"/>
          <w:u w:val="none"/>
        </w:rPr>
        <w:t xml:space="preserve"> г.</w:t>
      </w:r>
    </w:p>
    <w:p w:rsidR="00D0362D" w:rsidRPr="00113E5C" w:rsidRDefault="00D0362D">
      <w:pPr>
        <w:pStyle w:val="30"/>
        <w:shd w:val="clear" w:color="auto" w:fill="auto"/>
        <w:spacing w:line="260" w:lineRule="exact"/>
        <w:ind w:firstLine="0"/>
        <w:rPr>
          <w:sz w:val="22"/>
          <w:szCs w:val="22"/>
        </w:rPr>
      </w:pPr>
    </w:p>
    <w:tbl>
      <w:tblPr>
        <w:tblW w:w="10773" w:type="dxa"/>
        <w:tblInd w:w="10" w:type="dxa"/>
        <w:tblCellMar>
          <w:left w:w="10" w:type="dxa"/>
          <w:right w:w="10" w:type="dxa"/>
        </w:tblCellMar>
        <w:tblLook w:val="0000"/>
      </w:tblPr>
      <w:tblGrid>
        <w:gridCol w:w="567"/>
        <w:gridCol w:w="4820"/>
        <w:gridCol w:w="5386"/>
      </w:tblGrid>
      <w:tr w:rsidR="00091BB2" w:rsidRPr="00113E5C" w:rsidTr="000A328C">
        <w:trPr>
          <w:trHeight w:val="3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BB2" w:rsidRPr="00113E5C" w:rsidRDefault="00091BB2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Показатели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Содержание донесения</w:t>
            </w:r>
          </w:p>
        </w:tc>
      </w:tr>
      <w:tr w:rsidR="00091BB2" w:rsidRPr="00113E5C" w:rsidTr="000A328C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Наименование прогнозируемой ЧС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D2A62" w:rsidRDefault="006816F7" w:rsidP="00BB77BC">
            <w:pPr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Опасные метеорологические явления, Аварии  на системах жизнеобеспечения</w:t>
            </w:r>
          </w:p>
        </w:tc>
      </w:tr>
      <w:tr w:rsidR="00091BB2" w:rsidRPr="00113E5C" w:rsidTr="000A328C">
        <w:trPr>
          <w:trHeight w:val="32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Прогнозируемая зона (объект) ЧС: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B77BC" w:rsidRPr="00BB77BC" w:rsidRDefault="00BB77BC" w:rsidP="00BB77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BB77BC">
              <w:rPr>
                <w:rFonts w:ascii="Times New Roman" w:hAnsi="Times New Roman" w:cs="Times New Roman"/>
                <w:sz w:val="22"/>
                <w:szCs w:val="22"/>
              </w:rPr>
              <w:t>ранспортно-эксплуатационно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BB77BC">
              <w:rPr>
                <w:rFonts w:ascii="Times New Roman" w:hAnsi="Times New Roman" w:cs="Times New Roman"/>
                <w:sz w:val="22"/>
                <w:szCs w:val="22"/>
              </w:rPr>
              <w:t xml:space="preserve"> состояни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  <w:p w:rsidR="00091BB2" w:rsidRPr="00113E5C" w:rsidRDefault="00BB77BC" w:rsidP="00614B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автомобильных дорог, </w:t>
            </w:r>
            <w:r w:rsidR="00614BF6">
              <w:rPr>
                <w:rFonts w:ascii="Times New Roman" w:hAnsi="Times New Roman" w:cs="Times New Roman"/>
                <w:sz w:val="22"/>
                <w:szCs w:val="22"/>
              </w:rPr>
              <w:t>зем</w:t>
            </w:r>
            <w:r w:rsidRPr="00BB77BC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614BF6">
              <w:rPr>
                <w:rFonts w:ascii="Times New Roman" w:hAnsi="Times New Roman" w:cs="Times New Roman"/>
                <w:sz w:val="22"/>
                <w:szCs w:val="22"/>
              </w:rPr>
              <w:t>и сельхоз</w:t>
            </w:r>
            <w:r w:rsidR="009B525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614BF6">
              <w:rPr>
                <w:rFonts w:ascii="Times New Roman" w:hAnsi="Times New Roman" w:cs="Times New Roman"/>
                <w:sz w:val="22"/>
                <w:szCs w:val="22"/>
              </w:rPr>
              <w:t>назначения</w:t>
            </w:r>
            <w:r w:rsidR="009B525F">
              <w:rPr>
                <w:rFonts w:ascii="Times New Roman" w:hAnsi="Times New Roman" w:cs="Times New Roman"/>
                <w:sz w:val="22"/>
                <w:szCs w:val="22"/>
              </w:rPr>
              <w:t>, земли частных домовладений</w:t>
            </w:r>
            <w:r w:rsidR="00705DA8">
              <w:rPr>
                <w:rFonts w:ascii="Times New Roman" w:hAnsi="Times New Roman" w:cs="Times New Roman"/>
                <w:sz w:val="22"/>
                <w:szCs w:val="22"/>
              </w:rPr>
              <w:t>, линии электропередач.</w:t>
            </w:r>
          </w:p>
        </w:tc>
      </w:tr>
      <w:tr w:rsidR="00091BB2" w:rsidRPr="00113E5C" w:rsidTr="000A328C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Федеральный округ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C83D4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Сибирский Федеральный округ</w:t>
            </w:r>
          </w:p>
        </w:tc>
      </w:tr>
      <w:tr w:rsidR="00091BB2" w:rsidRPr="00113E5C" w:rsidTr="000A328C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Субъект Российской Федерации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C83D47">
            <w:pPr>
              <w:rPr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Республика Алтай</w:t>
            </w:r>
          </w:p>
        </w:tc>
      </w:tr>
      <w:tr w:rsidR="00091BB2" w:rsidRPr="00113E5C" w:rsidTr="000A328C">
        <w:trPr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0703F5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>
              <w:rPr>
                <w:rStyle w:val="12pt0"/>
                <w:sz w:val="22"/>
                <w:szCs w:val="22"/>
              </w:rPr>
              <w:t>Муниципальное(ые) образование</w:t>
            </w:r>
            <w:r w:rsidR="00C83D47" w:rsidRPr="00113E5C">
              <w:rPr>
                <w:rStyle w:val="12pt0"/>
                <w:sz w:val="22"/>
                <w:szCs w:val="22"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405A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Усть-Коксинский район</w:t>
            </w:r>
          </w:p>
        </w:tc>
      </w:tr>
      <w:tr w:rsidR="00091BB2" w:rsidRPr="00113E5C" w:rsidTr="000A328C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Населенный(е) пункт(ы)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9171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41 шт.</w:t>
            </w:r>
          </w:p>
        </w:tc>
      </w:tr>
      <w:tr w:rsidR="00091BB2" w:rsidRPr="00113E5C" w:rsidTr="000A328C">
        <w:trPr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Объект(ы) (наименование)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16F7" w:rsidRPr="00BB77BC" w:rsidRDefault="006816F7" w:rsidP="006816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BB77BC">
              <w:rPr>
                <w:rFonts w:ascii="Times New Roman" w:hAnsi="Times New Roman" w:cs="Times New Roman"/>
                <w:sz w:val="22"/>
                <w:szCs w:val="22"/>
              </w:rPr>
              <w:t>ранспортно-эксплуатационно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BB77BC">
              <w:rPr>
                <w:rFonts w:ascii="Times New Roman" w:hAnsi="Times New Roman" w:cs="Times New Roman"/>
                <w:sz w:val="22"/>
                <w:szCs w:val="22"/>
              </w:rPr>
              <w:t xml:space="preserve"> состояни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  <w:p w:rsidR="00091BB2" w:rsidRPr="00113E5C" w:rsidRDefault="006816F7" w:rsidP="006816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автомобильных дорог, зем</w:t>
            </w:r>
            <w:r w:rsidRPr="00BB77BC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сельхоз-назначения, земли частных домовладений, линии электропередач. </w:t>
            </w:r>
            <w:r w:rsidR="000C70DB">
              <w:rPr>
                <w:rFonts w:ascii="Times New Roman" w:hAnsi="Times New Roman" w:cs="Times New Roman"/>
                <w:sz w:val="22"/>
                <w:szCs w:val="22"/>
              </w:rPr>
              <w:t>Опасные мете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0C70DB">
              <w:rPr>
                <w:rFonts w:ascii="Times New Roman" w:hAnsi="Times New Roman" w:cs="Times New Roman"/>
                <w:sz w:val="22"/>
                <w:szCs w:val="22"/>
              </w:rPr>
              <w:t>рологические явления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Аварии  на системах жизнеобеспечения</w:t>
            </w:r>
          </w:p>
        </w:tc>
      </w:tr>
      <w:tr w:rsidR="00091BB2" w:rsidRPr="00113E5C" w:rsidTr="000A328C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Форма собственности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405A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Частная/государственная</w:t>
            </w:r>
          </w:p>
        </w:tc>
      </w:tr>
      <w:tr w:rsidR="00091BB2" w:rsidRPr="00113E5C" w:rsidTr="000A328C">
        <w:trPr>
          <w:trHeight w:val="7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2.7.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69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Принадлежность (федеральному органу исполнительной власти, гос корпорации, субъекту Российской Федерации, муниципальному образованию, организации)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405A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Сибирский ФО,</w:t>
            </w:r>
          </w:p>
          <w:p w:rsidR="00405A10" w:rsidRPr="00113E5C" w:rsidRDefault="00405A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Республика Алтай,</w:t>
            </w:r>
          </w:p>
          <w:p w:rsidR="00405A10" w:rsidRPr="00113E5C" w:rsidRDefault="00405A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Усть-Коксинский район</w:t>
            </w:r>
          </w:p>
        </w:tc>
      </w:tr>
      <w:tr w:rsidR="00091BB2" w:rsidRPr="00113E5C" w:rsidTr="000A328C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Метеоусловия: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091BB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1BB2" w:rsidRPr="00113E5C" w:rsidTr="000A328C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3.1.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Температура (воздуха, почвы, воды) (°С)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C001E3" w:rsidP="00BD122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BD122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091BB2" w:rsidRPr="00113E5C" w:rsidTr="000A328C">
        <w:trPr>
          <w:trHeight w:val="2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3.2.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Направление и скорость среднего ветра (град., м/с)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69396C" w:rsidRDefault="00C001E3" w:rsidP="00BD122F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9396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BD122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69396C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  <w:r w:rsidR="00BD122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9396C" w:rsidRPr="0069396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DF19B8">
              <w:rPr>
                <w:rFonts w:ascii="Times New Roman" w:hAnsi="Times New Roman" w:cs="Times New Roman"/>
                <w:sz w:val="22"/>
                <w:szCs w:val="22"/>
              </w:rPr>
              <w:t xml:space="preserve">местами </w:t>
            </w:r>
            <w:r w:rsidR="0069396C" w:rsidRPr="0069396C">
              <w:rPr>
                <w:rFonts w:ascii="Times New Roman" w:hAnsi="Times New Roman" w:cs="Times New Roman"/>
                <w:sz w:val="22"/>
                <w:szCs w:val="22"/>
              </w:rPr>
              <w:t>порывы 25</w:t>
            </w:r>
            <w:r w:rsidR="00BD122F">
              <w:rPr>
                <w:rFonts w:ascii="Times New Roman" w:hAnsi="Times New Roman" w:cs="Times New Roman"/>
                <w:sz w:val="22"/>
                <w:szCs w:val="22"/>
              </w:rPr>
              <w:t>, в горах до 35</w:t>
            </w:r>
          </w:p>
        </w:tc>
      </w:tr>
      <w:tr w:rsidR="00091BB2" w:rsidRPr="00113E5C" w:rsidTr="000A328C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3.3.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Осадки: вид, количество (мм)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C70427" w:rsidRDefault="00C001E3" w:rsidP="009D330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Нет </w:t>
            </w:r>
          </w:p>
        </w:tc>
      </w:tr>
      <w:tr w:rsidR="00091BB2" w:rsidRPr="00113E5C" w:rsidTr="000A328C">
        <w:trPr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3.4.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Видимость (м)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741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</w:p>
        </w:tc>
      </w:tr>
      <w:tr w:rsidR="00091BB2" w:rsidRPr="00113E5C" w:rsidTr="000A328C">
        <w:trPr>
          <w:trHeight w:val="3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Прогноз масштабов ЧС: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113E5C" w:rsidRDefault="00091BB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1BB2" w:rsidRPr="00113E5C" w:rsidTr="000A328C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4.1.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74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Количество населения, которое может попасть в зону ЧС (чел.)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AB6B94" w:rsidP="00DB1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182</w:t>
            </w:r>
            <w:r w:rsidR="00DB164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 xml:space="preserve"> (из них 51</w:t>
            </w:r>
            <w:r w:rsidR="00DB164E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 xml:space="preserve"> детей)</w:t>
            </w:r>
          </w:p>
        </w:tc>
      </w:tr>
      <w:tr w:rsidR="00091BB2" w:rsidRPr="00113E5C" w:rsidTr="000A328C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4.2.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74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Количество населенных пунктов, которые могут попасть в зону ЧС (ед.)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BF251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41 шт.</w:t>
            </w:r>
          </w:p>
        </w:tc>
      </w:tr>
      <w:tr w:rsidR="00091BB2" w:rsidRPr="00113E5C" w:rsidTr="000A328C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4.3.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69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Количество жилых домов, которые могут попасть в зону ЧС (ед.)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FF36BE" w:rsidP="00DB1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  <w:r w:rsidR="0075429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B164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091BB2" w:rsidRPr="00113E5C" w:rsidTr="000A328C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4.4.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64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Количество административных и социально значимых объектов, которые могут попасть в зону ЧС (ед.)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7542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4298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  <w:bookmarkStart w:id="0" w:name="_GoBack"/>
            <w:bookmarkEnd w:id="0"/>
          </w:p>
        </w:tc>
      </w:tr>
      <w:tr w:rsidR="00091BB2" w:rsidRPr="00113E5C" w:rsidTr="000A328C">
        <w:trPr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bottom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Другие данные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91BB2" w:rsidRPr="00113E5C" w:rsidRDefault="00091BB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1BB2" w:rsidRPr="00113E5C" w:rsidTr="000A328C">
        <w:trPr>
          <w:trHeight w:val="573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69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Организация, подготовившая прогноз, или другие источники прогноза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FF36BE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13E5C">
              <w:rPr>
                <w:rFonts w:ascii="Times New Roman" w:hAnsi="Times New Roman" w:cs="Times New Roman"/>
                <w:sz w:val="22"/>
                <w:szCs w:val="22"/>
              </w:rPr>
              <w:t>Горно-Алтайское ЦГМС «Западно-Сибирское УГМС»</w:t>
            </w:r>
          </w:p>
        </w:tc>
      </w:tr>
      <w:tr w:rsidR="00091BB2" w:rsidRPr="00113E5C" w:rsidTr="000A328C">
        <w:trPr>
          <w:trHeight w:val="76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lastRenderedPageBreak/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Предпринимаемые меры по недопущению развития ЧС (по уменьшению возможных последствий и ущерба)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2082" w:rsidRPr="003D3846" w:rsidRDefault="003D3846" w:rsidP="003B20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D384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B2082" w:rsidRPr="003D3846">
              <w:rPr>
                <w:rFonts w:ascii="Times New Roman" w:hAnsi="Times New Roman" w:cs="Times New Roman"/>
                <w:sz w:val="22"/>
                <w:szCs w:val="22"/>
              </w:rPr>
              <w:t>Выполнен комплекс предупредительных мероприятий согласно «Планов действий по предупреждению и ликвидации чрезвычайных ситуаций природного и техногенного характера» и «Методических рекомендаций по организации реагирования на прогнозы чрезвычайных ситуаций».</w:t>
            </w:r>
          </w:p>
          <w:p w:rsidR="003B2082" w:rsidRPr="003D3846" w:rsidRDefault="003B2082" w:rsidP="003B20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D3846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 xml:space="preserve">1. Проверена готовность систем оповещения населения, уточнены схемы оповещения руководящего состава муниципального образования. 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 xml:space="preserve">2. Организовано оповещение и информирование населения о складывающихся погодных условиях и возможных рисках через средства массовой информации и другие доступные средства (мобильные телефоны,  местное радио, громкоговорящая связь на машинах ППС полиции, сайт муниципального образования, социальные сети и т.п.). </w:t>
            </w:r>
          </w:p>
          <w:p w:rsidR="00C70427" w:rsidRPr="00C70427" w:rsidRDefault="00C70427" w:rsidP="00C70427">
            <w:pPr>
              <w:pStyle w:val="af8"/>
              <w:widowControl/>
              <w:tabs>
                <w:tab w:val="left" w:pos="993"/>
                <w:tab w:val="left" w:pos="1134"/>
              </w:tabs>
              <w:suppressAutoHyphens/>
              <w:autoSpaceDE/>
              <w:ind w:left="0"/>
              <w:rPr>
                <w:sz w:val="22"/>
                <w:szCs w:val="22"/>
              </w:rPr>
            </w:pPr>
            <w:r w:rsidRPr="00C70427">
              <w:rPr>
                <w:sz w:val="22"/>
                <w:szCs w:val="22"/>
              </w:rPr>
              <w:t>3. Уточнены  планы  действий  по  предупреждению и  ликвидации чрезвычайных ситуаций.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 xml:space="preserve">4. Проверена готовность пунктов временного размещения. 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 xml:space="preserve">5. Проверена техническая готовность и работа резервных источников питания социально-значимых объектах и объектах с круглосуточным пребыванием людей. 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>6. Проведены работы по укреплению элементов слабо закрепленных конструкций и ветхих сооружений.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>7. Прогноз неблагоприятных метеорологических явлений доведён до старост сельских поселений, организаций и туристических баз, находящихся на территории муниципального образования.</w:t>
            </w:r>
          </w:p>
          <w:p w:rsidR="00C70427" w:rsidRPr="00C70427" w:rsidRDefault="00C70427" w:rsidP="00C7042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70427">
              <w:rPr>
                <w:rFonts w:ascii="Times New Roman" w:hAnsi="Times New Roman" w:cs="Times New Roman"/>
                <w:sz w:val="22"/>
                <w:szCs w:val="22"/>
              </w:rPr>
              <w:t xml:space="preserve">8. При ухудшении оперативной обстановки незамедлительно информируется оперативная дежурная смена ЦУКС ГУ МЧС России по Республике Алтай. </w:t>
            </w:r>
          </w:p>
          <w:p w:rsidR="00091BB2" w:rsidRPr="00275F85" w:rsidRDefault="00C70427" w:rsidP="00F321B1">
            <w:r w:rsidRPr="00C70427">
              <w:rPr>
                <w:rFonts w:ascii="Times New Roman" w:hAnsi="Times New Roman" w:cs="Times New Roman"/>
                <w:sz w:val="22"/>
                <w:szCs w:val="22"/>
              </w:rPr>
              <w:t>9. В населенных пунктах подверженных ограничению от снабжения путем автотранспортного движения организовано создание запасов продуктов и медикаментов.</w:t>
            </w:r>
            <w:r w:rsidR="0002258E">
              <w:t xml:space="preserve"> </w:t>
            </w:r>
          </w:p>
        </w:tc>
      </w:tr>
      <w:tr w:rsidR="00091BB2" w:rsidRPr="00113E5C" w:rsidTr="000A328C">
        <w:trPr>
          <w:trHeight w:val="3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center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8.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91BB2" w:rsidRPr="00113E5C" w:rsidRDefault="00C83D47">
            <w:pPr>
              <w:pStyle w:val="24"/>
              <w:shd w:val="clear" w:color="auto" w:fill="auto"/>
              <w:spacing w:line="240" w:lineRule="exact"/>
              <w:jc w:val="left"/>
              <w:rPr>
                <w:sz w:val="22"/>
                <w:szCs w:val="22"/>
              </w:rPr>
            </w:pPr>
            <w:r w:rsidRPr="00113E5C">
              <w:rPr>
                <w:rStyle w:val="12pt0"/>
                <w:sz w:val="22"/>
                <w:szCs w:val="22"/>
              </w:rPr>
              <w:t>Дополнительная текстовая информация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1BB2" w:rsidRPr="002D29BE" w:rsidRDefault="002D29BE" w:rsidP="002D29BE">
            <w:pPr>
              <w:widowControl/>
              <w:suppressAutoHyphens/>
              <w:rPr>
                <w:rFonts w:ascii="Times New Roman" w:hAnsi="Times New Roman" w:cs="Times New Roman"/>
                <w:sz w:val="22"/>
                <w:szCs w:val="22"/>
              </w:rPr>
            </w:pPr>
            <w:r w:rsidRPr="002D29BE">
              <w:rPr>
                <w:rFonts w:ascii="Times New Roman" w:eastAsia="Calibri" w:hAnsi="Times New Roman" w:cs="Times New Roman"/>
                <w:sz w:val="22"/>
                <w:szCs w:val="22"/>
                <w:lang w:eastAsia="en-US" w:bidi="ar-SA"/>
              </w:rPr>
              <w:t>По данным Горно-Алтайского ЦГМС</w:t>
            </w:r>
            <w:r w:rsidRPr="002D29BE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2D29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zh-CN" w:bidi="ar-SA"/>
              </w:rPr>
              <w:t>Сутки 24.11 и ночью 25.11 по территории Республики Алтай ожидается дожди с мокрым снегом, переходящие в снег, метели, гололёдные явления, на дорогах сильная гололедица, усиление ветра до 17-22 м/с, местами порывы до 25 м/с, в горах до 35 м/с.</w:t>
            </w:r>
          </w:p>
        </w:tc>
      </w:tr>
    </w:tbl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091BB2">
      <w:pPr>
        <w:rPr>
          <w:sz w:val="2"/>
          <w:szCs w:val="2"/>
        </w:rPr>
      </w:pPr>
    </w:p>
    <w:p w:rsidR="00091BB2" w:rsidRDefault="00102401" w:rsidP="003D3846">
      <w:pPr>
        <w:tabs>
          <w:tab w:val="left" w:pos="-4111"/>
        </w:tabs>
        <w:jc w:val="right"/>
        <w:rPr>
          <w:rFonts w:ascii="Times New Roman" w:eastAsia="Times New Roman" w:hAnsi="Times New Roman" w:cs="Times New Roman"/>
          <w:bCs/>
          <w:lang w:bidi="ar-SA"/>
        </w:rPr>
      </w:pPr>
      <w:r>
        <w:rPr>
          <w:rFonts w:ascii="Times New Roman" w:eastAsia="Times New Roman" w:hAnsi="Times New Roman" w:cs="Times New Roman"/>
          <w:bCs/>
          <w:noProof/>
          <w:lang w:bidi="ar-SA"/>
        </w:rPr>
        <w:drawing>
          <wp:inline distT="0" distB="0" distL="0" distR="0">
            <wp:extent cx="4216042" cy="363556"/>
            <wp:effectExtent l="19050" t="0" r="0" b="0"/>
            <wp:docPr id="2" name="Рисунок 1" descr="Головач Р.Л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овач Р.Л.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749" cy="363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BB2" w:rsidRDefault="00091BB2">
      <w:pPr>
        <w:rPr>
          <w:rFonts w:ascii="Times New Roman" w:eastAsia="Times New Roman" w:hAnsi="Times New Roman" w:cs="Times New Roman"/>
          <w:bCs/>
          <w:lang w:bidi="ar-SA"/>
        </w:rPr>
      </w:pPr>
    </w:p>
    <w:p w:rsidR="00091BB2" w:rsidRDefault="00091BB2"/>
    <w:sectPr w:rsidR="00091BB2" w:rsidSect="005847EB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620" w:bottom="284" w:left="620" w:header="0" w:footer="3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331" w:rsidRDefault="00227331">
      <w:r>
        <w:separator/>
      </w:r>
    </w:p>
  </w:endnote>
  <w:endnote w:type="continuationSeparator" w:id="1">
    <w:p w:rsidR="00227331" w:rsidRDefault="00227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B2" w:rsidRDefault="00091BB2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B2" w:rsidRDefault="00091BB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331" w:rsidRDefault="00227331">
      <w:r>
        <w:separator/>
      </w:r>
    </w:p>
  </w:footnote>
  <w:footnote w:type="continuationSeparator" w:id="1">
    <w:p w:rsidR="00227331" w:rsidRDefault="002273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B2" w:rsidRDefault="005E083B">
    <w:pPr>
      <w:rPr>
        <w:sz w:val="2"/>
        <w:szCs w:val="2"/>
      </w:rPr>
    </w:pPr>
    <w:r>
      <w:rPr>
        <w:noProof/>
        <w:sz w:val="2"/>
        <w:szCs w:val="2"/>
        <w:lang w:bidi="ar-SA"/>
      </w:rPr>
      <w:pict>
        <v:rect id="Изображение1" o:spid="_x0000_s2050" style="position:absolute;margin-left:312.35pt;margin-top:53.05pt;width:6.45pt;height:9.8pt;z-index:-50331647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" filled="f" stroked="f">
          <v:textbox style="mso-next-textbox:#Изображение1" inset="0,0,0,0">
            <w:txbxContent>
              <w:p w:rsidR="00091BB2" w:rsidRDefault="005E083B">
                <w:pPr>
                  <w:pStyle w:val="af0"/>
                  <w:shd w:val="clear" w:color="auto" w:fill="auto"/>
                </w:pPr>
                <w:r>
                  <w:rPr>
                    <w:rStyle w:val="115pt"/>
                  </w:rPr>
                  <w:fldChar w:fldCharType="begin"/>
                </w:r>
                <w:r w:rsidR="00C83D47">
                  <w:rPr>
                    <w:rStyle w:val="115pt"/>
                  </w:rPr>
                  <w:instrText>PAGE</w:instrText>
                </w:r>
                <w:r>
                  <w:rPr>
                    <w:rStyle w:val="115pt"/>
                  </w:rPr>
                  <w:fldChar w:fldCharType="separate"/>
                </w:r>
                <w:r w:rsidR="00DF19B8">
                  <w:rPr>
                    <w:rStyle w:val="115pt"/>
                    <w:noProof/>
                  </w:rPr>
                  <w:t>2</w:t>
                </w:r>
                <w:r>
                  <w:rPr>
                    <w:rStyle w:val="115pt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BB2" w:rsidRDefault="005E083B">
    <w:pPr>
      <w:rPr>
        <w:sz w:val="2"/>
        <w:szCs w:val="2"/>
      </w:rPr>
    </w:pPr>
    <w:r>
      <w:rPr>
        <w:noProof/>
        <w:sz w:val="2"/>
        <w:szCs w:val="2"/>
        <w:lang w:bidi="ar-SA"/>
      </w:rPr>
      <w:pict>
        <v:rect id="Изображение2" o:spid="_x0000_s2049" style="position:absolute;margin-left:312.35pt;margin-top:53.05pt;width:6.45pt;height:13.7pt;z-index:-503316477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" filled="f" stroked="f">
          <v:textbox style="mso-next-textbox:#Изображение2" inset="0,0,0,0">
            <w:txbxContent>
              <w:p w:rsidR="00091BB2" w:rsidRDefault="005E083B">
                <w:pPr>
                  <w:pStyle w:val="af0"/>
                  <w:shd w:val="clear" w:color="auto" w:fill="auto"/>
                </w:pPr>
                <w:r>
                  <w:rPr>
                    <w:rStyle w:val="115pt"/>
                  </w:rPr>
                  <w:fldChar w:fldCharType="begin"/>
                </w:r>
                <w:r w:rsidR="00C83D47">
                  <w:rPr>
                    <w:rStyle w:val="115pt"/>
                  </w:rPr>
                  <w:instrText>PAGE</w:instrText>
                </w:r>
                <w:r>
                  <w:rPr>
                    <w:rStyle w:val="115pt"/>
                  </w:rPr>
                  <w:fldChar w:fldCharType="separate"/>
                </w:r>
                <w:r w:rsidR="00227331">
                  <w:rPr>
                    <w:rStyle w:val="115pt"/>
                    <w:noProof/>
                  </w:rPr>
                  <w:t>1</w:t>
                </w:r>
                <w:r>
                  <w:rPr>
                    <w:rStyle w:val="115pt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F0956"/>
    <w:multiLevelType w:val="hybridMultilevel"/>
    <w:tmpl w:val="5A6C6FA8"/>
    <w:lvl w:ilvl="0" w:tplc="F66C5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FD07D4"/>
    <w:multiLevelType w:val="multilevel"/>
    <w:tmpl w:val="FE8C06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evenAndOddHeaders/>
  <w:characterSpacingControl w:val="doNotCompress"/>
  <w:savePreviewPicture/>
  <w:hdrShapeDefaults>
    <o:shapedefaults v:ext="edit" spidmax="788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091BB2"/>
    <w:rsid w:val="0002258E"/>
    <w:rsid w:val="00026C82"/>
    <w:rsid w:val="00037BCD"/>
    <w:rsid w:val="00043A7C"/>
    <w:rsid w:val="0005743D"/>
    <w:rsid w:val="000703F5"/>
    <w:rsid w:val="00072BA4"/>
    <w:rsid w:val="00077C93"/>
    <w:rsid w:val="00091BB2"/>
    <w:rsid w:val="00091E5A"/>
    <w:rsid w:val="00097573"/>
    <w:rsid w:val="000A328C"/>
    <w:rsid w:val="000B0F4E"/>
    <w:rsid w:val="000C70DB"/>
    <w:rsid w:val="000E6504"/>
    <w:rsid w:val="000F3242"/>
    <w:rsid w:val="000F5C24"/>
    <w:rsid w:val="00102401"/>
    <w:rsid w:val="00110208"/>
    <w:rsid w:val="00113E5C"/>
    <w:rsid w:val="00116065"/>
    <w:rsid w:val="0012525B"/>
    <w:rsid w:val="0012697A"/>
    <w:rsid w:val="0015401B"/>
    <w:rsid w:val="00165B56"/>
    <w:rsid w:val="00174C7E"/>
    <w:rsid w:val="00175C5D"/>
    <w:rsid w:val="00176DE7"/>
    <w:rsid w:val="0018275E"/>
    <w:rsid w:val="00183460"/>
    <w:rsid w:val="00185E3F"/>
    <w:rsid w:val="001B1C7F"/>
    <w:rsid w:val="001C65CE"/>
    <w:rsid w:val="001D2A62"/>
    <w:rsid w:val="001F14A0"/>
    <w:rsid w:val="001F23B1"/>
    <w:rsid w:val="0020102F"/>
    <w:rsid w:val="00227331"/>
    <w:rsid w:val="00230E5A"/>
    <w:rsid w:val="00234639"/>
    <w:rsid w:val="00234BC0"/>
    <w:rsid w:val="00256729"/>
    <w:rsid w:val="002611D7"/>
    <w:rsid w:val="002661F3"/>
    <w:rsid w:val="0027123C"/>
    <w:rsid w:val="00275F85"/>
    <w:rsid w:val="00283537"/>
    <w:rsid w:val="002B4E7E"/>
    <w:rsid w:val="002D29BE"/>
    <w:rsid w:val="002E3F77"/>
    <w:rsid w:val="00304D2C"/>
    <w:rsid w:val="00330BF3"/>
    <w:rsid w:val="00335E32"/>
    <w:rsid w:val="00351D18"/>
    <w:rsid w:val="00362A20"/>
    <w:rsid w:val="0036375D"/>
    <w:rsid w:val="00367FD2"/>
    <w:rsid w:val="0037652D"/>
    <w:rsid w:val="003B1E6E"/>
    <w:rsid w:val="003B2082"/>
    <w:rsid w:val="003D0B6B"/>
    <w:rsid w:val="003D3846"/>
    <w:rsid w:val="003D39B0"/>
    <w:rsid w:val="003E3031"/>
    <w:rsid w:val="003E4723"/>
    <w:rsid w:val="003F192E"/>
    <w:rsid w:val="003F19D5"/>
    <w:rsid w:val="00404C6A"/>
    <w:rsid w:val="00405A10"/>
    <w:rsid w:val="00416F80"/>
    <w:rsid w:val="00420C09"/>
    <w:rsid w:val="00446818"/>
    <w:rsid w:val="0046142D"/>
    <w:rsid w:val="00474F32"/>
    <w:rsid w:val="00486B11"/>
    <w:rsid w:val="004C6F6F"/>
    <w:rsid w:val="004D209B"/>
    <w:rsid w:val="004F3314"/>
    <w:rsid w:val="005052BA"/>
    <w:rsid w:val="00507753"/>
    <w:rsid w:val="005304F4"/>
    <w:rsid w:val="005413CB"/>
    <w:rsid w:val="00547BC2"/>
    <w:rsid w:val="0056323B"/>
    <w:rsid w:val="005847EB"/>
    <w:rsid w:val="0059368F"/>
    <w:rsid w:val="0059376B"/>
    <w:rsid w:val="005946B9"/>
    <w:rsid w:val="005A0B6F"/>
    <w:rsid w:val="005C0BDF"/>
    <w:rsid w:val="005C7ED7"/>
    <w:rsid w:val="005D09AA"/>
    <w:rsid w:val="005E083B"/>
    <w:rsid w:val="005E1644"/>
    <w:rsid w:val="005E5B45"/>
    <w:rsid w:val="005F10AA"/>
    <w:rsid w:val="00605297"/>
    <w:rsid w:val="00614BF6"/>
    <w:rsid w:val="00644388"/>
    <w:rsid w:val="00655239"/>
    <w:rsid w:val="00671300"/>
    <w:rsid w:val="0067211E"/>
    <w:rsid w:val="006756C3"/>
    <w:rsid w:val="006816F7"/>
    <w:rsid w:val="006860FE"/>
    <w:rsid w:val="006916AD"/>
    <w:rsid w:val="0069396C"/>
    <w:rsid w:val="006968E0"/>
    <w:rsid w:val="006A33CE"/>
    <w:rsid w:val="006B5802"/>
    <w:rsid w:val="006C67F3"/>
    <w:rsid w:val="006D5F0D"/>
    <w:rsid w:val="006E004E"/>
    <w:rsid w:val="006E3850"/>
    <w:rsid w:val="00705DA8"/>
    <w:rsid w:val="00727720"/>
    <w:rsid w:val="00741345"/>
    <w:rsid w:val="00751C30"/>
    <w:rsid w:val="00754298"/>
    <w:rsid w:val="00760048"/>
    <w:rsid w:val="007825D8"/>
    <w:rsid w:val="0079208E"/>
    <w:rsid w:val="00796C83"/>
    <w:rsid w:val="007977FF"/>
    <w:rsid w:val="007A5584"/>
    <w:rsid w:val="007B4F69"/>
    <w:rsid w:val="007B61E7"/>
    <w:rsid w:val="007C0236"/>
    <w:rsid w:val="007E4195"/>
    <w:rsid w:val="007E6B65"/>
    <w:rsid w:val="00816E19"/>
    <w:rsid w:val="00835D88"/>
    <w:rsid w:val="00843F8D"/>
    <w:rsid w:val="00861608"/>
    <w:rsid w:val="00877CF5"/>
    <w:rsid w:val="00892565"/>
    <w:rsid w:val="00895F95"/>
    <w:rsid w:val="008A3066"/>
    <w:rsid w:val="008B1DD3"/>
    <w:rsid w:val="008B3992"/>
    <w:rsid w:val="008B5176"/>
    <w:rsid w:val="008B5444"/>
    <w:rsid w:val="008C1A08"/>
    <w:rsid w:val="008C6E22"/>
    <w:rsid w:val="008D0793"/>
    <w:rsid w:val="008F149B"/>
    <w:rsid w:val="008F5537"/>
    <w:rsid w:val="008F68E3"/>
    <w:rsid w:val="00907A28"/>
    <w:rsid w:val="00910B3E"/>
    <w:rsid w:val="00917164"/>
    <w:rsid w:val="009301F1"/>
    <w:rsid w:val="00934BA9"/>
    <w:rsid w:val="0095052A"/>
    <w:rsid w:val="00977749"/>
    <w:rsid w:val="00984239"/>
    <w:rsid w:val="00985FE2"/>
    <w:rsid w:val="00995DAD"/>
    <w:rsid w:val="009B525F"/>
    <w:rsid w:val="009B6B92"/>
    <w:rsid w:val="009D3301"/>
    <w:rsid w:val="009E2349"/>
    <w:rsid w:val="009F5D55"/>
    <w:rsid w:val="00A33628"/>
    <w:rsid w:val="00A66E07"/>
    <w:rsid w:val="00A70901"/>
    <w:rsid w:val="00A714F1"/>
    <w:rsid w:val="00A71B35"/>
    <w:rsid w:val="00A82DD7"/>
    <w:rsid w:val="00A96C7F"/>
    <w:rsid w:val="00AB6B94"/>
    <w:rsid w:val="00B14B2E"/>
    <w:rsid w:val="00B24E53"/>
    <w:rsid w:val="00B26826"/>
    <w:rsid w:val="00B26C6D"/>
    <w:rsid w:val="00B4698A"/>
    <w:rsid w:val="00B5295B"/>
    <w:rsid w:val="00B731E3"/>
    <w:rsid w:val="00B815BF"/>
    <w:rsid w:val="00B86A1A"/>
    <w:rsid w:val="00BB27EF"/>
    <w:rsid w:val="00BB77BC"/>
    <w:rsid w:val="00BC2BD9"/>
    <w:rsid w:val="00BD122F"/>
    <w:rsid w:val="00BE2722"/>
    <w:rsid w:val="00BF251E"/>
    <w:rsid w:val="00BF29F2"/>
    <w:rsid w:val="00BF47FE"/>
    <w:rsid w:val="00C001E3"/>
    <w:rsid w:val="00C20E09"/>
    <w:rsid w:val="00C40453"/>
    <w:rsid w:val="00C64022"/>
    <w:rsid w:val="00C70427"/>
    <w:rsid w:val="00C73592"/>
    <w:rsid w:val="00C761C6"/>
    <w:rsid w:val="00C83D47"/>
    <w:rsid w:val="00CA0AD7"/>
    <w:rsid w:val="00CB3D0A"/>
    <w:rsid w:val="00CB4549"/>
    <w:rsid w:val="00CC1BD6"/>
    <w:rsid w:val="00CC6154"/>
    <w:rsid w:val="00CD7EFA"/>
    <w:rsid w:val="00CF5D5B"/>
    <w:rsid w:val="00D0362D"/>
    <w:rsid w:val="00D042FD"/>
    <w:rsid w:val="00D53A28"/>
    <w:rsid w:val="00D66E32"/>
    <w:rsid w:val="00D974BF"/>
    <w:rsid w:val="00DA48D4"/>
    <w:rsid w:val="00DB164E"/>
    <w:rsid w:val="00DB2AC9"/>
    <w:rsid w:val="00DB7C73"/>
    <w:rsid w:val="00DC6280"/>
    <w:rsid w:val="00DD698B"/>
    <w:rsid w:val="00DE3D42"/>
    <w:rsid w:val="00DF10C3"/>
    <w:rsid w:val="00DF19B8"/>
    <w:rsid w:val="00E16051"/>
    <w:rsid w:val="00E43B5C"/>
    <w:rsid w:val="00E6514B"/>
    <w:rsid w:val="00E66033"/>
    <w:rsid w:val="00E83B13"/>
    <w:rsid w:val="00E92926"/>
    <w:rsid w:val="00EF034C"/>
    <w:rsid w:val="00EF36F2"/>
    <w:rsid w:val="00F004BA"/>
    <w:rsid w:val="00F05861"/>
    <w:rsid w:val="00F25DED"/>
    <w:rsid w:val="00F321B1"/>
    <w:rsid w:val="00F332D8"/>
    <w:rsid w:val="00F36EBF"/>
    <w:rsid w:val="00F732F7"/>
    <w:rsid w:val="00F73C34"/>
    <w:rsid w:val="00F7530C"/>
    <w:rsid w:val="00F97678"/>
    <w:rsid w:val="00FD2D55"/>
    <w:rsid w:val="00FF3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Cs w:val="24"/>
        <w:lang w:val="ru-RU" w:eastAsia="ru-RU" w:bidi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99"/>
    <w:pPr>
      <w:widowControl w:val="0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4C2699"/>
    <w:rPr>
      <w:color w:val="0066CC"/>
      <w:u w:val="single"/>
    </w:rPr>
  </w:style>
  <w:style w:type="character" w:customStyle="1" w:styleId="a3">
    <w:name w:val="Сноска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75pt">
    <w:name w:val="Сноска + 7;5 pt"/>
    <w:basedOn w:val="a3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ru-RU" w:eastAsia="ru-RU" w:bidi="ru-RU"/>
    </w:rPr>
  </w:style>
  <w:style w:type="character" w:customStyle="1" w:styleId="13pt">
    <w:name w:val="Сноска + 13 pt"/>
    <w:basedOn w:val="a3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a4">
    <w:name w:val="Сноска + Курсив"/>
    <w:basedOn w:val="a3"/>
    <w:qFormat/>
    <w:rsid w:val="004C2699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"/>
    <w:basedOn w:val="4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0"/>
      <w:u w:val="none"/>
    </w:rPr>
  </w:style>
  <w:style w:type="character" w:customStyle="1" w:styleId="a5">
    <w:name w:val="Колонтитул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6">
    <w:name w:val="Колонтитул"/>
    <w:basedOn w:val="a5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80"/>
      <w:sz w:val="34"/>
      <w:szCs w:val="34"/>
      <w:u w:val="none"/>
    </w:rPr>
  </w:style>
  <w:style w:type="character" w:customStyle="1" w:styleId="a7">
    <w:name w:val="Основной текст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12pt">
    <w:name w:val="Основной текст + 12 pt;Курсив"/>
    <w:basedOn w:val="a7"/>
    <w:qFormat/>
    <w:rsid w:val="004C2699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7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0"/>
      <w:w w:val="10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66"/>
      <w:sz w:val="18"/>
      <w:szCs w:val="18"/>
      <w:u w:val="none"/>
    </w:rPr>
  </w:style>
  <w:style w:type="character" w:customStyle="1" w:styleId="31">
    <w:name w:val="Заголовок №3_"/>
    <w:basedOn w:val="a0"/>
    <w:link w:val="32"/>
    <w:qFormat/>
    <w:rsid w:val="004C2699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spacing w:val="-20"/>
      <w:sz w:val="32"/>
      <w:szCs w:val="32"/>
      <w:u w:val="none"/>
    </w:rPr>
  </w:style>
  <w:style w:type="character" w:customStyle="1" w:styleId="a8">
    <w:name w:val="Подпись к картинке_"/>
    <w:basedOn w:val="a0"/>
    <w:qFormat/>
    <w:rsid w:val="004C2699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spacing w:val="-10"/>
      <w:sz w:val="23"/>
      <w:szCs w:val="23"/>
      <w:u w:val="none"/>
    </w:rPr>
  </w:style>
  <w:style w:type="character" w:customStyle="1" w:styleId="ArialNarrow13pt0pt">
    <w:name w:val="Подпись к картинке + Arial Narrow;13 pt;Курсив;Интервал 0 pt"/>
    <w:basedOn w:val="a8"/>
    <w:qFormat/>
    <w:rsid w:val="004C2699"/>
    <w:rPr>
      <w:rFonts w:ascii="Arial Narrow" w:eastAsia="Arial Narrow" w:hAnsi="Arial Narrow" w:cs="Arial Narro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character" w:customStyle="1" w:styleId="ArialNarrow15pt-3pt">
    <w:name w:val="Подпись к картинке + Arial Narrow;15 pt;Не полужирный;Курсив;Интервал -3 pt"/>
    <w:basedOn w:val="a8"/>
    <w:qFormat/>
    <w:rsid w:val="004C2699"/>
    <w:rPr>
      <w:rFonts w:ascii="Arial Narrow" w:eastAsia="Arial Narrow" w:hAnsi="Arial Narrow" w:cs="Arial Narrow"/>
      <w:b/>
      <w:bCs/>
      <w:i/>
      <w:iCs/>
      <w:caps w:val="0"/>
      <w:smallCaps w:val="0"/>
      <w:strike w:val="0"/>
      <w:dstrike w:val="0"/>
      <w:color w:val="000000"/>
      <w:spacing w:val="-60"/>
      <w:w w:val="100"/>
      <w:sz w:val="30"/>
      <w:szCs w:val="30"/>
      <w:u w:val="single"/>
      <w:lang w:val="ru-RU" w:eastAsia="ru-RU" w:bidi="ru-RU"/>
    </w:rPr>
  </w:style>
  <w:style w:type="character" w:customStyle="1" w:styleId="10">
    <w:name w:val="Заголовок №1_"/>
    <w:basedOn w:val="a0"/>
    <w:link w:val="10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30"/>
      <w:sz w:val="34"/>
      <w:szCs w:val="34"/>
      <w:u w:val="none"/>
    </w:rPr>
  </w:style>
  <w:style w:type="character" w:customStyle="1" w:styleId="Verdana15pt0pt">
    <w:name w:val="Основной текст + Verdana;15 pt;Полужирный;Курсив;Интервал 0 pt"/>
    <w:basedOn w:val="a7"/>
    <w:qFormat/>
    <w:rsid w:val="004C2699"/>
    <w:rPr>
      <w:rFonts w:ascii="Verdana" w:eastAsia="Verdana" w:hAnsi="Verdana" w:cs="Verdana"/>
      <w:b/>
      <w:bCs/>
      <w:i/>
      <w:iCs/>
      <w:caps w:val="0"/>
      <w:smallCaps w:val="0"/>
      <w:strike w:val="0"/>
      <w:dstrike w:val="0"/>
      <w:color w:val="000000"/>
      <w:spacing w:val="-10"/>
      <w:w w:val="100"/>
      <w:sz w:val="30"/>
      <w:szCs w:val="30"/>
      <w:u w:val="none"/>
      <w:lang w:val="en-US" w:eastAsia="en-US" w:bidi="en-US"/>
    </w:rPr>
  </w:style>
  <w:style w:type="character" w:customStyle="1" w:styleId="ArialNarrow14pt">
    <w:name w:val="Основной текст + Arial Narrow;14 pt;Полужирный"/>
    <w:basedOn w:val="a7"/>
    <w:qFormat/>
    <w:rsid w:val="004C2699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115pt">
    <w:name w:val="Колонтитул + 11;5 pt"/>
    <w:basedOn w:val="a5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12pt0">
    <w:name w:val="Основной текст + 12 pt"/>
    <w:basedOn w:val="a7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12pt0pt">
    <w:name w:val="Основной текст + 12 pt;Полужирный;Интервал 0 pt"/>
    <w:basedOn w:val="a7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sid w:val="004C2699"/>
    <w:rPr>
      <w:rFonts w:ascii="Candara" w:eastAsia="Candara" w:hAnsi="Candara" w:cs="Candara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22">
    <w:name w:val="Основной текст (2)"/>
    <w:basedOn w:val="a0"/>
    <w:link w:val="21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0"/>
      <w:u w:val="none"/>
    </w:rPr>
  </w:style>
  <w:style w:type="character" w:customStyle="1" w:styleId="40">
    <w:name w:val="Основной текст (4)_"/>
    <w:basedOn w:val="a0"/>
    <w:link w:val="4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8">
    <w:name w:val="Основной текст (8)_"/>
    <w:basedOn w:val="a0"/>
    <w:link w:val="80"/>
    <w:qFormat/>
    <w:rsid w:val="004C2699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32"/>
      <w:szCs w:val="32"/>
      <w:u w:val="none"/>
    </w:rPr>
  </w:style>
  <w:style w:type="character" w:customStyle="1" w:styleId="8TimesNewRoman12pt">
    <w:name w:val="Основной текст (8) + Times New Roman;12 pt;Полужирный"/>
    <w:basedOn w:val="8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"/>
    <w:basedOn w:val="3"/>
    <w:link w:val="31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character" w:customStyle="1" w:styleId="a9">
    <w:name w:val="Подпись к таблице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3">
    <w:name w:val="Подпись к таблице (2)_"/>
    <w:basedOn w:val="a0"/>
    <w:link w:val="24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a">
    <w:name w:val="Текст выноски Знак"/>
    <w:basedOn w:val="a0"/>
    <w:uiPriority w:val="99"/>
    <w:semiHidden/>
    <w:qFormat/>
    <w:rsid w:val="00566455"/>
    <w:rPr>
      <w:rFonts w:ascii="Tahoma" w:hAnsi="Tahoma" w:cs="Tahoma"/>
      <w:color w:val="000000"/>
      <w:sz w:val="16"/>
      <w:szCs w:val="16"/>
    </w:rPr>
  </w:style>
  <w:style w:type="character" w:customStyle="1" w:styleId="ListLabel1">
    <w:name w:val="ListLabel 1"/>
    <w:qFormat/>
    <w:rsid w:val="00F332D8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">
    <w:name w:val="ListLabel 2"/>
    <w:qFormat/>
    <w:rsid w:val="00F332D8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3">
    <w:name w:val="ListLabel 3"/>
    <w:qFormat/>
    <w:rsid w:val="00F332D8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4">
    <w:name w:val="ListLabel 4"/>
    <w:qFormat/>
    <w:rsid w:val="00F332D8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5">
    <w:name w:val="ListLabel 5"/>
    <w:qFormat/>
    <w:rsid w:val="00F332D8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customStyle="1" w:styleId="ab">
    <w:name w:val="Заголовок"/>
    <w:basedOn w:val="a"/>
    <w:next w:val="ac"/>
    <w:qFormat/>
    <w:rsid w:val="00F332D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F332D8"/>
    <w:pPr>
      <w:spacing w:after="140" w:line="276" w:lineRule="auto"/>
    </w:pPr>
  </w:style>
  <w:style w:type="paragraph" w:styleId="ad">
    <w:name w:val="List"/>
    <w:basedOn w:val="ac"/>
    <w:rsid w:val="00F332D8"/>
    <w:rPr>
      <w:rFonts w:cs="Mangal"/>
    </w:rPr>
  </w:style>
  <w:style w:type="paragraph" w:styleId="ae">
    <w:name w:val="caption"/>
    <w:basedOn w:val="a"/>
    <w:qFormat/>
    <w:rsid w:val="00F332D8"/>
    <w:pPr>
      <w:suppressLineNumbers/>
      <w:spacing w:before="120" w:after="120"/>
    </w:pPr>
    <w:rPr>
      <w:rFonts w:cs="Mangal"/>
      <w:i/>
      <w:iCs/>
    </w:rPr>
  </w:style>
  <w:style w:type="paragraph" w:styleId="af">
    <w:name w:val="index heading"/>
    <w:basedOn w:val="a"/>
    <w:qFormat/>
    <w:rsid w:val="00F332D8"/>
    <w:pPr>
      <w:suppressLineNumbers/>
    </w:pPr>
    <w:rPr>
      <w:rFonts w:cs="Mangal"/>
    </w:rPr>
  </w:style>
  <w:style w:type="paragraph" w:customStyle="1" w:styleId="11">
    <w:name w:val="Текст сноски1"/>
    <w:basedOn w:val="a"/>
    <w:rsid w:val="004C2699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1">
    <w:name w:val="Основной текст (4)"/>
    <w:basedOn w:val="a"/>
    <w:qFormat/>
    <w:rsid w:val="004C2699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qFormat/>
    <w:rsid w:val="004C2699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af0">
    <w:name w:val="Колонтитул"/>
    <w:basedOn w:val="a"/>
    <w:qFormat/>
    <w:rsid w:val="004C2699"/>
    <w:pPr>
      <w:shd w:val="clear" w:color="auto" w:fill="FFFFFF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5">
    <w:name w:val="Заголовок №2"/>
    <w:basedOn w:val="a"/>
    <w:link w:val="26"/>
    <w:qFormat/>
    <w:rsid w:val="004C2699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pacing w:val="80"/>
      <w:sz w:val="34"/>
      <w:szCs w:val="34"/>
    </w:rPr>
  </w:style>
  <w:style w:type="paragraph" w:customStyle="1" w:styleId="24">
    <w:name w:val="Основной текст2"/>
    <w:basedOn w:val="a"/>
    <w:link w:val="23"/>
    <w:qFormat/>
    <w:rsid w:val="004C2699"/>
    <w:pPr>
      <w:shd w:val="clear" w:color="auto" w:fill="FFFFFF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qFormat/>
    <w:rsid w:val="004C2699"/>
    <w:pPr>
      <w:shd w:val="clear" w:color="auto" w:fill="FFFFFF"/>
      <w:spacing w:line="341" w:lineRule="exact"/>
      <w:ind w:hanging="26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qFormat/>
    <w:rsid w:val="004C2699"/>
    <w:pPr>
      <w:shd w:val="clear" w:color="auto" w:fill="FFFFFF"/>
    </w:pPr>
    <w:rPr>
      <w:rFonts w:ascii="Times New Roman" w:eastAsia="Times New Roman" w:hAnsi="Times New Roman" w:cs="Times New Roman"/>
      <w:w w:val="66"/>
      <w:sz w:val="18"/>
      <w:szCs w:val="18"/>
    </w:rPr>
  </w:style>
  <w:style w:type="paragraph" w:customStyle="1" w:styleId="33">
    <w:name w:val="Заголовок №3"/>
    <w:basedOn w:val="a"/>
    <w:qFormat/>
    <w:rsid w:val="004C2699"/>
    <w:pPr>
      <w:shd w:val="clear" w:color="auto" w:fill="FFFFFF"/>
      <w:outlineLvl w:val="2"/>
    </w:pPr>
    <w:rPr>
      <w:rFonts w:ascii="Corbel" w:eastAsia="Corbel" w:hAnsi="Corbel" w:cs="Corbel"/>
      <w:b/>
      <w:bCs/>
      <w:spacing w:val="-20"/>
      <w:sz w:val="32"/>
      <w:szCs w:val="32"/>
    </w:rPr>
  </w:style>
  <w:style w:type="paragraph" w:customStyle="1" w:styleId="af1">
    <w:name w:val="Подпись к картинке"/>
    <w:basedOn w:val="a"/>
    <w:qFormat/>
    <w:rsid w:val="004C2699"/>
    <w:pPr>
      <w:shd w:val="clear" w:color="auto" w:fill="FFFFFF"/>
    </w:pPr>
    <w:rPr>
      <w:rFonts w:ascii="Corbel" w:eastAsia="Corbel" w:hAnsi="Corbel" w:cs="Corbel"/>
      <w:b/>
      <w:bCs/>
      <w:spacing w:val="-10"/>
      <w:sz w:val="23"/>
      <w:szCs w:val="23"/>
    </w:rPr>
  </w:style>
  <w:style w:type="paragraph" w:customStyle="1" w:styleId="12">
    <w:name w:val="Заголовок №1"/>
    <w:basedOn w:val="a"/>
    <w:qFormat/>
    <w:rsid w:val="004C2699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b/>
      <w:bCs/>
      <w:spacing w:val="30"/>
      <w:sz w:val="34"/>
      <w:szCs w:val="34"/>
    </w:rPr>
  </w:style>
  <w:style w:type="paragraph" w:customStyle="1" w:styleId="60">
    <w:name w:val="Основной текст (6)"/>
    <w:basedOn w:val="a"/>
    <w:link w:val="6"/>
    <w:qFormat/>
    <w:rsid w:val="004C2699"/>
    <w:pPr>
      <w:shd w:val="clear" w:color="auto" w:fill="FFFFFF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70">
    <w:name w:val="Основной текст (7)"/>
    <w:basedOn w:val="a"/>
    <w:link w:val="7"/>
    <w:qFormat/>
    <w:rsid w:val="004C2699"/>
    <w:pPr>
      <w:shd w:val="clear" w:color="auto" w:fill="FFFFFF"/>
    </w:pPr>
    <w:rPr>
      <w:rFonts w:ascii="Candara" w:eastAsia="Candara" w:hAnsi="Candara" w:cs="Candara"/>
      <w:b/>
      <w:bCs/>
    </w:rPr>
  </w:style>
  <w:style w:type="paragraph" w:customStyle="1" w:styleId="80">
    <w:name w:val="Основной текст (8)"/>
    <w:basedOn w:val="a"/>
    <w:link w:val="8"/>
    <w:qFormat/>
    <w:rsid w:val="004C2699"/>
    <w:pPr>
      <w:shd w:val="clear" w:color="auto" w:fill="FFFFFF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af2">
    <w:name w:val="Подпись к таблице"/>
    <w:basedOn w:val="a"/>
    <w:qFormat/>
    <w:rsid w:val="004C2699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6">
    <w:name w:val="Подпись к таблице (2)"/>
    <w:basedOn w:val="a"/>
    <w:link w:val="25"/>
    <w:qFormat/>
    <w:rsid w:val="004C2699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af3">
    <w:name w:val="No Spacing"/>
    <w:uiPriority w:val="1"/>
    <w:qFormat/>
    <w:rsid w:val="00D64EA1"/>
    <w:pPr>
      <w:widowControl w:val="0"/>
    </w:pPr>
    <w:rPr>
      <w:color w:val="000000"/>
      <w:sz w:val="24"/>
    </w:rPr>
  </w:style>
  <w:style w:type="paragraph" w:styleId="af4">
    <w:name w:val="Balloon Text"/>
    <w:basedOn w:val="a"/>
    <w:uiPriority w:val="99"/>
    <w:semiHidden/>
    <w:unhideWhenUsed/>
    <w:qFormat/>
    <w:rsid w:val="00566455"/>
    <w:rPr>
      <w:rFonts w:ascii="Tahoma" w:hAnsi="Tahoma" w:cs="Tahoma"/>
      <w:sz w:val="16"/>
      <w:szCs w:val="16"/>
    </w:rPr>
  </w:style>
  <w:style w:type="paragraph" w:styleId="af5">
    <w:name w:val="header"/>
    <w:basedOn w:val="a"/>
    <w:rsid w:val="00F332D8"/>
  </w:style>
  <w:style w:type="paragraph" w:customStyle="1" w:styleId="af6">
    <w:name w:val="Содержимое врезки"/>
    <w:basedOn w:val="a"/>
    <w:qFormat/>
    <w:rsid w:val="00F332D8"/>
  </w:style>
  <w:style w:type="paragraph" w:styleId="af7">
    <w:name w:val="footer"/>
    <w:basedOn w:val="a"/>
    <w:rsid w:val="00F332D8"/>
  </w:style>
  <w:style w:type="paragraph" w:styleId="af8">
    <w:name w:val="List Paragraph"/>
    <w:basedOn w:val="a"/>
    <w:uiPriority w:val="34"/>
    <w:qFormat/>
    <w:rsid w:val="003D3846"/>
    <w:pPr>
      <w:autoSpaceDE w:val="0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zh-CN" w:bidi="ar-SA"/>
    </w:rPr>
  </w:style>
  <w:style w:type="paragraph" w:customStyle="1" w:styleId="docdata">
    <w:name w:val="docdata"/>
    <w:aliases w:val="docy,v5,2609,bqiaagaaeyqcaaagiaiaaan0bwaabyihaaaaaaaaaaaaaaaaaaaaaaaaaaaaaaaaaaaaaaaaaaaaaaaaaaaaaaaaaaaaaaaaaaaaaaaaaaaaaaaaaaaaaaaaaaaaaaaaaaaaaaaaaaaaaaaaaaaaaaaaaaaaaaaaaaaaaaaaaaaaaaaaaaaaaaaaaaaaaaaaaaaaaaaaaaaaaaaaaaaaaaaaaaaaaaaaaaaaaaaa"/>
    <w:basedOn w:val="a"/>
    <w:rsid w:val="001024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Cs w:val="24"/>
        <w:lang w:val="ru-RU" w:eastAsia="ru-RU" w:bidi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99"/>
    <w:pPr>
      <w:widowControl w:val="0"/>
    </w:pPr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4C2699"/>
    <w:rPr>
      <w:color w:val="0066CC"/>
      <w:u w:val="single"/>
    </w:rPr>
  </w:style>
  <w:style w:type="character" w:customStyle="1" w:styleId="a3">
    <w:name w:val="Сноска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75pt">
    <w:name w:val="Сноска + 7;5 pt"/>
    <w:basedOn w:val="a3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ru-RU" w:eastAsia="ru-RU" w:bidi="ru-RU"/>
    </w:rPr>
  </w:style>
  <w:style w:type="character" w:customStyle="1" w:styleId="13pt">
    <w:name w:val="Сноска + 13 pt"/>
    <w:basedOn w:val="a3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a4">
    <w:name w:val="Сноска + Курсив"/>
    <w:basedOn w:val="a3"/>
    <w:qFormat/>
    <w:rsid w:val="004C2699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"/>
    <w:basedOn w:val="4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0"/>
      <w:u w:val="none"/>
    </w:rPr>
  </w:style>
  <w:style w:type="character" w:customStyle="1" w:styleId="a5">
    <w:name w:val="Колонтитул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6">
    <w:name w:val="Колонтитул"/>
    <w:basedOn w:val="a5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80"/>
      <w:sz w:val="34"/>
      <w:szCs w:val="34"/>
      <w:u w:val="none"/>
    </w:rPr>
  </w:style>
  <w:style w:type="character" w:customStyle="1" w:styleId="a7">
    <w:name w:val="Основной текст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12pt">
    <w:name w:val="Основной текст + 12 pt;Курсив"/>
    <w:basedOn w:val="a7"/>
    <w:qFormat/>
    <w:rsid w:val="004C2699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7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0"/>
      <w:w w:val="10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66"/>
      <w:sz w:val="18"/>
      <w:szCs w:val="18"/>
      <w:u w:val="none"/>
    </w:rPr>
  </w:style>
  <w:style w:type="character" w:customStyle="1" w:styleId="31">
    <w:name w:val="Заголовок №3_"/>
    <w:basedOn w:val="a0"/>
    <w:link w:val="32"/>
    <w:qFormat/>
    <w:rsid w:val="004C2699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spacing w:val="-20"/>
      <w:sz w:val="32"/>
      <w:szCs w:val="32"/>
      <w:u w:val="none"/>
    </w:rPr>
  </w:style>
  <w:style w:type="character" w:customStyle="1" w:styleId="a8">
    <w:name w:val="Подпись к картинке_"/>
    <w:basedOn w:val="a0"/>
    <w:qFormat/>
    <w:rsid w:val="004C2699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spacing w:val="-10"/>
      <w:sz w:val="23"/>
      <w:szCs w:val="23"/>
      <w:u w:val="none"/>
    </w:rPr>
  </w:style>
  <w:style w:type="character" w:customStyle="1" w:styleId="ArialNarrow13pt0pt">
    <w:name w:val="Подпись к картинке + Arial Narrow;13 pt;Курсив;Интервал 0 pt"/>
    <w:basedOn w:val="a8"/>
    <w:qFormat/>
    <w:rsid w:val="004C2699"/>
    <w:rPr>
      <w:rFonts w:ascii="Arial Narrow" w:eastAsia="Arial Narrow" w:hAnsi="Arial Narrow" w:cs="Arial Narro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character" w:customStyle="1" w:styleId="ArialNarrow15pt-3pt">
    <w:name w:val="Подпись к картинке + Arial Narrow;15 pt;Не полужирный;Курсив;Интервал -3 pt"/>
    <w:basedOn w:val="a8"/>
    <w:qFormat/>
    <w:rsid w:val="004C2699"/>
    <w:rPr>
      <w:rFonts w:ascii="Arial Narrow" w:eastAsia="Arial Narrow" w:hAnsi="Arial Narrow" w:cs="Arial Narrow"/>
      <w:b/>
      <w:bCs/>
      <w:i/>
      <w:iCs/>
      <w:caps w:val="0"/>
      <w:smallCaps w:val="0"/>
      <w:strike w:val="0"/>
      <w:dstrike w:val="0"/>
      <w:color w:val="000000"/>
      <w:spacing w:val="-60"/>
      <w:w w:val="100"/>
      <w:sz w:val="30"/>
      <w:szCs w:val="30"/>
      <w:u w:val="single"/>
      <w:lang w:val="ru-RU" w:eastAsia="ru-RU" w:bidi="ru-RU"/>
    </w:rPr>
  </w:style>
  <w:style w:type="character" w:customStyle="1" w:styleId="10">
    <w:name w:val="Заголовок №1_"/>
    <w:basedOn w:val="a0"/>
    <w:link w:val="10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30"/>
      <w:sz w:val="34"/>
      <w:szCs w:val="34"/>
      <w:u w:val="none"/>
    </w:rPr>
  </w:style>
  <w:style w:type="character" w:customStyle="1" w:styleId="Verdana15pt0pt">
    <w:name w:val="Основной текст + Verdana;15 pt;Полужирный;Курсив;Интервал 0 pt"/>
    <w:basedOn w:val="a7"/>
    <w:qFormat/>
    <w:rsid w:val="004C2699"/>
    <w:rPr>
      <w:rFonts w:ascii="Verdana" w:eastAsia="Verdana" w:hAnsi="Verdana" w:cs="Verdana"/>
      <w:b/>
      <w:bCs/>
      <w:i/>
      <w:iCs/>
      <w:caps w:val="0"/>
      <w:smallCaps w:val="0"/>
      <w:strike w:val="0"/>
      <w:dstrike w:val="0"/>
      <w:color w:val="000000"/>
      <w:spacing w:val="-10"/>
      <w:w w:val="100"/>
      <w:sz w:val="30"/>
      <w:szCs w:val="30"/>
      <w:u w:val="none"/>
      <w:lang w:val="en-US" w:eastAsia="en-US" w:bidi="en-US"/>
    </w:rPr>
  </w:style>
  <w:style w:type="character" w:customStyle="1" w:styleId="ArialNarrow14pt">
    <w:name w:val="Основной текст + Arial Narrow;14 pt;Полужирный"/>
    <w:basedOn w:val="a7"/>
    <w:qFormat/>
    <w:rsid w:val="004C2699"/>
    <w:rPr>
      <w:rFonts w:ascii="Arial Narrow" w:eastAsia="Arial Narrow" w:hAnsi="Arial Narrow" w:cs="Arial Narrow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115pt">
    <w:name w:val="Колонтитул + 11;5 pt"/>
    <w:basedOn w:val="a5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36"/>
      <w:szCs w:val="36"/>
      <w:u w:val="none"/>
    </w:rPr>
  </w:style>
  <w:style w:type="character" w:customStyle="1" w:styleId="12pt0">
    <w:name w:val="Основной текст + 12 pt"/>
    <w:basedOn w:val="a7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12pt0pt">
    <w:name w:val="Основной текст + 12 pt;Полужирный;Интервал 0 pt"/>
    <w:basedOn w:val="a7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qFormat/>
    <w:rsid w:val="004C2699"/>
    <w:rPr>
      <w:rFonts w:ascii="Candara" w:eastAsia="Candara" w:hAnsi="Candara" w:cs="Candara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22">
    <w:name w:val="Основной текст (2)"/>
    <w:basedOn w:val="a0"/>
    <w:link w:val="21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0"/>
      <w:u w:val="none"/>
    </w:rPr>
  </w:style>
  <w:style w:type="character" w:customStyle="1" w:styleId="40">
    <w:name w:val="Основной текст (4)_"/>
    <w:basedOn w:val="a0"/>
    <w:link w:val="4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8">
    <w:name w:val="Основной текст (8)_"/>
    <w:basedOn w:val="a0"/>
    <w:link w:val="80"/>
    <w:qFormat/>
    <w:rsid w:val="004C2699"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32"/>
      <w:szCs w:val="32"/>
      <w:u w:val="none"/>
    </w:rPr>
  </w:style>
  <w:style w:type="character" w:customStyle="1" w:styleId="8TimesNewRoman12pt">
    <w:name w:val="Основной текст (8) + Times New Roman;12 pt;Полужирный"/>
    <w:basedOn w:val="8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"/>
    <w:basedOn w:val="3"/>
    <w:link w:val="31"/>
    <w:qFormat/>
    <w:rsid w:val="004C2699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single"/>
      <w:lang w:val="ru-RU" w:eastAsia="ru-RU" w:bidi="ru-RU"/>
    </w:rPr>
  </w:style>
  <w:style w:type="character" w:customStyle="1" w:styleId="a9">
    <w:name w:val="Подпись к таблице_"/>
    <w:basedOn w:val="a0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3">
    <w:name w:val="Подпись к таблице (2)_"/>
    <w:basedOn w:val="a0"/>
    <w:link w:val="24"/>
    <w:qFormat/>
    <w:rsid w:val="004C26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a">
    <w:name w:val="Текст выноски Знак"/>
    <w:basedOn w:val="a0"/>
    <w:uiPriority w:val="99"/>
    <w:semiHidden/>
    <w:qFormat/>
    <w:rsid w:val="00566455"/>
    <w:rPr>
      <w:rFonts w:ascii="Tahoma" w:hAnsi="Tahoma" w:cs="Tahoma"/>
      <w:color w:val="000000"/>
      <w:sz w:val="16"/>
      <w:szCs w:val="16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Текст сноски1"/>
    <w:basedOn w:val="a"/>
    <w:rsid w:val="004C2699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1">
    <w:name w:val="Основной текст (4)"/>
    <w:basedOn w:val="a"/>
    <w:qFormat/>
    <w:rsid w:val="004C2699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qFormat/>
    <w:rsid w:val="004C2699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customStyle="1" w:styleId="af0">
    <w:name w:val="Колонтитул"/>
    <w:basedOn w:val="a"/>
    <w:qFormat/>
    <w:rsid w:val="004C2699"/>
    <w:pPr>
      <w:shd w:val="clear" w:color="auto" w:fill="FFFFFF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5">
    <w:name w:val="Заголовок №2"/>
    <w:basedOn w:val="a"/>
    <w:link w:val="26"/>
    <w:qFormat/>
    <w:rsid w:val="004C2699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pacing w:val="80"/>
      <w:sz w:val="34"/>
      <w:szCs w:val="34"/>
    </w:rPr>
  </w:style>
  <w:style w:type="paragraph" w:customStyle="1" w:styleId="24">
    <w:name w:val="Основной текст2"/>
    <w:basedOn w:val="a"/>
    <w:link w:val="23"/>
    <w:qFormat/>
    <w:rsid w:val="004C2699"/>
    <w:pPr>
      <w:shd w:val="clear" w:color="auto" w:fill="FFFFFF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qFormat/>
    <w:rsid w:val="004C2699"/>
    <w:pPr>
      <w:shd w:val="clear" w:color="auto" w:fill="FFFFFF"/>
      <w:spacing w:line="341" w:lineRule="exact"/>
      <w:ind w:hanging="26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qFormat/>
    <w:rsid w:val="004C2699"/>
    <w:pPr>
      <w:shd w:val="clear" w:color="auto" w:fill="FFFFFF"/>
    </w:pPr>
    <w:rPr>
      <w:rFonts w:ascii="Times New Roman" w:eastAsia="Times New Roman" w:hAnsi="Times New Roman" w:cs="Times New Roman"/>
      <w:w w:val="66"/>
      <w:sz w:val="18"/>
      <w:szCs w:val="18"/>
    </w:rPr>
  </w:style>
  <w:style w:type="paragraph" w:customStyle="1" w:styleId="33">
    <w:name w:val="Заголовок №3"/>
    <w:basedOn w:val="a"/>
    <w:qFormat/>
    <w:rsid w:val="004C2699"/>
    <w:pPr>
      <w:shd w:val="clear" w:color="auto" w:fill="FFFFFF"/>
      <w:outlineLvl w:val="2"/>
    </w:pPr>
    <w:rPr>
      <w:rFonts w:ascii="Corbel" w:eastAsia="Corbel" w:hAnsi="Corbel" w:cs="Corbel"/>
      <w:b/>
      <w:bCs/>
      <w:spacing w:val="-20"/>
      <w:sz w:val="32"/>
      <w:szCs w:val="32"/>
    </w:rPr>
  </w:style>
  <w:style w:type="paragraph" w:customStyle="1" w:styleId="af1">
    <w:name w:val="Подпись к картинке"/>
    <w:basedOn w:val="a"/>
    <w:qFormat/>
    <w:rsid w:val="004C2699"/>
    <w:pPr>
      <w:shd w:val="clear" w:color="auto" w:fill="FFFFFF"/>
    </w:pPr>
    <w:rPr>
      <w:rFonts w:ascii="Corbel" w:eastAsia="Corbel" w:hAnsi="Corbel" w:cs="Corbel"/>
      <w:b/>
      <w:bCs/>
      <w:spacing w:val="-10"/>
      <w:sz w:val="23"/>
      <w:szCs w:val="23"/>
    </w:rPr>
  </w:style>
  <w:style w:type="paragraph" w:customStyle="1" w:styleId="12">
    <w:name w:val="Заголовок №1"/>
    <w:basedOn w:val="a"/>
    <w:qFormat/>
    <w:rsid w:val="004C2699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b/>
      <w:bCs/>
      <w:spacing w:val="30"/>
      <w:sz w:val="34"/>
      <w:szCs w:val="34"/>
    </w:rPr>
  </w:style>
  <w:style w:type="paragraph" w:customStyle="1" w:styleId="60">
    <w:name w:val="Основной текст (6)"/>
    <w:basedOn w:val="a"/>
    <w:link w:val="6"/>
    <w:qFormat/>
    <w:rsid w:val="004C2699"/>
    <w:pPr>
      <w:shd w:val="clear" w:color="auto" w:fill="FFFFFF"/>
      <w:jc w:val="center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70">
    <w:name w:val="Основной текст (7)"/>
    <w:basedOn w:val="a"/>
    <w:link w:val="7"/>
    <w:qFormat/>
    <w:rsid w:val="004C2699"/>
    <w:pPr>
      <w:shd w:val="clear" w:color="auto" w:fill="FFFFFF"/>
    </w:pPr>
    <w:rPr>
      <w:rFonts w:ascii="Candara" w:eastAsia="Candara" w:hAnsi="Candara" w:cs="Candara"/>
      <w:b/>
      <w:bCs/>
    </w:rPr>
  </w:style>
  <w:style w:type="paragraph" w:customStyle="1" w:styleId="80">
    <w:name w:val="Основной текст (8)"/>
    <w:basedOn w:val="a"/>
    <w:link w:val="8"/>
    <w:qFormat/>
    <w:rsid w:val="004C2699"/>
    <w:pPr>
      <w:shd w:val="clear" w:color="auto" w:fill="FFFFFF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af2">
    <w:name w:val="Подпись к таблице"/>
    <w:basedOn w:val="a"/>
    <w:qFormat/>
    <w:rsid w:val="004C2699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6">
    <w:name w:val="Подпись к таблице (2)"/>
    <w:basedOn w:val="a"/>
    <w:link w:val="25"/>
    <w:qFormat/>
    <w:rsid w:val="004C2699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styleId="af3">
    <w:name w:val="No Spacing"/>
    <w:uiPriority w:val="1"/>
    <w:qFormat/>
    <w:rsid w:val="00D64EA1"/>
    <w:pPr>
      <w:widowControl w:val="0"/>
    </w:pPr>
    <w:rPr>
      <w:color w:val="000000"/>
      <w:sz w:val="24"/>
    </w:rPr>
  </w:style>
  <w:style w:type="paragraph" w:styleId="af4">
    <w:name w:val="Balloon Text"/>
    <w:basedOn w:val="a"/>
    <w:uiPriority w:val="99"/>
    <w:semiHidden/>
    <w:unhideWhenUsed/>
    <w:qFormat/>
    <w:rsid w:val="00566455"/>
    <w:rPr>
      <w:rFonts w:ascii="Tahoma" w:hAnsi="Tahoma" w:cs="Tahoma"/>
      <w:sz w:val="16"/>
      <w:szCs w:val="16"/>
    </w:rPr>
  </w:style>
  <w:style w:type="paragraph" w:styleId="af5">
    <w:name w:val="header"/>
    <w:basedOn w:val="a"/>
  </w:style>
  <w:style w:type="paragraph" w:customStyle="1" w:styleId="af6">
    <w:name w:val="Содержимое врезки"/>
    <w:basedOn w:val="a"/>
    <w:qFormat/>
  </w:style>
  <w:style w:type="paragraph" w:styleId="af7">
    <w:name w:val="footer"/>
    <w:basedOn w:val="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0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Бобученко Наталья Анатольевна</dc:creator>
  <cp:lastModifiedBy>1</cp:lastModifiedBy>
  <cp:revision>36</cp:revision>
  <dcterms:created xsi:type="dcterms:W3CDTF">2025-04-16T09:37:00Z</dcterms:created>
  <dcterms:modified xsi:type="dcterms:W3CDTF">2025-11-22T07:18:00Z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