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52485" w14:textId="77777777" w:rsidR="008E2756" w:rsidRDefault="008E2756" w:rsidP="008E2756">
      <w:pPr>
        <w:pStyle w:val="-5"/>
        <w:ind w:firstLine="0"/>
        <w:jc w:val="center"/>
        <w:rPr>
          <w:rFonts w:cs="Arial"/>
          <w:b/>
          <w:caps/>
          <w:sz w:val="32"/>
        </w:rPr>
      </w:pPr>
      <w:bookmarkStart w:id="0" w:name="_Hlk94781649"/>
      <w:bookmarkEnd w:id="0"/>
    </w:p>
    <w:p w14:paraId="21F6E8BF" w14:textId="77777777" w:rsidR="008E2756" w:rsidRDefault="008E2756" w:rsidP="008E2756">
      <w:pPr>
        <w:pStyle w:val="-5"/>
        <w:ind w:firstLine="0"/>
        <w:jc w:val="center"/>
        <w:rPr>
          <w:rFonts w:cs="Arial"/>
          <w:b/>
          <w:caps/>
          <w:sz w:val="32"/>
        </w:rPr>
      </w:pPr>
    </w:p>
    <w:p w14:paraId="184BA68E" w14:textId="77777777" w:rsidR="008E2756" w:rsidRDefault="008E2756" w:rsidP="008E2756">
      <w:pPr>
        <w:pStyle w:val="-5"/>
        <w:ind w:firstLine="0"/>
        <w:jc w:val="center"/>
        <w:rPr>
          <w:rFonts w:cs="Arial"/>
          <w:b/>
          <w:caps/>
          <w:sz w:val="32"/>
        </w:rPr>
      </w:pPr>
    </w:p>
    <w:p w14:paraId="29414DC9" w14:textId="77777777" w:rsidR="008E2756" w:rsidRDefault="00AD0E6A" w:rsidP="008E2756">
      <w:pPr>
        <w:pStyle w:val="-5"/>
        <w:ind w:firstLine="0"/>
        <w:jc w:val="center"/>
        <w:rPr>
          <w:rFonts w:cs="Arial"/>
          <w:b/>
          <w:caps/>
          <w:sz w:val="32"/>
        </w:rPr>
      </w:pPr>
      <w:r>
        <w:rPr>
          <w:noProof/>
        </w:rPr>
        <w:drawing>
          <wp:inline distT="0" distB="0" distL="0" distR="0" wp14:anchorId="7F27E805" wp14:editId="38FD1163">
            <wp:extent cx="2169160" cy="2698750"/>
            <wp:effectExtent l="0" t="0" r="2540" b="6350"/>
            <wp:docPr id="8" name="Рисунок 8"/>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4951D456" w14:textId="77777777" w:rsidR="00F6797D" w:rsidRDefault="00F6797D" w:rsidP="008E2756">
      <w:pPr>
        <w:pStyle w:val="-5"/>
        <w:ind w:firstLine="0"/>
        <w:jc w:val="center"/>
        <w:rPr>
          <w:rFonts w:cs="Arial"/>
          <w:b/>
          <w:caps/>
          <w:sz w:val="32"/>
        </w:rPr>
      </w:pPr>
    </w:p>
    <w:p w14:paraId="634BC98C" w14:textId="77777777" w:rsidR="00D57185" w:rsidRPr="00FF66CB" w:rsidRDefault="00D57185" w:rsidP="00D57185">
      <w:pPr>
        <w:pStyle w:val="-5"/>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6D7FE5AF" w14:textId="77777777" w:rsidR="00D57185" w:rsidRDefault="00D57185" w:rsidP="00D57185">
      <w:pPr>
        <w:pStyle w:val="-5"/>
        <w:ind w:firstLine="0"/>
        <w:jc w:val="center"/>
        <w:rPr>
          <w:rFonts w:cs="Arial"/>
          <w:b/>
          <w:caps/>
          <w:sz w:val="32"/>
          <w:szCs w:val="32"/>
        </w:rPr>
      </w:pPr>
      <w:r w:rsidRPr="006D26B7">
        <w:rPr>
          <w:rFonts w:cs="Arial"/>
          <w:b/>
          <w:caps/>
          <w:sz w:val="32"/>
          <w:szCs w:val="32"/>
        </w:rPr>
        <w:t>МО «</w:t>
      </w:r>
      <w:r w:rsidR="00A359FF">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5E9B6501" w14:textId="77777777" w:rsidR="008E2756" w:rsidRDefault="00D57185" w:rsidP="00D57185">
      <w:pPr>
        <w:pStyle w:val="-5"/>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0A7ED014" w14:textId="77777777" w:rsidR="008E2756" w:rsidRDefault="008E2756" w:rsidP="008E2756">
      <w:pPr>
        <w:pStyle w:val="-5"/>
        <w:ind w:firstLine="0"/>
        <w:jc w:val="center"/>
        <w:rPr>
          <w:rFonts w:cs="Arial"/>
          <w:sz w:val="28"/>
        </w:rPr>
      </w:pPr>
    </w:p>
    <w:p w14:paraId="3E013448" w14:textId="77777777" w:rsidR="008E2756" w:rsidRDefault="008E2756" w:rsidP="008E2756">
      <w:pPr>
        <w:pStyle w:val="-5"/>
        <w:ind w:firstLine="0"/>
        <w:jc w:val="center"/>
        <w:rPr>
          <w:rFonts w:cs="Arial"/>
          <w:sz w:val="28"/>
        </w:rPr>
      </w:pPr>
    </w:p>
    <w:p w14:paraId="4F3F7DA8" w14:textId="77777777" w:rsidR="00F64D58" w:rsidRPr="00F64D58" w:rsidRDefault="00F64D58" w:rsidP="00DC5C31">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DC5C31">
        <w:rPr>
          <w:rFonts w:ascii="Arial" w:eastAsia="Times New Roman" w:hAnsi="Arial" w:cs="Arial"/>
          <w:b/>
          <w:caps/>
          <w:spacing w:val="-5"/>
          <w:kern w:val="28"/>
          <w:sz w:val="32"/>
          <w:szCs w:val="32"/>
        </w:rPr>
        <w:t>КАРАГАЙСКОГО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14:paraId="51C46528" w14:textId="77777777" w:rsidR="008E2756" w:rsidRDefault="008E2756" w:rsidP="008E2756">
      <w:pPr>
        <w:pStyle w:val="-5"/>
        <w:ind w:firstLine="0"/>
        <w:jc w:val="center"/>
        <w:rPr>
          <w:rFonts w:cs="Arial"/>
          <w:sz w:val="28"/>
        </w:rPr>
      </w:pPr>
    </w:p>
    <w:p w14:paraId="7669822D" w14:textId="77777777" w:rsidR="008E2756" w:rsidRDefault="008E2756" w:rsidP="008E2756">
      <w:pPr>
        <w:pStyle w:val="-5"/>
        <w:ind w:firstLine="0"/>
        <w:jc w:val="center"/>
        <w:rPr>
          <w:rFonts w:cs="Arial"/>
          <w:sz w:val="28"/>
        </w:rPr>
      </w:pPr>
    </w:p>
    <w:p w14:paraId="48B3DF99" w14:textId="77777777" w:rsidR="008E2756" w:rsidRDefault="008E2756" w:rsidP="008E2756">
      <w:pPr>
        <w:pStyle w:val="-5"/>
        <w:ind w:firstLine="0"/>
        <w:jc w:val="center"/>
        <w:rPr>
          <w:rFonts w:cs="Arial"/>
          <w:sz w:val="28"/>
        </w:rPr>
      </w:pPr>
    </w:p>
    <w:p w14:paraId="3795D61C" w14:textId="77777777" w:rsidR="008E2756" w:rsidRDefault="008E2756" w:rsidP="008E2756">
      <w:pPr>
        <w:pStyle w:val="-5"/>
        <w:ind w:firstLine="0"/>
        <w:jc w:val="center"/>
        <w:rPr>
          <w:rFonts w:cs="Arial"/>
          <w:sz w:val="28"/>
        </w:rPr>
      </w:pPr>
    </w:p>
    <w:p w14:paraId="0A43CEBC" w14:textId="77777777" w:rsidR="008E2756" w:rsidRDefault="008E2756" w:rsidP="008E2756">
      <w:pPr>
        <w:pStyle w:val="-5"/>
        <w:ind w:firstLine="0"/>
        <w:jc w:val="center"/>
        <w:rPr>
          <w:rFonts w:cs="Arial"/>
          <w:sz w:val="28"/>
        </w:rPr>
      </w:pPr>
    </w:p>
    <w:p w14:paraId="665EBE9D" w14:textId="77777777" w:rsidR="00156076" w:rsidRDefault="00156076" w:rsidP="008E2756">
      <w:pPr>
        <w:pStyle w:val="-5"/>
        <w:ind w:firstLine="0"/>
        <w:jc w:val="center"/>
        <w:rPr>
          <w:rFonts w:cs="Arial"/>
          <w:sz w:val="28"/>
        </w:rPr>
      </w:pPr>
    </w:p>
    <w:p w14:paraId="5BC36F57" w14:textId="77777777" w:rsidR="00156076" w:rsidRDefault="00156076" w:rsidP="008E2756">
      <w:pPr>
        <w:pStyle w:val="-5"/>
        <w:ind w:firstLine="0"/>
        <w:jc w:val="center"/>
        <w:rPr>
          <w:rFonts w:cs="Arial"/>
          <w:sz w:val="28"/>
        </w:rPr>
      </w:pPr>
    </w:p>
    <w:p w14:paraId="7393426E" w14:textId="77777777" w:rsidR="00156076" w:rsidRDefault="00156076" w:rsidP="008E2756">
      <w:pPr>
        <w:pStyle w:val="-5"/>
        <w:ind w:firstLine="0"/>
        <w:jc w:val="center"/>
        <w:rPr>
          <w:rFonts w:cs="Arial"/>
          <w:sz w:val="28"/>
        </w:rPr>
      </w:pPr>
    </w:p>
    <w:p w14:paraId="73687064" w14:textId="77777777" w:rsidR="008E2756" w:rsidRDefault="008E2756" w:rsidP="008E2756">
      <w:pPr>
        <w:pStyle w:val="-5"/>
        <w:ind w:firstLine="0"/>
        <w:jc w:val="center"/>
        <w:rPr>
          <w:rFonts w:cs="Arial"/>
          <w:sz w:val="28"/>
        </w:rPr>
      </w:pPr>
    </w:p>
    <w:p w14:paraId="08ACA50B" w14:textId="77777777" w:rsidR="008E2756" w:rsidRPr="00FF66CB" w:rsidRDefault="008E2756" w:rsidP="008E2756">
      <w:pPr>
        <w:pStyle w:val="-5"/>
        <w:ind w:firstLine="0"/>
        <w:jc w:val="center"/>
        <w:rPr>
          <w:rFonts w:cs="Arial"/>
          <w:sz w:val="28"/>
        </w:rPr>
      </w:pPr>
      <w:r>
        <w:rPr>
          <w:rFonts w:cs="Arial"/>
          <w:sz w:val="28"/>
        </w:rPr>
        <w:t>Новосибирск, 202</w:t>
      </w:r>
      <w:r w:rsidR="00D05FE3">
        <w:rPr>
          <w:rFonts w:cs="Arial"/>
          <w:sz w:val="28"/>
        </w:rPr>
        <w:t>2</w:t>
      </w:r>
    </w:p>
    <w:p w14:paraId="62443C15" w14:textId="77777777" w:rsidR="008E2756" w:rsidRPr="00FF66CB" w:rsidRDefault="008E2756" w:rsidP="008E2756">
      <w:pPr>
        <w:pStyle w:val="-1"/>
        <w:numPr>
          <w:ilvl w:val="0"/>
          <w:numId w:val="0"/>
        </w:numPr>
        <w:jc w:val="center"/>
      </w:pPr>
      <w:bookmarkStart w:id="1" w:name="_Toc333913957"/>
      <w:bookmarkStart w:id="2" w:name="_Toc503517017"/>
      <w:bookmarkStart w:id="3" w:name="_Toc21861864"/>
      <w:bookmarkStart w:id="4" w:name="_Toc26785086"/>
      <w:bookmarkStart w:id="5" w:name="_Toc26867437"/>
      <w:bookmarkStart w:id="6" w:name="_Toc26867670"/>
      <w:bookmarkStart w:id="7" w:name="_Toc35324927"/>
      <w:bookmarkStart w:id="8" w:name="_Toc102174640"/>
      <w:r w:rsidRPr="00FF66CB">
        <w:lastRenderedPageBreak/>
        <w:t xml:space="preserve">Состав </w:t>
      </w:r>
      <w:bookmarkEnd w:id="1"/>
      <w:r>
        <w:t>документов</w:t>
      </w:r>
      <w:bookmarkEnd w:id="2"/>
      <w:bookmarkEnd w:id="3"/>
      <w:bookmarkEnd w:id="4"/>
      <w:bookmarkEnd w:id="5"/>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14:paraId="3030111C" w14:textId="77777777" w:rsidTr="00291466">
        <w:trPr>
          <w:trHeight w:val="567"/>
          <w:tblHeader/>
        </w:trPr>
        <w:tc>
          <w:tcPr>
            <w:tcW w:w="3237" w:type="pct"/>
            <w:shd w:val="clear" w:color="auto" w:fill="DAEEF3"/>
            <w:vAlign w:val="center"/>
          </w:tcPr>
          <w:p w14:paraId="6EC1EE75" w14:textId="77777777" w:rsidR="008E2756" w:rsidRPr="00183F28" w:rsidRDefault="008E2756" w:rsidP="008E2756">
            <w:pPr>
              <w:pStyle w:val="-f1"/>
              <w:spacing w:line="276" w:lineRule="auto"/>
              <w:jc w:val="center"/>
              <w:rPr>
                <w:sz w:val="22"/>
              </w:rPr>
            </w:pPr>
            <w:bookmarkStart w:id="9" w:name="_Hlk514849787"/>
            <w:r w:rsidRPr="00183F28">
              <w:rPr>
                <w:sz w:val="22"/>
              </w:rPr>
              <w:t>Наименование документа</w:t>
            </w:r>
          </w:p>
        </w:tc>
        <w:tc>
          <w:tcPr>
            <w:tcW w:w="1763" w:type="pct"/>
            <w:shd w:val="clear" w:color="auto" w:fill="DAEEF3"/>
            <w:vAlign w:val="center"/>
          </w:tcPr>
          <w:p w14:paraId="20E5EFDF" w14:textId="77777777" w:rsidR="008E2756" w:rsidRPr="00183F28" w:rsidRDefault="008E2756" w:rsidP="008E2756">
            <w:pPr>
              <w:pStyle w:val="-f1"/>
              <w:spacing w:line="276" w:lineRule="auto"/>
              <w:jc w:val="center"/>
              <w:rPr>
                <w:sz w:val="22"/>
              </w:rPr>
            </w:pPr>
            <w:r w:rsidRPr="00183F28">
              <w:rPr>
                <w:sz w:val="22"/>
              </w:rPr>
              <w:t>Шифр</w:t>
            </w:r>
          </w:p>
        </w:tc>
      </w:tr>
      <w:tr w:rsidR="00DC5C31" w:rsidRPr="00FF66CB" w14:paraId="1199D09D" w14:textId="77777777" w:rsidTr="00291466">
        <w:trPr>
          <w:trHeight w:val="567"/>
        </w:trPr>
        <w:tc>
          <w:tcPr>
            <w:tcW w:w="3237" w:type="pct"/>
            <w:shd w:val="clear" w:color="auto" w:fill="auto"/>
            <w:vAlign w:val="center"/>
          </w:tcPr>
          <w:p w14:paraId="3F0D2382" w14:textId="77777777" w:rsidR="00DC5C31" w:rsidRPr="00FF66CB" w:rsidRDefault="00DC5C31" w:rsidP="00DC5C31">
            <w:pPr>
              <w:pStyle w:val="-f1"/>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Карагайского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7617FEE0" w14:textId="77777777" w:rsidR="00DC5C31" w:rsidRPr="00183F28" w:rsidRDefault="00DC5C31" w:rsidP="006A7382">
            <w:pPr>
              <w:pStyle w:val="-f1"/>
              <w:jc w:val="center"/>
              <w:rPr>
                <w:sz w:val="22"/>
              </w:rPr>
            </w:pPr>
            <w:r w:rsidRPr="00183F28">
              <w:rPr>
                <w:rFonts w:cs="Arial"/>
                <w:sz w:val="22"/>
              </w:rPr>
              <w:t>8</w:t>
            </w:r>
            <w:r>
              <w:rPr>
                <w:rFonts w:cs="Arial"/>
                <w:sz w:val="22"/>
              </w:rPr>
              <w:t>4240840000</w:t>
            </w:r>
            <w:r w:rsidRPr="00183F28">
              <w:rPr>
                <w:sz w:val="22"/>
              </w:rPr>
              <w:t>.СТ-ПСТ.001.000</w:t>
            </w:r>
          </w:p>
        </w:tc>
      </w:tr>
      <w:tr w:rsidR="00DC5C31" w:rsidRPr="00FF66CB" w14:paraId="2769C26B" w14:textId="77777777" w:rsidTr="00291466">
        <w:trPr>
          <w:trHeight w:val="567"/>
        </w:trPr>
        <w:tc>
          <w:tcPr>
            <w:tcW w:w="3237" w:type="pct"/>
            <w:shd w:val="clear" w:color="auto" w:fill="auto"/>
            <w:vAlign w:val="center"/>
          </w:tcPr>
          <w:p w14:paraId="54E4C69D" w14:textId="77777777" w:rsidR="00DC5C31" w:rsidRPr="00FF66CB" w:rsidRDefault="00DC5C31" w:rsidP="00DC5C31">
            <w:pPr>
              <w:pStyle w:val="-f1"/>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Карагайского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14:paraId="67A45BFC" w14:textId="77777777" w:rsidR="00DC5C31" w:rsidRPr="00183F28" w:rsidRDefault="00DC5C31" w:rsidP="006A7382">
            <w:pPr>
              <w:pStyle w:val="-f1"/>
              <w:jc w:val="center"/>
              <w:rPr>
                <w:sz w:val="22"/>
              </w:rPr>
            </w:pPr>
            <w:r w:rsidRPr="00183F28">
              <w:rPr>
                <w:rFonts w:cs="Arial"/>
                <w:sz w:val="22"/>
              </w:rPr>
              <w:t>8</w:t>
            </w:r>
            <w:r>
              <w:rPr>
                <w:rFonts w:cs="Arial"/>
                <w:sz w:val="22"/>
              </w:rPr>
              <w:t>4240840000</w:t>
            </w:r>
            <w:r w:rsidRPr="00183F28">
              <w:rPr>
                <w:sz w:val="22"/>
              </w:rPr>
              <w:t>.ОМ-ПСТ.002.000</w:t>
            </w:r>
          </w:p>
        </w:tc>
      </w:tr>
      <w:bookmarkEnd w:id="9"/>
    </w:tbl>
    <w:p w14:paraId="1F543D9E" w14:textId="77777777" w:rsidR="008E2756" w:rsidRDefault="008E2756" w:rsidP="008E2756">
      <w:pPr>
        <w:jc w:val="both"/>
      </w:pPr>
    </w:p>
    <w:p w14:paraId="7DCC9975" w14:textId="77777777" w:rsidR="008E2756" w:rsidRDefault="008E2756">
      <w:r>
        <w:br w:type="page"/>
      </w:r>
    </w:p>
    <w:p w14:paraId="2D280D26" w14:textId="77777777" w:rsidR="008E2756" w:rsidRPr="0072670E" w:rsidRDefault="008E2756" w:rsidP="008E2756">
      <w:pPr>
        <w:keepNext/>
        <w:keepLines/>
        <w:pageBreakBefore/>
        <w:spacing w:before="120" w:after="120" w:line="360" w:lineRule="atLeast"/>
        <w:ind w:left="397"/>
        <w:jc w:val="center"/>
        <w:outlineLvl w:val="0"/>
        <w:rPr>
          <w:rFonts w:ascii="Arial" w:eastAsiaTheme="majorEastAsia" w:hAnsi="Arial" w:cstheme="majorBidi"/>
          <w:b/>
          <w:bCs/>
          <w:caps/>
          <w:szCs w:val="28"/>
          <w:lang w:eastAsia="ru-RU"/>
        </w:rPr>
      </w:pPr>
      <w:bookmarkStart w:id="10" w:name="_Toc503517018"/>
      <w:bookmarkStart w:id="11" w:name="_Toc21861865"/>
      <w:bookmarkStart w:id="12" w:name="_Toc26785087"/>
      <w:bookmarkStart w:id="13" w:name="_Toc26867438"/>
      <w:bookmarkStart w:id="14" w:name="_Toc26867671"/>
      <w:bookmarkStart w:id="15" w:name="_Toc35324928"/>
      <w:bookmarkStart w:id="16" w:name="_Toc102174641"/>
      <w:r w:rsidRPr="0072670E">
        <w:rPr>
          <w:rFonts w:ascii="Arial" w:eastAsiaTheme="majorEastAsia" w:hAnsi="Arial" w:cstheme="majorBidi"/>
          <w:b/>
          <w:bCs/>
          <w:caps/>
          <w:szCs w:val="28"/>
          <w:lang w:eastAsia="ru-RU"/>
        </w:rPr>
        <w:lastRenderedPageBreak/>
        <w:t>Содержание</w:t>
      </w:r>
      <w:bookmarkEnd w:id="10"/>
      <w:bookmarkEnd w:id="11"/>
      <w:bookmarkEnd w:id="12"/>
      <w:bookmarkEnd w:id="13"/>
      <w:bookmarkEnd w:id="14"/>
      <w:bookmarkEnd w:id="15"/>
      <w:bookmarkEnd w:id="16"/>
    </w:p>
    <w:p w14:paraId="748D3727" w14:textId="77777777" w:rsidR="0072670E" w:rsidRPr="0072670E" w:rsidRDefault="008E2756" w:rsidP="0072670E">
      <w:pPr>
        <w:pStyle w:val="14"/>
        <w:tabs>
          <w:tab w:val="right" w:leader="dot" w:pos="9627"/>
        </w:tabs>
        <w:spacing w:after="0" w:line="240" w:lineRule="auto"/>
        <w:rPr>
          <w:rFonts w:ascii="Arial" w:eastAsiaTheme="minorEastAsia" w:hAnsi="Arial" w:cs="Arial"/>
          <w:noProof/>
          <w:sz w:val="20"/>
          <w:szCs w:val="20"/>
          <w:lang w:eastAsia="ru-RU"/>
        </w:rPr>
      </w:pPr>
      <w:r w:rsidRPr="0072670E">
        <w:rPr>
          <w:rFonts w:ascii="Arial" w:eastAsia="Microsoft YaHei" w:hAnsi="Arial" w:cs="Arial"/>
          <w:bCs/>
          <w:iCs/>
          <w:caps/>
          <w:noProof/>
          <w:color w:val="0000FF"/>
          <w:spacing w:val="-5"/>
          <w:sz w:val="20"/>
          <w:szCs w:val="20"/>
          <w:u w:val="single"/>
          <w:lang w:val="x-none"/>
        </w:rPr>
        <w:fldChar w:fldCharType="begin"/>
      </w:r>
      <w:r w:rsidRPr="0072670E">
        <w:rPr>
          <w:rFonts w:ascii="Arial" w:eastAsia="Microsoft YaHei" w:hAnsi="Arial" w:cs="Arial"/>
          <w:bCs/>
          <w:iCs/>
          <w:caps/>
          <w:noProof/>
          <w:color w:val="0000FF"/>
          <w:spacing w:val="-5"/>
          <w:sz w:val="20"/>
          <w:szCs w:val="20"/>
          <w:u w:val="single"/>
          <w:lang w:val="x-none"/>
        </w:rPr>
        <w:instrText xml:space="preserve"> TOC \o "1-3" \h \z \u </w:instrText>
      </w:r>
      <w:r w:rsidRPr="0072670E">
        <w:rPr>
          <w:rFonts w:ascii="Arial" w:eastAsia="Microsoft YaHei" w:hAnsi="Arial" w:cs="Arial"/>
          <w:bCs/>
          <w:iCs/>
          <w:caps/>
          <w:noProof/>
          <w:color w:val="0000FF"/>
          <w:spacing w:val="-5"/>
          <w:sz w:val="20"/>
          <w:szCs w:val="20"/>
          <w:u w:val="single"/>
          <w:lang w:val="x-none"/>
        </w:rPr>
        <w:fldChar w:fldCharType="separate"/>
      </w:r>
    </w:p>
    <w:p w14:paraId="6889D6E4" w14:textId="6EF46A72" w:rsidR="0072670E" w:rsidRPr="0072670E" w:rsidRDefault="00AD0E6A" w:rsidP="0072670E">
      <w:pPr>
        <w:pStyle w:val="14"/>
        <w:tabs>
          <w:tab w:val="right" w:leader="dot" w:pos="9627"/>
        </w:tabs>
        <w:spacing w:after="0" w:line="240" w:lineRule="auto"/>
        <w:rPr>
          <w:rFonts w:ascii="Arial" w:eastAsiaTheme="minorEastAsia" w:hAnsi="Arial" w:cs="Arial"/>
          <w:noProof/>
          <w:sz w:val="20"/>
          <w:szCs w:val="20"/>
          <w:lang w:eastAsia="ru-RU"/>
        </w:rPr>
      </w:pPr>
      <w:hyperlink w:anchor="_Toc102174642" w:history="1">
        <w:r w:rsidR="0072670E" w:rsidRPr="0072670E">
          <w:rPr>
            <w:rStyle w:val="af8"/>
            <w:rFonts w:ascii="Arial" w:eastAsiaTheme="majorEastAsia" w:hAnsi="Arial" w:cs="Arial"/>
            <w:b/>
            <w:bCs/>
            <w:caps/>
            <w:noProof/>
            <w:sz w:val="20"/>
            <w:szCs w:val="20"/>
            <w:lang w:eastAsia="ru-RU"/>
          </w:rPr>
          <w:t>Введение</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11</w:t>
        </w:r>
        <w:r w:rsidR="0072670E" w:rsidRPr="0072670E">
          <w:rPr>
            <w:rFonts w:ascii="Arial" w:hAnsi="Arial" w:cs="Arial"/>
            <w:noProof/>
            <w:webHidden/>
            <w:sz w:val="20"/>
            <w:szCs w:val="20"/>
          </w:rPr>
          <w:fldChar w:fldCharType="end"/>
        </w:r>
      </w:hyperlink>
    </w:p>
    <w:p w14:paraId="0B05CF42" w14:textId="23472018"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643" w:history="1">
        <w:r w:rsidR="0072670E" w:rsidRPr="0072670E">
          <w:rPr>
            <w:rStyle w:val="af8"/>
            <w:rFonts w:ascii="Arial" w:eastAsiaTheme="majorEastAsia" w:hAnsi="Arial" w:cs="Arial"/>
            <w:noProof/>
            <w:sz w:val="20"/>
            <w:szCs w:val="20"/>
          </w:rPr>
          <w:t>1.</w:t>
        </w:r>
        <w:r w:rsidR="0072670E" w:rsidRPr="0072670E">
          <w:rPr>
            <w:rFonts w:ascii="Arial" w:eastAsiaTheme="minorEastAsia" w:hAnsi="Arial" w:cs="Arial"/>
            <w:noProof/>
            <w:sz w:val="20"/>
            <w:szCs w:val="20"/>
            <w:lang w:eastAsia="ru-RU"/>
          </w:rPr>
          <w:tab/>
        </w:r>
        <w:r w:rsidR="0072670E" w:rsidRPr="0072670E">
          <w:rPr>
            <w:rStyle w:val="af8"/>
            <w:rFonts w:ascii="Arial" w:eastAsiaTheme="majorEastAsia" w:hAnsi="Arial" w:cs="Arial"/>
            <w:noProof/>
            <w:sz w:val="20"/>
            <w:szCs w:val="20"/>
          </w:rPr>
          <w:t>Общие положения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w:t>
        </w:r>
        <w:r w:rsidR="0072670E" w:rsidRPr="0072670E">
          <w:rPr>
            <w:rFonts w:ascii="Arial" w:hAnsi="Arial" w:cs="Arial"/>
            <w:noProof/>
            <w:webHidden/>
            <w:sz w:val="20"/>
            <w:szCs w:val="20"/>
          </w:rPr>
          <w:fldChar w:fldCharType="end"/>
        </w:r>
      </w:hyperlink>
    </w:p>
    <w:p w14:paraId="78ECD610" w14:textId="73A5AA78"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644" w:history="1">
        <w:r w:rsidR="0072670E" w:rsidRPr="0072670E">
          <w:rPr>
            <w:rStyle w:val="af8"/>
            <w:rFonts w:ascii="Arial" w:hAnsi="Arial" w:cs="Arial"/>
            <w:noProof/>
            <w:sz w:val="20"/>
            <w:szCs w:val="20"/>
          </w:rPr>
          <w:t>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21</w:t>
        </w:r>
        <w:r w:rsidR="0072670E" w:rsidRPr="0072670E">
          <w:rPr>
            <w:rFonts w:ascii="Arial" w:hAnsi="Arial" w:cs="Arial"/>
            <w:noProof/>
            <w:webHidden/>
            <w:sz w:val="20"/>
            <w:szCs w:val="20"/>
          </w:rPr>
          <w:fldChar w:fldCharType="end"/>
        </w:r>
      </w:hyperlink>
    </w:p>
    <w:p w14:paraId="30DD21C5" w14:textId="7C15BCF6"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45" w:history="1">
        <w:r w:rsidR="0072670E" w:rsidRPr="0072670E">
          <w:rPr>
            <w:rStyle w:val="af8"/>
            <w:rFonts w:ascii="Arial" w:hAnsi="Arial" w:cs="Arial"/>
            <w:noProof/>
            <w:sz w:val="20"/>
            <w:szCs w:val="20"/>
          </w:rPr>
          <w:t>2.1.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Функциональная структура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21</w:t>
        </w:r>
        <w:r w:rsidR="0072670E" w:rsidRPr="0072670E">
          <w:rPr>
            <w:rFonts w:ascii="Arial" w:hAnsi="Arial" w:cs="Arial"/>
            <w:noProof/>
            <w:webHidden/>
            <w:sz w:val="20"/>
            <w:szCs w:val="20"/>
          </w:rPr>
          <w:fldChar w:fldCharType="end"/>
        </w:r>
      </w:hyperlink>
    </w:p>
    <w:p w14:paraId="2E654315" w14:textId="20AB2F3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46" w:history="1">
        <w:r w:rsidR="0072670E" w:rsidRPr="0072670E">
          <w:rPr>
            <w:rStyle w:val="af8"/>
            <w:rFonts w:ascii="Arial" w:hAnsi="Arial" w:cs="Arial"/>
            <w:noProof/>
            <w:sz w:val="20"/>
            <w:szCs w:val="20"/>
          </w:rPr>
          <w:t>2.2.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Источники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21</w:t>
        </w:r>
        <w:r w:rsidR="0072670E" w:rsidRPr="0072670E">
          <w:rPr>
            <w:rFonts w:ascii="Arial" w:hAnsi="Arial" w:cs="Arial"/>
            <w:noProof/>
            <w:webHidden/>
            <w:sz w:val="20"/>
            <w:szCs w:val="20"/>
          </w:rPr>
          <w:fldChar w:fldCharType="end"/>
        </w:r>
      </w:hyperlink>
    </w:p>
    <w:p w14:paraId="7DCB3F29" w14:textId="107EECD2"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7" w:history="1">
        <w:r w:rsidR="0072670E" w:rsidRPr="0072670E">
          <w:rPr>
            <w:rStyle w:val="af8"/>
            <w:rFonts w:ascii="Arial" w:hAnsi="Arial" w:cs="Arial"/>
            <w:noProof/>
            <w:sz w:val="20"/>
            <w:szCs w:val="20"/>
          </w:rPr>
          <w:t>2.2.1.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Структура и технические характеристики основного оборудования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21</w:t>
        </w:r>
        <w:r w:rsidR="0072670E" w:rsidRPr="0072670E">
          <w:rPr>
            <w:rFonts w:ascii="Arial" w:hAnsi="Arial" w:cs="Arial"/>
            <w:noProof/>
            <w:webHidden/>
            <w:sz w:val="20"/>
            <w:szCs w:val="20"/>
          </w:rPr>
          <w:fldChar w:fldCharType="end"/>
        </w:r>
      </w:hyperlink>
    </w:p>
    <w:p w14:paraId="7943137C" w14:textId="475DDAA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8" w:history="1">
        <w:r w:rsidR="0072670E" w:rsidRPr="0072670E">
          <w:rPr>
            <w:rStyle w:val="af8"/>
            <w:rFonts w:ascii="Arial" w:hAnsi="Arial" w:cs="Arial"/>
            <w:noProof/>
            <w:sz w:val="20"/>
            <w:szCs w:val="20"/>
          </w:rPr>
          <w:t>2.2.2.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23</w:t>
        </w:r>
        <w:r w:rsidR="0072670E" w:rsidRPr="0072670E">
          <w:rPr>
            <w:rFonts w:ascii="Arial" w:hAnsi="Arial" w:cs="Arial"/>
            <w:noProof/>
            <w:webHidden/>
            <w:sz w:val="20"/>
            <w:szCs w:val="20"/>
          </w:rPr>
          <w:fldChar w:fldCharType="end"/>
        </w:r>
      </w:hyperlink>
    </w:p>
    <w:p w14:paraId="1D4F652C" w14:textId="7AF9466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9" w:history="1">
        <w:r w:rsidR="0072670E" w:rsidRPr="0072670E">
          <w:rPr>
            <w:rStyle w:val="af8"/>
            <w:rFonts w:ascii="Arial" w:hAnsi="Arial" w:cs="Arial"/>
            <w:noProof/>
            <w:sz w:val="20"/>
            <w:szCs w:val="20"/>
          </w:rPr>
          <w:t>2.2.3.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Ограничения тепловой мощности и параметров располагаемой тепловой мощности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_Toc102174649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23</w:t>
        </w:r>
        <w:r w:rsidR="0072670E" w:rsidRPr="0072670E">
          <w:rPr>
            <w:rFonts w:ascii="Arial" w:hAnsi="Arial" w:cs="Arial"/>
            <w:noProof/>
            <w:webHidden/>
            <w:sz w:val="20"/>
            <w:szCs w:val="20"/>
          </w:rPr>
          <w:fldChar w:fldCharType="end"/>
        </w:r>
      </w:hyperlink>
    </w:p>
    <w:p w14:paraId="09E91CD5" w14:textId="02BCB07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0" w:history="1">
        <w:r w:rsidR="0072670E" w:rsidRPr="0072670E">
          <w:rPr>
            <w:rStyle w:val="af8"/>
            <w:rFonts w:ascii="Arial" w:hAnsi="Arial" w:cs="Arial"/>
            <w:noProof/>
            <w:sz w:val="20"/>
            <w:szCs w:val="20"/>
          </w:rPr>
          <w:t>2.2.4.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23</w:t>
        </w:r>
        <w:r w:rsidR="0072670E" w:rsidRPr="0072670E">
          <w:rPr>
            <w:rFonts w:ascii="Arial" w:hAnsi="Arial" w:cs="Arial"/>
            <w:noProof/>
            <w:webHidden/>
            <w:sz w:val="20"/>
            <w:szCs w:val="20"/>
          </w:rPr>
          <w:fldChar w:fldCharType="end"/>
        </w:r>
      </w:hyperlink>
    </w:p>
    <w:p w14:paraId="4F03D4AB" w14:textId="170592E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1" w:history="1">
        <w:r w:rsidR="0072670E" w:rsidRPr="0072670E">
          <w:rPr>
            <w:rStyle w:val="af8"/>
            <w:rFonts w:ascii="Arial" w:hAnsi="Arial" w:cs="Arial"/>
            <w:noProof/>
            <w:sz w:val="20"/>
            <w:szCs w:val="20"/>
          </w:rPr>
          <w:t>2.2.5.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23</w:t>
        </w:r>
        <w:r w:rsidR="0072670E" w:rsidRPr="0072670E">
          <w:rPr>
            <w:rFonts w:ascii="Arial" w:hAnsi="Arial" w:cs="Arial"/>
            <w:noProof/>
            <w:webHidden/>
            <w:sz w:val="20"/>
            <w:szCs w:val="20"/>
          </w:rPr>
          <w:fldChar w:fldCharType="end"/>
        </w:r>
      </w:hyperlink>
    </w:p>
    <w:p w14:paraId="61029449" w14:textId="48C2A7F6"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2" w:history="1">
        <w:r w:rsidR="0072670E" w:rsidRPr="0072670E">
          <w:rPr>
            <w:rStyle w:val="af8"/>
            <w:rFonts w:ascii="Arial" w:hAnsi="Arial" w:cs="Arial"/>
            <w:noProof/>
            <w:sz w:val="20"/>
            <w:szCs w:val="20"/>
          </w:rPr>
          <w:t>2.2.6.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Схемы выдачи тепловой мощности, структура теплофикационных установок</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23</w:t>
        </w:r>
        <w:r w:rsidR="0072670E" w:rsidRPr="0072670E">
          <w:rPr>
            <w:rFonts w:ascii="Arial" w:hAnsi="Arial" w:cs="Arial"/>
            <w:noProof/>
            <w:webHidden/>
            <w:sz w:val="20"/>
            <w:szCs w:val="20"/>
          </w:rPr>
          <w:fldChar w:fldCharType="end"/>
        </w:r>
      </w:hyperlink>
    </w:p>
    <w:p w14:paraId="3AFFB180" w14:textId="4D0995F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3" w:history="1">
        <w:r w:rsidR="0072670E" w:rsidRPr="0072670E">
          <w:rPr>
            <w:rStyle w:val="af8"/>
            <w:rFonts w:ascii="Arial" w:hAnsi="Arial" w:cs="Arial"/>
            <w:noProof/>
            <w:sz w:val="20"/>
            <w:szCs w:val="20"/>
          </w:rPr>
          <w:t>2.2.7.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25</w:t>
        </w:r>
        <w:r w:rsidR="0072670E" w:rsidRPr="0072670E">
          <w:rPr>
            <w:rFonts w:ascii="Arial" w:hAnsi="Arial" w:cs="Arial"/>
            <w:noProof/>
            <w:webHidden/>
            <w:sz w:val="20"/>
            <w:szCs w:val="20"/>
          </w:rPr>
          <w:fldChar w:fldCharType="end"/>
        </w:r>
      </w:hyperlink>
    </w:p>
    <w:p w14:paraId="7E495470" w14:textId="7C2A7995"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4" w:history="1">
        <w:r w:rsidR="0072670E" w:rsidRPr="0072670E">
          <w:rPr>
            <w:rStyle w:val="af8"/>
            <w:rFonts w:ascii="Arial" w:hAnsi="Arial" w:cs="Arial"/>
            <w:noProof/>
            <w:sz w:val="20"/>
            <w:szCs w:val="20"/>
          </w:rPr>
          <w:t>2.2.8.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Среднегодовая загрузка оборудования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27</w:t>
        </w:r>
        <w:r w:rsidR="0072670E" w:rsidRPr="0072670E">
          <w:rPr>
            <w:rFonts w:ascii="Arial" w:hAnsi="Arial" w:cs="Arial"/>
            <w:noProof/>
            <w:webHidden/>
            <w:sz w:val="20"/>
            <w:szCs w:val="20"/>
          </w:rPr>
          <w:fldChar w:fldCharType="end"/>
        </w:r>
      </w:hyperlink>
    </w:p>
    <w:p w14:paraId="5E393DD4" w14:textId="5337E91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5" w:history="1">
        <w:r w:rsidR="0072670E" w:rsidRPr="0072670E">
          <w:rPr>
            <w:rStyle w:val="af8"/>
            <w:rFonts w:ascii="Arial" w:hAnsi="Arial" w:cs="Arial"/>
            <w:noProof/>
            <w:sz w:val="20"/>
            <w:szCs w:val="20"/>
          </w:rPr>
          <w:t>2.2.9.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Способы учета тепла, отпущенного в тепловые сети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27</w:t>
        </w:r>
        <w:r w:rsidR="0072670E" w:rsidRPr="0072670E">
          <w:rPr>
            <w:rFonts w:ascii="Arial" w:hAnsi="Arial" w:cs="Arial"/>
            <w:noProof/>
            <w:webHidden/>
            <w:sz w:val="20"/>
            <w:szCs w:val="20"/>
          </w:rPr>
          <w:fldChar w:fldCharType="end"/>
        </w:r>
      </w:hyperlink>
    </w:p>
    <w:p w14:paraId="5505D2A5" w14:textId="55F57A7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6" w:history="1">
        <w:r w:rsidR="0072670E" w:rsidRPr="0072670E">
          <w:rPr>
            <w:rStyle w:val="af8"/>
            <w:rFonts w:ascii="Arial" w:hAnsi="Arial" w:cs="Arial"/>
            <w:noProof/>
            <w:sz w:val="20"/>
            <w:szCs w:val="20"/>
          </w:rPr>
          <w:t>2.2.10.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Статистика отказов и восстановлений оборудования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27</w:t>
        </w:r>
        <w:r w:rsidR="0072670E" w:rsidRPr="0072670E">
          <w:rPr>
            <w:rFonts w:ascii="Arial" w:hAnsi="Arial" w:cs="Arial"/>
            <w:noProof/>
            <w:webHidden/>
            <w:sz w:val="20"/>
            <w:szCs w:val="20"/>
          </w:rPr>
          <w:fldChar w:fldCharType="end"/>
        </w:r>
      </w:hyperlink>
    </w:p>
    <w:p w14:paraId="5B6EDB9B" w14:textId="698CB99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7" w:history="1">
        <w:r w:rsidR="0072670E" w:rsidRPr="0072670E">
          <w:rPr>
            <w:rStyle w:val="af8"/>
            <w:rFonts w:ascii="Arial" w:hAnsi="Arial" w:cs="Arial"/>
            <w:noProof/>
            <w:sz w:val="20"/>
            <w:szCs w:val="20"/>
          </w:rPr>
          <w:t>2.2.11.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27</w:t>
        </w:r>
        <w:r w:rsidR="0072670E" w:rsidRPr="0072670E">
          <w:rPr>
            <w:rFonts w:ascii="Arial" w:hAnsi="Arial" w:cs="Arial"/>
            <w:noProof/>
            <w:webHidden/>
            <w:sz w:val="20"/>
            <w:szCs w:val="20"/>
          </w:rPr>
          <w:fldChar w:fldCharType="end"/>
        </w:r>
      </w:hyperlink>
    </w:p>
    <w:p w14:paraId="46EBB714" w14:textId="0F150B4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8" w:history="1">
        <w:r w:rsidR="0072670E" w:rsidRPr="0072670E">
          <w:rPr>
            <w:rStyle w:val="af8"/>
            <w:rFonts w:ascii="Arial" w:hAnsi="Arial" w:cs="Arial"/>
            <w:noProof/>
            <w:sz w:val="20"/>
            <w:szCs w:val="20"/>
          </w:rPr>
          <w:t>2.2.12.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28</w:t>
        </w:r>
        <w:r w:rsidR="0072670E" w:rsidRPr="0072670E">
          <w:rPr>
            <w:rFonts w:ascii="Arial" w:hAnsi="Arial" w:cs="Arial"/>
            <w:noProof/>
            <w:webHidden/>
            <w:sz w:val="20"/>
            <w:szCs w:val="20"/>
          </w:rPr>
          <w:fldChar w:fldCharType="end"/>
        </w:r>
      </w:hyperlink>
    </w:p>
    <w:p w14:paraId="5BDB5813" w14:textId="22F4EA1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59" w:history="1">
        <w:r w:rsidR="0072670E" w:rsidRPr="0072670E">
          <w:rPr>
            <w:rStyle w:val="af8"/>
            <w:rFonts w:ascii="Arial" w:hAnsi="Arial" w:cs="Arial"/>
            <w:noProof/>
            <w:sz w:val="20"/>
            <w:szCs w:val="20"/>
          </w:rPr>
          <w:t>2.3.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Тепловые сети, сооружения на них</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_Toc102174659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28</w:t>
        </w:r>
        <w:r w:rsidR="0072670E" w:rsidRPr="0072670E">
          <w:rPr>
            <w:rFonts w:ascii="Arial" w:hAnsi="Arial" w:cs="Arial"/>
            <w:noProof/>
            <w:webHidden/>
            <w:sz w:val="20"/>
            <w:szCs w:val="20"/>
          </w:rPr>
          <w:fldChar w:fldCharType="end"/>
        </w:r>
      </w:hyperlink>
    </w:p>
    <w:p w14:paraId="08CEBAA1" w14:textId="078589FB"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0" w:history="1">
        <w:r w:rsidR="0072670E" w:rsidRPr="0072670E">
          <w:rPr>
            <w:rStyle w:val="af8"/>
            <w:rFonts w:ascii="Arial" w:hAnsi="Arial" w:cs="Arial"/>
            <w:noProof/>
            <w:sz w:val="20"/>
            <w:szCs w:val="20"/>
          </w:rPr>
          <w:t>2.3.1.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28</w:t>
        </w:r>
        <w:r w:rsidR="0072670E" w:rsidRPr="0072670E">
          <w:rPr>
            <w:rFonts w:ascii="Arial" w:hAnsi="Arial" w:cs="Arial"/>
            <w:noProof/>
            <w:webHidden/>
            <w:sz w:val="20"/>
            <w:szCs w:val="20"/>
          </w:rPr>
          <w:fldChar w:fldCharType="end"/>
        </w:r>
      </w:hyperlink>
    </w:p>
    <w:p w14:paraId="7DDA7146" w14:textId="279E7956"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1" w:history="1">
        <w:r w:rsidR="0072670E" w:rsidRPr="0072670E">
          <w:rPr>
            <w:rStyle w:val="af8"/>
            <w:rFonts w:ascii="Arial" w:hAnsi="Arial" w:cs="Arial"/>
            <w:noProof/>
            <w:sz w:val="20"/>
            <w:szCs w:val="20"/>
          </w:rPr>
          <w:t>2.3.2.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Карты (схемы) тепловых сетей в зонах действия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29</w:t>
        </w:r>
        <w:r w:rsidR="0072670E" w:rsidRPr="0072670E">
          <w:rPr>
            <w:rFonts w:ascii="Arial" w:hAnsi="Arial" w:cs="Arial"/>
            <w:noProof/>
            <w:webHidden/>
            <w:sz w:val="20"/>
            <w:szCs w:val="20"/>
          </w:rPr>
          <w:fldChar w:fldCharType="end"/>
        </w:r>
      </w:hyperlink>
    </w:p>
    <w:p w14:paraId="403892E0" w14:textId="273101B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2" w:history="1">
        <w:r w:rsidR="0072670E" w:rsidRPr="0072670E">
          <w:rPr>
            <w:rStyle w:val="af8"/>
            <w:rFonts w:ascii="Arial" w:hAnsi="Arial" w:cs="Arial"/>
            <w:noProof/>
            <w:sz w:val="20"/>
            <w:szCs w:val="20"/>
          </w:rPr>
          <w:t>2.3.3.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30</w:t>
        </w:r>
        <w:r w:rsidR="0072670E" w:rsidRPr="0072670E">
          <w:rPr>
            <w:rFonts w:ascii="Arial" w:hAnsi="Arial" w:cs="Arial"/>
            <w:noProof/>
            <w:webHidden/>
            <w:sz w:val="20"/>
            <w:szCs w:val="20"/>
          </w:rPr>
          <w:fldChar w:fldCharType="end"/>
        </w:r>
      </w:hyperlink>
    </w:p>
    <w:p w14:paraId="55676C5F" w14:textId="7EE02D66"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3" w:history="1">
        <w:r w:rsidR="0072670E" w:rsidRPr="0072670E">
          <w:rPr>
            <w:rStyle w:val="af8"/>
            <w:rFonts w:ascii="Arial" w:hAnsi="Arial" w:cs="Arial"/>
            <w:noProof/>
            <w:sz w:val="20"/>
            <w:szCs w:val="20"/>
          </w:rPr>
          <w:t>2.3.4.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типов и количества секционирующей и регулирующей арматуры на тепловых сетях</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31</w:t>
        </w:r>
        <w:r w:rsidR="0072670E" w:rsidRPr="0072670E">
          <w:rPr>
            <w:rFonts w:ascii="Arial" w:hAnsi="Arial" w:cs="Arial"/>
            <w:noProof/>
            <w:webHidden/>
            <w:sz w:val="20"/>
            <w:szCs w:val="20"/>
          </w:rPr>
          <w:fldChar w:fldCharType="end"/>
        </w:r>
      </w:hyperlink>
    </w:p>
    <w:p w14:paraId="7BB55FE9" w14:textId="58E875B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4" w:history="1">
        <w:r w:rsidR="0072670E" w:rsidRPr="0072670E">
          <w:rPr>
            <w:rStyle w:val="af8"/>
            <w:rFonts w:ascii="Arial" w:hAnsi="Arial" w:cs="Arial"/>
            <w:noProof/>
            <w:sz w:val="20"/>
            <w:szCs w:val="20"/>
          </w:rPr>
          <w:t>2.3.5.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31</w:t>
        </w:r>
        <w:r w:rsidR="0072670E" w:rsidRPr="0072670E">
          <w:rPr>
            <w:rFonts w:ascii="Arial" w:hAnsi="Arial" w:cs="Arial"/>
            <w:noProof/>
            <w:webHidden/>
            <w:sz w:val="20"/>
            <w:szCs w:val="20"/>
          </w:rPr>
          <w:fldChar w:fldCharType="end"/>
        </w:r>
      </w:hyperlink>
    </w:p>
    <w:p w14:paraId="782D60F5" w14:textId="3C7C1D3B"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5" w:history="1">
        <w:r w:rsidR="0072670E" w:rsidRPr="0072670E">
          <w:rPr>
            <w:rStyle w:val="af8"/>
            <w:rFonts w:ascii="Arial" w:hAnsi="Arial" w:cs="Arial"/>
            <w:noProof/>
            <w:sz w:val="20"/>
            <w:szCs w:val="20"/>
          </w:rPr>
          <w:t>2.3.6.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31</w:t>
        </w:r>
        <w:r w:rsidR="0072670E" w:rsidRPr="0072670E">
          <w:rPr>
            <w:rFonts w:ascii="Arial" w:hAnsi="Arial" w:cs="Arial"/>
            <w:noProof/>
            <w:webHidden/>
            <w:sz w:val="20"/>
            <w:szCs w:val="20"/>
          </w:rPr>
          <w:fldChar w:fldCharType="end"/>
        </w:r>
      </w:hyperlink>
    </w:p>
    <w:p w14:paraId="7FED85D2" w14:textId="6B2EABB4"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6" w:history="1">
        <w:r w:rsidR="0072670E" w:rsidRPr="0072670E">
          <w:rPr>
            <w:rStyle w:val="af8"/>
            <w:rFonts w:ascii="Arial" w:hAnsi="Arial" w:cs="Arial"/>
            <w:noProof/>
            <w:sz w:val="20"/>
            <w:szCs w:val="20"/>
          </w:rPr>
          <w:t>2.3.7.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32</w:t>
        </w:r>
        <w:r w:rsidR="0072670E" w:rsidRPr="0072670E">
          <w:rPr>
            <w:rFonts w:ascii="Arial" w:hAnsi="Arial" w:cs="Arial"/>
            <w:noProof/>
            <w:webHidden/>
            <w:sz w:val="20"/>
            <w:szCs w:val="20"/>
          </w:rPr>
          <w:fldChar w:fldCharType="end"/>
        </w:r>
      </w:hyperlink>
    </w:p>
    <w:p w14:paraId="5633BC01" w14:textId="175769F5"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7" w:history="1">
        <w:r w:rsidR="0072670E" w:rsidRPr="0072670E">
          <w:rPr>
            <w:rStyle w:val="af8"/>
            <w:rFonts w:ascii="Arial" w:hAnsi="Arial" w:cs="Arial"/>
            <w:noProof/>
            <w:sz w:val="20"/>
            <w:szCs w:val="20"/>
          </w:rPr>
          <w:t>2.3.8.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Гидравлические режимы и пьезометрические графики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32</w:t>
        </w:r>
        <w:r w:rsidR="0072670E" w:rsidRPr="0072670E">
          <w:rPr>
            <w:rFonts w:ascii="Arial" w:hAnsi="Arial" w:cs="Arial"/>
            <w:noProof/>
            <w:webHidden/>
            <w:sz w:val="20"/>
            <w:szCs w:val="20"/>
          </w:rPr>
          <w:fldChar w:fldCharType="end"/>
        </w:r>
      </w:hyperlink>
    </w:p>
    <w:p w14:paraId="19C04FCD" w14:textId="06C6DE6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8" w:history="1">
        <w:r w:rsidR="0072670E" w:rsidRPr="0072670E">
          <w:rPr>
            <w:rStyle w:val="af8"/>
            <w:rFonts w:ascii="Arial" w:hAnsi="Arial" w:cs="Arial"/>
            <w:noProof/>
            <w:sz w:val="20"/>
            <w:szCs w:val="20"/>
          </w:rPr>
          <w:t>2.3.9.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Статистика отказов тепловых сетей (аварийных ситуаций) за последние 5 лет</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32</w:t>
        </w:r>
        <w:r w:rsidR="0072670E" w:rsidRPr="0072670E">
          <w:rPr>
            <w:rFonts w:ascii="Arial" w:hAnsi="Arial" w:cs="Arial"/>
            <w:noProof/>
            <w:webHidden/>
            <w:sz w:val="20"/>
            <w:szCs w:val="20"/>
          </w:rPr>
          <w:fldChar w:fldCharType="end"/>
        </w:r>
      </w:hyperlink>
    </w:p>
    <w:p w14:paraId="01C2325C" w14:textId="709BE1D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9" w:history="1">
        <w:r w:rsidR="0072670E" w:rsidRPr="0072670E">
          <w:rPr>
            <w:rStyle w:val="af8"/>
            <w:rFonts w:ascii="Arial" w:hAnsi="Arial" w:cs="Arial"/>
            <w:noProof/>
            <w:sz w:val="20"/>
            <w:szCs w:val="20"/>
          </w:rPr>
          <w:t>2.3.10.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_Toc102174669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32</w:t>
        </w:r>
        <w:r w:rsidR="0072670E" w:rsidRPr="0072670E">
          <w:rPr>
            <w:rFonts w:ascii="Arial" w:hAnsi="Arial" w:cs="Arial"/>
            <w:noProof/>
            <w:webHidden/>
            <w:sz w:val="20"/>
            <w:szCs w:val="20"/>
          </w:rPr>
          <w:fldChar w:fldCharType="end"/>
        </w:r>
      </w:hyperlink>
    </w:p>
    <w:p w14:paraId="1212A075" w14:textId="197774C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0" w:history="1">
        <w:r w:rsidR="0072670E" w:rsidRPr="0072670E">
          <w:rPr>
            <w:rStyle w:val="af8"/>
            <w:rFonts w:ascii="Arial" w:hAnsi="Arial" w:cs="Arial"/>
            <w:noProof/>
            <w:sz w:val="20"/>
            <w:szCs w:val="20"/>
          </w:rPr>
          <w:t>2.3.11.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32</w:t>
        </w:r>
        <w:r w:rsidR="0072670E" w:rsidRPr="0072670E">
          <w:rPr>
            <w:rFonts w:ascii="Arial" w:hAnsi="Arial" w:cs="Arial"/>
            <w:noProof/>
            <w:webHidden/>
            <w:sz w:val="20"/>
            <w:szCs w:val="20"/>
          </w:rPr>
          <w:fldChar w:fldCharType="end"/>
        </w:r>
      </w:hyperlink>
    </w:p>
    <w:p w14:paraId="6FA26259" w14:textId="231CBEE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1" w:history="1">
        <w:r w:rsidR="0072670E" w:rsidRPr="0072670E">
          <w:rPr>
            <w:rStyle w:val="af8"/>
            <w:rFonts w:ascii="Arial" w:hAnsi="Arial" w:cs="Arial"/>
            <w:noProof/>
            <w:sz w:val="20"/>
            <w:szCs w:val="20"/>
          </w:rPr>
          <w:t>2.3.12.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33</w:t>
        </w:r>
        <w:r w:rsidR="0072670E" w:rsidRPr="0072670E">
          <w:rPr>
            <w:rFonts w:ascii="Arial" w:hAnsi="Arial" w:cs="Arial"/>
            <w:noProof/>
            <w:webHidden/>
            <w:sz w:val="20"/>
            <w:szCs w:val="20"/>
          </w:rPr>
          <w:fldChar w:fldCharType="end"/>
        </w:r>
      </w:hyperlink>
    </w:p>
    <w:p w14:paraId="43A3E9DE" w14:textId="3A3EA81F"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2" w:history="1">
        <w:r w:rsidR="0072670E" w:rsidRPr="0072670E">
          <w:rPr>
            <w:rStyle w:val="af8"/>
            <w:rFonts w:ascii="Arial" w:hAnsi="Arial" w:cs="Arial"/>
            <w:noProof/>
            <w:sz w:val="20"/>
            <w:szCs w:val="20"/>
          </w:rPr>
          <w:t>2.3.13.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33</w:t>
        </w:r>
        <w:r w:rsidR="0072670E" w:rsidRPr="0072670E">
          <w:rPr>
            <w:rFonts w:ascii="Arial" w:hAnsi="Arial" w:cs="Arial"/>
            <w:noProof/>
            <w:webHidden/>
            <w:sz w:val="20"/>
            <w:szCs w:val="20"/>
          </w:rPr>
          <w:fldChar w:fldCharType="end"/>
        </w:r>
      </w:hyperlink>
    </w:p>
    <w:p w14:paraId="024FB51B" w14:textId="5CB6B6A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3" w:history="1">
        <w:r w:rsidR="0072670E" w:rsidRPr="0072670E">
          <w:rPr>
            <w:rStyle w:val="af8"/>
            <w:rFonts w:ascii="Arial" w:hAnsi="Arial" w:cs="Arial"/>
            <w:noProof/>
            <w:sz w:val="20"/>
            <w:szCs w:val="20"/>
          </w:rPr>
          <w:t>2.3.14.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33</w:t>
        </w:r>
        <w:r w:rsidR="0072670E" w:rsidRPr="0072670E">
          <w:rPr>
            <w:rFonts w:ascii="Arial" w:hAnsi="Arial" w:cs="Arial"/>
            <w:noProof/>
            <w:webHidden/>
            <w:sz w:val="20"/>
            <w:szCs w:val="20"/>
          </w:rPr>
          <w:fldChar w:fldCharType="end"/>
        </w:r>
      </w:hyperlink>
    </w:p>
    <w:p w14:paraId="46E37CEA" w14:textId="39985ED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4" w:history="1">
        <w:r w:rsidR="0072670E" w:rsidRPr="0072670E">
          <w:rPr>
            <w:rStyle w:val="af8"/>
            <w:rFonts w:ascii="Arial" w:hAnsi="Arial" w:cs="Arial"/>
            <w:noProof/>
            <w:sz w:val="20"/>
            <w:szCs w:val="20"/>
          </w:rPr>
          <w:t>2.3.15.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203BE804" w14:textId="2CAC91F4"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5" w:history="1">
        <w:r w:rsidR="0072670E" w:rsidRPr="0072670E">
          <w:rPr>
            <w:rStyle w:val="af8"/>
            <w:rFonts w:ascii="Arial" w:hAnsi="Arial" w:cs="Arial"/>
            <w:noProof/>
            <w:sz w:val="20"/>
            <w:szCs w:val="20"/>
          </w:rPr>
          <w:t>2.3.16.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3540A51D" w14:textId="7803E1C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6" w:history="1">
        <w:r w:rsidR="0072670E" w:rsidRPr="0072670E">
          <w:rPr>
            <w:rStyle w:val="af8"/>
            <w:rFonts w:ascii="Arial" w:hAnsi="Arial" w:cs="Arial"/>
            <w:noProof/>
            <w:sz w:val="20"/>
            <w:szCs w:val="20"/>
          </w:rPr>
          <w:t>2.3.17.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0C0B2434" w14:textId="34689CB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7" w:history="1">
        <w:r w:rsidR="0072670E" w:rsidRPr="0072670E">
          <w:rPr>
            <w:rStyle w:val="af8"/>
            <w:rFonts w:ascii="Arial" w:hAnsi="Arial" w:cs="Arial"/>
            <w:noProof/>
            <w:sz w:val="20"/>
            <w:szCs w:val="20"/>
          </w:rPr>
          <w:t>2.3.18.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22788A20" w14:textId="498120C2"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8" w:history="1">
        <w:r w:rsidR="0072670E" w:rsidRPr="0072670E">
          <w:rPr>
            <w:rStyle w:val="af8"/>
            <w:rFonts w:ascii="Arial" w:hAnsi="Arial" w:cs="Arial"/>
            <w:noProof/>
            <w:sz w:val="20"/>
            <w:szCs w:val="20"/>
          </w:rPr>
          <w:t>2.3.19.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Уровень автоматизации и обслуживания центральных тепловых пунктов, насосных станций</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0557C00D" w14:textId="1B108B9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9" w:history="1">
        <w:r w:rsidR="0072670E" w:rsidRPr="0072670E">
          <w:rPr>
            <w:rStyle w:val="af8"/>
            <w:rFonts w:ascii="Arial" w:hAnsi="Arial" w:cs="Arial"/>
            <w:noProof/>
            <w:sz w:val="20"/>
            <w:szCs w:val="20"/>
          </w:rPr>
          <w:t>2.3.20.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Сведения о наличии защиты тепловых сетей от превышения давления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_Toc102174679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34</w:t>
        </w:r>
        <w:r w:rsidR="0072670E" w:rsidRPr="0072670E">
          <w:rPr>
            <w:rFonts w:ascii="Arial" w:hAnsi="Arial" w:cs="Arial"/>
            <w:noProof/>
            <w:webHidden/>
            <w:sz w:val="20"/>
            <w:szCs w:val="20"/>
          </w:rPr>
          <w:fldChar w:fldCharType="end"/>
        </w:r>
      </w:hyperlink>
    </w:p>
    <w:p w14:paraId="126F5EB5" w14:textId="0392E77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0" w:history="1">
        <w:r w:rsidR="0072670E" w:rsidRPr="0072670E">
          <w:rPr>
            <w:rStyle w:val="af8"/>
            <w:rFonts w:ascii="Arial" w:hAnsi="Arial" w:cs="Arial"/>
            <w:noProof/>
            <w:sz w:val="20"/>
            <w:szCs w:val="20"/>
          </w:rPr>
          <w:t>2.3.21.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38</w:t>
        </w:r>
        <w:r w:rsidR="0072670E" w:rsidRPr="0072670E">
          <w:rPr>
            <w:rFonts w:ascii="Arial" w:hAnsi="Arial" w:cs="Arial"/>
            <w:noProof/>
            <w:webHidden/>
            <w:sz w:val="20"/>
            <w:szCs w:val="20"/>
          </w:rPr>
          <w:fldChar w:fldCharType="end"/>
        </w:r>
      </w:hyperlink>
    </w:p>
    <w:p w14:paraId="55911121" w14:textId="3DCA146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1" w:history="1">
        <w:r w:rsidR="0072670E" w:rsidRPr="0072670E">
          <w:rPr>
            <w:rStyle w:val="af8"/>
            <w:rFonts w:ascii="Arial" w:hAnsi="Arial" w:cs="Arial"/>
            <w:noProof/>
            <w:sz w:val="20"/>
            <w:szCs w:val="20"/>
          </w:rPr>
          <w:t>2.3.22.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Данные энергетических характеристик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38</w:t>
        </w:r>
        <w:r w:rsidR="0072670E" w:rsidRPr="0072670E">
          <w:rPr>
            <w:rFonts w:ascii="Arial" w:hAnsi="Arial" w:cs="Arial"/>
            <w:noProof/>
            <w:webHidden/>
            <w:sz w:val="20"/>
            <w:szCs w:val="20"/>
          </w:rPr>
          <w:fldChar w:fldCharType="end"/>
        </w:r>
      </w:hyperlink>
    </w:p>
    <w:p w14:paraId="394B14DA" w14:textId="1FDB78B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2" w:history="1">
        <w:r w:rsidR="0072670E" w:rsidRPr="0072670E">
          <w:rPr>
            <w:rStyle w:val="af8"/>
            <w:rFonts w:ascii="Arial" w:hAnsi="Arial" w:cs="Arial"/>
            <w:noProof/>
            <w:sz w:val="20"/>
            <w:szCs w:val="20"/>
          </w:rPr>
          <w:t>2.3.23.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38</w:t>
        </w:r>
        <w:r w:rsidR="0072670E" w:rsidRPr="0072670E">
          <w:rPr>
            <w:rFonts w:ascii="Arial" w:hAnsi="Arial" w:cs="Arial"/>
            <w:noProof/>
            <w:webHidden/>
            <w:sz w:val="20"/>
            <w:szCs w:val="20"/>
          </w:rPr>
          <w:fldChar w:fldCharType="end"/>
        </w:r>
      </w:hyperlink>
    </w:p>
    <w:p w14:paraId="106BBE53" w14:textId="0E84DFB2"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83" w:history="1">
        <w:r w:rsidR="0072670E" w:rsidRPr="0072670E">
          <w:rPr>
            <w:rStyle w:val="af8"/>
            <w:rFonts w:ascii="Arial" w:hAnsi="Arial" w:cs="Arial"/>
            <w:noProof/>
            <w:sz w:val="20"/>
            <w:szCs w:val="20"/>
          </w:rPr>
          <w:t>2.4.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Зоны действия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38</w:t>
        </w:r>
        <w:r w:rsidR="0072670E" w:rsidRPr="0072670E">
          <w:rPr>
            <w:rFonts w:ascii="Arial" w:hAnsi="Arial" w:cs="Arial"/>
            <w:noProof/>
            <w:webHidden/>
            <w:sz w:val="20"/>
            <w:szCs w:val="20"/>
          </w:rPr>
          <w:fldChar w:fldCharType="end"/>
        </w:r>
      </w:hyperlink>
    </w:p>
    <w:p w14:paraId="10712270" w14:textId="2F4E7C7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84" w:history="1">
        <w:r w:rsidR="0072670E" w:rsidRPr="0072670E">
          <w:rPr>
            <w:rStyle w:val="af8"/>
            <w:rFonts w:ascii="Arial" w:hAnsi="Arial" w:cs="Arial"/>
            <w:noProof/>
            <w:sz w:val="20"/>
            <w:szCs w:val="20"/>
          </w:rPr>
          <w:t>2.5.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Тепловые нагрузки потребителей тепловой энергии, групп потребителей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40</w:t>
        </w:r>
        <w:r w:rsidR="0072670E" w:rsidRPr="0072670E">
          <w:rPr>
            <w:rFonts w:ascii="Arial" w:hAnsi="Arial" w:cs="Arial"/>
            <w:noProof/>
            <w:webHidden/>
            <w:sz w:val="20"/>
            <w:szCs w:val="20"/>
          </w:rPr>
          <w:fldChar w:fldCharType="end"/>
        </w:r>
      </w:hyperlink>
    </w:p>
    <w:p w14:paraId="5F42E393" w14:textId="46F1943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5" w:history="1">
        <w:r w:rsidR="0072670E" w:rsidRPr="0072670E">
          <w:rPr>
            <w:rStyle w:val="af8"/>
            <w:rFonts w:ascii="Arial" w:hAnsi="Arial" w:cs="Arial"/>
            <w:noProof/>
            <w:sz w:val="20"/>
            <w:szCs w:val="20"/>
          </w:rPr>
          <w:t>2.5.1.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40</w:t>
        </w:r>
        <w:r w:rsidR="0072670E" w:rsidRPr="0072670E">
          <w:rPr>
            <w:rFonts w:ascii="Arial" w:hAnsi="Arial" w:cs="Arial"/>
            <w:noProof/>
            <w:webHidden/>
            <w:sz w:val="20"/>
            <w:szCs w:val="20"/>
          </w:rPr>
          <w:fldChar w:fldCharType="end"/>
        </w:r>
      </w:hyperlink>
    </w:p>
    <w:p w14:paraId="242163C8" w14:textId="658821B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6" w:history="1">
        <w:r w:rsidR="0072670E" w:rsidRPr="0072670E">
          <w:rPr>
            <w:rStyle w:val="af8"/>
            <w:rFonts w:ascii="Arial" w:hAnsi="Arial" w:cs="Arial"/>
            <w:noProof/>
            <w:sz w:val="20"/>
            <w:szCs w:val="20"/>
          </w:rPr>
          <w:t>2.5.2.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40</w:t>
        </w:r>
        <w:r w:rsidR="0072670E" w:rsidRPr="0072670E">
          <w:rPr>
            <w:rFonts w:ascii="Arial" w:hAnsi="Arial" w:cs="Arial"/>
            <w:noProof/>
            <w:webHidden/>
            <w:sz w:val="20"/>
            <w:szCs w:val="20"/>
          </w:rPr>
          <w:fldChar w:fldCharType="end"/>
        </w:r>
      </w:hyperlink>
    </w:p>
    <w:p w14:paraId="2FFDC048" w14:textId="6F2C0A8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7" w:history="1">
        <w:r w:rsidR="0072670E" w:rsidRPr="0072670E">
          <w:rPr>
            <w:rStyle w:val="af8"/>
            <w:rFonts w:ascii="Arial" w:hAnsi="Arial" w:cs="Arial"/>
            <w:noProof/>
            <w:sz w:val="20"/>
            <w:szCs w:val="20"/>
          </w:rPr>
          <w:t>2.5.3.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40</w:t>
        </w:r>
        <w:r w:rsidR="0072670E" w:rsidRPr="0072670E">
          <w:rPr>
            <w:rFonts w:ascii="Arial" w:hAnsi="Arial" w:cs="Arial"/>
            <w:noProof/>
            <w:webHidden/>
            <w:sz w:val="20"/>
            <w:szCs w:val="20"/>
          </w:rPr>
          <w:fldChar w:fldCharType="end"/>
        </w:r>
      </w:hyperlink>
    </w:p>
    <w:p w14:paraId="34C64EB7" w14:textId="271194F2"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8" w:history="1">
        <w:r w:rsidR="0072670E" w:rsidRPr="0072670E">
          <w:rPr>
            <w:rStyle w:val="af8"/>
            <w:rFonts w:ascii="Arial" w:hAnsi="Arial" w:cs="Arial"/>
            <w:noProof/>
            <w:sz w:val="20"/>
            <w:szCs w:val="20"/>
          </w:rPr>
          <w:t>2.5.4.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41</w:t>
        </w:r>
        <w:r w:rsidR="0072670E" w:rsidRPr="0072670E">
          <w:rPr>
            <w:rFonts w:ascii="Arial" w:hAnsi="Arial" w:cs="Arial"/>
            <w:noProof/>
            <w:webHidden/>
            <w:sz w:val="20"/>
            <w:szCs w:val="20"/>
          </w:rPr>
          <w:fldChar w:fldCharType="end"/>
        </w:r>
      </w:hyperlink>
    </w:p>
    <w:p w14:paraId="36C6A40A" w14:textId="58D3A11F"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9" w:history="1">
        <w:r w:rsidR="0072670E" w:rsidRPr="0072670E">
          <w:rPr>
            <w:rStyle w:val="af8"/>
            <w:rFonts w:ascii="Arial" w:hAnsi="Arial" w:cs="Arial"/>
            <w:noProof/>
            <w:sz w:val="20"/>
            <w:szCs w:val="20"/>
          </w:rPr>
          <w:t>2.5.5.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_Toc102174689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41</w:t>
        </w:r>
        <w:r w:rsidR="0072670E" w:rsidRPr="0072670E">
          <w:rPr>
            <w:rFonts w:ascii="Arial" w:hAnsi="Arial" w:cs="Arial"/>
            <w:noProof/>
            <w:webHidden/>
            <w:sz w:val="20"/>
            <w:szCs w:val="20"/>
          </w:rPr>
          <w:fldChar w:fldCharType="end"/>
        </w:r>
      </w:hyperlink>
    </w:p>
    <w:p w14:paraId="7D8FDA23" w14:textId="25BF127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0" w:history="1">
        <w:r w:rsidR="0072670E" w:rsidRPr="0072670E">
          <w:rPr>
            <w:rStyle w:val="af8"/>
            <w:rFonts w:ascii="Arial" w:hAnsi="Arial" w:cs="Arial"/>
            <w:noProof/>
            <w:sz w:val="20"/>
            <w:szCs w:val="20"/>
          </w:rPr>
          <w:t>2.5.6.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42</w:t>
        </w:r>
        <w:r w:rsidR="0072670E" w:rsidRPr="0072670E">
          <w:rPr>
            <w:rFonts w:ascii="Arial" w:hAnsi="Arial" w:cs="Arial"/>
            <w:noProof/>
            <w:webHidden/>
            <w:sz w:val="20"/>
            <w:szCs w:val="20"/>
          </w:rPr>
          <w:fldChar w:fldCharType="end"/>
        </w:r>
      </w:hyperlink>
    </w:p>
    <w:p w14:paraId="12B06DFF" w14:textId="7740E24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1" w:history="1">
        <w:r w:rsidR="0072670E" w:rsidRPr="0072670E">
          <w:rPr>
            <w:rStyle w:val="af8"/>
            <w:rFonts w:ascii="Arial" w:hAnsi="Arial" w:cs="Arial"/>
            <w:noProof/>
            <w:sz w:val="20"/>
            <w:szCs w:val="20"/>
          </w:rPr>
          <w:t>2.5.7.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42</w:t>
        </w:r>
        <w:r w:rsidR="0072670E" w:rsidRPr="0072670E">
          <w:rPr>
            <w:rFonts w:ascii="Arial" w:hAnsi="Arial" w:cs="Arial"/>
            <w:noProof/>
            <w:webHidden/>
            <w:sz w:val="20"/>
            <w:szCs w:val="20"/>
          </w:rPr>
          <w:fldChar w:fldCharType="end"/>
        </w:r>
      </w:hyperlink>
    </w:p>
    <w:p w14:paraId="15789E17" w14:textId="0394280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92" w:history="1">
        <w:r w:rsidR="0072670E" w:rsidRPr="0072670E">
          <w:rPr>
            <w:rStyle w:val="af8"/>
            <w:rFonts w:ascii="Arial" w:hAnsi="Arial" w:cs="Arial"/>
            <w:noProof/>
            <w:sz w:val="20"/>
            <w:szCs w:val="20"/>
          </w:rPr>
          <w:t>2.6.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Балансы тепловой мощности и тепловой нагрузки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42</w:t>
        </w:r>
        <w:r w:rsidR="0072670E" w:rsidRPr="0072670E">
          <w:rPr>
            <w:rFonts w:ascii="Arial" w:hAnsi="Arial" w:cs="Arial"/>
            <w:noProof/>
            <w:webHidden/>
            <w:sz w:val="20"/>
            <w:szCs w:val="20"/>
          </w:rPr>
          <w:fldChar w:fldCharType="end"/>
        </w:r>
      </w:hyperlink>
    </w:p>
    <w:p w14:paraId="4F5592A6" w14:textId="686F049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3" w:history="1">
        <w:r w:rsidR="0072670E" w:rsidRPr="0072670E">
          <w:rPr>
            <w:rStyle w:val="af8"/>
            <w:rFonts w:ascii="Arial" w:hAnsi="Arial" w:cs="Arial"/>
            <w:noProof/>
            <w:sz w:val="20"/>
            <w:szCs w:val="20"/>
          </w:rPr>
          <w:t>2.6.1.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42</w:t>
        </w:r>
        <w:r w:rsidR="0072670E" w:rsidRPr="0072670E">
          <w:rPr>
            <w:rFonts w:ascii="Arial" w:hAnsi="Arial" w:cs="Arial"/>
            <w:noProof/>
            <w:webHidden/>
            <w:sz w:val="20"/>
            <w:szCs w:val="20"/>
          </w:rPr>
          <w:fldChar w:fldCharType="end"/>
        </w:r>
      </w:hyperlink>
    </w:p>
    <w:p w14:paraId="20E7D049" w14:textId="5720E6B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4" w:history="1">
        <w:r w:rsidR="0072670E" w:rsidRPr="0072670E">
          <w:rPr>
            <w:rStyle w:val="af8"/>
            <w:rFonts w:ascii="Arial" w:hAnsi="Arial" w:cs="Arial"/>
            <w:noProof/>
            <w:sz w:val="20"/>
            <w:szCs w:val="20"/>
          </w:rPr>
          <w:t>2.6.2.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45</w:t>
        </w:r>
        <w:r w:rsidR="0072670E" w:rsidRPr="0072670E">
          <w:rPr>
            <w:rFonts w:ascii="Arial" w:hAnsi="Arial" w:cs="Arial"/>
            <w:noProof/>
            <w:webHidden/>
            <w:sz w:val="20"/>
            <w:szCs w:val="20"/>
          </w:rPr>
          <w:fldChar w:fldCharType="end"/>
        </w:r>
      </w:hyperlink>
    </w:p>
    <w:p w14:paraId="782E3C29" w14:textId="2885CB0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5" w:history="1">
        <w:r w:rsidR="0072670E" w:rsidRPr="0072670E">
          <w:rPr>
            <w:rStyle w:val="af8"/>
            <w:rFonts w:ascii="Arial" w:hAnsi="Arial" w:cs="Arial"/>
            <w:noProof/>
            <w:sz w:val="20"/>
            <w:szCs w:val="20"/>
          </w:rPr>
          <w:t>2.6.3.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45</w:t>
        </w:r>
        <w:r w:rsidR="0072670E" w:rsidRPr="0072670E">
          <w:rPr>
            <w:rFonts w:ascii="Arial" w:hAnsi="Arial" w:cs="Arial"/>
            <w:noProof/>
            <w:webHidden/>
            <w:sz w:val="20"/>
            <w:szCs w:val="20"/>
          </w:rPr>
          <w:fldChar w:fldCharType="end"/>
        </w:r>
      </w:hyperlink>
    </w:p>
    <w:p w14:paraId="20C6E137" w14:textId="191E3DA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6" w:history="1">
        <w:r w:rsidR="0072670E" w:rsidRPr="0072670E">
          <w:rPr>
            <w:rStyle w:val="af8"/>
            <w:rFonts w:ascii="Arial" w:hAnsi="Arial" w:cs="Arial"/>
            <w:noProof/>
            <w:sz w:val="20"/>
            <w:szCs w:val="20"/>
          </w:rPr>
          <w:t>2.6.4.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45</w:t>
        </w:r>
        <w:r w:rsidR="0072670E" w:rsidRPr="0072670E">
          <w:rPr>
            <w:rFonts w:ascii="Arial" w:hAnsi="Arial" w:cs="Arial"/>
            <w:noProof/>
            <w:webHidden/>
            <w:sz w:val="20"/>
            <w:szCs w:val="20"/>
          </w:rPr>
          <w:fldChar w:fldCharType="end"/>
        </w:r>
      </w:hyperlink>
    </w:p>
    <w:p w14:paraId="08BAB940" w14:textId="4BA0FF7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7" w:history="1">
        <w:r w:rsidR="0072670E" w:rsidRPr="0072670E">
          <w:rPr>
            <w:rStyle w:val="af8"/>
            <w:rFonts w:ascii="Arial" w:hAnsi="Arial" w:cs="Arial"/>
            <w:noProof/>
            <w:sz w:val="20"/>
            <w:szCs w:val="20"/>
          </w:rPr>
          <w:t>2.6.5.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45</w:t>
        </w:r>
        <w:r w:rsidR="0072670E" w:rsidRPr="0072670E">
          <w:rPr>
            <w:rFonts w:ascii="Arial" w:hAnsi="Arial" w:cs="Arial"/>
            <w:noProof/>
            <w:webHidden/>
            <w:sz w:val="20"/>
            <w:szCs w:val="20"/>
          </w:rPr>
          <w:fldChar w:fldCharType="end"/>
        </w:r>
      </w:hyperlink>
    </w:p>
    <w:p w14:paraId="7E617D8D" w14:textId="2B01543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8" w:history="1">
        <w:r w:rsidR="0072670E" w:rsidRPr="0072670E">
          <w:rPr>
            <w:rStyle w:val="af8"/>
            <w:rFonts w:ascii="Arial" w:hAnsi="Arial" w:cs="Arial"/>
            <w:noProof/>
            <w:sz w:val="20"/>
            <w:szCs w:val="20"/>
          </w:rPr>
          <w:t>2.6.6.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45</w:t>
        </w:r>
        <w:r w:rsidR="0072670E" w:rsidRPr="0072670E">
          <w:rPr>
            <w:rFonts w:ascii="Arial" w:hAnsi="Arial" w:cs="Arial"/>
            <w:noProof/>
            <w:webHidden/>
            <w:sz w:val="20"/>
            <w:szCs w:val="20"/>
          </w:rPr>
          <w:fldChar w:fldCharType="end"/>
        </w:r>
      </w:hyperlink>
    </w:p>
    <w:p w14:paraId="7D1A77FD" w14:textId="16F6FCF7"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99" w:history="1">
        <w:r w:rsidR="0072670E" w:rsidRPr="0072670E">
          <w:rPr>
            <w:rStyle w:val="af8"/>
            <w:rFonts w:ascii="Arial" w:hAnsi="Arial" w:cs="Arial"/>
            <w:noProof/>
            <w:sz w:val="20"/>
            <w:szCs w:val="20"/>
          </w:rPr>
          <w:t>2.7.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Балансы теплоносителя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_Toc102174699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7B7A2928" w14:textId="41D013B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0" w:history="1">
        <w:r w:rsidR="0072670E" w:rsidRPr="0072670E">
          <w:rPr>
            <w:rStyle w:val="af8"/>
            <w:rFonts w:ascii="Arial" w:hAnsi="Arial" w:cs="Arial"/>
            <w:noProof/>
            <w:sz w:val="20"/>
            <w:szCs w:val="20"/>
          </w:rPr>
          <w:t>2.7.1.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1889D44D" w14:textId="6F4CFD5E"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1" w:history="1">
        <w:r w:rsidR="0072670E" w:rsidRPr="0072670E">
          <w:rPr>
            <w:rStyle w:val="af8"/>
            <w:rFonts w:ascii="Arial" w:hAnsi="Arial" w:cs="Arial"/>
            <w:noProof/>
            <w:sz w:val="20"/>
            <w:szCs w:val="20"/>
          </w:rPr>
          <w:t>2.7.2.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7AA24FAE" w14:textId="71FEA4A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2" w:history="1">
        <w:r w:rsidR="0072670E" w:rsidRPr="0072670E">
          <w:rPr>
            <w:rStyle w:val="af8"/>
            <w:rFonts w:ascii="Arial" w:hAnsi="Arial" w:cs="Arial"/>
            <w:noProof/>
            <w:sz w:val="20"/>
            <w:szCs w:val="20"/>
          </w:rPr>
          <w:t>2.7.3.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3FD7D1E1" w14:textId="773BC1E5"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03" w:history="1">
        <w:r w:rsidR="0072670E" w:rsidRPr="0072670E">
          <w:rPr>
            <w:rStyle w:val="af8"/>
            <w:rFonts w:ascii="Arial" w:hAnsi="Arial" w:cs="Arial"/>
            <w:noProof/>
            <w:sz w:val="20"/>
            <w:szCs w:val="20"/>
          </w:rPr>
          <w:t>2.8.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Топливные балансы источников тепловой энергии и система обеспечения топливом</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559B6E64" w14:textId="3C1E85F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4" w:history="1">
        <w:r w:rsidR="0072670E" w:rsidRPr="0072670E">
          <w:rPr>
            <w:rStyle w:val="af8"/>
            <w:rFonts w:ascii="Arial" w:hAnsi="Arial" w:cs="Arial"/>
            <w:noProof/>
            <w:sz w:val="20"/>
            <w:szCs w:val="20"/>
          </w:rPr>
          <w:t>2.8.1.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46</w:t>
        </w:r>
        <w:r w:rsidR="0072670E" w:rsidRPr="0072670E">
          <w:rPr>
            <w:rFonts w:ascii="Arial" w:hAnsi="Arial" w:cs="Arial"/>
            <w:noProof/>
            <w:webHidden/>
            <w:sz w:val="20"/>
            <w:szCs w:val="20"/>
          </w:rPr>
          <w:fldChar w:fldCharType="end"/>
        </w:r>
      </w:hyperlink>
    </w:p>
    <w:p w14:paraId="46E6E15F" w14:textId="7A5B167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5" w:history="1">
        <w:r w:rsidR="0072670E" w:rsidRPr="0072670E">
          <w:rPr>
            <w:rStyle w:val="af8"/>
            <w:rFonts w:ascii="Arial" w:hAnsi="Arial" w:cs="Arial"/>
            <w:noProof/>
            <w:sz w:val="20"/>
            <w:szCs w:val="20"/>
          </w:rPr>
          <w:t>2.8.2.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47</w:t>
        </w:r>
        <w:r w:rsidR="0072670E" w:rsidRPr="0072670E">
          <w:rPr>
            <w:rFonts w:ascii="Arial" w:hAnsi="Arial" w:cs="Arial"/>
            <w:noProof/>
            <w:webHidden/>
            <w:sz w:val="20"/>
            <w:szCs w:val="20"/>
          </w:rPr>
          <w:fldChar w:fldCharType="end"/>
        </w:r>
      </w:hyperlink>
    </w:p>
    <w:p w14:paraId="2260DAB2" w14:textId="297C08EB"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6" w:history="1">
        <w:r w:rsidR="0072670E" w:rsidRPr="0072670E">
          <w:rPr>
            <w:rStyle w:val="af8"/>
            <w:rFonts w:ascii="Arial" w:hAnsi="Arial" w:cs="Arial"/>
            <w:noProof/>
            <w:sz w:val="20"/>
            <w:szCs w:val="20"/>
          </w:rPr>
          <w:t>2.8.3.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особенностей характеристик видов топлива в зависимости от мест поставки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47</w:t>
        </w:r>
        <w:r w:rsidR="0072670E" w:rsidRPr="0072670E">
          <w:rPr>
            <w:rFonts w:ascii="Arial" w:hAnsi="Arial" w:cs="Arial"/>
            <w:noProof/>
            <w:webHidden/>
            <w:sz w:val="20"/>
            <w:szCs w:val="20"/>
          </w:rPr>
          <w:fldChar w:fldCharType="end"/>
        </w:r>
      </w:hyperlink>
    </w:p>
    <w:p w14:paraId="78B2A8B1" w14:textId="39BD456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7" w:history="1">
        <w:r w:rsidR="0072670E" w:rsidRPr="0072670E">
          <w:rPr>
            <w:rStyle w:val="af8"/>
            <w:rFonts w:ascii="Arial" w:hAnsi="Arial" w:cs="Arial"/>
            <w:noProof/>
            <w:sz w:val="20"/>
            <w:szCs w:val="20"/>
          </w:rPr>
          <w:t>2.8.4.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использования местных видов топлива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47</w:t>
        </w:r>
        <w:r w:rsidR="0072670E" w:rsidRPr="0072670E">
          <w:rPr>
            <w:rFonts w:ascii="Arial" w:hAnsi="Arial" w:cs="Arial"/>
            <w:noProof/>
            <w:webHidden/>
            <w:sz w:val="20"/>
            <w:szCs w:val="20"/>
          </w:rPr>
          <w:fldChar w:fldCharType="end"/>
        </w:r>
      </w:hyperlink>
    </w:p>
    <w:p w14:paraId="78FE79D2" w14:textId="33270E8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8" w:history="1">
        <w:r w:rsidR="0072670E" w:rsidRPr="0072670E">
          <w:rPr>
            <w:rStyle w:val="af8"/>
            <w:rFonts w:ascii="Arial" w:hAnsi="Arial" w:cs="Arial"/>
            <w:noProof/>
            <w:sz w:val="20"/>
            <w:szCs w:val="20"/>
          </w:rPr>
          <w:t>2.8.5.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47</w:t>
        </w:r>
        <w:r w:rsidR="0072670E" w:rsidRPr="0072670E">
          <w:rPr>
            <w:rFonts w:ascii="Arial" w:hAnsi="Arial" w:cs="Arial"/>
            <w:noProof/>
            <w:webHidden/>
            <w:sz w:val="20"/>
            <w:szCs w:val="20"/>
          </w:rPr>
          <w:fldChar w:fldCharType="end"/>
        </w:r>
      </w:hyperlink>
    </w:p>
    <w:p w14:paraId="5594604E" w14:textId="2BD7F425"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9" w:history="1">
        <w:r w:rsidR="0072670E" w:rsidRPr="0072670E">
          <w:rPr>
            <w:rStyle w:val="af8"/>
            <w:rFonts w:ascii="Arial" w:hAnsi="Arial" w:cs="Arial"/>
            <w:noProof/>
            <w:sz w:val="20"/>
            <w:szCs w:val="20"/>
          </w:rPr>
          <w:t>2.8.6.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_Toc102174709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47</w:t>
        </w:r>
        <w:r w:rsidR="0072670E" w:rsidRPr="0072670E">
          <w:rPr>
            <w:rFonts w:ascii="Arial" w:hAnsi="Arial" w:cs="Arial"/>
            <w:noProof/>
            <w:webHidden/>
            <w:sz w:val="20"/>
            <w:szCs w:val="20"/>
          </w:rPr>
          <w:fldChar w:fldCharType="end"/>
        </w:r>
      </w:hyperlink>
    </w:p>
    <w:p w14:paraId="383F6348" w14:textId="109701F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0" w:history="1">
        <w:r w:rsidR="0072670E" w:rsidRPr="0072670E">
          <w:rPr>
            <w:rStyle w:val="af8"/>
            <w:rFonts w:ascii="Arial" w:hAnsi="Arial" w:cs="Arial"/>
            <w:noProof/>
            <w:sz w:val="20"/>
            <w:szCs w:val="20"/>
          </w:rPr>
          <w:t>2.8.7.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приоритетного направления развития топливного баланса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48</w:t>
        </w:r>
        <w:r w:rsidR="0072670E" w:rsidRPr="0072670E">
          <w:rPr>
            <w:rFonts w:ascii="Arial" w:hAnsi="Arial" w:cs="Arial"/>
            <w:noProof/>
            <w:webHidden/>
            <w:sz w:val="20"/>
            <w:szCs w:val="20"/>
          </w:rPr>
          <w:fldChar w:fldCharType="end"/>
        </w:r>
      </w:hyperlink>
    </w:p>
    <w:p w14:paraId="72D09DEA" w14:textId="792B761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1" w:history="1">
        <w:r w:rsidR="0072670E" w:rsidRPr="0072670E">
          <w:rPr>
            <w:rStyle w:val="af8"/>
            <w:rFonts w:ascii="Arial" w:hAnsi="Arial" w:cs="Arial"/>
            <w:noProof/>
            <w:sz w:val="20"/>
            <w:szCs w:val="20"/>
          </w:rPr>
          <w:t>2.8.8.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48</w:t>
        </w:r>
        <w:r w:rsidR="0072670E" w:rsidRPr="0072670E">
          <w:rPr>
            <w:rFonts w:ascii="Arial" w:hAnsi="Arial" w:cs="Arial"/>
            <w:noProof/>
            <w:webHidden/>
            <w:sz w:val="20"/>
            <w:szCs w:val="20"/>
          </w:rPr>
          <w:fldChar w:fldCharType="end"/>
        </w:r>
      </w:hyperlink>
    </w:p>
    <w:p w14:paraId="48471544" w14:textId="2AC884B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12" w:history="1">
        <w:r w:rsidR="0072670E" w:rsidRPr="0072670E">
          <w:rPr>
            <w:rStyle w:val="af8"/>
            <w:rFonts w:ascii="Arial" w:hAnsi="Arial" w:cs="Arial"/>
            <w:noProof/>
            <w:sz w:val="20"/>
            <w:szCs w:val="20"/>
          </w:rPr>
          <w:t>2.9.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Надёжность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48</w:t>
        </w:r>
        <w:r w:rsidR="0072670E" w:rsidRPr="0072670E">
          <w:rPr>
            <w:rFonts w:ascii="Arial" w:hAnsi="Arial" w:cs="Arial"/>
            <w:noProof/>
            <w:webHidden/>
            <w:sz w:val="20"/>
            <w:szCs w:val="20"/>
          </w:rPr>
          <w:fldChar w:fldCharType="end"/>
        </w:r>
      </w:hyperlink>
    </w:p>
    <w:p w14:paraId="6A07A3E6" w14:textId="66FDA5E3"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3" w:history="1">
        <w:r w:rsidR="0072670E" w:rsidRPr="0072670E">
          <w:rPr>
            <w:rStyle w:val="af8"/>
            <w:rFonts w:ascii="Arial" w:hAnsi="Arial" w:cs="Arial"/>
            <w:noProof/>
            <w:sz w:val="20"/>
            <w:szCs w:val="20"/>
          </w:rPr>
          <w:t>2.9.1.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Поток отказов (частота отказов) участков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48</w:t>
        </w:r>
        <w:r w:rsidR="0072670E" w:rsidRPr="0072670E">
          <w:rPr>
            <w:rFonts w:ascii="Arial" w:hAnsi="Arial" w:cs="Arial"/>
            <w:noProof/>
            <w:webHidden/>
            <w:sz w:val="20"/>
            <w:szCs w:val="20"/>
          </w:rPr>
          <w:fldChar w:fldCharType="end"/>
        </w:r>
      </w:hyperlink>
    </w:p>
    <w:p w14:paraId="4227925C" w14:textId="2D57FA7F"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4" w:history="1">
        <w:r w:rsidR="0072670E" w:rsidRPr="0072670E">
          <w:rPr>
            <w:rStyle w:val="af8"/>
            <w:rFonts w:ascii="Arial" w:hAnsi="Arial" w:cs="Arial"/>
            <w:noProof/>
            <w:sz w:val="20"/>
            <w:szCs w:val="20"/>
          </w:rPr>
          <w:t>2.9.2.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Частота отключений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48</w:t>
        </w:r>
        <w:r w:rsidR="0072670E" w:rsidRPr="0072670E">
          <w:rPr>
            <w:rFonts w:ascii="Arial" w:hAnsi="Arial" w:cs="Arial"/>
            <w:noProof/>
            <w:webHidden/>
            <w:sz w:val="20"/>
            <w:szCs w:val="20"/>
          </w:rPr>
          <w:fldChar w:fldCharType="end"/>
        </w:r>
      </w:hyperlink>
    </w:p>
    <w:p w14:paraId="0326AB2B" w14:textId="44A171B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5" w:history="1">
        <w:r w:rsidR="0072670E" w:rsidRPr="0072670E">
          <w:rPr>
            <w:rStyle w:val="af8"/>
            <w:rFonts w:ascii="Arial" w:hAnsi="Arial" w:cs="Arial"/>
            <w:noProof/>
            <w:sz w:val="20"/>
            <w:szCs w:val="20"/>
          </w:rPr>
          <w:t>2.9.3.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Поток (частота) и время восстановления теплоснабжения потребителей после отключений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49</w:t>
        </w:r>
        <w:r w:rsidR="0072670E" w:rsidRPr="0072670E">
          <w:rPr>
            <w:rFonts w:ascii="Arial" w:hAnsi="Arial" w:cs="Arial"/>
            <w:noProof/>
            <w:webHidden/>
            <w:sz w:val="20"/>
            <w:szCs w:val="20"/>
          </w:rPr>
          <w:fldChar w:fldCharType="end"/>
        </w:r>
      </w:hyperlink>
    </w:p>
    <w:p w14:paraId="7D8138A1" w14:textId="31BDBC0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6" w:history="1">
        <w:r w:rsidR="0072670E" w:rsidRPr="0072670E">
          <w:rPr>
            <w:rStyle w:val="af8"/>
            <w:rFonts w:ascii="Arial" w:hAnsi="Arial" w:cs="Arial"/>
            <w:noProof/>
            <w:sz w:val="20"/>
            <w:szCs w:val="20"/>
          </w:rPr>
          <w:t>2.9.4.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49</w:t>
        </w:r>
        <w:r w:rsidR="0072670E" w:rsidRPr="0072670E">
          <w:rPr>
            <w:rFonts w:ascii="Arial" w:hAnsi="Arial" w:cs="Arial"/>
            <w:noProof/>
            <w:webHidden/>
            <w:sz w:val="20"/>
            <w:szCs w:val="20"/>
          </w:rPr>
          <w:fldChar w:fldCharType="end"/>
        </w:r>
      </w:hyperlink>
    </w:p>
    <w:p w14:paraId="6166788B" w14:textId="71ACC58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7" w:history="1">
        <w:r w:rsidR="0072670E" w:rsidRPr="0072670E">
          <w:rPr>
            <w:rStyle w:val="af8"/>
            <w:rFonts w:ascii="Arial" w:hAnsi="Arial" w:cs="Arial"/>
            <w:noProof/>
            <w:sz w:val="20"/>
            <w:szCs w:val="20"/>
          </w:rPr>
          <w:t>2.9.5.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49</w:t>
        </w:r>
        <w:r w:rsidR="0072670E" w:rsidRPr="0072670E">
          <w:rPr>
            <w:rFonts w:ascii="Arial" w:hAnsi="Arial" w:cs="Arial"/>
            <w:noProof/>
            <w:webHidden/>
            <w:sz w:val="20"/>
            <w:szCs w:val="20"/>
          </w:rPr>
          <w:fldChar w:fldCharType="end"/>
        </w:r>
      </w:hyperlink>
    </w:p>
    <w:p w14:paraId="332B473C" w14:textId="3DBD896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8" w:history="1">
        <w:r w:rsidR="0072670E" w:rsidRPr="0072670E">
          <w:rPr>
            <w:rStyle w:val="af8"/>
            <w:rFonts w:ascii="Arial" w:hAnsi="Arial" w:cs="Arial"/>
            <w:noProof/>
            <w:sz w:val="20"/>
            <w:szCs w:val="20"/>
          </w:rPr>
          <w:t>2.9.6.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49</w:t>
        </w:r>
        <w:r w:rsidR="0072670E" w:rsidRPr="0072670E">
          <w:rPr>
            <w:rFonts w:ascii="Arial" w:hAnsi="Arial" w:cs="Arial"/>
            <w:noProof/>
            <w:webHidden/>
            <w:sz w:val="20"/>
            <w:szCs w:val="20"/>
          </w:rPr>
          <w:fldChar w:fldCharType="end"/>
        </w:r>
      </w:hyperlink>
    </w:p>
    <w:p w14:paraId="1E58A15D" w14:textId="1AFC5CE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9" w:history="1">
        <w:r w:rsidR="0072670E" w:rsidRPr="0072670E">
          <w:rPr>
            <w:rStyle w:val="af8"/>
            <w:rFonts w:ascii="Arial" w:hAnsi="Arial" w:cs="Arial"/>
            <w:noProof/>
            <w:sz w:val="20"/>
            <w:szCs w:val="20"/>
          </w:rPr>
          <w:t>2.9.7.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_Toc102174719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50</w:t>
        </w:r>
        <w:r w:rsidR="0072670E" w:rsidRPr="0072670E">
          <w:rPr>
            <w:rFonts w:ascii="Arial" w:hAnsi="Arial" w:cs="Arial"/>
            <w:noProof/>
            <w:webHidden/>
            <w:sz w:val="20"/>
            <w:szCs w:val="20"/>
          </w:rPr>
          <w:fldChar w:fldCharType="end"/>
        </w:r>
      </w:hyperlink>
    </w:p>
    <w:p w14:paraId="49333B16" w14:textId="3107774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0" w:history="1">
        <w:r w:rsidR="0072670E" w:rsidRPr="0072670E">
          <w:rPr>
            <w:rStyle w:val="af8"/>
            <w:rFonts w:ascii="Arial" w:hAnsi="Arial" w:cs="Arial"/>
            <w:noProof/>
            <w:sz w:val="20"/>
            <w:szCs w:val="20"/>
          </w:rPr>
          <w:t>2.9.8.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Сценарии развития аварий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50</w:t>
        </w:r>
        <w:r w:rsidR="0072670E" w:rsidRPr="0072670E">
          <w:rPr>
            <w:rFonts w:ascii="Arial" w:hAnsi="Arial" w:cs="Arial"/>
            <w:noProof/>
            <w:webHidden/>
            <w:sz w:val="20"/>
            <w:szCs w:val="20"/>
          </w:rPr>
          <w:fldChar w:fldCharType="end"/>
        </w:r>
      </w:hyperlink>
    </w:p>
    <w:p w14:paraId="4D6E8DB6" w14:textId="151BB8D8"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21" w:history="1">
        <w:r w:rsidR="0072670E" w:rsidRPr="0072670E">
          <w:rPr>
            <w:rStyle w:val="af8"/>
            <w:rFonts w:ascii="Arial" w:hAnsi="Arial" w:cs="Arial"/>
            <w:noProof/>
            <w:sz w:val="20"/>
            <w:szCs w:val="20"/>
          </w:rPr>
          <w:t>2.10.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Технико-экономические показатели теплоснабжающих и теплосетевых организаций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53</w:t>
        </w:r>
        <w:r w:rsidR="0072670E" w:rsidRPr="0072670E">
          <w:rPr>
            <w:rFonts w:ascii="Arial" w:hAnsi="Arial" w:cs="Arial"/>
            <w:noProof/>
            <w:webHidden/>
            <w:sz w:val="20"/>
            <w:szCs w:val="20"/>
          </w:rPr>
          <w:fldChar w:fldCharType="end"/>
        </w:r>
      </w:hyperlink>
    </w:p>
    <w:p w14:paraId="253F6D57" w14:textId="7F387D7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2" w:history="1">
        <w:r w:rsidR="0072670E" w:rsidRPr="0072670E">
          <w:rPr>
            <w:rStyle w:val="af8"/>
            <w:rFonts w:ascii="Arial" w:hAnsi="Arial" w:cs="Arial"/>
            <w:noProof/>
            <w:sz w:val="20"/>
            <w:szCs w:val="20"/>
          </w:rPr>
          <w:t>2.10.1.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53</w:t>
        </w:r>
        <w:r w:rsidR="0072670E" w:rsidRPr="0072670E">
          <w:rPr>
            <w:rFonts w:ascii="Arial" w:hAnsi="Arial" w:cs="Arial"/>
            <w:noProof/>
            <w:webHidden/>
            <w:sz w:val="20"/>
            <w:szCs w:val="20"/>
          </w:rPr>
          <w:fldChar w:fldCharType="end"/>
        </w:r>
      </w:hyperlink>
    </w:p>
    <w:p w14:paraId="0D525D81" w14:textId="7F455B18"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23" w:history="1">
        <w:r w:rsidR="0072670E" w:rsidRPr="0072670E">
          <w:rPr>
            <w:rStyle w:val="af8"/>
            <w:rFonts w:ascii="Arial" w:hAnsi="Arial" w:cs="Arial"/>
            <w:noProof/>
            <w:sz w:val="20"/>
            <w:szCs w:val="20"/>
          </w:rPr>
          <w:t>2.11.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Цены (тарифы) в сфере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54</w:t>
        </w:r>
        <w:r w:rsidR="0072670E" w:rsidRPr="0072670E">
          <w:rPr>
            <w:rFonts w:ascii="Arial" w:hAnsi="Arial" w:cs="Arial"/>
            <w:noProof/>
            <w:webHidden/>
            <w:sz w:val="20"/>
            <w:szCs w:val="20"/>
          </w:rPr>
          <w:fldChar w:fldCharType="end"/>
        </w:r>
      </w:hyperlink>
    </w:p>
    <w:p w14:paraId="2BD9C880" w14:textId="6F61E3E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4" w:history="1">
        <w:r w:rsidR="0072670E" w:rsidRPr="0072670E">
          <w:rPr>
            <w:rStyle w:val="af8"/>
            <w:rFonts w:ascii="Arial" w:hAnsi="Arial" w:cs="Arial"/>
            <w:noProof/>
            <w:sz w:val="20"/>
            <w:szCs w:val="20"/>
          </w:rPr>
          <w:t>2.11.1.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54</w:t>
        </w:r>
        <w:r w:rsidR="0072670E" w:rsidRPr="0072670E">
          <w:rPr>
            <w:rFonts w:ascii="Arial" w:hAnsi="Arial" w:cs="Arial"/>
            <w:noProof/>
            <w:webHidden/>
            <w:sz w:val="20"/>
            <w:szCs w:val="20"/>
          </w:rPr>
          <w:fldChar w:fldCharType="end"/>
        </w:r>
      </w:hyperlink>
    </w:p>
    <w:p w14:paraId="5CED9789" w14:textId="3C708AA0"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5" w:history="1">
        <w:r w:rsidR="0072670E" w:rsidRPr="0072670E">
          <w:rPr>
            <w:rStyle w:val="af8"/>
            <w:rFonts w:ascii="Arial" w:hAnsi="Arial" w:cs="Arial"/>
            <w:noProof/>
            <w:sz w:val="20"/>
            <w:szCs w:val="20"/>
          </w:rPr>
          <w:t>2.11.2.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54</w:t>
        </w:r>
        <w:r w:rsidR="0072670E" w:rsidRPr="0072670E">
          <w:rPr>
            <w:rFonts w:ascii="Arial" w:hAnsi="Arial" w:cs="Arial"/>
            <w:noProof/>
            <w:webHidden/>
            <w:sz w:val="20"/>
            <w:szCs w:val="20"/>
          </w:rPr>
          <w:fldChar w:fldCharType="end"/>
        </w:r>
      </w:hyperlink>
    </w:p>
    <w:p w14:paraId="21DB5616" w14:textId="6EDAF9A2"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6" w:history="1">
        <w:r w:rsidR="0072670E" w:rsidRPr="0072670E">
          <w:rPr>
            <w:rStyle w:val="af8"/>
            <w:rFonts w:ascii="Arial" w:hAnsi="Arial" w:cs="Arial"/>
            <w:noProof/>
            <w:sz w:val="20"/>
            <w:szCs w:val="20"/>
          </w:rPr>
          <w:t>2.11.3.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платы за подключение к системе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56</w:t>
        </w:r>
        <w:r w:rsidR="0072670E" w:rsidRPr="0072670E">
          <w:rPr>
            <w:rFonts w:ascii="Arial" w:hAnsi="Arial" w:cs="Arial"/>
            <w:noProof/>
            <w:webHidden/>
            <w:sz w:val="20"/>
            <w:szCs w:val="20"/>
          </w:rPr>
          <w:fldChar w:fldCharType="end"/>
        </w:r>
      </w:hyperlink>
    </w:p>
    <w:p w14:paraId="7682525F" w14:textId="79062C5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7" w:history="1">
        <w:r w:rsidR="0072670E" w:rsidRPr="0072670E">
          <w:rPr>
            <w:rStyle w:val="af8"/>
            <w:rFonts w:ascii="Arial" w:hAnsi="Arial" w:cs="Arial"/>
            <w:noProof/>
            <w:sz w:val="20"/>
            <w:szCs w:val="20"/>
          </w:rPr>
          <w:t>2.11.4.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56</w:t>
        </w:r>
        <w:r w:rsidR="0072670E" w:rsidRPr="0072670E">
          <w:rPr>
            <w:rFonts w:ascii="Arial" w:hAnsi="Arial" w:cs="Arial"/>
            <w:noProof/>
            <w:webHidden/>
            <w:sz w:val="20"/>
            <w:szCs w:val="20"/>
          </w:rPr>
          <w:fldChar w:fldCharType="end"/>
        </w:r>
      </w:hyperlink>
    </w:p>
    <w:p w14:paraId="009EF230" w14:textId="4A20862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8" w:history="1">
        <w:r w:rsidR="0072670E" w:rsidRPr="0072670E">
          <w:rPr>
            <w:rStyle w:val="af8"/>
            <w:rFonts w:ascii="Arial" w:hAnsi="Arial" w:cs="Arial"/>
            <w:noProof/>
            <w:sz w:val="20"/>
            <w:szCs w:val="20"/>
          </w:rPr>
          <w:t>2.11.5.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56</w:t>
        </w:r>
        <w:r w:rsidR="0072670E" w:rsidRPr="0072670E">
          <w:rPr>
            <w:rFonts w:ascii="Arial" w:hAnsi="Arial" w:cs="Arial"/>
            <w:noProof/>
            <w:webHidden/>
            <w:sz w:val="20"/>
            <w:szCs w:val="20"/>
          </w:rPr>
          <w:fldChar w:fldCharType="end"/>
        </w:r>
      </w:hyperlink>
    </w:p>
    <w:p w14:paraId="6CBDCFA9" w14:textId="751D643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9" w:history="1">
        <w:r w:rsidR="0072670E" w:rsidRPr="0072670E">
          <w:rPr>
            <w:rStyle w:val="af8"/>
            <w:rFonts w:ascii="Arial" w:hAnsi="Arial" w:cs="Arial"/>
            <w:noProof/>
            <w:sz w:val="20"/>
            <w:szCs w:val="20"/>
          </w:rPr>
          <w:t>2.11.6.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_Toc102174729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56</w:t>
        </w:r>
        <w:r w:rsidR="0072670E" w:rsidRPr="0072670E">
          <w:rPr>
            <w:rFonts w:ascii="Arial" w:hAnsi="Arial" w:cs="Arial"/>
            <w:noProof/>
            <w:webHidden/>
            <w:sz w:val="20"/>
            <w:szCs w:val="20"/>
          </w:rPr>
          <w:fldChar w:fldCharType="end"/>
        </w:r>
      </w:hyperlink>
    </w:p>
    <w:p w14:paraId="48D47763" w14:textId="7E0F1D6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0" w:history="1">
        <w:r w:rsidR="0072670E" w:rsidRPr="0072670E">
          <w:rPr>
            <w:rStyle w:val="af8"/>
            <w:rFonts w:ascii="Arial" w:hAnsi="Arial" w:cs="Arial"/>
            <w:noProof/>
            <w:sz w:val="20"/>
            <w:szCs w:val="20"/>
          </w:rPr>
          <w:t>2.11.7.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19F4F30C" w14:textId="7A3B4139"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31" w:history="1">
        <w:r w:rsidR="0072670E" w:rsidRPr="0072670E">
          <w:rPr>
            <w:rStyle w:val="af8"/>
            <w:rFonts w:ascii="Arial" w:hAnsi="Arial" w:cs="Arial"/>
            <w:noProof/>
            <w:sz w:val="20"/>
            <w:szCs w:val="20"/>
          </w:rPr>
          <w:t>2.12.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651CE448" w14:textId="5789AF6D"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2" w:history="1">
        <w:r w:rsidR="0072670E" w:rsidRPr="0072670E">
          <w:rPr>
            <w:rStyle w:val="af8"/>
            <w:rFonts w:ascii="Arial" w:hAnsi="Arial" w:cs="Arial"/>
            <w:noProof/>
            <w:sz w:val="20"/>
            <w:szCs w:val="20"/>
          </w:rPr>
          <w:t>2.12.1.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206E7E97" w14:textId="3F21104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3" w:history="1">
        <w:r w:rsidR="0072670E" w:rsidRPr="0072670E">
          <w:rPr>
            <w:rStyle w:val="af8"/>
            <w:rFonts w:ascii="Arial" w:hAnsi="Arial" w:cs="Arial"/>
            <w:noProof/>
            <w:sz w:val="20"/>
            <w:szCs w:val="20"/>
          </w:rPr>
          <w:t>2.12.2.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49FB37ED" w14:textId="591AF05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4" w:history="1">
        <w:r w:rsidR="0072670E" w:rsidRPr="0072670E">
          <w:rPr>
            <w:rStyle w:val="af8"/>
            <w:rFonts w:ascii="Arial" w:hAnsi="Arial" w:cs="Arial"/>
            <w:noProof/>
            <w:sz w:val="20"/>
            <w:szCs w:val="20"/>
          </w:rPr>
          <w:t>2.12.3.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проблем развития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459D6D78" w14:textId="516F0176"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5" w:history="1">
        <w:r w:rsidR="0072670E" w:rsidRPr="0072670E">
          <w:rPr>
            <w:rStyle w:val="af8"/>
            <w:rFonts w:ascii="Arial" w:hAnsi="Arial" w:cs="Arial"/>
            <w:noProof/>
            <w:sz w:val="20"/>
            <w:szCs w:val="20"/>
          </w:rPr>
          <w:t>2.12.4.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437D5D6D" w14:textId="1E9F3616"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6" w:history="1">
        <w:r w:rsidR="0072670E" w:rsidRPr="0072670E">
          <w:rPr>
            <w:rStyle w:val="af8"/>
            <w:rFonts w:ascii="Arial" w:hAnsi="Arial" w:cs="Arial"/>
            <w:noProof/>
            <w:sz w:val="20"/>
            <w:szCs w:val="20"/>
          </w:rPr>
          <w:t>2.12.5.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3B75E75B" w14:textId="3179815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7" w:history="1">
        <w:r w:rsidR="0072670E" w:rsidRPr="0072670E">
          <w:rPr>
            <w:rStyle w:val="af8"/>
            <w:rFonts w:ascii="Arial" w:hAnsi="Arial" w:cs="Arial"/>
            <w:noProof/>
            <w:sz w:val="20"/>
            <w:szCs w:val="20"/>
          </w:rPr>
          <w:t>2.12.6.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57</w:t>
        </w:r>
        <w:r w:rsidR="0072670E" w:rsidRPr="0072670E">
          <w:rPr>
            <w:rFonts w:ascii="Arial" w:hAnsi="Arial" w:cs="Arial"/>
            <w:noProof/>
            <w:webHidden/>
            <w:sz w:val="20"/>
            <w:szCs w:val="20"/>
          </w:rPr>
          <w:fldChar w:fldCharType="end"/>
        </w:r>
      </w:hyperlink>
    </w:p>
    <w:p w14:paraId="35394FD9" w14:textId="71FACFCA"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38" w:history="1">
        <w:r w:rsidR="0072670E" w:rsidRPr="0072670E">
          <w:rPr>
            <w:rStyle w:val="af8"/>
            <w:rFonts w:ascii="Arial" w:hAnsi="Arial" w:cs="Arial"/>
            <w:noProof/>
            <w:sz w:val="20"/>
            <w:szCs w:val="20"/>
          </w:rPr>
          <w:t>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58</w:t>
        </w:r>
        <w:r w:rsidR="0072670E" w:rsidRPr="0072670E">
          <w:rPr>
            <w:rFonts w:ascii="Arial" w:hAnsi="Arial" w:cs="Arial"/>
            <w:noProof/>
            <w:webHidden/>
            <w:sz w:val="20"/>
            <w:szCs w:val="20"/>
          </w:rPr>
          <w:fldChar w:fldCharType="end"/>
        </w:r>
      </w:hyperlink>
    </w:p>
    <w:p w14:paraId="72B8FDBD" w14:textId="7E7A340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39" w:history="1">
        <w:r w:rsidR="0072670E" w:rsidRPr="0072670E">
          <w:rPr>
            <w:rStyle w:val="af8"/>
            <w:rFonts w:ascii="Arial" w:hAnsi="Arial" w:cs="Arial"/>
            <w:noProof/>
            <w:sz w:val="20"/>
            <w:szCs w:val="20"/>
          </w:rPr>
          <w:t>3.1.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Данные базового уровня потребления тепла на цели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_Toc102174739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58</w:t>
        </w:r>
        <w:r w:rsidR="0072670E" w:rsidRPr="0072670E">
          <w:rPr>
            <w:rFonts w:ascii="Arial" w:hAnsi="Arial" w:cs="Arial"/>
            <w:noProof/>
            <w:webHidden/>
            <w:sz w:val="20"/>
            <w:szCs w:val="20"/>
          </w:rPr>
          <w:fldChar w:fldCharType="end"/>
        </w:r>
      </w:hyperlink>
    </w:p>
    <w:p w14:paraId="3DEB278F" w14:textId="41F8F7A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0" w:history="1">
        <w:r w:rsidR="0072670E" w:rsidRPr="0072670E">
          <w:rPr>
            <w:rStyle w:val="af8"/>
            <w:rFonts w:ascii="Arial" w:hAnsi="Arial" w:cs="Arial"/>
            <w:noProof/>
            <w:sz w:val="20"/>
            <w:szCs w:val="20"/>
          </w:rPr>
          <w:t>3.2.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60</w:t>
        </w:r>
        <w:r w:rsidR="0072670E" w:rsidRPr="0072670E">
          <w:rPr>
            <w:rFonts w:ascii="Arial" w:hAnsi="Arial" w:cs="Arial"/>
            <w:noProof/>
            <w:webHidden/>
            <w:sz w:val="20"/>
            <w:szCs w:val="20"/>
          </w:rPr>
          <w:fldChar w:fldCharType="end"/>
        </w:r>
      </w:hyperlink>
    </w:p>
    <w:p w14:paraId="01596202" w14:textId="280CB4A8"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1" w:history="1">
        <w:r w:rsidR="0072670E" w:rsidRPr="0072670E">
          <w:rPr>
            <w:rStyle w:val="af8"/>
            <w:rFonts w:ascii="Arial" w:hAnsi="Arial" w:cs="Arial"/>
            <w:noProof/>
            <w:sz w:val="20"/>
            <w:szCs w:val="20"/>
          </w:rPr>
          <w:t>3.3.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60</w:t>
        </w:r>
        <w:r w:rsidR="0072670E" w:rsidRPr="0072670E">
          <w:rPr>
            <w:rFonts w:ascii="Arial" w:hAnsi="Arial" w:cs="Arial"/>
            <w:noProof/>
            <w:webHidden/>
            <w:sz w:val="20"/>
            <w:szCs w:val="20"/>
          </w:rPr>
          <w:fldChar w:fldCharType="end"/>
        </w:r>
      </w:hyperlink>
    </w:p>
    <w:p w14:paraId="5D119E06" w14:textId="39F6B33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2" w:history="1">
        <w:r w:rsidR="0072670E" w:rsidRPr="0072670E">
          <w:rPr>
            <w:rStyle w:val="af8"/>
            <w:rFonts w:ascii="Arial" w:hAnsi="Arial" w:cs="Arial"/>
            <w:noProof/>
            <w:sz w:val="20"/>
            <w:szCs w:val="20"/>
          </w:rPr>
          <w:t>3.4.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60</w:t>
        </w:r>
        <w:r w:rsidR="0072670E" w:rsidRPr="0072670E">
          <w:rPr>
            <w:rFonts w:ascii="Arial" w:hAnsi="Arial" w:cs="Arial"/>
            <w:noProof/>
            <w:webHidden/>
            <w:sz w:val="20"/>
            <w:szCs w:val="20"/>
          </w:rPr>
          <w:fldChar w:fldCharType="end"/>
        </w:r>
      </w:hyperlink>
    </w:p>
    <w:p w14:paraId="07E827F9" w14:textId="737BB9B7"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3" w:history="1">
        <w:r w:rsidR="0072670E" w:rsidRPr="0072670E">
          <w:rPr>
            <w:rStyle w:val="af8"/>
            <w:rFonts w:ascii="Arial" w:hAnsi="Arial" w:cs="Arial"/>
            <w:noProof/>
            <w:sz w:val="20"/>
            <w:szCs w:val="20"/>
          </w:rPr>
          <w:t>3.5.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60</w:t>
        </w:r>
        <w:r w:rsidR="0072670E" w:rsidRPr="0072670E">
          <w:rPr>
            <w:rFonts w:ascii="Arial" w:hAnsi="Arial" w:cs="Arial"/>
            <w:noProof/>
            <w:webHidden/>
            <w:sz w:val="20"/>
            <w:szCs w:val="20"/>
          </w:rPr>
          <w:fldChar w:fldCharType="end"/>
        </w:r>
      </w:hyperlink>
    </w:p>
    <w:p w14:paraId="70522796" w14:textId="7F281B54"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4" w:history="1">
        <w:r w:rsidR="0072670E" w:rsidRPr="0072670E">
          <w:rPr>
            <w:rStyle w:val="af8"/>
            <w:rFonts w:ascii="Arial" w:hAnsi="Arial" w:cs="Arial"/>
            <w:noProof/>
            <w:sz w:val="20"/>
            <w:szCs w:val="20"/>
          </w:rPr>
          <w:t>3.6.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61</w:t>
        </w:r>
        <w:r w:rsidR="0072670E" w:rsidRPr="0072670E">
          <w:rPr>
            <w:rFonts w:ascii="Arial" w:hAnsi="Arial" w:cs="Arial"/>
            <w:noProof/>
            <w:webHidden/>
            <w:sz w:val="20"/>
            <w:szCs w:val="20"/>
          </w:rPr>
          <w:fldChar w:fldCharType="end"/>
        </w:r>
      </w:hyperlink>
    </w:p>
    <w:p w14:paraId="1AC5A52C" w14:textId="53D13BD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5" w:history="1">
        <w:r w:rsidR="0072670E" w:rsidRPr="0072670E">
          <w:rPr>
            <w:rStyle w:val="af8"/>
            <w:rFonts w:ascii="Arial" w:hAnsi="Arial" w:cs="Arial"/>
            <w:noProof/>
            <w:sz w:val="20"/>
            <w:szCs w:val="20"/>
          </w:rPr>
          <w:t>3.7.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61</w:t>
        </w:r>
        <w:r w:rsidR="0072670E" w:rsidRPr="0072670E">
          <w:rPr>
            <w:rFonts w:ascii="Arial" w:hAnsi="Arial" w:cs="Arial"/>
            <w:noProof/>
            <w:webHidden/>
            <w:sz w:val="20"/>
            <w:szCs w:val="20"/>
          </w:rPr>
          <w:fldChar w:fldCharType="end"/>
        </w:r>
      </w:hyperlink>
    </w:p>
    <w:p w14:paraId="2B5E503E" w14:textId="25B9A611"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6" w:history="1">
        <w:r w:rsidR="0072670E" w:rsidRPr="0072670E">
          <w:rPr>
            <w:rStyle w:val="af8"/>
            <w:rFonts w:ascii="Arial" w:hAnsi="Arial" w:cs="Arial"/>
            <w:noProof/>
            <w:sz w:val="20"/>
            <w:szCs w:val="20"/>
          </w:rPr>
          <w:t>3.7.1.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61</w:t>
        </w:r>
        <w:r w:rsidR="0072670E" w:rsidRPr="0072670E">
          <w:rPr>
            <w:rFonts w:ascii="Arial" w:hAnsi="Arial" w:cs="Arial"/>
            <w:noProof/>
            <w:webHidden/>
            <w:sz w:val="20"/>
            <w:szCs w:val="20"/>
          </w:rPr>
          <w:fldChar w:fldCharType="end"/>
        </w:r>
      </w:hyperlink>
    </w:p>
    <w:p w14:paraId="5C392A65" w14:textId="4009BB69"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7" w:history="1">
        <w:r w:rsidR="0072670E" w:rsidRPr="0072670E">
          <w:rPr>
            <w:rStyle w:val="af8"/>
            <w:rFonts w:ascii="Arial" w:hAnsi="Arial" w:cs="Arial"/>
            <w:noProof/>
            <w:sz w:val="20"/>
            <w:szCs w:val="20"/>
          </w:rPr>
          <w:t>3.7.2.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61</w:t>
        </w:r>
        <w:r w:rsidR="0072670E" w:rsidRPr="0072670E">
          <w:rPr>
            <w:rFonts w:ascii="Arial" w:hAnsi="Arial" w:cs="Arial"/>
            <w:noProof/>
            <w:webHidden/>
            <w:sz w:val="20"/>
            <w:szCs w:val="20"/>
          </w:rPr>
          <w:fldChar w:fldCharType="end"/>
        </w:r>
      </w:hyperlink>
    </w:p>
    <w:p w14:paraId="181C56A9" w14:textId="2F821C6B"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8" w:history="1">
        <w:r w:rsidR="0072670E" w:rsidRPr="0072670E">
          <w:rPr>
            <w:rStyle w:val="af8"/>
            <w:rFonts w:ascii="Arial" w:hAnsi="Arial" w:cs="Arial"/>
            <w:noProof/>
            <w:sz w:val="20"/>
            <w:szCs w:val="20"/>
          </w:rPr>
          <w:t>3.7.3.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Расчётная тепловая нагрузка на коллекторах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61</w:t>
        </w:r>
        <w:r w:rsidR="0072670E" w:rsidRPr="0072670E">
          <w:rPr>
            <w:rFonts w:ascii="Arial" w:hAnsi="Arial" w:cs="Arial"/>
            <w:noProof/>
            <w:webHidden/>
            <w:sz w:val="20"/>
            <w:szCs w:val="20"/>
          </w:rPr>
          <w:fldChar w:fldCharType="end"/>
        </w:r>
      </w:hyperlink>
    </w:p>
    <w:p w14:paraId="12354F70" w14:textId="7A4EB898"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9" w:history="1">
        <w:r w:rsidR="0072670E" w:rsidRPr="0072670E">
          <w:rPr>
            <w:rStyle w:val="af8"/>
            <w:rFonts w:ascii="Arial" w:hAnsi="Arial" w:cs="Arial"/>
            <w:noProof/>
            <w:sz w:val="20"/>
            <w:szCs w:val="20"/>
          </w:rPr>
          <w:t>3.7.4.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Фактические расходы теплоносителя в отопительный и летний периоды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_Toc102174749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62</w:t>
        </w:r>
        <w:r w:rsidR="0072670E" w:rsidRPr="0072670E">
          <w:rPr>
            <w:rFonts w:ascii="Arial" w:hAnsi="Arial" w:cs="Arial"/>
            <w:noProof/>
            <w:webHidden/>
            <w:sz w:val="20"/>
            <w:szCs w:val="20"/>
          </w:rPr>
          <w:fldChar w:fldCharType="end"/>
        </w:r>
      </w:hyperlink>
    </w:p>
    <w:p w14:paraId="22353E73" w14:textId="31AF0231"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50" w:history="1">
        <w:r w:rsidR="0072670E" w:rsidRPr="0072670E">
          <w:rPr>
            <w:rStyle w:val="af8"/>
            <w:rFonts w:ascii="Arial" w:hAnsi="Arial" w:cs="Arial"/>
            <w:noProof/>
            <w:sz w:val="20"/>
            <w:szCs w:val="20"/>
          </w:rPr>
          <w:t>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3. Электронная модель системы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63</w:t>
        </w:r>
        <w:r w:rsidR="0072670E" w:rsidRPr="0072670E">
          <w:rPr>
            <w:rFonts w:ascii="Arial" w:hAnsi="Arial" w:cs="Arial"/>
            <w:noProof/>
            <w:webHidden/>
            <w:sz w:val="20"/>
            <w:szCs w:val="20"/>
          </w:rPr>
          <w:fldChar w:fldCharType="end"/>
        </w:r>
      </w:hyperlink>
    </w:p>
    <w:p w14:paraId="6FA9958B" w14:textId="22148D4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1" w:history="1">
        <w:r w:rsidR="0072670E" w:rsidRPr="0072670E">
          <w:rPr>
            <w:rStyle w:val="af8"/>
            <w:rFonts w:ascii="Arial" w:hAnsi="Arial" w:cs="Arial"/>
            <w:noProof/>
            <w:sz w:val="20"/>
            <w:szCs w:val="20"/>
          </w:rPr>
          <w:t>4.1.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63</w:t>
        </w:r>
        <w:r w:rsidR="0072670E" w:rsidRPr="0072670E">
          <w:rPr>
            <w:rFonts w:ascii="Arial" w:hAnsi="Arial" w:cs="Arial"/>
            <w:noProof/>
            <w:webHidden/>
            <w:sz w:val="20"/>
            <w:szCs w:val="20"/>
          </w:rPr>
          <w:fldChar w:fldCharType="end"/>
        </w:r>
      </w:hyperlink>
    </w:p>
    <w:p w14:paraId="57DAF88B" w14:textId="62B5A586"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2" w:history="1">
        <w:r w:rsidR="0072670E" w:rsidRPr="0072670E">
          <w:rPr>
            <w:rStyle w:val="af8"/>
            <w:rFonts w:ascii="Arial" w:hAnsi="Arial" w:cs="Arial"/>
            <w:noProof/>
            <w:sz w:val="20"/>
            <w:szCs w:val="20"/>
          </w:rPr>
          <w:t>4.2.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Паспортизация объектов системы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64</w:t>
        </w:r>
        <w:r w:rsidR="0072670E" w:rsidRPr="0072670E">
          <w:rPr>
            <w:rFonts w:ascii="Arial" w:hAnsi="Arial" w:cs="Arial"/>
            <w:noProof/>
            <w:webHidden/>
            <w:sz w:val="20"/>
            <w:szCs w:val="20"/>
          </w:rPr>
          <w:fldChar w:fldCharType="end"/>
        </w:r>
      </w:hyperlink>
    </w:p>
    <w:p w14:paraId="067DE0DD" w14:textId="1410B27E"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3" w:history="1">
        <w:r w:rsidR="0072670E" w:rsidRPr="0072670E">
          <w:rPr>
            <w:rStyle w:val="af8"/>
            <w:rFonts w:ascii="Arial" w:hAnsi="Arial" w:cs="Arial"/>
            <w:noProof/>
            <w:sz w:val="20"/>
            <w:szCs w:val="20"/>
          </w:rPr>
          <w:t>4.3.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67</w:t>
        </w:r>
        <w:r w:rsidR="0072670E" w:rsidRPr="0072670E">
          <w:rPr>
            <w:rFonts w:ascii="Arial" w:hAnsi="Arial" w:cs="Arial"/>
            <w:noProof/>
            <w:webHidden/>
            <w:sz w:val="20"/>
            <w:szCs w:val="20"/>
          </w:rPr>
          <w:fldChar w:fldCharType="end"/>
        </w:r>
      </w:hyperlink>
    </w:p>
    <w:p w14:paraId="26283522" w14:textId="0C43DD1C"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4" w:history="1">
        <w:r w:rsidR="0072670E" w:rsidRPr="0072670E">
          <w:rPr>
            <w:rStyle w:val="af8"/>
            <w:rFonts w:ascii="Arial" w:hAnsi="Arial" w:cs="Arial"/>
            <w:noProof/>
            <w:sz w:val="20"/>
            <w:szCs w:val="20"/>
          </w:rPr>
          <w:t>4.4.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69</w:t>
        </w:r>
        <w:r w:rsidR="0072670E" w:rsidRPr="0072670E">
          <w:rPr>
            <w:rFonts w:ascii="Arial" w:hAnsi="Arial" w:cs="Arial"/>
            <w:noProof/>
            <w:webHidden/>
            <w:sz w:val="20"/>
            <w:szCs w:val="20"/>
          </w:rPr>
          <w:fldChar w:fldCharType="end"/>
        </w:r>
      </w:hyperlink>
    </w:p>
    <w:p w14:paraId="6F8B31B0" w14:textId="114DE141"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5" w:history="1">
        <w:r w:rsidR="0072670E" w:rsidRPr="0072670E">
          <w:rPr>
            <w:rStyle w:val="af8"/>
            <w:rFonts w:ascii="Arial" w:hAnsi="Arial" w:cs="Arial"/>
            <w:noProof/>
            <w:sz w:val="20"/>
            <w:szCs w:val="20"/>
          </w:rPr>
          <w:t>4.5.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71</w:t>
        </w:r>
        <w:r w:rsidR="0072670E" w:rsidRPr="0072670E">
          <w:rPr>
            <w:rFonts w:ascii="Arial" w:hAnsi="Arial" w:cs="Arial"/>
            <w:noProof/>
            <w:webHidden/>
            <w:sz w:val="20"/>
            <w:szCs w:val="20"/>
          </w:rPr>
          <w:fldChar w:fldCharType="end"/>
        </w:r>
      </w:hyperlink>
    </w:p>
    <w:p w14:paraId="49FE330F" w14:textId="3D901F6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6" w:history="1">
        <w:r w:rsidR="0072670E" w:rsidRPr="0072670E">
          <w:rPr>
            <w:rStyle w:val="af8"/>
            <w:rFonts w:ascii="Arial" w:hAnsi="Arial" w:cs="Arial"/>
            <w:noProof/>
            <w:sz w:val="20"/>
            <w:szCs w:val="20"/>
          </w:rPr>
          <w:t>4.6.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71</w:t>
        </w:r>
        <w:r w:rsidR="0072670E" w:rsidRPr="0072670E">
          <w:rPr>
            <w:rFonts w:ascii="Arial" w:hAnsi="Arial" w:cs="Arial"/>
            <w:noProof/>
            <w:webHidden/>
            <w:sz w:val="20"/>
            <w:szCs w:val="20"/>
          </w:rPr>
          <w:fldChar w:fldCharType="end"/>
        </w:r>
      </w:hyperlink>
    </w:p>
    <w:p w14:paraId="37F9A5AF" w14:textId="6D70A3D1"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7" w:history="1">
        <w:r w:rsidR="0072670E" w:rsidRPr="0072670E">
          <w:rPr>
            <w:rStyle w:val="af8"/>
            <w:rFonts w:ascii="Arial" w:hAnsi="Arial" w:cs="Arial"/>
            <w:noProof/>
            <w:sz w:val="20"/>
            <w:szCs w:val="20"/>
          </w:rPr>
          <w:t>4.7.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Расчёт потерь тепловой энергии через изоляцию и с утечками теплоносителя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72</w:t>
        </w:r>
        <w:r w:rsidR="0072670E" w:rsidRPr="0072670E">
          <w:rPr>
            <w:rFonts w:ascii="Arial" w:hAnsi="Arial" w:cs="Arial"/>
            <w:noProof/>
            <w:webHidden/>
            <w:sz w:val="20"/>
            <w:szCs w:val="20"/>
          </w:rPr>
          <w:fldChar w:fldCharType="end"/>
        </w:r>
      </w:hyperlink>
    </w:p>
    <w:p w14:paraId="7F55FF3D" w14:textId="3F865B1A"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8" w:history="1">
        <w:r w:rsidR="0072670E" w:rsidRPr="0072670E">
          <w:rPr>
            <w:rStyle w:val="af8"/>
            <w:rFonts w:ascii="Arial" w:hAnsi="Arial" w:cs="Arial"/>
            <w:noProof/>
            <w:sz w:val="20"/>
            <w:szCs w:val="20"/>
          </w:rPr>
          <w:t>4.8.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Расчёт показателей надежности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73</w:t>
        </w:r>
        <w:r w:rsidR="0072670E" w:rsidRPr="0072670E">
          <w:rPr>
            <w:rFonts w:ascii="Arial" w:hAnsi="Arial" w:cs="Arial"/>
            <w:noProof/>
            <w:webHidden/>
            <w:sz w:val="20"/>
            <w:szCs w:val="20"/>
          </w:rPr>
          <w:fldChar w:fldCharType="end"/>
        </w:r>
      </w:hyperlink>
    </w:p>
    <w:p w14:paraId="212DD11B" w14:textId="5FE39E57"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9" w:history="1">
        <w:r w:rsidR="0072670E" w:rsidRPr="0072670E">
          <w:rPr>
            <w:rStyle w:val="af8"/>
            <w:rFonts w:ascii="Arial" w:hAnsi="Arial" w:cs="Arial"/>
            <w:noProof/>
            <w:sz w:val="20"/>
            <w:szCs w:val="20"/>
          </w:rPr>
          <w:t>4.9.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_Toc102174759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73</w:t>
        </w:r>
        <w:r w:rsidR="0072670E" w:rsidRPr="0072670E">
          <w:rPr>
            <w:rFonts w:ascii="Arial" w:hAnsi="Arial" w:cs="Arial"/>
            <w:noProof/>
            <w:webHidden/>
            <w:sz w:val="20"/>
            <w:szCs w:val="20"/>
          </w:rPr>
          <w:fldChar w:fldCharType="end"/>
        </w:r>
      </w:hyperlink>
    </w:p>
    <w:p w14:paraId="75BBBBB7" w14:textId="0679DF37"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60" w:history="1">
        <w:r w:rsidR="0072670E" w:rsidRPr="0072670E">
          <w:rPr>
            <w:rStyle w:val="af8"/>
            <w:rFonts w:ascii="Arial" w:hAnsi="Arial" w:cs="Arial"/>
            <w:noProof/>
            <w:sz w:val="20"/>
            <w:szCs w:val="20"/>
          </w:rPr>
          <w:t>4.10.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77</w:t>
        </w:r>
        <w:r w:rsidR="0072670E" w:rsidRPr="0072670E">
          <w:rPr>
            <w:rFonts w:ascii="Arial" w:hAnsi="Arial" w:cs="Arial"/>
            <w:noProof/>
            <w:webHidden/>
            <w:sz w:val="20"/>
            <w:szCs w:val="20"/>
          </w:rPr>
          <w:fldChar w:fldCharType="end"/>
        </w:r>
      </w:hyperlink>
    </w:p>
    <w:p w14:paraId="3E1D638D" w14:textId="7C2C712F"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61" w:history="1">
        <w:r w:rsidR="0072670E" w:rsidRPr="0072670E">
          <w:rPr>
            <w:rStyle w:val="af8"/>
            <w:rFonts w:ascii="Arial" w:hAnsi="Arial" w:cs="Arial"/>
            <w:noProof/>
            <w:sz w:val="20"/>
            <w:szCs w:val="20"/>
          </w:rPr>
          <w:t>4.11.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80</w:t>
        </w:r>
        <w:r w:rsidR="0072670E" w:rsidRPr="0072670E">
          <w:rPr>
            <w:rFonts w:ascii="Arial" w:hAnsi="Arial" w:cs="Arial"/>
            <w:noProof/>
            <w:webHidden/>
            <w:sz w:val="20"/>
            <w:szCs w:val="20"/>
          </w:rPr>
          <w:fldChar w:fldCharType="end"/>
        </w:r>
      </w:hyperlink>
    </w:p>
    <w:p w14:paraId="0880ECAC" w14:textId="070E5C3B"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62" w:history="1">
        <w:r w:rsidR="0072670E" w:rsidRPr="0072670E">
          <w:rPr>
            <w:rStyle w:val="af8"/>
            <w:rFonts w:ascii="Arial" w:hAnsi="Arial" w:cs="Arial"/>
            <w:noProof/>
            <w:sz w:val="20"/>
            <w:szCs w:val="20"/>
          </w:rPr>
          <w:t>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81</w:t>
        </w:r>
        <w:r w:rsidR="0072670E" w:rsidRPr="0072670E">
          <w:rPr>
            <w:rFonts w:ascii="Arial" w:hAnsi="Arial" w:cs="Arial"/>
            <w:noProof/>
            <w:webHidden/>
            <w:sz w:val="20"/>
            <w:szCs w:val="20"/>
          </w:rPr>
          <w:fldChar w:fldCharType="end"/>
        </w:r>
      </w:hyperlink>
    </w:p>
    <w:p w14:paraId="55042ACB" w14:textId="6F8299DA"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3" w:history="1">
        <w:r w:rsidR="0072670E" w:rsidRPr="0072670E">
          <w:rPr>
            <w:rStyle w:val="af8"/>
            <w:rFonts w:ascii="Arial" w:hAnsi="Arial" w:cs="Arial"/>
            <w:noProof/>
            <w:sz w:val="20"/>
            <w:szCs w:val="20"/>
          </w:rPr>
          <w:t>5.1.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81</w:t>
        </w:r>
        <w:r w:rsidR="0072670E" w:rsidRPr="0072670E">
          <w:rPr>
            <w:rFonts w:ascii="Arial" w:hAnsi="Arial" w:cs="Arial"/>
            <w:noProof/>
            <w:webHidden/>
            <w:sz w:val="20"/>
            <w:szCs w:val="20"/>
          </w:rPr>
          <w:fldChar w:fldCharType="end"/>
        </w:r>
      </w:hyperlink>
    </w:p>
    <w:p w14:paraId="1BEAA350" w14:textId="61B9B90B"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4" w:history="1">
        <w:r w:rsidR="0072670E" w:rsidRPr="0072670E">
          <w:rPr>
            <w:rStyle w:val="af8"/>
            <w:rFonts w:ascii="Arial" w:hAnsi="Arial" w:cs="Arial"/>
            <w:noProof/>
            <w:sz w:val="20"/>
            <w:szCs w:val="20"/>
          </w:rPr>
          <w:t>5.2.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81</w:t>
        </w:r>
        <w:r w:rsidR="0072670E" w:rsidRPr="0072670E">
          <w:rPr>
            <w:rFonts w:ascii="Arial" w:hAnsi="Arial" w:cs="Arial"/>
            <w:noProof/>
            <w:webHidden/>
            <w:sz w:val="20"/>
            <w:szCs w:val="20"/>
          </w:rPr>
          <w:fldChar w:fldCharType="end"/>
        </w:r>
      </w:hyperlink>
    </w:p>
    <w:p w14:paraId="1387E751" w14:textId="79194E9D"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5" w:history="1">
        <w:r w:rsidR="0072670E" w:rsidRPr="0072670E">
          <w:rPr>
            <w:rStyle w:val="af8"/>
            <w:rFonts w:ascii="Arial" w:hAnsi="Arial" w:cs="Arial"/>
            <w:noProof/>
            <w:sz w:val="20"/>
            <w:szCs w:val="20"/>
          </w:rPr>
          <w:t>5.3.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81</w:t>
        </w:r>
        <w:r w:rsidR="0072670E" w:rsidRPr="0072670E">
          <w:rPr>
            <w:rFonts w:ascii="Arial" w:hAnsi="Arial" w:cs="Arial"/>
            <w:noProof/>
            <w:webHidden/>
            <w:sz w:val="20"/>
            <w:szCs w:val="20"/>
          </w:rPr>
          <w:fldChar w:fldCharType="end"/>
        </w:r>
      </w:hyperlink>
    </w:p>
    <w:p w14:paraId="5FC1CB31" w14:textId="54E84C39"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6" w:history="1">
        <w:r w:rsidR="0072670E" w:rsidRPr="0072670E">
          <w:rPr>
            <w:rStyle w:val="af8"/>
            <w:rFonts w:ascii="Arial" w:hAnsi="Arial" w:cs="Arial"/>
            <w:noProof/>
            <w:sz w:val="20"/>
            <w:szCs w:val="20"/>
          </w:rPr>
          <w:t>5.4.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81</w:t>
        </w:r>
        <w:r w:rsidR="0072670E" w:rsidRPr="0072670E">
          <w:rPr>
            <w:rFonts w:ascii="Arial" w:hAnsi="Arial" w:cs="Arial"/>
            <w:noProof/>
            <w:webHidden/>
            <w:sz w:val="20"/>
            <w:szCs w:val="20"/>
          </w:rPr>
          <w:fldChar w:fldCharType="end"/>
        </w:r>
      </w:hyperlink>
    </w:p>
    <w:p w14:paraId="289CFC8E" w14:textId="013B3EA0"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67" w:history="1">
        <w:r w:rsidR="0072670E" w:rsidRPr="0072670E">
          <w:rPr>
            <w:rStyle w:val="af8"/>
            <w:rFonts w:ascii="Arial" w:hAnsi="Arial" w:cs="Arial"/>
            <w:noProof/>
            <w:sz w:val="20"/>
            <w:szCs w:val="20"/>
          </w:rPr>
          <w:t>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85</w:t>
        </w:r>
        <w:r w:rsidR="0072670E" w:rsidRPr="0072670E">
          <w:rPr>
            <w:rFonts w:ascii="Arial" w:hAnsi="Arial" w:cs="Arial"/>
            <w:noProof/>
            <w:webHidden/>
            <w:sz w:val="20"/>
            <w:szCs w:val="20"/>
          </w:rPr>
          <w:fldChar w:fldCharType="end"/>
        </w:r>
      </w:hyperlink>
    </w:p>
    <w:p w14:paraId="2991A0B0" w14:textId="5E99B63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8" w:history="1">
        <w:r w:rsidR="0072670E" w:rsidRPr="0072670E">
          <w:rPr>
            <w:rStyle w:val="af8"/>
            <w:rFonts w:ascii="Arial" w:hAnsi="Arial" w:cs="Arial"/>
            <w:noProof/>
            <w:sz w:val="20"/>
            <w:szCs w:val="20"/>
          </w:rPr>
          <w:t>6.1.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85</w:t>
        </w:r>
        <w:r w:rsidR="0072670E" w:rsidRPr="0072670E">
          <w:rPr>
            <w:rFonts w:ascii="Arial" w:hAnsi="Arial" w:cs="Arial"/>
            <w:noProof/>
            <w:webHidden/>
            <w:sz w:val="20"/>
            <w:szCs w:val="20"/>
          </w:rPr>
          <w:fldChar w:fldCharType="end"/>
        </w:r>
      </w:hyperlink>
    </w:p>
    <w:p w14:paraId="52CE5641" w14:textId="786B2AD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9" w:history="1">
        <w:r w:rsidR="0072670E" w:rsidRPr="0072670E">
          <w:rPr>
            <w:rStyle w:val="af8"/>
            <w:rFonts w:ascii="Arial" w:hAnsi="Arial" w:cs="Arial"/>
            <w:noProof/>
            <w:sz w:val="20"/>
            <w:szCs w:val="20"/>
          </w:rPr>
          <w:t>6.2.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_Toc102174769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86</w:t>
        </w:r>
        <w:r w:rsidR="0072670E" w:rsidRPr="0072670E">
          <w:rPr>
            <w:rFonts w:ascii="Arial" w:hAnsi="Arial" w:cs="Arial"/>
            <w:noProof/>
            <w:webHidden/>
            <w:sz w:val="20"/>
            <w:szCs w:val="20"/>
          </w:rPr>
          <w:fldChar w:fldCharType="end"/>
        </w:r>
      </w:hyperlink>
    </w:p>
    <w:p w14:paraId="50CFDF0B" w14:textId="08AF6AAD"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0" w:history="1">
        <w:r w:rsidR="0072670E" w:rsidRPr="0072670E">
          <w:rPr>
            <w:rStyle w:val="af8"/>
            <w:rFonts w:ascii="Arial" w:hAnsi="Arial" w:cs="Arial"/>
            <w:noProof/>
            <w:sz w:val="20"/>
            <w:szCs w:val="20"/>
          </w:rPr>
          <w:t>6.3.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86</w:t>
        </w:r>
        <w:r w:rsidR="0072670E" w:rsidRPr="0072670E">
          <w:rPr>
            <w:rFonts w:ascii="Arial" w:hAnsi="Arial" w:cs="Arial"/>
            <w:noProof/>
            <w:webHidden/>
            <w:sz w:val="20"/>
            <w:szCs w:val="20"/>
          </w:rPr>
          <w:fldChar w:fldCharType="end"/>
        </w:r>
      </w:hyperlink>
    </w:p>
    <w:p w14:paraId="51AC8442" w14:textId="1C39C33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1" w:history="1">
        <w:r w:rsidR="0072670E" w:rsidRPr="0072670E">
          <w:rPr>
            <w:rStyle w:val="af8"/>
            <w:rFonts w:ascii="Arial" w:hAnsi="Arial" w:cs="Arial"/>
            <w:noProof/>
            <w:sz w:val="20"/>
            <w:szCs w:val="20"/>
          </w:rPr>
          <w:t>6.4.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86</w:t>
        </w:r>
        <w:r w:rsidR="0072670E" w:rsidRPr="0072670E">
          <w:rPr>
            <w:rFonts w:ascii="Arial" w:hAnsi="Arial" w:cs="Arial"/>
            <w:noProof/>
            <w:webHidden/>
            <w:sz w:val="20"/>
            <w:szCs w:val="20"/>
          </w:rPr>
          <w:fldChar w:fldCharType="end"/>
        </w:r>
      </w:hyperlink>
    </w:p>
    <w:p w14:paraId="625ABAF4" w14:textId="4275E3AA"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72" w:history="1">
        <w:r w:rsidR="0072670E" w:rsidRPr="0072670E">
          <w:rPr>
            <w:rStyle w:val="af8"/>
            <w:rFonts w:ascii="Arial" w:hAnsi="Arial" w:cs="Arial"/>
            <w:noProof/>
            <w:sz w:val="20"/>
            <w:szCs w:val="20"/>
          </w:rPr>
          <w:t>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87</w:t>
        </w:r>
        <w:r w:rsidR="0072670E" w:rsidRPr="0072670E">
          <w:rPr>
            <w:rFonts w:ascii="Arial" w:hAnsi="Arial" w:cs="Arial"/>
            <w:noProof/>
            <w:webHidden/>
            <w:sz w:val="20"/>
            <w:szCs w:val="20"/>
          </w:rPr>
          <w:fldChar w:fldCharType="end"/>
        </w:r>
      </w:hyperlink>
    </w:p>
    <w:p w14:paraId="4DC320D2" w14:textId="3BC4AA0C"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3" w:history="1">
        <w:r w:rsidR="0072670E" w:rsidRPr="0072670E">
          <w:rPr>
            <w:rStyle w:val="af8"/>
            <w:rFonts w:ascii="Arial" w:hAnsi="Arial" w:cs="Arial"/>
            <w:noProof/>
            <w:sz w:val="20"/>
            <w:szCs w:val="20"/>
          </w:rPr>
          <w:t>7.1.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87</w:t>
        </w:r>
        <w:r w:rsidR="0072670E" w:rsidRPr="0072670E">
          <w:rPr>
            <w:rFonts w:ascii="Arial" w:hAnsi="Arial" w:cs="Arial"/>
            <w:noProof/>
            <w:webHidden/>
            <w:sz w:val="20"/>
            <w:szCs w:val="20"/>
          </w:rPr>
          <w:fldChar w:fldCharType="end"/>
        </w:r>
      </w:hyperlink>
    </w:p>
    <w:p w14:paraId="51CEEDA2" w14:textId="12A56ACE"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4" w:history="1">
        <w:r w:rsidR="0072670E" w:rsidRPr="0072670E">
          <w:rPr>
            <w:rStyle w:val="af8"/>
            <w:rFonts w:ascii="Arial" w:hAnsi="Arial" w:cs="Arial"/>
            <w:noProof/>
            <w:sz w:val="20"/>
            <w:szCs w:val="20"/>
          </w:rPr>
          <w:t>7.2.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87</w:t>
        </w:r>
        <w:r w:rsidR="0072670E" w:rsidRPr="0072670E">
          <w:rPr>
            <w:rFonts w:ascii="Arial" w:hAnsi="Arial" w:cs="Arial"/>
            <w:noProof/>
            <w:webHidden/>
            <w:sz w:val="20"/>
            <w:szCs w:val="20"/>
          </w:rPr>
          <w:fldChar w:fldCharType="end"/>
        </w:r>
      </w:hyperlink>
    </w:p>
    <w:p w14:paraId="0A7F356C" w14:textId="4A033204"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5" w:history="1">
        <w:r w:rsidR="0072670E" w:rsidRPr="0072670E">
          <w:rPr>
            <w:rStyle w:val="af8"/>
            <w:rFonts w:ascii="Arial" w:hAnsi="Arial" w:cs="Arial"/>
            <w:noProof/>
            <w:sz w:val="20"/>
            <w:szCs w:val="20"/>
          </w:rPr>
          <w:t>7.3.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Сведения о наличии баков-аккумуляторов</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87</w:t>
        </w:r>
        <w:r w:rsidR="0072670E" w:rsidRPr="0072670E">
          <w:rPr>
            <w:rFonts w:ascii="Arial" w:hAnsi="Arial" w:cs="Arial"/>
            <w:noProof/>
            <w:webHidden/>
            <w:sz w:val="20"/>
            <w:szCs w:val="20"/>
          </w:rPr>
          <w:fldChar w:fldCharType="end"/>
        </w:r>
      </w:hyperlink>
    </w:p>
    <w:p w14:paraId="4D313458" w14:textId="3256F07E"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6" w:history="1">
        <w:r w:rsidR="0072670E" w:rsidRPr="0072670E">
          <w:rPr>
            <w:rStyle w:val="af8"/>
            <w:rFonts w:ascii="Arial" w:hAnsi="Arial" w:cs="Arial"/>
            <w:noProof/>
            <w:sz w:val="20"/>
            <w:szCs w:val="20"/>
          </w:rPr>
          <w:t>7.4.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87</w:t>
        </w:r>
        <w:r w:rsidR="0072670E" w:rsidRPr="0072670E">
          <w:rPr>
            <w:rFonts w:ascii="Arial" w:hAnsi="Arial" w:cs="Arial"/>
            <w:noProof/>
            <w:webHidden/>
            <w:sz w:val="20"/>
            <w:szCs w:val="20"/>
          </w:rPr>
          <w:fldChar w:fldCharType="end"/>
        </w:r>
      </w:hyperlink>
    </w:p>
    <w:p w14:paraId="73B1F213" w14:textId="6D6A5F89"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7" w:history="1">
        <w:r w:rsidR="0072670E" w:rsidRPr="0072670E">
          <w:rPr>
            <w:rStyle w:val="af8"/>
            <w:rFonts w:ascii="Arial" w:hAnsi="Arial" w:cs="Arial"/>
            <w:noProof/>
            <w:sz w:val="20"/>
            <w:szCs w:val="20"/>
          </w:rPr>
          <w:t>7.5.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88</w:t>
        </w:r>
        <w:r w:rsidR="0072670E" w:rsidRPr="0072670E">
          <w:rPr>
            <w:rFonts w:ascii="Arial" w:hAnsi="Arial" w:cs="Arial"/>
            <w:noProof/>
            <w:webHidden/>
            <w:sz w:val="20"/>
            <w:szCs w:val="20"/>
          </w:rPr>
          <w:fldChar w:fldCharType="end"/>
        </w:r>
      </w:hyperlink>
    </w:p>
    <w:p w14:paraId="0CA0C881" w14:textId="427EFF4A"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8" w:history="1">
        <w:r w:rsidR="0072670E" w:rsidRPr="0072670E">
          <w:rPr>
            <w:rStyle w:val="af8"/>
            <w:rFonts w:ascii="Arial" w:hAnsi="Arial" w:cs="Arial"/>
            <w:noProof/>
            <w:sz w:val="20"/>
            <w:szCs w:val="20"/>
          </w:rPr>
          <w:t>7.6.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88</w:t>
        </w:r>
        <w:r w:rsidR="0072670E" w:rsidRPr="0072670E">
          <w:rPr>
            <w:rFonts w:ascii="Arial" w:hAnsi="Arial" w:cs="Arial"/>
            <w:noProof/>
            <w:webHidden/>
            <w:sz w:val="20"/>
            <w:szCs w:val="20"/>
          </w:rPr>
          <w:fldChar w:fldCharType="end"/>
        </w:r>
      </w:hyperlink>
    </w:p>
    <w:p w14:paraId="0F38AB3F" w14:textId="39F54C0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9" w:history="1">
        <w:r w:rsidR="0072670E" w:rsidRPr="0072670E">
          <w:rPr>
            <w:rStyle w:val="af8"/>
            <w:rFonts w:ascii="Arial" w:hAnsi="Arial" w:cs="Arial"/>
            <w:noProof/>
            <w:sz w:val="20"/>
            <w:szCs w:val="20"/>
          </w:rPr>
          <w:t>7.7.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_Toc102174779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89</w:t>
        </w:r>
        <w:r w:rsidR="0072670E" w:rsidRPr="0072670E">
          <w:rPr>
            <w:rFonts w:ascii="Arial" w:hAnsi="Arial" w:cs="Arial"/>
            <w:noProof/>
            <w:webHidden/>
            <w:sz w:val="20"/>
            <w:szCs w:val="20"/>
          </w:rPr>
          <w:fldChar w:fldCharType="end"/>
        </w:r>
      </w:hyperlink>
    </w:p>
    <w:p w14:paraId="0C0E5413" w14:textId="7CE1BF56"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80" w:history="1">
        <w:r w:rsidR="0072670E" w:rsidRPr="0072670E">
          <w:rPr>
            <w:rStyle w:val="af8"/>
            <w:rFonts w:ascii="Arial" w:hAnsi="Arial" w:cs="Arial"/>
            <w:noProof/>
            <w:sz w:val="20"/>
            <w:szCs w:val="20"/>
          </w:rPr>
          <w:t>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90</w:t>
        </w:r>
        <w:r w:rsidR="0072670E" w:rsidRPr="0072670E">
          <w:rPr>
            <w:rFonts w:ascii="Arial" w:hAnsi="Arial" w:cs="Arial"/>
            <w:noProof/>
            <w:webHidden/>
            <w:sz w:val="20"/>
            <w:szCs w:val="20"/>
          </w:rPr>
          <w:fldChar w:fldCharType="end"/>
        </w:r>
      </w:hyperlink>
    </w:p>
    <w:p w14:paraId="1CBC1B9F" w14:textId="009C5611"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1" w:history="1">
        <w:r w:rsidR="0072670E" w:rsidRPr="0072670E">
          <w:rPr>
            <w:rStyle w:val="af8"/>
            <w:rFonts w:ascii="Arial" w:hAnsi="Arial" w:cs="Arial"/>
            <w:noProof/>
            <w:sz w:val="20"/>
            <w:szCs w:val="20"/>
          </w:rPr>
          <w:t>8.1.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w:t>
        </w:r>
        <w:r w:rsidR="0072670E" w:rsidRPr="0072670E">
          <w:rPr>
            <w:rStyle w:val="af8"/>
            <w:rFonts w:ascii="Arial" w:hAnsi="Arial" w:cs="Arial"/>
            <w:noProof/>
            <w:sz w:val="20"/>
            <w:szCs w:val="20"/>
          </w:rPr>
          <w:lastRenderedPageBreak/>
          <w:t>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90</w:t>
        </w:r>
        <w:r w:rsidR="0072670E" w:rsidRPr="0072670E">
          <w:rPr>
            <w:rFonts w:ascii="Arial" w:hAnsi="Arial" w:cs="Arial"/>
            <w:noProof/>
            <w:webHidden/>
            <w:sz w:val="20"/>
            <w:szCs w:val="20"/>
          </w:rPr>
          <w:fldChar w:fldCharType="end"/>
        </w:r>
      </w:hyperlink>
    </w:p>
    <w:p w14:paraId="777C5782" w14:textId="457AA7FE"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2" w:history="1">
        <w:r w:rsidR="0072670E" w:rsidRPr="0072670E">
          <w:rPr>
            <w:rStyle w:val="af8"/>
            <w:rFonts w:ascii="Arial" w:hAnsi="Arial" w:cs="Arial"/>
            <w:noProof/>
            <w:sz w:val="20"/>
            <w:szCs w:val="20"/>
          </w:rPr>
          <w:t>8.2.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92</w:t>
        </w:r>
        <w:r w:rsidR="0072670E" w:rsidRPr="0072670E">
          <w:rPr>
            <w:rFonts w:ascii="Arial" w:hAnsi="Arial" w:cs="Arial"/>
            <w:noProof/>
            <w:webHidden/>
            <w:sz w:val="20"/>
            <w:szCs w:val="20"/>
          </w:rPr>
          <w:fldChar w:fldCharType="end"/>
        </w:r>
      </w:hyperlink>
    </w:p>
    <w:p w14:paraId="783611A1" w14:textId="403BCBCA"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3" w:history="1">
        <w:r w:rsidR="0072670E" w:rsidRPr="0072670E">
          <w:rPr>
            <w:rStyle w:val="af8"/>
            <w:rFonts w:ascii="Arial" w:hAnsi="Arial" w:cs="Arial"/>
            <w:noProof/>
            <w:sz w:val="20"/>
            <w:szCs w:val="20"/>
          </w:rPr>
          <w:t>8.3.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92</w:t>
        </w:r>
        <w:r w:rsidR="0072670E" w:rsidRPr="0072670E">
          <w:rPr>
            <w:rFonts w:ascii="Arial" w:hAnsi="Arial" w:cs="Arial"/>
            <w:noProof/>
            <w:webHidden/>
            <w:sz w:val="20"/>
            <w:szCs w:val="20"/>
          </w:rPr>
          <w:fldChar w:fldCharType="end"/>
        </w:r>
      </w:hyperlink>
    </w:p>
    <w:p w14:paraId="4D4F53FC" w14:textId="6A8F7257"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4" w:history="1">
        <w:r w:rsidR="0072670E" w:rsidRPr="0072670E">
          <w:rPr>
            <w:rStyle w:val="af8"/>
            <w:rFonts w:ascii="Arial" w:hAnsi="Arial" w:cs="Arial"/>
            <w:noProof/>
            <w:sz w:val="20"/>
            <w:szCs w:val="20"/>
          </w:rPr>
          <w:t>8.4.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92</w:t>
        </w:r>
        <w:r w:rsidR="0072670E" w:rsidRPr="0072670E">
          <w:rPr>
            <w:rFonts w:ascii="Arial" w:hAnsi="Arial" w:cs="Arial"/>
            <w:noProof/>
            <w:webHidden/>
            <w:sz w:val="20"/>
            <w:szCs w:val="20"/>
          </w:rPr>
          <w:fldChar w:fldCharType="end"/>
        </w:r>
      </w:hyperlink>
    </w:p>
    <w:p w14:paraId="7755C62E" w14:textId="6ED8F3DB"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5" w:history="1">
        <w:r w:rsidR="0072670E" w:rsidRPr="0072670E">
          <w:rPr>
            <w:rStyle w:val="af8"/>
            <w:rFonts w:ascii="Arial" w:hAnsi="Arial" w:cs="Arial"/>
            <w:noProof/>
            <w:sz w:val="20"/>
            <w:szCs w:val="20"/>
          </w:rPr>
          <w:t>8.5.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92</w:t>
        </w:r>
        <w:r w:rsidR="0072670E" w:rsidRPr="0072670E">
          <w:rPr>
            <w:rFonts w:ascii="Arial" w:hAnsi="Arial" w:cs="Arial"/>
            <w:noProof/>
            <w:webHidden/>
            <w:sz w:val="20"/>
            <w:szCs w:val="20"/>
          </w:rPr>
          <w:fldChar w:fldCharType="end"/>
        </w:r>
      </w:hyperlink>
    </w:p>
    <w:p w14:paraId="30A0D889" w14:textId="4442F43F"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6" w:history="1">
        <w:r w:rsidR="0072670E" w:rsidRPr="0072670E">
          <w:rPr>
            <w:rStyle w:val="af8"/>
            <w:rFonts w:ascii="Arial" w:hAnsi="Arial" w:cs="Arial"/>
            <w:noProof/>
            <w:sz w:val="20"/>
            <w:szCs w:val="20"/>
          </w:rPr>
          <w:t>8.6.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92</w:t>
        </w:r>
        <w:r w:rsidR="0072670E" w:rsidRPr="0072670E">
          <w:rPr>
            <w:rFonts w:ascii="Arial" w:hAnsi="Arial" w:cs="Arial"/>
            <w:noProof/>
            <w:webHidden/>
            <w:sz w:val="20"/>
            <w:szCs w:val="20"/>
          </w:rPr>
          <w:fldChar w:fldCharType="end"/>
        </w:r>
      </w:hyperlink>
    </w:p>
    <w:p w14:paraId="259FC322" w14:textId="565D2B70"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7" w:history="1">
        <w:r w:rsidR="0072670E" w:rsidRPr="0072670E">
          <w:rPr>
            <w:rStyle w:val="af8"/>
            <w:rFonts w:ascii="Arial" w:hAnsi="Arial" w:cs="Arial"/>
            <w:noProof/>
            <w:sz w:val="20"/>
            <w:szCs w:val="20"/>
          </w:rPr>
          <w:t>8.7.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93</w:t>
        </w:r>
        <w:r w:rsidR="0072670E" w:rsidRPr="0072670E">
          <w:rPr>
            <w:rFonts w:ascii="Arial" w:hAnsi="Arial" w:cs="Arial"/>
            <w:noProof/>
            <w:webHidden/>
            <w:sz w:val="20"/>
            <w:szCs w:val="20"/>
          </w:rPr>
          <w:fldChar w:fldCharType="end"/>
        </w:r>
      </w:hyperlink>
    </w:p>
    <w:p w14:paraId="7D0DAE23" w14:textId="073890D5"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8" w:history="1">
        <w:r w:rsidR="0072670E" w:rsidRPr="0072670E">
          <w:rPr>
            <w:rStyle w:val="af8"/>
            <w:rFonts w:ascii="Arial" w:hAnsi="Arial" w:cs="Arial"/>
            <w:noProof/>
            <w:sz w:val="20"/>
            <w:szCs w:val="20"/>
          </w:rPr>
          <w:t>8.8.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93</w:t>
        </w:r>
        <w:r w:rsidR="0072670E" w:rsidRPr="0072670E">
          <w:rPr>
            <w:rFonts w:ascii="Arial" w:hAnsi="Arial" w:cs="Arial"/>
            <w:noProof/>
            <w:webHidden/>
            <w:sz w:val="20"/>
            <w:szCs w:val="20"/>
          </w:rPr>
          <w:fldChar w:fldCharType="end"/>
        </w:r>
      </w:hyperlink>
    </w:p>
    <w:p w14:paraId="10DE7D2A" w14:textId="76F7C015"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9" w:history="1">
        <w:r w:rsidR="0072670E" w:rsidRPr="0072670E">
          <w:rPr>
            <w:rStyle w:val="af8"/>
            <w:rFonts w:ascii="Arial" w:hAnsi="Arial" w:cs="Arial"/>
            <w:noProof/>
            <w:sz w:val="20"/>
            <w:szCs w:val="20"/>
          </w:rPr>
          <w:t>8.9.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_Toc102174789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93</w:t>
        </w:r>
        <w:r w:rsidR="0072670E" w:rsidRPr="0072670E">
          <w:rPr>
            <w:rFonts w:ascii="Arial" w:hAnsi="Arial" w:cs="Arial"/>
            <w:noProof/>
            <w:webHidden/>
            <w:sz w:val="20"/>
            <w:szCs w:val="20"/>
          </w:rPr>
          <w:fldChar w:fldCharType="end"/>
        </w:r>
      </w:hyperlink>
    </w:p>
    <w:p w14:paraId="42745EE4" w14:textId="64F96321"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90" w:history="1">
        <w:r w:rsidR="0072670E" w:rsidRPr="0072670E">
          <w:rPr>
            <w:rStyle w:val="af8"/>
            <w:rFonts w:ascii="Arial" w:hAnsi="Arial" w:cs="Arial"/>
            <w:noProof/>
            <w:sz w:val="20"/>
            <w:szCs w:val="20"/>
          </w:rPr>
          <w:t>8.10.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_Toc102174790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93</w:t>
        </w:r>
        <w:r w:rsidR="0072670E" w:rsidRPr="0072670E">
          <w:rPr>
            <w:rFonts w:ascii="Arial" w:hAnsi="Arial" w:cs="Arial"/>
            <w:noProof/>
            <w:webHidden/>
            <w:sz w:val="20"/>
            <w:szCs w:val="20"/>
          </w:rPr>
          <w:fldChar w:fldCharType="end"/>
        </w:r>
      </w:hyperlink>
    </w:p>
    <w:p w14:paraId="0569383C" w14:textId="5A880FB5"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91" w:history="1">
        <w:r w:rsidR="0072670E" w:rsidRPr="0072670E">
          <w:rPr>
            <w:rStyle w:val="af8"/>
            <w:rFonts w:ascii="Arial" w:hAnsi="Arial" w:cs="Arial"/>
            <w:noProof/>
            <w:sz w:val="20"/>
            <w:szCs w:val="20"/>
          </w:rPr>
          <w:t>8.11.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_Toc102174791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93</w:t>
        </w:r>
        <w:r w:rsidR="0072670E" w:rsidRPr="0072670E">
          <w:rPr>
            <w:rFonts w:ascii="Arial" w:hAnsi="Arial" w:cs="Arial"/>
            <w:noProof/>
            <w:webHidden/>
            <w:sz w:val="20"/>
            <w:szCs w:val="20"/>
          </w:rPr>
          <w:fldChar w:fldCharType="end"/>
        </w:r>
      </w:hyperlink>
    </w:p>
    <w:p w14:paraId="309EFC63" w14:textId="23F28D73"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6" w:history="1">
        <w:r w:rsidR="0072670E" w:rsidRPr="0072670E">
          <w:rPr>
            <w:rStyle w:val="af8"/>
            <w:rFonts w:ascii="Arial" w:hAnsi="Arial" w:cs="Arial"/>
            <w:noProof/>
            <w:sz w:val="20"/>
            <w:szCs w:val="20"/>
          </w:rPr>
          <w:t>8.12.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_Toc102174826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94</w:t>
        </w:r>
        <w:r w:rsidR="0072670E" w:rsidRPr="0072670E">
          <w:rPr>
            <w:rFonts w:ascii="Arial" w:hAnsi="Arial" w:cs="Arial"/>
            <w:noProof/>
            <w:webHidden/>
            <w:sz w:val="20"/>
            <w:szCs w:val="20"/>
          </w:rPr>
          <w:fldChar w:fldCharType="end"/>
        </w:r>
      </w:hyperlink>
    </w:p>
    <w:p w14:paraId="5E452A58" w14:textId="6644A869"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7" w:history="1">
        <w:r w:rsidR="0072670E" w:rsidRPr="0072670E">
          <w:rPr>
            <w:rStyle w:val="af8"/>
            <w:rFonts w:ascii="Arial" w:hAnsi="Arial" w:cs="Arial"/>
            <w:noProof/>
            <w:sz w:val="20"/>
            <w:szCs w:val="20"/>
          </w:rPr>
          <w:t>8.13.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_Toc102174827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102</w:t>
        </w:r>
        <w:r w:rsidR="0072670E" w:rsidRPr="0072670E">
          <w:rPr>
            <w:rFonts w:ascii="Arial" w:hAnsi="Arial" w:cs="Arial"/>
            <w:noProof/>
            <w:webHidden/>
            <w:sz w:val="20"/>
            <w:szCs w:val="20"/>
          </w:rPr>
          <w:fldChar w:fldCharType="end"/>
        </w:r>
      </w:hyperlink>
    </w:p>
    <w:p w14:paraId="1E765DA5" w14:textId="0A48D431"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8" w:history="1">
        <w:r w:rsidR="0072670E" w:rsidRPr="0072670E">
          <w:rPr>
            <w:rStyle w:val="af8"/>
            <w:rFonts w:ascii="Arial" w:hAnsi="Arial" w:cs="Arial"/>
            <w:noProof/>
            <w:sz w:val="20"/>
            <w:szCs w:val="20"/>
          </w:rPr>
          <w:t>8.14.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_Toc102174828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102</w:t>
        </w:r>
        <w:r w:rsidR="0072670E" w:rsidRPr="0072670E">
          <w:rPr>
            <w:rFonts w:ascii="Arial" w:hAnsi="Arial" w:cs="Arial"/>
            <w:noProof/>
            <w:webHidden/>
            <w:sz w:val="20"/>
            <w:szCs w:val="20"/>
          </w:rPr>
          <w:fldChar w:fldCharType="end"/>
        </w:r>
      </w:hyperlink>
    </w:p>
    <w:p w14:paraId="3DF33718" w14:textId="6F26E34A"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9" w:history="1">
        <w:r w:rsidR="0072670E" w:rsidRPr="0072670E">
          <w:rPr>
            <w:rStyle w:val="af8"/>
            <w:rFonts w:ascii="Arial" w:hAnsi="Arial" w:cs="Arial"/>
            <w:noProof/>
            <w:sz w:val="20"/>
            <w:szCs w:val="20"/>
          </w:rPr>
          <w:t>8.15.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расчетов радиуса эффективного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_Toc102174829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102</w:t>
        </w:r>
        <w:r w:rsidR="0072670E" w:rsidRPr="0072670E">
          <w:rPr>
            <w:rFonts w:ascii="Arial" w:hAnsi="Arial" w:cs="Arial"/>
            <w:noProof/>
            <w:webHidden/>
            <w:sz w:val="20"/>
            <w:szCs w:val="20"/>
          </w:rPr>
          <w:fldChar w:fldCharType="end"/>
        </w:r>
      </w:hyperlink>
    </w:p>
    <w:p w14:paraId="36955761" w14:textId="5C93882C"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30" w:history="1">
        <w:r w:rsidR="0072670E" w:rsidRPr="0072670E">
          <w:rPr>
            <w:rStyle w:val="af8"/>
            <w:rFonts w:ascii="Arial" w:hAnsi="Arial" w:cs="Arial"/>
            <w:noProof/>
            <w:sz w:val="20"/>
            <w:szCs w:val="20"/>
          </w:rPr>
          <w:t>8.16.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103</w:t>
        </w:r>
        <w:r w:rsidR="0072670E" w:rsidRPr="0072670E">
          <w:rPr>
            <w:rFonts w:ascii="Arial" w:hAnsi="Arial" w:cs="Arial"/>
            <w:noProof/>
            <w:webHidden/>
            <w:sz w:val="20"/>
            <w:szCs w:val="20"/>
          </w:rPr>
          <w:fldChar w:fldCharType="end"/>
        </w:r>
      </w:hyperlink>
    </w:p>
    <w:p w14:paraId="1A45FEE7" w14:textId="68121BE2" w:rsidR="0072670E" w:rsidRPr="0072670E" w:rsidRDefault="00AD0E6A"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831" w:history="1">
        <w:r w:rsidR="0072670E" w:rsidRPr="0072670E">
          <w:rPr>
            <w:rStyle w:val="af8"/>
            <w:rFonts w:ascii="Arial" w:hAnsi="Arial" w:cs="Arial"/>
            <w:noProof/>
            <w:sz w:val="20"/>
            <w:szCs w:val="20"/>
          </w:rPr>
          <w:t>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8. Предложения по строительству, реконструкции и модернизации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0A50B585" w14:textId="24513386"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2" w:history="1">
        <w:r w:rsidR="0072670E" w:rsidRPr="0072670E">
          <w:rPr>
            <w:rStyle w:val="af8"/>
            <w:rFonts w:ascii="Arial" w:hAnsi="Arial" w:cs="Arial"/>
            <w:noProof/>
            <w:sz w:val="20"/>
            <w:szCs w:val="20"/>
          </w:rPr>
          <w:t>9.1.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55505B60" w14:textId="5C6EA583"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3" w:history="1">
        <w:r w:rsidR="0072670E" w:rsidRPr="0072670E">
          <w:rPr>
            <w:rStyle w:val="af8"/>
            <w:rFonts w:ascii="Arial" w:hAnsi="Arial" w:cs="Arial"/>
            <w:noProof/>
            <w:sz w:val="20"/>
            <w:szCs w:val="20"/>
          </w:rPr>
          <w:t>9.2.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06CE443A" w14:textId="2A29781A"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4" w:history="1">
        <w:r w:rsidR="0072670E" w:rsidRPr="0072670E">
          <w:rPr>
            <w:rStyle w:val="af8"/>
            <w:rFonts w:ascii="Arial" w:hAnsi="Arial" w:cs="Arial"/>
            <w:noProof/>
            <w:sz w:val="20"/>
            <w:szCs w:val="20"/>
          </w:rPr>
          <w:t>9.3.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321C0A16" w14:textId="2BCB4769"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5" w:history="1">
        <w:r w:rsidR="0072670E" w:rsidRPr="0072670E">
          <w:rPr>
            <w:rStyle w:val="af8"/>
            <w:rFonts w:ascii="Arial" w:hAnsi="Arial" w:cs="Arial"/>
            <w:noProof/>
            <w:sz w:val="20"/>
            <w:szCs w:val="20"/>
          </w:rPr>
          <w:t>9.4.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78BBBD7D" w14:textId="1EB33802"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6" w:history="1">
        <w:r w:rsidR="0072670E" w:rsidRPr="0072670E">
          <w:rPr>
            <w:rStyle w:val="af8"/>
            <w:rFonts w:ascii="Arial" w:hAnsi="Arial" w:cs="Arial"/>
            <w:noProof/>
            <w:sz w:val="20"/>
            <w:szCs w:val="20"/>
          </w:rPr>
          <w:t>9.5.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105</w:t>
        </w:r>
        <w:r w:rsidR="0072670E" w:rsidRPr="0072670E">
          <w:rPr>
            <w:rFonts w:ascii="Arial" w:hAnsi="Arial" w:cs="Arial"/>
            <w:noProof/>
            <w:webHidden/>
            <w:sz w:val="20"/>
            <w:szCs w:val="20"/>
          </w:rPr>
          <w:fldChar w:fldCharType="end"/>
        </w:r>
      </w:hyperlink>
    </w:p>
    <w:p w14:paraId="556159E6" w14:textId="14F2B9FB"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7" w:history="1">
        <w:r w:rsidR="0072670E" w:rsidRPr="0072670E">
          <w:rPr>
            <w:rStyle w:val="af8"/>
            <w:rFonts w:ascii="Arial" w:hAnsi="Arial" w:cs="Arial"/>
            <w:noProof/>
            <w:sz w:val="20"/>
            <w:szCs w:val="20"/>
          </w:rPr>
          <w:t>9.6.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106</w:t>
        </w:r>
        <w:r w:rsidR="0072670E" w:rsidRPr="0072670E">
          <w:rPr>
            <w:rFonts w:ascii="Arial" w:hAnsi="Arial" w:cs="Arial"/>
            <w:noProof/>
            <w:webHidden/>
            <w:sz w:val="20"/>
            <w:szCs w:val="20"/>
          </w:rPr>
          <w:fldChar w:fldCharType="end"/>
        </w:r>
      </w:hyperlink>
    </w:p>
    <w:p w14:paraId="12C29F34" w14:textId="22558079"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8" w:history="1">
        <w:r w:rsidR="0072670E" w:rsidRPr="0072670E">
          <w:rPr>
            <w:rStyle w:val="af8"/>
            <w:rFonts w:ascii="Arial" w:hAnsi="Arial" w:cs="Arial"/>
            <w:noProof/>
            <w:sz w:val="20"/>
            <w:szCs w:val="20"/>
          </w:rPr>
          <w:t>9.7.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106</w:t>
        </w:r>
        <w:r w:rsidR="0072670E" w:rsidRPr="0072670E">
          <w:rPr>
            <w:rFonts w:ascii="Arial" w:hAnsi="Arial" w:cs="Arial"/>
            <w:noProof/>
            <w:webHidden/>
            <w:sz w:val="20"/>
            <w:szCs w:val="20"/>
          </w:rPr>
          <w:fldChar w:fldCharType="end"/>
        </w:r>
      </w:hyperlink>
    </w:p>
    <w:p w14:paraId="4F624EC7" w14:textId="1DD831C4"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9" w:history="1">
        <w:r w:rsidR="0072670E" w:rsidRPr="0072670E">
          <w:rPr>
            <w:rStyle w:val="af8"/>
            <w:rFonts w:ascii="Arial" w:hAnsi="Arial" w:cs="Arial"/>
            <w:noProof/>
            <w:sz w:val="20"/>
            <w:szCs w:val="20"/>
          </w:rPr>
          <w:t>9.8.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строительству, реконструкции и модернизации насосных станций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_Toc102174839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106</w:t>
        </w:r>
        <w:r w:rsidR="0072670E" w:rsidRPr="0072670E">
          <w:rPr>
            <w:rFonts w:ascii="Arial" w:hAnsi="Arial" w:cs="Arial"/>
            <w:noProof/>
            <w:webHidden/>
            <w:sz w:val="20"/>
            <w:szCs w:val="20"/>
          </w:rPr>
          <w:fldChar w:fldCharType="end"/>
        </w:r>
      </w:hyperlink>
    </w:p>
    <w:p w14:paraId="09750DAD" w14:textId="53C473D6" w:rsidR="0072670E" w:rsidRPr="0072670E" w:rsidRDefault="00AD0E6A"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40" w:history="1">
        <w:r w:rsidR="0072670E" w:rsidRPr="0072670E">
          <w:rPr>
            <w:rStyle w:val="af8"/>
            <w:rFonts w:ascii="Arial" w:hAnsi="Arial" w:cs="Arial"/>
            <w:noProof/>
            <w:sz w:val="20"/>
            <w:szCs w:val="20"/>
          </w:rPr>
          <w:t>9.9.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106</w:t>
        </w:r>
        <w:r w:rsidR="0072670E" w:rsidRPr="0072670E">
          <w:rPr>
            <w:rFonts w:ascii="Arial" w:hAnsi="Arial" w:cs="Arial"/>
            <w:noProof/>
            <w:webHidden/>
            <w:sz w:val="20"/>
            <w:szCs w:val="20"/>
          </w:rPr>
          <w:fldChar w:fldCharType="end"/>
        </w:r>
      </w:hyperlink>
    </w:p>
    <w:p w14:paraId="6A9A501B" w14:textId="426D196D"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41" w:history="1">
        <w:r w:rsidR="0072670E" w:rsidRPr="0072670E">
          <w:rPr>
            <w:rStyle w:val="af8"/>
            <w:rFonts w:ascii="Arial" w:hAnsi="Arial" w:cs="Arial"/>
            <w:noProof/>
            <w:sz w:val="20"/>
            <w:szCs w:val="20"/>
          </w:rPr>
          <w:t>10.</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107</w:t>
        </w:r>
        <w:r w:rsidR="0072670E" w:rsidRPr="0072670E">
          <w:rPr>
            <w:rFonts w:ascii="Arial" w:hAnsi="Arial" w:cs="Arial"/>
            <w:noProof/>
            <w:webHidden/>
            <w:sz w:val="20"/>
            <w:szCs w:val="20"/>
          </w:rPr>
          <w:fldChar w:fldCharType="end"/>
        </w:r>
      </w:hyperlink>
    </w:p>
    <w:p w14:paraId="3D0006BB" w14:textId="26225397"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42" w:history="1">
        <w:r w:rsidR="0072670E" w:rsidRPr="0072670E">
          <w:rPr>
            <w:rStyle w:val="af8"/>
            <w:rFonts w:ascii="Arial" w:hAnsi="Arial" w:cs="Arial"/>
            <w:noProof/>
            <w:sz w:val="20"/>
            <w:szCs w:val="20"/>
          </w:rPr>
          <w:t>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10. Перспективные топливные балансы</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450F157E" w14:textId="6EF6CBA1"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3" w:history="1">
        <w:r w:rsidR="0072670E" w:rsidRPr="0072670E">
          <w:rPr>
            <w:rStyle w:val="af8"/>
            <w:rFonts w:ascii="Arial" w:hAnsi="Arial" w:cs="Arial"/>
            <w:noProof/>
            <w:sz w:val="20"/>
            <w:szCs w:val="20"/>
          </w:rPr>
          <w:t>11.1.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6EB84947" w14:textId="404AFA9A"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4" w:history="1">
        <w:r w:rsidR="0072670E" w:rsidRPr="0072670E">
          <w:rPr>
            <w:rStyle w:val="af8"/>
            <w:rFonts w:ascii="Arial" w:hAnsi="Arial" w:cs="Arial"/>
            <w:noProof/>
            <w:sz w:val="20"/>
            <w:szCs w:val="20"/>
          </w:rPr>
          <w:t>11.2.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расчетов по каждому источнику тепловой энергии нормативных запасов топлива</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2EE02613" w14:textId="2A06DA79"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5" w:history="1">
        <w:r w:rsidR="0072670E" w:rsidRPr="0072670E">
          <w:rPr>
            <w:rStyle w:val="af8"/>
            <w:rFonts w:ascii="Arial" w:hAnsi="Arial" w:cs="Arial"/>
            <w:noProof/>
            <w:sz w:val="20"/>
            <w:szCs w:val="20"/>
          </w:rPr>
          <w:t>11.3.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6821755A" w14:textId="433E1A11"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6" w:history="1">
        <w:r w:rsidR="0072670E" w:rsidRPr="0072670E">
          <w:rPr>
            <w:rStyle w:val="af8"/>
            <w:rFonts w:ascii="Arial" w:hAnsi="Arial" w:cs="Arial"/>
            <w:noProof/>
            <w:sz w:val="20"/>
            <w:szCs w:val="20"/>
          </w:rPr>
          <w:t>11.4.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669FDE5A" w14:textId="423414D8"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7" w:history="1">
        <w:r w:rsidR="0072670E" w:rsidRPr="0072670E">
          <w:rPr>
            <w:rStyle w:val="af8"/>
            <w:rFonts w:ascii="Arial" w:hAnsi="Arial" w:cs="Arial"/>
            <w:noProof/>
            <w:sz w:val="20"/>
            <w:szCs w:val="20"/>
          </w:rPr>
          <w:t>11.5.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108</w:t>
        </w:r>
        <w:r w:rsidR="0072670E" w:rsidRPr="0072670E">
          <w:rPr>
            <w:rFonts w:ascii="Arial" w:hAnsi="Arial" w:cs="Arial"/>
            <w:noProof/>
            <w:webHidden/>
            <w:sz w:val="20"/>
            <w:szCs w:val="20"/>
          </w:rPr>
          <w:fldChar w:fldCharType="end"/>
        </w:r>
      </w:hyperlink>
    </w:p>
    <w:p w14:paraId="1E2208AD" w14:textId="08CBA7E7"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8" w:history="1">
        <w:r w:rsidR="0072670E" w:rsidRPr="0072670E">
          <w:rPr>
            <w:rStyle w:val="af8"/>
            <w:rFonts w:ascii="Arial" w:hAnsi="Arial" w:cs="Arial"/>
            <w:noProof/>
            <w:sz w:val="20"/>
            <w:szCs w:val="20"/>
          </w:rPr>
          <w:t>11.6.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Приоритетное направление развития топливного баланса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109</w:t>
        </w:r>
        <w:r w:rsidR="0072670E" w:rsidRPr="0072670E">
          <w:rPr>
            <w:rFonts w:ascii="Arial" w:hAnsi="Arial" w:cs="Arial"/>
            <w:noProof/>
            <w:webHidden/>
            <w:sz w:val="20"/>
            <w:szCs w:val="20"/>
          </w:rPr>
          <w:fldChar w:fldCharType="end"/>
        </w:r>
      </w:hyperlink>
    </w:p>
    <w:p w14:paraId="1AB3907E" w14:textId="5DB7128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9" w:history="1">
        <w:r w:rsidR="0072670E" w:rsidRPr="0072670E">
          <w:rPr>
            <w:rStyle w:val="af8"/>
            <w:rFonts w:ascii="Arial" w:hAnsi="Arial" w:cs="Arial"/>
            <w:noProof/>
            <w:sz w:val="20"/>
            <w:szCs w:val="20"/>
          </w:rPr>
          <w:t>11.7.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_Toc102174849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109</w:t>
        </w:r>
        <w:r w:rsidR="0072670E" w:rsidRPr="0072670E">
          <w:rPr>
            <w:rFonts w:ascii="Arial" w:hAnsi="Arial" w:cs="Arial"/>
            <w:noProof/>
            <w:webHidden/>
            <w:sz w:val="20"/>
            <w:szCs w:val="20"/>
          </w:rPr>
          <w:fldChar w:fldCharType="end"/>
        </w:r>
      </w:hyperlink>
    </w:p>
    <w:p w14:paraId="75BAFBBA" w14:textId="0749974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0" w:history="1">
        <w:r w:rsidR="0072670E" w:rsidRPr="0072670E">
          <w:rPr>
            <w:rStyle w:val="af8"/>
            <w:rFonts w:ascii="Arial" w:hAnsi="Arial" w:cs="Arial"/>
            <w:noProof/>
            <w:sz w:val="20"/>
            <w:szCs w:val="20"/>
          </w:rPr>
          <w:t>11.8.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109</w:t>
        </w:r>
        <w:r w:rsidR="0072670E" w:rsidRPr="0072670E">
          <w:rPr>
            <w:rFonts w:ascii="Arial" w:hAnsi="Arial" w:cs="Arial"/>
            <w:noProof/>
            <w:webHidden/>
            <w:sz w:val="20"/>
            <w:szCs w:val="20"/>
          </w:rPr>
          <w:fldChar w:fldCharType="end"/>
        </w:r>
      </w:hyperlink>
    </w:p>
    <w:p w14:paraId="2157F320" w14:textId="18E7C180"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51" w:history="1">
        <w:r w:rsidR="0072670E" w:rsidRPr="0072670E">
          <w:rPr>
            <w:rStyle w:val="af8"/>
            <w:rFonts w:ascii="Arial" w:hAnsi="Arial" w:cs="Arial"/>
            <w:noProof/>
            <w:sz w:val="20"/>
            <w:szCs w:val="20"/>
          </w:rPr>
          <w:t>12.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11. Оценка надежности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121</w:t>
        </w:r>
        <w:r w:rsidR="0072670E" w:rsidRPr="0072670E">
          <w:rPr>
            <w:rFonts w:ascii="Arial" w:hAnsi="Arial" w:cs="Arial"/>
            <w:noProof/>
            <w:webHidden/>
            <w:sz w:val="20"/>
            <w:szCs w:val="20"/>
          </w:rPr>
          <w:fldChar w:fldCharType="end"/>
        </w:r>
      </w:hyperlink>
    </w:p>
    <w:p w14:paraId="4616E379" w14:textId="59F9537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2" w:history="1">
        <w:r w:rsidR="0072670E" w:rsidRPr="0072670E">
          <w:rPr>
            <w:rStyle w:val="af8"/>
            <w:rFonts w:ascii="Arial" w:hAnsi="Arial" w:cs="Arial"/>
            <w:noProof/>
            <w:sz w:val="20"/>
            <w:szCs w:val="20"/>
          </w:rPr>
          <w:t>12.1.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121</w:t>
        </w:r>
        <w:r w:rsidR="0072670E" w:rsidRPr="0072670E">
          <w:rPr>
            <w:rFonts w:ascii="Arial" w:hAnsi="Arial" w:cs="Arial"/>
            <w:noProof/>
            <w:webHidden/>
            <w:sz w:val="20"/>
            <w:szCs w:val="20"/>
          </w:rPr>
          <w:fldChar w:fldCharType="end"/>
        </w:r>
      </w:hyperlink>
    </w:p>
    <w:p w14:paraId="7721726B" w14:textId="248F00DD"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3" w:history="1">
        <w:r w:rsidR="0072670E" w:rsidRPr="0072670E">
          <w:rPr>
            <w:rStyle w:val="af8"/>
            <w:rFonts w:ascii="Arial" w:hAnsi="Arial" w:cs="Arial"/>
            <w:noProof/>
            <w:sz w:val="20"/>
            <w:szCs w:val="20"/>
          </w:rPr>
          <w:t>12.2.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122</w:t>
        </w:r>
        <w:r w:rsidR="0072670E" w:rsidRPr="0072670E">
          <w:rPr>
            <w:rFonts w:ascii="Arial" w:hAnsi="Arial" w:cs="Arial"/>
            <w:noProof/>
            <w:webHidden/>
            <w:sz w:val="20"/>
            <w:szCs w:val="20"/>
          </w:rPr>
          <w:fldChar w:fldCharType="end"/>
        </w:r>
      </w:hyperlink>
    </w:p>
    <w:p w14:paraId="592F6E6D" w14:textId="11AE39E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4" w:history="1">
        <w:r w:rsidR="0072670E" w:rsidRPr="0072670E">
          <w:rPr>
            <w:rStyle w:val="af8"/>
            <w:rFonts w:ascii="Arial" w:hAnsi="Arial" w:cs="Arial"/>
            <w:noProof/>
            <w:sz w:val="20"/>
            <w:szCs w:val="20"/>
          </w:rPr>
          <w:t>12.3.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оценки коэффициентов готовности теплопроводов к несению тепловой нагрузки</w:t>
        </w:r>
        <w:r w:rsidR="0072670E" w:rsidRPr="0072670E">
          <w:rPr>
            <w:rFonts w:ascii="Arial" w:hAnsi="Arial" w:cs="Arial"/>
            <w:noProof/>
            <w:webHidden/>
            <w:sz w:val="20"/>
            <w:szCs w:val="20"/>
          </w:rPr>
          <w:tab/>
        </w:r>
        <w:r w:rsid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123</w:t>
        </w:r>
        <w:r w:rsidR="0072670E" w:rsidRPr="0072670E">
          <w:rPr>
            <w:rFonts w:ascii="Arial" w:hAnsi="Arial" w:cs="Arial"/>
            <w:noProof/>
            <w:webHidden/>
            <w:sz w:val="20"/>
            <w:szCs w:val="20"/>
          </w:rPr>
          <w:fldChar w:fldCharType="end"/>
        </w:r>
      </w:hyperlink>
    </w:p>
    <w:p w14:paraId="0BAC39AC" w14:textId="06AE6AD9"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5" w:history="1">
        <w:r w:rsidR="0072670E" w:rsidRPr="0072670E">
          <w:rPr>
            <w:rStyle w:val="af8"/>
            <w:rFonts w:ascii="Arial" w:hAnsi="Arial" w:cs="Arial"/>
            <w:noProof/>
            <w:sz w:val="20"/>
            <w:szCs w:val="20"/>
          </w:rPr>
          <w:t>12.4.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692D2870" w14:textId="47CD341B"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6" w:history="1">
        <w:r w:rsidR="0072670E" w:rsidRPr="0072670E">
          <w:rPr>
            <w:rStyle w:val="af8"/>
            <w:rFonts w:ascii="Arial" w:hAnsi="Arial" w:cs="Arial"/>
            <w:noProof/>
            <w:sz w:val="20"/>
            <w:szCs w:val="20"/>
          </w:rPr>
          <w:t>12.5.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обеспечивающие надежность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0475504B" w14:textId="1FE51EAA"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7" w:history="1">
        <w:r w:rsidR="0072670E" w:rsidRPr="0072670E">
          <w:rPr>
            <w:rStyle w:val="af8"/>
            <w:rFonts w:ascii="Arial" w:hAnsi="Arial" w:cs="Arial"/>
            <w:noProof/>
            <w:sz w:val="20"/>
            <w:szCs w:val="20"/>
          </w:rPr>
          <w:t>12.5.1.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23960D89" w14:textId="3B3BC1F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8" w:history="1">
        <w:r w:rsidR="0072670E" w:rsidRPr="0072670E">
          <w:rPr>
            <w:rStyle w:val="af8"/>
            <w:rFonts w:ascii="Arial" w:hAnsi="Arial" w:cs="Arial"/>
            <w:noProof/>
            <w:sz w:val="20"/>
            <w:szCs w:val="20"/>
          </w:rPr>
          <w:t>12.5.2.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Установка резервного оборудования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4E9214C3" w14:textId="7DDDAE1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9" w:history="1">
        <w:r w:rsidR="0072670E" w:rsidRPr="0072670E">
          <w:rPr>
            <w:rStyle w:val="af8"/>
            <w:rFonts w:ascii="Arial" w:hAnsi="Arial" w:cs="Arial"/>
            <w:noProof/>
            <w:sz w:val="20"/>
            <w:szCs w:val="20"/>
          </w:rPr>
          <w:t>12.5.3.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_Toc102174859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55336E6E" w14:textId="31A7AF62"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0" w:history="1">
        <w:r w:rsidR="0072670E" w:rsidRPr="0072670E">
          <w:rPr>
            <w:rStyle w:val="af8"/>
            <w:rFonts w:ascii="Arial" w:hAnsi="Arial" w:cs="Arial"/>
            <w:noProof/>
            <w:sz w:val="20"/>
            <w:szCs w:val="20"/>
          </w:rPr>
          <w:t>12.5.4.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Резервирование тепловых сетей смежных районов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312059E3" w14:textId="642A8E67"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1" w:history="1">
        <w:r w:rsidR="0072670E" w:rsidRPr="0072670E">
          <w:rPr>
            <w:rStyle w:val="af8"/>
            <w:rFonts w:ascii="Arial" w:hAnsi="Arial" w:cs="Arial"/>
            <w:noProof/>
            <w:sz w:val="20"/>
            <w:szCs w:val="20"/>
          </w:rPr>
          <w:t>12.5.5.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Устройство резервных насосных станций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412530D5" w14:textId="2BA8FF2C" w:rsidR="0072670E" w:rsidRPr="0072670E" w:rsidRDefault="00AD0E6A"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2" w:history="1">
        <w:r w:rsidR="0072670E" w:rsidRPr="0072670E">
          <w:rPr>
            <w:rStyle w:val="af8"/>
            <w:rFonts w:ascii="Arial" w:hAnsi="Arial" w:cs="Arial"/>
            <w:noProof/>
            <w:sz w:val="20"/>
            <w:szCs w:val="20"/>
          </w:rPr>
          <w:t>12.5.6.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Установка баков-аккумуляторов</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124</w:t>
        </w:r>
        <w:r w:rsidR="0072670E" w:rsidRPr="0072670E">
          <w:rPr>
            <w:rFonts w:ascii="Arial" w:hAnsi="Arial" w:cs="Arial"/>
            <w:noProof/>
            <w:webHidden/>
            <w:sz w:val="20"/>
            <w:szCs w:val="20"/>
          </w:rPr>
          <w:fldChar w:fldCharType="end"/>
        </w:r>
      </w:hyperlink>
    </w:p>
    <w:p w14:paraId="4ACF2D46" w14:textId="1FF5DFD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3" w:history="1">
        <w:r w:rsidR="0072670E" w:rsidRPr="0072670E">
          <w:rPr>
            <w:rStyle w:val="af8"/>
            <w:rFonts w:ascii="Arial" w:hAnsi="Arial" w:cs="Arial"/>
            <w:noProof/>
            <w:sz w:val="20"/>
            <w:szCs w:val="20"/>
          </w:rPr>
          <w:t>12.6.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125</w:t>
        </w:r>
        <w:r w:rsidR="0072670E" w:rsidRPr="0072670E">
          <w:rPr>
            <w:rFonts w:ascii="Arial" w:hAnsi="Arial" w:cs="Arial"/>
            <w:noProof/>
            <w:webHidden/>
            <w:sz w:val="20"/>
            <w:szCs w:val="20"/>
          </w:rPr>
          <w:fldChar w:fldCharType="end"/>
        </w:r>
      </w:hyperlink>
    </w:p>
    <w:p w14:paraId="0908C4BA" w14:textId="216D99AD"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64" w:history="1">
        <w:r w:rsidR="0072670E" w:rsidRPr="0072670E">
          <w:rPr>
            <w:rStyle w:val="af8"/>
            <w:rFonts w:ascii="Arial" w:hAnsi="Arial" w:cs="Arial"/>
            <w:noProof/>
            <w:sz w:val="20"/>
            <w:szCs w:val="20"/>
          </w:rPr>
          <w:t>13.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126</w:t>
        </w:r>
        <w:r w:rsidR="0072670E" w:rsidRPr="0072670E">
          <w:rPr>
            <w:rFonts w:ascii="Arial" w:hAnsi="Arial" w:cs="Arial"/>
            <w:noProof/>
            <w:webHidden/>
            <w:sz w:val="20"/>
            <w:szCs w:val="20"/>
          </w:rPr>
          <w:fldChar w:fldCharType="end"/>
        </w:r>
      </w:hyperlink>
    </w:p>
    <w:p w14:paraId="306FD56F" w14:textId="0880EDAD"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5" w:history="1">
        <w:r w:rsidR="0072670E" w:rsidRPr="0072670E">
          <w:rPr>
            <w:rStyle w:val="af8"/>
            <w:rFonts w:ascii="Arial" w:hAnsi="Arial" w:cs="Arial"/>
            <w:noProof/>
            <w:sz w:val="20"/>
            <w:szCs w:val="20"/>
          </w:rPr>
          <w:t>13.1.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126</w:t>
        </w:r>
        <w:r w:rsidR="0072670E" w:rsidRPr="0072670E">
          <w:rPr>
            <w:rFonts w:ascii="Arial" w:hAnsi="Arial" w:cs="Arial"/>
            <w:noProof/>
            <w:webHidden/>
            <w:sz w:val="20"/>
            <w:szCs w:val="20"/>
          </w:rPr>
          <w:fldChar w:fldCharType="end"/>
        </w:r>
      </w:hyperlink>
    </w:p>
    <w:p w14:paraId="4D5BD033" w14:textId="6225E18E"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6" w:history="1">
        <w:r w:rsidR="0072670E" w:rsidRPr="0072670E">
          <w:rPr>
            <w:rStyle w:val="af8"/>
            <w:rFonts w:ascii="Arial" w:hAnsi="Arial" w:cs="Arial"/>
            <w:noProof/>
            <w:sz w:val="20"/>
            <w:szCs w:val="20"/>
          </w:rPr>
          <w:t>13.2.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130</w:t>
        </w:r>
        <w:r w:rsidR="0072670E" w:rsidRPr="0072670E">
          <w:rPr>
            <w:rFonts w:ascii="Arial" w:hAnsi="Arial" w:cs="Arial"/>
            <w:noProof/>
            <w:webHidden/>
            <w:sz w:val="20"/>
            <w:szCs w:val="20"/>
          </w:rPr>
          <w:fldChar w:fldCharType="end"/>
        </w:r>
      </w:hyperlink>
    </w:p>
    <w:p w14:paraId="564F1C4D" w14:textId="7276B164"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7" w:history="1">
        <w:r w:rsidR="0072670E" w:rsidRPr="0072670E">
          <w:rPr>
            <w:rStyle w:val="af8"/>
            <w:rFonts w:ascii="Arial" w:hAnsi="Arial" w:cs="Arial"/>
            <w:noProof/>
            <w:sz w:val="20"/>
            <w:szCs w:val="20"/>
          </w:rPr>
          <w:t>13.3.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Расчеты экономической эффективности инвестиций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130</w:t>
        </w:r>
        <w:r w:rsidR="0072670E" w:rsidRPr="0072670E">
          <w:rPr>
            <w:rFonts w:ascii="Arial" w:hAnsi="Arial" w:cs="Arial"/>
            <w:noProof/>
            <w:webHidden/>
            <w:sz w:val="20"/>
            <w:szCs w:val="20"/>
          </w:rPr>
          <w:fldChar w:fldCharType="end"/>
        </w:r>
      </w:hyperlink>
    </w:p>
    <w:p w14:paraId="33FDA5C4" w14:textId="2644C99D"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8" w:history="1">
        <w:r w:rsidR="0072670E" w:rsidRPr="0072670E">
          <w:rPr>
            <w:rStyle w:val="af8"/>
            <w:rFonts w:ascii="Arial" w:hAnsi="Arial" w:cs="Arial"/>
            <w:noProof/>
            <w:sz w:val="20"/>
            <w:szCs w:val="20"/>
          </w:rPr>
          <w:t>13.4.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133</w:t>
        </w:r>
        <w:r w:rsidR="0072670E" w:rsidRPr="0072670E">
          <w:rPr>
            <w:rFonts w:ascii="Arial" w:hAnsi="Arial" w:cs="Arial"/>
            <w:noProof/>
            <w:webHidden/>
            <w:sz w:val="20"/>
            <w:szCs w:val="20"/>
          </w:rPr>
          <w:fldChar w:fldCharType="end"/>
        </w:r>
      </w:hyperlink>
    </w:p>
    <w:p w14:paraId="24CD2A58" w14:textId="240CED99"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9" w:history="1">
        <w:r w:rsidR="0072670E" w:rsidRPr="0072670E">
          <w:rPr>
            <w:rStyle w:val="af8"/>
            <w:rFonts w:ascii="Arial" w:hAnsi="Arial" w:cs="Arial"/>
            <w:noProof/>
            <w:sz w:val="20"/>
            <w:szCs w:val="20"/>
          </w:rPr>
          <w:t>13.5.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_Toc102174869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133</w:t>
        </w:r>
        <w:r w:rsidR="0072670E" w:rsidRPr="0072670E">
          <w:rPr>
            <w:rFonts w:ascii="Arial" w:hAnsi="Arial" w:cs="Arial"/>
            <w:noProof/>
            <w:webHidden/>
            <w:sz w:val="20"/>
            <w:szCs w:val="20"/>
          </w:rPr>
          <w:fldChar w:fldCharType="end"/>
        </w:r>
      </w:hyperlink>
    </w:p>
    <w:p w14:paraId="6DDE3926" w14:textId="7191CEBE"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0" w:history="1">
        <w:r w:rsidR="0072670E" w:rsidRPr="0072670E">
          <w:rPr>
            <w:rStyle w:val="af8"/>
            <w:rFonts w:ascii="Arial" w:hAnsi="Arial" w:cs="Arial"/>
            <w:noProof/>
            <w:sz w:val="20"/>
            <w:szCs w:val="20"/>
          </w:rPr>
          <w:t>13.6.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134</w:t>
        </w:r>
        <w:r w:rsidR="0072670E" w:rsidRPr="0072670E">
          <w:rPr>
            <w:rFonts w:ascii="Arial" w:hAnsi="Arial" w:cs="Arial"/>
            <w:noProof/>
            <w:webHidden/>
            <w:sz w:val="20"/>
            <w:szCs w:val="20"/>
          </w:rPr>
          <w:fldChar w:fldCharType="end"/>
        </w:r>
      </w:hyperlink>
    </w:p>
    <w:p w14:paraId="01435614" w14:textId="20B3782A"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1" w:history="1">
        <w:r w:rsidR="0072670E" w:rsidRPr="0072670E">
          <w:rPr>
            <w:rStyle w:val="af8"/>
            <w:rFonts w:ascii="Arial" w:hAnsi="Arial" w:cs="Arial"/>
            <w:noProof/>
            <w:sz w:val="20"/>
            <w:szCs w:val="20"/>
          </w:rPr>
          <w:t>14.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135</w:t>
        </w:r>
        <w:r w:rsidR="0072670E" w:rsidRPr="0072670E">
          <w:rPr>
            <w:rFonts w:ascii="Arial" w:hAnsi="Arial" w:cs="Arial"/>
            <w:noProof/>
            <w:webHidden/>
            <w:sz w:val="20"/>
            <w:szCs w:val="20"/>
          </w:rPr>
          <w:fldChar w:fldCharType="end"/>
        </w:r>
      </w:hyperlink>
    </w:p>
    <w:p w14:paraId="0F49E6B4" w14:textId="7BF8FCC8"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2" w:history="1">
        <w:r w:rsidR="0072670E" w:rsidRPr="0072670E">
          <w:rPr>
            <w:rStyle w:val="af8"/>
            <w:rFonts w:ascii="Arial" w:hAnsi="Arial" w:cs="Arial"/>
            <w:noProof/>
            <w:sz w:val="20"/>
            <w:szCs w:val="20"/>
          </w:rPr>
          <w:t>14.1.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Индикаторы развития систем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135</w:t>
        </w:r>
        <w:r w:rsidR="0072670E" w:rsidRPr="0072670E">
          <w:rPr>
            <w:rFonts w:ascii="Arial" w:hAnsi="Arial" w:cs="Arial"/>
            <w:noProof/>
            <w:webHidden/>
            <w:sz w:val="20"/>
            <w:szCs w:val="20"/>
          </w:rPr>
          <w:fldChar w:fldCharType="end"/>
        </w:r>
      </w:hyperlink>
    </w:p>
    <w:p w14:paraId="21244C07" w14:textId="05A84EBE"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3" w:history="1">
        <w:r w:rsidR="0072670E" w:rsidRPr="0072670E">
          <w:rPr>
            <w:rStyle w:val="af8"/>
            <w:rFonts w:ascii="Arial" w:hAnsi="Arial" w:cs="Arial"/>
            <w:noProof/>
            <w:sz w:val="20"/>
            <w:szCs w:val="20"/>
          </w:rPr>
          <w:t>14.2.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135</w:t>
        </w:r>
        <w:r w:rsidR="0072670E" w:rsidRPr="0072670E">
          <w:rPr>
            <w:rFonts w:ascii="Arial" w:hAnsi="Arial" w:cs="Arial"/>
            <w:noProof/>
            <w:webHidden/>
            <w:sz w:val="20"/>
            <w:szCs w:val="20"/>
          </w:rPr>
          <w:fldChar w:fldCharType="end"/>
        </w:r>
      </w:hyperlink>
    </w:p>
    <w:p w14:paraId="08857636" w14:textId="7C5AC305"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4" w:history="1">
        <w:r w:rsidR="0072670E" w:rsidRPr="0072670E">
          <w:rPr>
            <w:rStyle w:val="af8"/>
            <w:rFonts w:ascii="Arial" w:hAnsi="Arial" w:cs="Arial"/>
            <w:noProof/>
            <w:sz w:val="20"/>
            <w:szCs w:val="20"/>
          </w:rPr>
          <w:t>15.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14. Ценовые (тарифные) последствия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139</w:t>
        </w:r>
        <w:r w:rsidR="0072670E" w:rsidRPr="0072670E">
          <w:rPr>
            <w:rFonts w:ascii="Arial" w:hAnsi="Arial" w:cs="Arial"/>
            <w:noProof/>
            <w:webHidden/>
            <w:sz w:val="20"/>
            <w:szCs w:val="20"/>
          </w:rPr>
          <w:fldChar w:fldCharType="end"/>
        </w:r>
      </w:hyperlink>
    </w:p>
    <w:p w14:paraId="0314A04B" w14:textId="1A64DC66"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5" w:history="1">
        <w:r w:rsidR="0072670E" w:rsidRPr="0072670E">
          <w:rPr>
            <w:rStyle w:val="af8"/>
            <w:rFonts w:ascii="Arial" w:hAnsi="Arial" w:cs="Arial"/>
            <w:noProof/>
            <w:sz w:val="20"/>
            <w:szCs w:val="20"/>
          </w:rPr>
          <w:t>15.1.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139</w:t>
        </w:r>
        <w:r w:rsidR="0072670E" w:rsidRPr="0072670E">
          <w:rPr>
            <w:rFonts w:ascii="Arial" w:hAnsi="Arial" w:cs="Arial"/>
            <w:noProof/>
            <w:webHidden/>
            <w:sz w:val="20"/>
            <w:szCs w:val="20"/>
          </w:rPr>
          <w:fldChar w:fldCharType="end"/>
        </w:r>
      </w:hyperlink>
    </w:p>
    <w:p w14:paraId="49560E96" w14:textId="70788DC1"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6" w:history="1">
        <w:r w:rsidR="0072670E" w:rsidRPr="0072670E">
          <w:rPr>
            <w:rStyle w:val="af8"/>
            <w:rFonts w:ascii="Arial" w:hAnsi="Arial" w:cs="Arial"/>
            <w:noProof/>
            <w:sz w:val="20"/>
            <w:szCs w:val="20"/>
          </w:rPr>
          <w:t>15.2.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139</w:t>
        </w:r>
        <w:r w:rsidR="0072670E" w:rsidRPr="0072670E">
          <w:rPr>
            <w:rFonts w:ascii="Arial" w:hAnsi="Arial" w:cs="Arial"/>
            <w:noProof/>
            <w:webHidden/>
            <w:sz w:val="20"/>
            <w:szCs w:val="20"/>
          </w:rPr>
          <w:fldChar w:fldCharType="end"/>
        </w:r>
      </w:hyperlink>
    </w:p>
    <w:p w14:paraId="057A6E92" w14:textId="33AB4B24"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7" w:history="1">
        <w:r w:rsidR="0072670E" w:rsidRPr="0072670E">
          <w:rPr>
            <w:rStyle w:val="af8"/>
            <w:rFonts w:ascii="Arial" w:hAnsi="Arial" w:cs="Arial"/>
            <w:noProof/>
            <w:sz w:val="20"/>
            <w:szCs w:val="20"/>
          </w:rPr>
          <w:t>15.3.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151</w:t>
        </w:r>
        <w:r w:rsidR="0072670E" w:rsidRPr="0072670E">
          <w:rPr>
            <w:rFonts w:ascii="Arial" w:hAnsi="Arial" w:cs="Arial"/>
            <w:noProof/>
            <w:webHidden/>
            <w:sz w:val="20"/>
            <w:szCs w:val="20"/>
          </w:rPr>
          <w:fldChar w:fldCharType="end"/>
        </w:r>
      </w:hyperlink>
    </w:p>
    <w:p w14:paraId="44F09036" w14:textId="23E70647"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8" w:history="1">
        <w:r w:rsidR="0072670E" w:rsidRPr="0072670E">
          <w:rPr>
            <w:rStyle w:val="af8"/>
            <w:rFonts w:ascii="Arial" w:hAnsi="Arial" w:cs="Arial"/>
            <w:noProof/>
            <w:sz w:val="20"/>
            <w:szCs w:val="20"/>
          </w:rPr>
          <w:t>15.4.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151</w:t>
        </w:r>
        <w:r w:rsidR="0072670E" w:rsidRPr="0072670E">
          <w:rPr>
            <w:rFonts w:ascii="Arial" w:hAnsi="Arial" w:cs="Arial"/>
            <w:noProof/>
            <w:webHidden/>
            <w:sz w:val="20"/>
            <w:szCs w:val="20"/>
          </w:rPr>
          <w:fldChar w:fldCharType="end"/>
        </w:r>
      </w:hyperlink>
    </w:p>
    <w:p w14:paraId="5BD931CB" w14:textId="2486CBA5"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9" w:history="1">
        <w:r w:rsidR="0072670E" w:rsidRPr="0072670E">
          <w:rPr>
            <w:rStyle w:val="af8"/>
            <w:rFonts w:ascii="Arial" w:hAnsi="Arial" w:cs="Arial"/>
            <w:noProof/>
            <w:sz w:val="20"/>
            <w:szCs w:val="20"/>
          </w:rPr>
          <w:t>16.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15. Реестр единых теплоснабжающих организаций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_Toc102174879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152</w:t>
        </w:r>
        <w:r w:rsidR="0072670E" w:rsidRPr="0072670E">
          <w:rPr>
            <w:rFonts w:ascii="Arial" w:hAnsi="Arial" w:cs="Arial"/>
            <w:noProof/>
            <w:webHidden/>
            <w:sz w:val="20"/>
            <w:szCs w:val="20"/>
          </w:rPr>
          <w:fldChar w:fldCharType="end"/>
        </w:r>
      </w:hyperlink>
    </w:p>
    <w:p w14:paraId="36583235" w14:textId="2E35C3EC"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0" w:history="1">
        <w:r w:rsidR="0072670E" w:rsidRPr="0072670E">
          <w:rPr>
            <w:rStyle w:val="af8"/>
            <w:rFonts w:ascii="Arial" w:hAnsi="Arial" w:cs="Arial"/>
            <w:noProof/>
            <w:sz w:val="20"/>
            <w:szCs w:val="20"/>
          </w:rPr>
          <w:t>16.1.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152</w:t>
        </w:r>
        <w:r w:rsidR="0072670E" w:rsidRPr="0072670E">
          <w:rPr>
            <w:rFonts w:ascii="Arial" w:hAnsi="Arial" w:cs="Arial"/>
            <w:noProof/>
            <w:webHidden/>
            <w:sz w:val="20"/>
            <w:szCs w:val="20"/>
          </w:rPr>
          <w:fldChar w:fldCharType="end"/>
        </w:r>
      </w:hyperlink>
    </w:p>
    <w:p w14:paraId="708ADF96" w14:textId="173ACEE4"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1" w:history="1">
        <w:r w:rsidR="0072670E" w:rsidRPr="0072670E">
          <w:rPr>
            <w:rStyle w:val="af8"/>
            <w:rFonts w:ascii="Arial" w:hAnsi="Arial" w:cs="Arial"/>
            <w:noProof/>
            <w:sz w:val="20"/>
            <w:szCs w:val="20"/>
          </w:rPr>
          <w:t>16.2.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152</w:t>
        </w:r>
        <w:r w:rsidR="0072670E" w:rsidRPr="0072670E">
          <w:rPr>
            <w:rFonts w:ascii="Arial" w:hAnsi="Arial" w:cs="Arial"/>
            <w:noProof/>
            <w:webHidden/>
            <w:sz w:val="20"/>
            <w:szCs w:val="20"/>
          </w:rPr>
          <w:fldChar w:fldCharType="end"/>
        </w:r>
      </w:hyperlink>
    </w:p>
    <w:p w14:paraId="1AB07082" w14:textId="4BB64A97"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2" w:history="1">
        <w:r w:rsidR="0072670E" w:rsidRPr="0072670E">
          <w:rPr>
            <w:rStyle w:val="af8"/>
            <w:rFonts w:ascii="Arial" w:hAnsi="Arial" w:cs="Arial"/>
            <w:noProof/>
            <w:sz w:val="20"/>
            <w:szCs w:val="20"/>
          </w:rPr>
          <w:t>16.3.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155</w:t>
        </w:r>
        <w:r w:rsidR="0072670E" w:rsidRPr="0072670E">
          <w:rPr>
            <w:rFonts w:ascii="Arial" w:hAnsi="Arial" w:cs="Arial"/>
            <w:noProof/>
            <w:webHidden/>
            <w:sz w:val="20"/>
            <w:szCs w:val="20"/>
          </w:rPr>
          <w:fldChar w:fldCharType="end"/>
        </w:r>
      </w:hyperlink>
    </w:p>
    <w:p w14:paraId="7DD8FE2B" w14:textId="79251C1B"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3" w:history="1">
        <w:r w:rsidR="0072670E" w:rsidRPr="0072670E">
          <w:rPr>
            <w:rStyle w:val="af8"/>
            <w:rFonts w:ascii="Arial" w:hAnsi="Arial" w:cs="Arial"/>
            <w:noProof/>
            <w:sz w:val="20"/>
            <w:szCs w:val="20"/>
          </w:rPr>
          <w:t>16.4.</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_Toc102174883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155</w:t>
        </w:r>
        <w:r w:rsidR="0072670E" w:rsidRPr="0072670E">
          <w:rPr>
            <w:rFonts w:ascii="Arial" w:hAnsi="Arial" w:cs="Arial"/>
            <w:noProof/>
            <w:webHidden/>
            <w:sz w:val="20"/>
            <w:szCs w:val="20"/>
          </w:rPr>
          <w:fldChar w:fldCharType="end"/>
        </w:r>
      </w:hyperlink>
    </w:p>
    <w:p w14:paraId="089BBAC0" w14:textId="60D29174"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4" w:history="1">
        <w:r w:rsidR="0072670E" w:rsidRPr="0072670E">
          <w:rPr>
            <w:rStyle w:val="af8"/>
            <w:rFonts w:ascii="Arial" w:hAnsi="Arial" w:cs="Arial"/>
            <w:noProof/>
            <w:sz w:val="20"/>
            <w:szCs w:val="20"/>
          </w:rPr>
          <w:t>16.5.</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границ зон деятельности единой теплоснабжающей организации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_Toc102174884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155</w:t>
        </w:r>
        <w:r w:rsidR="0072670E" w:rsidRPr="0072670E">
          <w:rPr>
            <w:rFonts w:ascii="Arial" w:hAnsi="Arial" w:cs="Arial"/>
            <w:noProof/>
            <w:webHidden/>
            <w:sz w:val="20"/>
            <w:szCs w:val="20"/>
          </w:rPr>
          <w:fldChar w:fldCharType="end"/>
        </w:r>
      </w:hyperlink>
    </w:p>
    <w:p w14:paraId="5958066E" w14:textId="1F6FA765"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5" w:history="1">
        <w:r w:rsidR="0072670E" w:rsidRPr="0072670E">
          <w:rPr>
            <w:rStyle w:val="af8"/>
            <w:rFonts w:ascii="Arial" w:hAnsi="Arial" w:cs="Arial"/>
            <w:noProof/>
            <w:sz w:val="20"/>
            <w:szCs w:val="20"/>
          </w:rPr>
          <w:t>16.6.</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_Toc102174885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156</w:t>
        </w:r>
        <w:r w:rsidR="0072670E" w:rsidRPr="0072670E">
          <w:rPr>
            <w:rFonts w:ascii="Arial" w:hAnsi="Arial" w:cs="Arial"/>
            <w:noProof/>
            <w:webHidden/>
            <w:sz w:val="20"/>
            <w:szCs w:val="20"/>
          </w:rPr>
          <w:fldChar w:fldCharType="end"/>
        </w:r>
      </w:hyperlink>
    </w:p>
    <w:p w14:paraId="20FB8A05" w14:textId="4F27DAEB"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86" w:history="1">
        <w:r w:rsidR="0072670E" w:rsidRPr="0072670E">
          <w:rPr>
            <w:rStyle w:val="af8"/>
            <w:rFonts w:ascii="Arial" w:hAnsi="Arial" w:cs="Arial"/>
            <w:noProof/>
            <w:sz w:val="20"/>
            <w:szCs w:val="20"/>
          </w:rPr>
          <w:t>17.</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16. Реестр мероприятий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_Toc102174886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157</w:t>
        </w:r>
        <w:r w:rsidR="0072670E" w:rsidRPr="0072670E">
          <w:rPr>
            <w:rFonts w:ascii="Arial" w:hAnsi="Arial" w:cs="Arial"/>
            <w:noProof/>
            <w:webHidden/>
            <w:sz w:val="20"/>
            <w:szCs w:val="20"/>
          </w:rPr>
          <w:fldChar w:fldCharType="end"/>
        </w:r>
      </w:hyperlink>
    </w:p>
    <w:p w14:paraId="6CEAB668" w14:textId="55F9E40A"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7" w:history="1">
        <w:r w:rsidR="0072670E" w:rsidRPr="0072670E">
          <w:rPr>
            <w:rStyle w:val="af8"/>
            <w:rFonts w:ascii="Arial" w:hAnsi="Arial" w:cs="Arial"/>
            <w:noProof/>
            <w:sz w:val="20"/>
            <w:szCs w:val="20"/>
          </w:rPr>
          <w:t>17.1.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157</w:t>
        </w:r>
        <w:r w:rsidR="0072670E" w:rsidRPr="0072670E">
          <w:rPr>
            <w:rFonts w:ascii="Arial" w:hAnsi="Arial" w:cs="Arial"/>
            <w:noProof/>
            <w:webHidden/>
            <w:sz w:val="20"/>
            <w:szCs w:val="20"/>
          </w:rPr>
          <w:fldChar w:fldCharType="end"/>
        </w:r>
      </w:hyperlink>
    </w:p>
    <w:p w14:paraId="0364B6C3" w14:textId="2BABA5C7"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8" w:history="1">
        <w:r w:rsidR="0072670E" w:rsidRPr="0072670E">
          <w:rPr>
            <w:rStyle w:val="af8"/>
            <w:rFonts w:ascii="Arial" w:hAnsi="Arial" w:cs="Arial"/>
            <w:noProof/>
            <w:sz w:val="20"/>
            <w:szCs w:val="20"/>
          </w:rPr>
          <w:t>17.2.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157</w:t>
        </w:r>
        <w:r w:rsidR="0072670E" w:rsidRPr="0072670E">
          <w:rPr>
            <w:rFonts w:ascii="Arial" w:hAnsi="Arial" w:cs="Arial"/>
            <w:noProof/>
            <w:webHidden/>
            <w:sz w:val="20"/>
            <w:szCs w:val="20"/>
          </w:rPr>
          <w:fldChar w:fldCharType="end"/>
        </w:r>
      </w:hyperlink>
    </w:p>
    <w:p w14:paraId="49C3F76F" w14:textId="68A52194"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9" w:history="1">
        <w:r w:rsidR="0072670E" w:rsidRPr="0072670E">
          <w:rPr>
            <w:rStyle w:val="af8"/>
            <w:rFonts w:ascii="Arial" w:hAnsi="Arial" w:cs="Arial"/>
            <w:noProof/>
            <w:sz w:val="20"/>
            <w:szCs w:val="20"/>
          </w:rPr>
          <w:t>17.3.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_Toc102174889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157</w:t>
        </w:r>
        <w:r w:rsidR="0072670E" w:rsidRPr="0072670E">
          <w:rPr>
            <w:rFonts w:ascii="Arial" w:hAnsi="Arial" w:cs="Arial"/>
            <w:noProof/>
            <w:webHidden/>
            <w:sz w:val="20"/>
            <w:szCs w:val="20"/>
          </w:rPr>
          <w:fldChar w:fldCharType="end"/>
        </w:r>
      </w:hyperlink>
    </w:p>
    <w:p w14:paraId="7DF837AF" w14:textId="5FBCD402"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927" w:history="1">
        <w:r w:rsidR="0072670E" w:rsidRPr="0072670E">
          <w:rPr>
            <w:rStyle w:val="af8"/>
            <w:rFonts w:ascii="Arial" w:hAnsi="Arial" w:cs="Arial"/>
            <w:noProof/>
            <w:sz w:val="20"/>
            <w:szCs w:val="20"/>
          </w:rPr>
          <w:t>18.</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17. Замечания и предложения к проекту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_Toc102174927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159</w:t>
        </w:r>
        <w:r w:rsidR="0072670E" w:rsidRPr="0072670E">
          <w:rPr>
            <w:rFonts w:ascii="Arial" w:hAnsi="Arial" w:cs="Arial"/>
            <w:noProof/>
            <w:webHidden/>
            <w:sz w:val="20"/>
            <w:szCs w:val="20"/>
          </w:rPr>
          <w:fldChar w:fldCharType="end"/>
        </w:r>
      </w:hyperlink>
    </w:p>
    <w:p w14:paraId="367D3706" w14:textId="24FFEF92"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28" w:history="1">
        <w:r w:rsidR="0072670E" w:rsidRPr="0072670E">
          <w:rPr>
            <w:rStyle w:val="af8"/>
            <w:rFonts w:ascii="Arial" w:hAnsi="Arial" w:cs="Arial"/>
            <w:noProof/>
            <w:sz w:val="20"/>
            <w:szCs w:val="20"/>
          </w:rPr>
          <w:t>18.1.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_Toc102174928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159</w:t>
        </w:r>
        <w:r w:rsidR="0072670E" w:rsidRPr="0072670E">
          <w:rPr>
            <w:rFonts w:ascii="Arial" w:hAnsi="Arial" w:cs="Arial"/>
            <w:noProof/>
            <w:webHidden/>
            <w:sz w:val="20"/>
            <w:szCs w:val="20"/>
          </w:rPr>
          <w:fldChar w:fldCharType="end"/>
        </w:r>
      </w:hyperlink>
    </w:p>
    <w:p w14:paraId="7CB4C428" w14:textId="6C7AE8B0"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29" w:history="1">
        <w:r w:rsidR="0072670E" w:rsidRPr="0072670E">
          <w:rPr>
            <w:rStyle w:val="af8"/>
            <w:rFonts w:ascii="Arial" w:hAnsi="Arial" w:cs="Arial"/>
            <w:noProof/>
            <w:sz w:val="20"/>
            <w:szCs w:val="20"/>
          </w:rPr>
          <w:t>18.2.</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Ответы разработчиков проекта схемы теплоснабжения на замечания и предложения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_Toc102174929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159</w:t>
        </w:r>
        <w:r w:rsidR="0072670E" w:rsidRPr="0072670E">
          <w:rPr>
            <w:rFonts w:ascii="Arial" w:hAnsi="Arial" w:cs="Arial"/>
            <w:noProof/>
            <w:webHidden/>
            <w:sz w:val="20"/>
            <w:szCs w:val="20"/>
          </w:rPr>
          <w:fldChar w:fldCharType="end"/>
        </w:r>
      </w:hyperlink>
    </w:p>
    <w:p w14:paraId="3DD630B6" w14:textId="512C0D0D"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30" w:history="1">
        <w:r w:rsidR="0072670E" w:rsidRPr="0072670E">
          <w:rPr>
            <w:rStyle w:val="af8"/>
            <w:rFonts w:ascii="Arial" w:hAnsi="Arial" w:cs="Arial"/>
            <w:noProof/>
            <w:sz w:val="20"/>
            <w:szCs w:val="20"/>
          </w:rPr>
          <w:t>18.3.</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_Toc102174930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159</w:t>
        </w:r>
        <w:r w:rsidR="0072670E" w:rsidRPr="0072670E">
          <w:rPr>
            <w:rFonts w:ascii="Arial" w:hAnsi="Arial" w:cs="Arial"/>
            <w:noProof/>
            <w:webHidden/>
            <w:sz w:val="20"/>
            <w:szCs w:val="20"/>
          </w:rPr>
          <w:fldChar w:fldCharType="end"/>
        </w:r>
      </w:hyperlink>
    </w:p>
    <w:p w14:paraId="5D178B76" w14:textId="15E597E4" w:rsidR="0072670E" w:rsidRPr="0072670E" w:rsidRDefault="00AD0E6A"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931" w:history="1">
        <w:r w:rsidR="0072670E" w:rsidRPr="0072670E">
          <w:rPr>
            <w:rStyle w:val="af8"/>
            <w:rFonts w:ascii="Arial" w:hAnsi="Arial" w:cs="Arial"/>
            <w:noProof/>
            <w:sz w:val="20"/>
            <w:szCs w:val="20"/>
          </w:rPr>
          <w:t>19.</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Глава 18. Сводный том изменений, выполненных в доработанной и (или) актуализированной схеме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_Toc102174931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160</w:t>
        </w:r>
        <w:r w:rsidR="0072670E" w:rsidRPr="0072670E">
          <w:rPr>
            <w:rFonts w:ascii="Arial" w:hAnsi="Arial" w:cs="Arial"/>
            <w:noProof/>
            <w:webHidden/>
            <w:sz w:val="20"/>
            <w:szCs w:val="20"/>
          </w:rPr>
          <w:fldChar w:fldCharType="end"/>
        </w:r>
      </w:hyperlink>
    </w:p>
    <w:p w14:paraId="6B4E036F" w14:textId="4F1325FE" w:rsidR="0072670E" w:rsidRPr="0072670E" w:rsidRDefault="00AD0E6A"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32" w:history="1">
        <w:r w:rsidR="0072670E" w:rsidRPr="0072670E">
          <w:rPr>
            <w:rStyle w:val="af8"/>
            <w:rFonts w:ascii="Arial" w:hAnsi="Arial" w:cs="Arial"/>
            <w:noProof/>
            <w:sz w:val="20"/>
            <w:szCs w:val="20"/>
          </w:rPr>
          <w:t>19.1.</w:t>
        </w:r>
        <w:r w:rsidR="0072670E" w:rsidRPr="0072670E">
          <w:rPr>
            <w:rFonts w:ascii="Arial" w:eastAsiaTheme="minorEastAsia" w:hAnsi="Arial" w:cs="Arial"/>
            <w:noProof/>
            <w:sz w:val="20"/>
            <w:szCs w:val="20"/>
            <w:lang w:eastAsia="ru-RU"/>
          </w:rPr>
          <w:tab/>
        </w:r>
        <w:r w:rsidR="0072670E" w:rsidRPr="0072670E">
          <w:rPr>
            <w:rStyle w:val="af8"/>
            <w:rFonts w:ascii="Arial" w:hAnsi="Arial" w:cs="Arial"/>
            <w:noProof/>
            <w:sz w:val="20"/>
            <w:szCs w:val="20"/>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72670E" w:rsidRPr="0072670E">
          <w:rPr>
            <w:rFonts w:ascii="Arial" w:hAnsi="Arial" w:cs="Arial"/>
            <w:noProof/>
            <w:webHidden/>
            <w:sz w:val="20"/>
            <w:szCs w:val="20"/>
          </w:rPr>
          <w:tab/>
        </w:r>
        <w:r w:rsidR="0072670E" w:rsidRPr="0072670E">
          <w:rPr>
            <w:rFonts w:ascii="Arial" w:hAnsi="Arial" w:cs="Arial"/>
            <w:noProof/>
            <w:webHidden/>
            <w:sz w:val="20"/>
            <w:szCs w:val="20"/>
          </w:rPr>
          <w:fldChar w:fldCharType="begin"/>
        </w:r>
        <w:r w:rsidR="0072670E" w:rsidRPr="0072670E">
          <w:rPr>
            <w:rFonts w:ascii="Arial" w:hAnsi="Arial" w:cs="Arial"/>
            <w:noProof/>
            <w:webHidden/>
            <w:sz w:val="20"/>
            <w:szCs w:val="20"/>
          </w:rPr>
          <w:instrText xml:space="preserve"> PAGEREF _Toc102174932 \h </w:instrText>
        </w:r>
        <w:r w:rsidR="0072670E" w:rsidRPr="0072670E">
          <w:rPr>
            <w:rFonts w:ascii="Arial" w:hAnsi="Arial" w:cs="Arial"/>
            <w:noProof/>
            <w:webHidden/>
            <w:sz w:val="20"/>
            <w:szCs w:val="20"/>
          </w:rPr>
        </w:r>
        <w:r w:rsidR="0072670E" w:rsidRPr="0072670E">
          <w:rPr>
            <w:rFonts w:ascii="Arial" w:hAnsi="Arial" w:cs="Arial"/>
            <w:noProof/>
            <w:webHidden/>
            <w:sz w:val="20"/>
            <w:szCs w:val="20"/>
          </w:rPr>
          <w:fldChar w:fldCharType="separate"/>
        </w:r>
        <w:r>
          <w:rPr>
            <w:rFonts w:ascii="Arial" w:hAnsi="Arial" w:cs="Arial"/>
            <w:noProof/>
            <w:webHidden/>
            <w:sz w:val="20"/>
            <w:szCs w:val="20"/>
          </w:rPr>
          <w:t>160</w:t>
        </w:r>
        <w:r w:rsidR="0072670E" w:rsidRPr="0072670E">
          <w:rPr>
            <w:rFonts w:ascii="Arial" w:hAnsi="Arial" w:cs="Arial"/>
            <w:noProof/>
            <w:webHidden/>
            <w:sz w:val="20"/>
            <w:szCs w:val="20"/>
          </w:rPr>
          <w:fldChar w:fldCharType="end"/>
        </w:r>
      </w:hyperlink>
    </w:p>
    <w:p w14:paraId="2AE6A3CD" w14:textId="77777777" w:rsidR="008E2756" w:rsidRPr="008E2756" w:rsidRDefault="008E2756" w:rsidP="0072670E">
      <w:pPr>
        <w:spacing w:after="0" w:line="240" w:lineRule="auto"/>
        <w:jc w:val="both"/>
        <w:rPr>
          <w:rFonts w:cs="Arial"/>
          <w:caps/>
          <w:noProof/>
          <w:color w:val="0000FF"/>
          <w:sz w:val="20"/>
          <w:szCs w:val="20"/>
          <w:u w:val="single"/>
        </w:rPr>
      </w:pPr>
      <w:r w:rsidRPr="0072670E">
        <w:rPr>
          <w:rFonts w:ascii="Arial" w:hAnsi="Arial" w:cs="Arial"/>
          <w:caps/>
          <w:noProof/>
          <w:color w:val="0000FF"/>
          <w:sz w:val="20"/>
          <w:szCs w:val="20"/>
          <w:u w:val="single"/>
        </w:rPr>
        <w:fldChar w:fldCharType="end"/>
      </w:r>
    </w:p>
    <w:p w14:paraId="6D26A74B" w14:textId="77777777" w:rsidR="00F75493" w:rsidRPr="008E2756" w:rsidRDefault="00F75493" w:rsidP="00F75493">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7" w:name="_Toc29980502"/>
      <w:bookmarkStart w:id="18" w:name="_Toc102174642"/>
      <w:bookmarkStart w:id="19" w:name="_Toc330904297"/>
      <w:r w:rsidRPr="008E2756">
        <w:rPr>
          <w:rFonts w:ascii="Arial" w:eastAsiaTheme="majorEastAsia" w:hAnsi="Arial" w:cstheme="majorBidi"/>
          <w:b/>
          <w:bCs/>
          <w:caps/>
          <w:sz w:val="24"/>
          <w:szCs w:val="28"/>
          <w:lang w:eastAsia="ru-RU"/>
        </w:rPr>
        <w:lastRenderedPageBreak/>
        <w:t>Введение</w:t>
      </w:r>
      <w:bookmarkEnd w:id="17"/>
      <w:bookmarkEnd w:id="18"/>
    </w:p>
    <w:p w14:paraId="7EECCE72" w14:textId="77777777" w:rsidR="00F75493" w:rsidRPr="0066425F" w:rsidRDefault="00E52399" w:rsidP="00F75493">
      <w:pPr>
        <w:pStyle w:val="-5"/>
        <w:rPr>
          <w:rFonts w:eastAsia="Times New Roman"/>
        </w:rPr>
      </w:pPr>
      <w:r w:rsidRPr="004C28BF">
        <w:rPr>
          <w:rFonts w:eastAsia="Times New Roman"/>
        </w:rPr>
        <w:t>Актуализация</w:t>
      </w:r>
      <w:r w:rsidR="00F75493" w:rsidRPr="0066425F">
        <w:rPr>
          <w:rFonts w:eastAsia="Times New Roman"/>
        </w:rPr>
        <w:t xml:space="preserve"> схемы теплоснабжения на период до 203</w:t>
      </w:r>
      <w:r w:rsidR="00F75493">
        <w:rPr>
          <w:rFonts w:eastAsia="Times New Roman"/>
        </w:rPr>
        <w:t>2</w:t>
      </w:r>
      <w:r w:rsidR="00F75493"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5DB8E253" w14:textId="77777777" w:rsidR="00F75493" w:rsidRDefault="00F75493" w:rsidP="00F75493">
      <w:pPr>
        <w:pStyle w:val="-5"/>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18CF6E2F" w14:textId="77777777" w:rsidR="00F75493" w:rsidRPr="009518EA" w:rsidRDefault="00F75493" w:rsidP="00F75493">
      <w:pPr>
        <w:pStyle w:val="-5"/>
        <w:rPr>
          <w:rFonts w:eastAsia="Times New Roman" w:cs="Arial"/>
          <w:spacing w:val="-5"/>
        </w:rPr>
      </w:pPr>
      <w:r w:rsidRPr="009518EA">
        <w:rPr>
          <w:rFonts w:eastAsia="Times New Roman" w:cs="Arial"/>
          <w:spacing w:val="-5"/>
        </w:rPr>
        <w:t>Целями актуализации схемы теплоснабжения являются:</w:t>
      </w:r>
    </w:p>
    <w:p w14:paraId="68C2C75B" w14:textId="77777777" w:rsidR="00F75493" w:rsidRPr="009518EA" w:rsidRDefault="00F75493" w:rsidP="004A041C">
      <w:pPr>
        <w:pStyle w:val="-5"/>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1366D670" w14:textId="77777777"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6B3D3B23" w14:textId="77777777"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27128D40" w14:textId="77777777"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0DC19A82" w14:textId="77777777"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575120ED" w14:textId="77777777" w:rsidR="00F75493" w:rsidRPr="0066425F" w:rsidRDefault="00F75493" w:rsidP="00F75493">
      <w:pPr>
        <w:pStyle w:val="-5"/>
        <w:rPr>
          <w:rFonts w:eastAsia="Times New Roman"/>
        </w:rPr>
      </w:pPr>
      <w:r w:rsidRPr="0066425F">
        <w:rPr>
          <w:rFonts w:eastAsia="Times New Roman"/>
        </w:rPr>
        <w:t xml:space="preserve">Схема теплоснабжения </w:t>
      </w:r>
      <w:r w:rsidR="00E52399" w:rsidRPr="004C28BF">
        <w:rPr>
          <w:rFonts w:eastAsia="Times New Roman"/>
        </w:rPr>
        <w:t>актуализируется</w:t>
      </w:r>
      <w:r w:rsidRPr="0066425F">
        <w:rPr>
          <w:rFonts w:eastAsia="Times New Roman"/>
        </w:rPr>
        <w:t xml:space="preserve"> с соблюдением следующих принципов:</w:t>
      </w:r>
    </w:p>
    <w:p w14:paraId="5E690AAC" w14:textId="77777777" w:rsidR="00F75493" w:rsidRPr="0066425F" w:rsidRDefault="00F75493" w:rsidP="004A041C">
      <w:pPr>
        <w:pStyle w:val="-5"/>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7ECB5BDF"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5A906FB9"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721AF3D5"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0F09143D"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6A5A2453"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1F307EE3" w14:textId="77777777" w:rsidR="00F75493" w:rsidRPr="0066425F" w:rsidRDefault="00F75493" w:rsidP="004A041C">
      <w:pPr>
        <w:pStyle w:val="-5"/>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2280922C" w14:textId="77777777" w:rsidR="00F75493" w:rsidRPr="0066425F" w:rsidRDefault="00F75493" w:rsidP="00F75493">
      <w:pPr>
        <w:pStyle w:val="-5"/>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r w:rsidRPr="004C28BF">
        <w:rPr>
          <w:rFonts w:eastAsia="Times New Roman"/>
        </w:rPr>
        <w:t>202</w:t>
      </w:r>
      <w:r w:rsidR="00E52399" w:rsidRPr="004C28BF">
        <w:rPr>
          <w:rFonts w:eastAsia="Times New Roman"/>
        </w:rPr>
        <w:t>2</w:t>
      </w:r>
      <w:r w:rsidRPr="0066425F">
        <w:rPr>
          <w:rFonts w:eastAsia="Times New Roman"/>
        </w:rPr>
        <w:t xml:space="preserve"> г.</w:t>
      </w:r>
    </w:p>
    <w:p w14:paraId="3974754E" w14:textId="77777777" w:rsidR="00F75493" w:rsidRPr="008E2756" w:rsidRDefault="00F75493" w:rsidP="00D82249">
      <w:pPr>
        <w:pStyle w:val="-1"/>
        <w:rPr>
          <w:rFonts w:eastAsiaTheme="majorEastAsia"/>
        </w:rPr>
      </w:pPr>
      <w:bookmarkStart w:id="20" w:name="_Toc29980503"/>
      <w:bookmarkStart w:id="21" w:name="_Toc102174643"/>
      <w:r w:rsidRPr="008E2756">
        <w:rPr>
          <w:rFonts w:eastAsiaTheme="majorEastAsia"/>
        </w:rPr>
        <w:lastRenderedPageBreak/>
        <w:t>Общие положения</w:t>
      </w:r>
      <w:bookmarkEnd w:id="20"/>
      <w:bookmarkEnd w:id="21"/>
    </w:p>
    <w:p w14:paraId="43C50A93" w14:textId="77777777" w:rsidR="00F75493" w:rsidRPr="007E6043" w:rsidRDefault="00F75493" w:rsidP="00B95F9A">
      <w:pPr>
        <w:pStyle w:val="-5"/>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14:paraId="7933900D"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распределение тепловой нагрузки между источниками тепловой энергии в период, на который распределяются нагрузки;</w:t>
      </w:r>
    </w:p>
    <w:p w14:paraId="4A2A3D15"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517619EE"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3ACDAE5B"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7FA6AC4D"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382CFE9C"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31306B3C"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298E97FE"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5E69B1C8"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17D61C93" w14:textId="77777777" w:rsidR="00F75493" w:rsidRPr="0090152E" w:rsidRDefault="00F75493" w:rsidP="004A041C">
      <w:pPr>
        <w:pStyle w:val="-5"/>
        <w:numPr>
          <w:ilvl w:val="0"/>
          <w:numId w:val="13"/>
        </w:numPr>
        <w:spacing w:line="276" w:lineRule="auto"/>
        <w:rPr>
          <w:rFonts w:eastAsia="Times New Roman"/>
        </w:rPr>
      </w:pPr>
      <w:r w:rsidRPr="0090152E">
        <w:rPr>
          <w:rFonts w:eastAsia="Times New Roman"/>
        </w:rPr>
        <w:t>финансовые потребности при изменении схемы теплоснабжения и источники их покрытия.</w:t>
      </w:r>
    </w:p>
    <w:p w14:paraId="0C1301DB" w14:textId="77777777" w:rsidR="00F75493" w:rsidRDefault="00F75493" w:rsidP="00F75493">
      <w:pPr>
        <w:pStyle w:val="-5"/>
        <w:rPr>
          <w:rFonts w:eastAsia="Times New Roman"/>
        </w:rPr>
      </w:pPr>
      <w:r>
        <w:rPr>
          <w:rFonts w:eastAsia="Times New Roman"/>
        </w:rPr>
        <w:t>Поселение является территориальным районом муниципального образования – МО «</w:t>
      </w:r>
      <w:r w:rsidR="00A359FF">
        <w:rPr>
          <w:rFonts w:eastAsia="Times New Roman"/>
        </w:rPr>
        <w:t>Усть-Кокс</w:t>
      </w:r>
      <w:r>
        <w:rPr>
          <w:rFonts w:eastAsia="Times New Roman"/>
        </w:rPr>
        <w:t>инский район», Республики Алтай, Российской Федерации.</w:t>
      </w:r>
    </w:p>
    <w:p w14:paraId="503AE8DA" w14:textId="77777777" w:rsidR="00B95F9A" w:rsidRDefault="00F75493" w:rsidP="00F75493">
      <w:pPr>
        <w:pStyle w:val="-5"/>
      </w:pPr>
      <w:r>
        <w:t xml:space="preserve">МО «Усть-Коксинский район» расположен на юго-западе Республики Алтай в </w:t>
      </w:r>
      <w:r w:rsidR="00B95F9A">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7F03D92B" w14:textId="77777777" w:rsidR="00B95F9A" w:rsidRDefault="00B95F9A">
      <w:pPr>
        <w:rPr>
          <w:rFonts w:ascii="Arial" w:eastAsiaTheme="minorEastAsia" w:hAnsi="Arial"/>
          <w:lang w:eastAsia="ru-RU"/>
        </w:rPr>
      </w:pPr>
      <w:r>
        <w:br w:type="page"/>
      </w:r>
    </w:p>
    <w:p w14:paraId="51AF4EFD" w14:textId="77777777" w:rsidR="00F75493" w:rsidRDefault="00F75493" w:rsidP="00B95F9A">
      <w:pPr>
        <w:pStyle w:val="-5"/>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B95F9A">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4D76303A" w14:textId="77777777" w:rsidR="00F75493" w:rsidRDefault="00F75493" w:rsidP="00F75493">
      <w:pPr>
        <w:pStyle w:val="-5"/>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4A2505A0" w14:textId="77777777" w:rsidR="00F75493" w:rsidRDefault="00F75493" w:rsidP="00F75493">
      <w:pPr>
        <w:pStyle w:val="-5"/>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09559BD4" w14:textId="77777777" w:rsidR="00F75493" w:rsidRDefault="00F75493" w:rsidP="00F75493">
      <w:pPr>
        <w:pStyle w:val="-5"/>
      </w:pPr>
      <w:r>
        <w:t>На территории района зарегистри</w:t>
      </w:r>
      <w:r w:rsidR="00A359FF">
        <w:t>ровано свыше 121 предприятия, организации</w:t>
      </w:r>
      <w:r>
        <w:t xml:space="preserve"> и 508 предпринимателей. Из 6 810 </w:t>
      </w:r>
      <w:r w:rsidR="00D67134">
        <w:t xml:space="preserve">чел. </w:t>
      </w:r>
      <w:r>
        <w:t>экономически активного населения на производстве или в других сферах деятельности занято 5 100 человек.</w:t>
      </w:r>
    </w:p>
    <w:p w14:paraId="3447B92E" w14:textId="77777777" w:rsidR="00F75493" w:rsidRDefault="00F75493" w:rsidP="00F75493">
      <w:pPr>
        <w:pStyle w:val="-5"/>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3E97F726" w14:textId="77777777" w:rsidR="00F75493" w:rsidRPr="00222B4B" w:rsidRDefault="00F75493" w:rsidP="00F75493">
      <w:pPr>
        <w:pStyle w:val="-5"/>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66F133AF"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4E58BA55"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3CF12F16" w14:textId="77777777" w:rsidR="003D7B2F" w:rsidRPr="004C28BF" w:rsidRDefault="003D7B2F" w:rsidP="003D7B2F">
      <w:pPr>
        <w:pStyle w:val="aff0"/>
        <w:widowControl w:val="0"/>
        <w:spacing w:before="120" w:after="120" w:line="276" w:lineRule="auto"/>
        <w:ind w:left="1276"/>
        <w:jc w:val="both"/>
        <w:rPr>
          <w:rFonts w:ascii="Arial" w:eastAsia="Times New Roman" w:hAnsi="Arial" w:cs="Times New Roman"/>
          <w:lang w:eastAsia="ru-RU"/>
        </w:rPr>
      </w:pPr>
      <w:r w:rsidRPr="004C28BF">
        <w:rPr>
          <w:rFonts w:ascii="Arial" w:eastAsia="Times New Roman" w:hAnsi="Arial" w:cs="Times New Roman"/>
          <w:lang w:eastAsia="ru-RU"/>
        </w:rPr>
        <w:t xml:space="preserve">Население - </w:t>
      </w:r>
      <w:r w:rsidRPr="004C28BF">
        <w:rPr>
          <w:rFonts w:ascii="Arial" w:hAnsi="Arial" w:cs="Arial"/>
          <w:bCs/>
        </w:rPr>
        <w:t>2227</w:t>
      </w:r>
      <w:r w:rsidRPr="004C28BF">
        <w:rPr>
          <w:rFonts w:ascii="Arial" w:eastAsia="Times New Roman" w:hAnsi="Arial" w:cs="Times New Roman"/>
          <w:lang w:eastAsia="ru-RU"/>
        </w:rPr>
        <w:t xml:space="preserve"> чел. Общая площадь - 1669,00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0BA84187"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50E6860C" w14:textId="77777777" w:rsidR="003D7B2F" w:rsidRPr="004C28BF" w:rsidRDefault="003D7B2F" w:rsidP="003D7B2F">
      <w:pPr>
        <w:pStyle w:val="aff0"/>
        <w:widowControl w:val="0"/>
        <w:spacing w:before="120" w:after="120" w:line="276" w:lineRule="auto"/>
        <w:ind w:left="1276"/>
        <w:jc w:val="both"/>
        <w:rPr>
          <w:rFonts w:ascii="Arial" w:eastAsia="Times New Roman" w:hAnsi="Arial" w:cs="Times New Roman"/>
          <w:lang w:eastAsia="ru-RU"/>
        </w:rPr>
      </w:pPr>
      <w:r w:rsidRPr="004C28BF">
        <w:rPr>
          <w:rFonts w:ascii="Arial" w:eastAsia="Times New Roman" w:hAnsi="Arial" w:cs="Times New Roman"/>
          <w:lang w:eastAsia="ru-RU"/>
        </w:rPr>
        <w:t>Население - 1000 чел. Общая площадь - 38,00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36B1686E"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4C28BF">
        <w:rPr>
          <w:rFonts w:ascii="Arial" w:hAnsi="Arial" w:cs="Arial"/>
          <w:bCs/>
        </w:rPr>
        <w:t>947</w:t>
      </w:r>
      <w:r w:rsidRPr="004C28BF">
        <w:rPr>
          <w:rFonts w:ascii="Arial" w:eastAsia="Times New Roman" w:hAnsi="Arial" w:cs="Times New Roman"/>
          <w:lang w:eastAsia="ru-RU"/>
        </w:rPr>
        <w:t xml:space="preserve"> чел. Общая площадь - 808,54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4F001748"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4C28BF">
        <w:rPr>
          <w:rFonts w:ascii="Arial" w:hAnsi="Arial" w:cs="Arial"/>
          <w:bCs/>
        </w:rPr>
        <w:t>1873</w:t>
      </w:r>
      <w:r w:rsidRPr="004C28BF">
        <w:rPr>
          <w:rFonts w:ascii="Arial" w:eastAsia="Times New Roman" w:hAnsi="Arial" w:cs="Times New Roman"/>
          <w:lang w:eastAsia="ru-RU"/>
        </w:rPr>
        <w:t xml:space="preserve"> чел. Общая площадь - 3983,00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5189FE65"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4C28BF">
        <w:rPr>
          <w:rFonts w:ascii="Arial" w:hAnsi="Arial" w:cs="Arial"/>
          <w:bCs/>
        </w:rPr>
        <w:t>1225</w:t>
      </w:r>
      <w:r w:rsidRPr="004C28BF">
        <w:rPr>
          <w:rFonts w:ascii="Arial" w:eastAsia="Times New Roman" w:hAnsi="Arial" w:cs="Times New Roman"/>
          <w:lang w:eastAsia="ru-RU"/>
        </w:rPr>
        <w:t xml:space="preserve"> чел. Общая площадь - 1925,00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35F14F58"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Талдинское сельское поселение с административным центром в селе Талда. Население -</w:t>
      </w:r>
      <w:r w:rsidRPr="004C28BF">
        <w:rPr>
          <w:rFonts w:ascii="Arial" w:hAnsi="Arial" w:cs="Arial"/>
          <w:bCs/>
        </w:rPr>
        <w:t>1398</w:t>
      </w:r>
      <w:r w:rsidRPr="004C28BF">
        <w:rPr>
          <w:rFonts w:ascii="Arial" w:eastAsia="Times New Roman" w:hAnsi="Arial" w:cs="Times New Roman"/>
          <w:lang w:eastAsia="ru-RU"/>
        </w:rPr>
        <w:t xml:space="preserve"> чел. Общая площадь - 802,00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057DB6F8" w14:textId="77777777"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14:paraId="42E0ECF5" w14:textId="77777777" w:rsidR="00F75493"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4C28BF">
        <w:rPr>
          <w:rFonts w:ascii="Arial" w:hAnsi="Arial" w:cs="Arial"/>
          <w:bCs/>
        </w:rPr>
        <w:t>1415</w:t>
      </w:r>
      <w:r w:rsidRPr="004C28BF">
        <w:rPr>
          <w:rFonts w:ascii="Arial" w:eastAsia="Times New Roman" w:hAnsi="Arial" w:cs="Times New Roman"/>
          <w:lang w:eastAsia="ru-RU"/>
        </w:rPr>
        <w:t xml:space="preserve"> чел. Общая площадь - 870,00 км</w:t>
      </w:r>
      <w:r w:rsidRPr="004C28BF">
        <w:rPr>
          <w:rFonts w:ascii="Calibri" w:eastAsia="Times New Roman" w:hAnsi="Calibri" w:cs="Calibri"/>
          <w:lang w:eastAsia="ru-RU"/>
        </w:rPr>
        <w:t>².</w:t>
      </w:r>
    </w:p>
    <w:p w14:paraId="49EF5AEE" w14:textId="77777777" w:rsidR="00F75493" w:rsidRDefault="00F75493" w:rsidP="00F75493">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5F90E066" wp14:editId="53FD964D">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14:paraId="7E8033D3" w14:textId="3A0BA22F" w:rsidR="00F75493" w:rsidRPr="008D0AD6" w:rsidRDefault="00F75493" w:rsidP="00D82249">
      <w:pPr>
        <w:pStyle w:val="-f0"/>
      </w:pPr>
      <w:bookmarkStart w:id="22" w:name="_Ref20216766"/>
      <w:bookmarkStart w:id="23" w:name="_Toc21523735"/>
      <w:bookmarkStart w:id="24" w:name="_Toc21587257"/>
      <w:bookmarkStart w:id="25" w:name="_Toc26867771"/>
      <w:bookmarkStart w:id="26" w:name="_Toc29980729"/>
      <w:bookmarkStart w:id="27" w:name="_Toc101875328"/>
      <w:r w:rsidRPr="003E5620">
        <w:t>Рисунок</w:t>
      </w:r>
      <w:bookmarkEnd w:id="22"/>
      <w:r w:rsidR="00D82249">
        <w:t xml:space="preserve"> </w:t>
      </w:r>
      <w:fldSimple w:instr=" STYLEREF &quot;СТ - 1 заголовок&quot;  \s ">
        <w:r w:rsidR="00AD0E6A">
          <w:rPr>
            <w:noProof/>
          </w:rPr>
          <w:t>1</w:t>
        </w:r>
      </w:fldSimple>
      <w:r w:rsidR="00D82249" w:rsidRPr="002B35C3">
        <w:t>.</w:t>
      </w:r>
      <w:fldSimple w:instr=" SEQ Рисунок \* ARABIC \r 1 ">
        <w:r w:rsidR="00AD0E6A">
          <w:rPr>
            <w:noProof/>
          </w:rPr>
          <w:t>1</w:t>
        </w:r>
      </w:fldSimple>
      <w:r w:rsidRPr="003E5620">
        <w:t xml:space="preserve"> –</w:t>
      </w:r>
      <w:r>
        <w:t xml:space="preserve"> Структура </w:t>
      </w:r>
      <w:r w:rsidRPr="003E5620">
        <w:t xml:space="preserve">территориального деления </w:t>
      </w:r>
      <w:bookmarkEnd w:id="23"/>
      <w:bookmarkEnd w:id="24"/>
      <w:bookmarkEnd w:id="25"/>
      <w:r>
        <w:t>МО «</w:t>
      </w:r>
      <w:r w:rsidR="00A359FF">
        <w:t>Усть-Кокс</w:t>
      </w:r>
      <w:r>
        <w:t>инский район»</w:t>
      </w:r>
      <w:bookmarkEnd w:id="26"/>
      <w:bookmarkEnd w:id="27"/>
    </w:p>
    <w:p w14:paraId="17511DEA" w14:textId="77777777" w:rsidR="00F75493" w:rsidRPr="008D0AD6" w:rsidRDefault="00F75493" w:rsidP="00F75493">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1DF56204" w14:textId="77777777" w:rsidR="00D05FE3" w:rsidRDefault="00D05FE3">
      <w:pPr>
        <w:rPr>
          <w:rFonts w:ascii="Arial" w:eastAsia="Times New Roman" w:hAnsi="Arial" w:cs="Times New Roman"/>
          <w:lang w:eastAsia="ru-RU"/>
        </w:rPr>
      </w:pPr>
      <w:r>
        <w:rPr>
          <w:rFonts w:ascii="Arial" w:eastAsia="Times New Roman" w:hAnsi="Arial" w:cs="Times New Roman"/>
          <w:lang w:eastAsia="ru-RU"/>
        </w:rPr>
        <w:br w:type="page"/>
      </w:r>
    </w:p>
    <w:p w14:paraId="69BDFC48" w14:textId="77777777" w:rsidR="00991BF7" w:rsidRPr="00991BF7" w:rsidRDefault="00991BF7" w:rsidP="00991BF7">
      <w:pPr>
        <w:pStyle w:val="-5"/>
        <w:rPr>
          <w:rFonts w:eastAsia="Times New Roman"/>
          <w:b/>
        </w:rPr>
      </w:pPr>
      <w:r w:rsidRPr="00991BF7">
        <w:rPr>
          <w:rFonts w:eastAsia="Times New Roman"/>
          <w:b/>
        </w:rPr>
        <w:lastRenderedPageBreak/>
        <w:t>Карагайское сельское поселение</w:t>
      </w:r>
    </w:p>
    <w:p w14:paraId="38844547" w14:textId="77777777" w:rsidR="00F75493" w:rsidRDefault="00991BF7" w:rsidP="00991BF7">
      <w:pPr>
        <w:pStyle w:val="-5"/>
        <w:rPr>
          <w:rFonts w:eastAsia="Times New Roman"/>
        </w:rPr>
      </w:pPr>
      <w:r w:rsidRPr="00991BF7">
        <w:rPr>
          <w:rFonts w:eastAsia="Times New Roman"/>
        </w:rPr>
        <w:t>Карагайское сельское поселение расположено в западной части Усть-Коксинского районе Республики Алтай. Граничит на севере с Амурским и Талдинским сельскими поселениями Усть-Коксинского района, на востоке с Амурским СП, на юге с Республикой Казахстан, на западе с Усть-Канским районом. Особенностью географического положения является большая удаленность от центра Российской Федерации - более 4000 км</w:t>
      </w:r>
      <w:r>
        <w:rPr>
          <w:rFonts w:eastAsia="Times New Roman"/>
        </w:rPr>
        <w:t>.</w:t>
      </w:r>
      <w:r w:rsidRPr="00991BF7">
        <w:rPr>
          <w:rFonts w:eastAsia="Times New Roman"/>
        </w:rPr>
        <w:t xml:space="preserve"> от г. Москвы, от республиканского центра - г. Горно-Алтайска - 499 км. Расстояние до районного центра - с. Кокса - составляет 95 км, до ближайшей железнодорожной станции - г. Бийска - 597 км. Карагайское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45627694" w14:textId="77777777" w:rsidR="00991BF7" w:rsidRPr="00991BF7" w:rsidRDefault="00991BF7" w:rsidP="00991BF7">
      <w:pPr>
        <w:pStyle w:val="-5"/>
        <w:rPr>
          <w:rFonts w:eastAsia="Times New Roman"/>
        </w:rPr>
      </w:pPr>
      <w:r w:rsidRPr="00991BF7">
        <w:rPr>
          <w:rFonts w:eastAsia="Times New Roman"/>
        </w:rPr>
        <w:t xml:space="preserve">Общая площадь Карагайского сельского поселения – 81788 га, что составляет 7,4 % от всей территории Усть-Коксинского района. </w:t>
      </w:r>
    </w:p>
    <w:p w14:paraId="6D6BF809" w14:textId="77777777" w:rsidR="00991BF7" w:rsidRPr="00991BF7" w:rsidRDefault="00991BF7" w:rsidP="00991BF7">
      <w:pPr>
        <w:pStyle w:val="-5"/>
        <w:rPr>
          <w:rFonts w:eastAsia="Times New Roman"/>
        </w:rPr>
      </w:pPr>
      <w:r w:rsidRPr="00991BF7">
        <w:rPr>
          <w:rFonts w:eastAsia="Times New Roman"/>
        </w:rPr>
        <w:t xml:space="preserve">В состав сельского поселения входят села: </w:t>
      </w:r>
    </w:p>
    <w:p w14:paraId="62175D2A" w14:textId="77777777" w:rsidR="00991BF7" w:rsidRPr="00991BF7" w:rsidRDefault="00991BF7" w:rsidP="004A041C">
      <w:pPr>
        <w:pStyle w:val="-5"/>
        <w:numPr>
          <w:ilvl w:val="0"/>
          <w:numId w:val="15"/>
        </w:numPr>
        <w:spacing w:before="0" w:after="0"/>
        <w:rPr>
          <w:rFonts w:eastAsia="Times New Roman"/>
        </w:rPr>
      </w:pPr>
      <w:r>
        <w:rPr>
          <w:rFonts w:eastAsia="Times New Roman"/>
        </w:rPr>
        <w:t xml:space="preserve">с. </w:t>
      </w:r>
      <w:r w:rsidRPr="00991BF7">
        <w:rPr>
          <w:rFonts w:eastAsia="Times New Roman"/>
        </w:rPr>
        <w:t xml:space="preserve">Карагай, которое является административным центром сельсовета, </w:t>
      </w:r>
    </w:p>
    <w:p w14:paraId="355E03AD" w14:textId="77777777" w:rsidR="00991BF7" w:rsidRPr="00991BF7" w:rsidRDefault="00991BF7" w:rsidP="004A041C">
      <w:pPr>
        <w:pStyle w:val="-5"/>
        <w:numPr>
          <w:ilvl w:val="0"/>
          <w:numId w:val="15"/>
        </w:numPr>
        <w:spacing w:before="0" w:after="0"/>
        <w:rPr>
          <w:rFonts w:eastAsia="Times New Roman"/>
        </w:rPr>
      </w:pPr>
      <w:r w:rsidRPr="00991BF7">
        <w:rPr>
          <w:rFonts w:eastAsia="Times New Roman"/>
        </w:rPr>
        <w:t xml:space="preserve">с. Банное, </w:t>
      </w:r>
    </w:p>
    <w:p w14:paraId="72BFE181" w14:textId="77777777" w:rsidR="00991BF7" w:rsidRDefault="00991BF7" w:rsidP="004A041C">
      <w:pPr>
        <w:pStyle w:val="-5"/>
        <w:numPr>
          <w:ilvl w:val="0"/>
          <w:numId w:val="15"/>
        </w:numPr>
        <w:spacing w:before="0" w:after="0"/>
        <w:rPr>
          <w:rFonts w:eastAsia="Times New Roman"/>
          <w:lang w:val="x-none"/>
        </w:rPr>
      </w:pPr>
      <w:r w:rsidRPr="00991BF7">
        <w:rPr>
          <w:rFonts w:eastAsia="Times New Roman"/>
        </w:rPr>
        <w:t>с. Курдюм.</w:t>
      </w:r>
    </w:p>
    <w:p w14:paraId="463B1404" w14:textId="77777777" w:rsidR="00991BF7" w:rsidRPr="00991BF7" w:rsidRDefault="00991BF7" w:rsidP="00991BF7">
      <w:pPr>
        <w:pStyle w:val="-5"/>
        <w:rPr>
          <w:rFonts w:eastAsiaTheme="minorHAnsi"/>
          <w:b/>
        </w:rPr>
      </w:pPr>
      <w:r w:rsidRPr="00991BF7">
        <w:rPr>
          <w:rFonts w:eastAsiaTheme="minorHAnsi"/>
          <w:b/>
        </w:rPr>
        <w:t>Природные условия и климат</w:t>
      </w:r>
    </w:p>
    <w:p w14:paraId="637BA48F" w14:textId="77777777" w:rsidR="00991BF7" w:rsidRPr="00991BF7" w:rsidRDefault="00991BF7" w:rsidP="00991BF7">
      <w:pPr>
        <w:pStyle w:val="-5"/>
      </w:pPr>
      <w:r w:rsidRPr="00991BF7">
        <w:t>В соответствии с общим сейсмическим районированием территории Российской Федерации населенные пункты Карагайского СП Республики Алтай расположены в районе с расчетной сейсмич</w:t>
      </w:r>
      <w:r w:rsidR="00556763">
        <w:t>еской интенсивностью шкалы MSK-</w:t>
      </w:r>
      <w:r w:rsidRPr="00991BF7">
        <w:t>64 8 баллов при сейсмической опасности «А», категория гр</w:t>
      </w:r>
      <w:r w:rsidR="00556763">
        <w:t>унта по сейсмическим свойствам -</w:t>
      </w:r>
      <w:r w:rsidRPr="00991BF7">
        <w:t xml:space="preserve"> II.</w:t>
      </w:r>
    </w:p>
    <w:p w14:paraId="1964EA41" w14:textId="77777777" w:rsidR="00991BF7" w:rsidRPr="00991BF7" w:rsidRDefault="00991BF7" w:rsidP="00991BF7">
      <w:pPr>
        <w:pStyle w:val="-5"/>
      </w:pPr>
      <w:r w:rsidRPr="00991BF7">
        <w:t>Расчётная температура наружного воздуха для проектирования систем отопления со</w:t>
      </w:r>
      <w:r w:rsidRPr="004C28BF">
        <w:t xml:space="preserve">ставляет </w:t>
      </w:r>
      <w:r w:rsidR="000F47EE" w:rsidRPr="004C28BF">
        <w:t>минус</w:t>
      </w:r>
      <w:r w:rsidR="00CF6BC9" w:rsidRPr="004C28BF">
        <w:t xml:space="preserve"> </w:t>
      </w:r>
      <w:r w:rsidR="00092379" w:rsidRPr="004C28BF">
        <w:t>38,4</w:t>
      </w:r>
      <w:r w:rsidRPr="004C28BF">
        <w:t xml:space="preserve"> </w:t>
      </w:r>
      <w:r w:rsidRPr="004C28BF">
        <w:rPr>
          <w:vertAlign w:val="superscript"/>
        </w:rPr>
        <w:t>0</w:t>
      </w:r>
      <w:r w:rsidRPr="004C28BF">
        <w:t>С.</w:t>
      </w:r>
    </w:p>
    <w:p w14:paraId="4F7B6D18" w14:textId="77777777" w:rsidR="00991BF7" w:rsidRPr="00991BF7" w:rsidRDefault="00556763" w:rsidP="00991BF7">
      <w:pPr>
        <w:pStyle w:val="-5"/>
      </w:pPr>
      <w:r>
        <w:t>Согласно СНиП 23-01-</w:t>
      </w:r>
      <w:r w:rsidR="00991BF7" w:rsidRPr="00991BF7">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rsidR="00991BF7">
        <w:t xml:space="preserve"> </w:t>
      </w:r>
      <w:r w:rsidR="00991BF7" w:rsidRPr="00991BF7">
        <w:rPr>
          <w:vertAlign w:val="superscript"/>
        </w:rPr>
        <w:t>0</w:t>
      </w:r>
      <w:r w:rsidR="00991BF7" w:rsidRPr="00991BF7">
        <w:t>С. Наиболее холодным месяцем, является январь со среднесуточной температурой воздуха -23,3</w:t>
      </w:r>
      <w:r w:rsidR="00991BF7">
        <w:t xml:space="preserve"> </w:t>
      </w:r>
      <w:r w:rsidR="00991BF7" w:rsidRPr="00991BF7">
        <w:rPr>
          <w:vertAlign w:val="superscript"/>
        </w:rPr>
        <w:t>0</w:t>
      </w:r>
      <w:r w:rsidR="00991BF7" w:rsidRPr="00991BF7">
        <w:t>С и её абсолютным минимумом в отдельные годы – 56</w:t>
      </w:r>
      <w:r w:rsidR="00991BF7">
        <w:t xml:space="preserve"> </w:t>
      </w:r>
      <w:r w:rsidR="00991BF7" w:rsidRPr="00991BF7">
        <w:rPr>
          <w:vertAlign w:val="superscript"/>
        </w:rPr>
        <w:t>0</w:t>
      </w:r>
      <w:r w:rsidR="00991BF7" w:rsidRPr="00991BF7">
        <w:t>С. Наиболее высокая средняя месячная и абсолютная максимальная температура воздуха наблюдаются в июле: 15,4</w:t>
      </w:r>
      <w:r w:rsidR="00991BF7">
        <w:t xml:space="preserve"> </w:t>
      </w:r>
      <w:r w:rsidR="00991BF7" w:rsidRPr="00991BF7">
        <w:rPr>
          <w:vertAlign w:val="superscript"/>
        </w:rPr>
        <w:t>0</w:t>
      </w:r>
      <w:r w:rsidR="00991BF7" w:rsidRPr="00991BF7">
        <w:t>С и 34</w:t>
      </w:r>
      <w:r w:rsidR="00991BF7">
        <w:t xml:space="preserve"> </w:t>
      </w:r>
      <w:r w:rsidR="00991BF7">
        <w:rPr>
          <w:vertAlign w:val="superscript"/>
        </w:rPr>
        <w:t>0</w:t>
      </w:r>
      <w:r w:rsidR="00991BF7" w:rsidRPr="00991BF7">
        <w:t>С. Безморозный период длится 95 дней.  Средняя годовая температура поверхности почвы составляет – 1</w:t>
      </w:r>
      <w:r w:rsidR="00991BF7">
        <w:t xml:space="preserve"> </w:t>
      </w:r>
      <w:r w:rsidR="00991BF7" w:rsidRPr="00991BF7">
        <w:rPr>
          <w:vertAlign w:val="superscript"/>
        </w:rPr>
        <w:t>0</w:t>
      </w:r>
      <w:r w:rsidR="00991BF7" w:rsidRPr="00991BF7">
        <w:t>С, абсолютные ее значения наблюдаются в июле (60</w:t>
      </w:r>
      <w:r w:rsidR="00991BF7">
        <w:t xml:space="preserve"> </w:t>
      </w:r>
      <w:r w:rsidR="00991BF7" w:rsidRPr="00991BF7">
        <w:rPr>
          <w:vertAlign w:val="superscript"/>
        </w:rPr>
        <w:t>0</w:t>
      </w:r>
      <w:r w:rsidR="00991BF7" w:rsidRPr="00991BF7">
        <w:t>С) и в январе (- 60</w:t>
      </w:r>
      <w:r w:rsidR="00991BF7">
        <w:t xml:space="preserve"> </w:t>
      </w:r>
      <w:r w:rsidR="00991BF7" w:rsidRPr="00991BF7">
        <w:rPr>
          <w:vertAlign w:val="superscript"/>
        </w:rPr>
        <w:t>0</w:t>
      </w:r>
      <w:r w:rsidR="00991BF7" w:rsidRPr="00991BF7">
        <w:t>С). За год выпадает 40 мм осадков. Выпадение первого снега наблюдается спустя 3</w:t>
      </w:r>
      <w:r w:rsidR="00991BF7">
        <w:t xml:space="preserve"> </w:t>
      </w:r>
      <w:r w:rsidR="00991BF7" w:rsidRPr="00991BF7">
        <w:t>-</w:t>
      </w:r>
      <w:r w:rsidR="00991BF7">
        <w:t xml:space="preserve"> </w:t>
      </w:r>
      <w:r w:rsidR="00991BF7" w:rsidRPr="00991BF7">
        <w:t>9 дней после перехода средней суточной температуры воздуха через 0</w:t>
      </w:r>
      <w:r w:rsidR="00991BF7">
        <w:t xml:space="preserve"> </w:t>
      </w:r>
      <w:r w:rsidR="00991BF7" w:rsidRPr="00991BF7">
        <w:rPr>
          <w:vertAlign w:val="superscript"/>
        </w:rPr>
        <w:t>0</w:t>
      </w:r>
      <w:r w:rsidR="00991BF7" w:rsidRPr="00991BF7">
        <w:t xml:space="preserve">С. В среднем снежный покров устанавливается 14 октября, а сходит 22 марта. Высота снежного покрова в такие </w:t>
      </w:r>
      <w:r w:rsidR="00991BF7" w:rsidRPr="00991BF7">
        <w:lastRenderedPageBreak/>
        <w:t>зимы в среднем достигает 31 см, а запас воды в снеге 63 мм.</w:t>
      </w:r>
    </w:p>
    <w:p w14:paraId="4D15155F" w14:textId="77777777" w:rsidR="00991BF7" w:rsidRPr="00991BF7" w:rsidRDefault="00991BF7" w:rsidP="00991BF7">
      <w:pPr>
        <w:pStyle w:val="-5"/>
      </w:pPr>
      <w:r w:rsidRPr="00991BF7">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2,52 % случаев. Преобладающее направление ветра в году западное.</w:t>
      </w:r>
    </w:p>
    <w:p w14:paraId="3CE1CDAE" w14:textId="77777777" w:rsidR="00991BF7" w:rsidRDefault="00991BF7" w:rsidP="00991BF7">
      <w:pPr>
        <w:pStyle w:val="-5"/>
      </w:pPr>
      <w:r w:rsidRPr="00991BF7">
        <w:t>Нормативная глубина сезонного промерзания суглинков 1</w:t>
      </w:r>
      <w:r>
        <w:t>,</w:t>
      </w:r>
      <w:r w:rsidRPr="00991BF7">
        <w:t xml:space="preserve">9 м, супесей, песков </w:t>
      </w:r>
      <w:r>
        <w:t>пылеватых и песков мелких – 2,</w:t>
      </w:r>
      <w:r w:rsidRPr="00991BF7">
        <w:t>3 м.</w:t>
      </w:r>
    </w:p>
    <w:p w14:paraId="3D9C62D4" w14:textId="77777777" w:rsidR="003A546C" w:rsidRDefault="003A546C" w:rsidP="003A546C">
      <w:pPr>
        <w:pStyle w:val="-5"/>
        <w:rPr>
          <w:b/>
        </w:rPr>
      </w:pPr>
      <w:r>
        <w:rPr>
          <w:b/>
        </w:rPr>
        <w:t>Расчё</w:t>
      </w:r>
      <w:r w:rsidRPr="0062678E">
        <w:rPr>
          <w:b/>
        </w:rPr>
        <w:t>тная численность населения</w:t>
      </w:r>
    </w:p>
    <w:p w14:paraId="338837F5" w14:textId="46FEFE48" w:rsidR="003A546C" w:rsidRDefault="003A546C" w:rsidP="003A546C">
      <w:pPr>
        <w:pStyle w:val="-f"/>
      </w:pPr>
      <w:bookmarkStart w:id="28" w:name="_Toc101875207"/>
      <w:r w:rsidRPr="00AA358C">
        <w:t>Таблица</w:t>
      </w:r>
      <w:r>
        <w:t xml:space="preserve"> </w:t>
      </w:r>
      <w:fldSimple w:instr=" STYLEREF  \s &quot;СТ - 1 заголовок&quot; ">
        <w:r w:rsidR="00AD0E6A">
          <w:rPr>
            <w:noProof/>
          </w:rPr>
          <w:t>1</w:t>
        </w:r>
      </w:fldSimple>
      <w:r w:rsidRPr="00AA358C">
        <w:t>.</w:t>
      </w:r>
      <w:fldSimple w:instr=" SEQ Таблица \* ARABIC \s 1 ">
        <w:r w:rsidR="00AD0E6A">
          <w:rPr>
            <w:noProof/>
          </w:rPr>
          <w:t>1</w:t>
        </w:r>
      </w:fldSimple>
      <w:r>
        <w:t xml:space="preserve"> </w:t>
      </w:r>
      <w:r>
        <w:sym w:font="Symbol" w:char="F02D"/>
      </w:r>
      <w:r w:rsidRPr="00AA358C">
        <w:t xml:space="preserve"> </w:t>
      </w:r>
      <w:r>
        <w:t>Расчё</w:t>
      </w:r>
      <w:r w:rsidRPr="0062678E">
        <w:t>тная численность населения</w:t>
      </w:r>
      <w:bookmarkEnd w:id="28"/>
    </w:p>
    <w:tbl>
      <w:tblPr>
        <w:tblStyle w:val="aff1"/>
        <w:tblW w:w="5000" w:type="pct"/>
        <w:tblLook w:val="04A0" w:firstRow="1" w:lastRow="0" w:firstColumn="1" w:lastColumn="0" w:noHBand="0" w:noVBand="1"/>
      </w:tblPr>
      <w:tblGrid>
        <w:gridCol w:w="2406"/>
        <w:gridCol w:w="2407"/>
        <w:gridCol w:w="2407"/>
        <w:gridCol w:w="2407"/>
      </w:tblGrid>
      <w:tr w:rsidR="00092379" w:rsidRPr="004C28BF" w14:paraId="774848DF" w14:textId="77777777" w:rsidTr="004C28BF">
        <w:trPr>
          <w:trHeight w:val="227"/>
        </w:trPr>
        <w:tc>
          <w:tcPr>
            <w:tcW w:w="1250" w:type="pct"/>
            <w:shd w:val="clear" w:color="auto" w:fill="DAEEF3"/>
            <w:vAlign w:val="center"/>
          </w:tcPr>
          <w:p w14:paraId="0BD77CC9" w14:textId="77777777" w:rsidR="00092379" w:rsidRPr="004C28BF" w:rsidRDefault="00092379" w:rsidP="00994AF6">
            <w:pPr>
              <w:widowControl w:val="0"/>
              <w:jc w:val="center"/>
              <w:rPr>
                <w:rFonts w:ascii="Arial" w:hAnsi="Arial" w:cs="Arial"/>
                <w:sz w:val="20"/>
                <w:szCs w:val="20"/>
              </w:rPr>
            </w:pPr>
            <w:bookmarkStart w:id="29" w:name="_Hlk101168755"/>
            <w:r w:rsidRPr="004C28BF">
              <w:rPr>
                <w:rFonts w:ascii="Arial" w:hAnsi="Arial" w:cs="Arial"/>
                <w:sz w:val="20"/>
                <w:szCs w:val="20"/>
              </w:rPr>
              <w:t>Населённый пункт</w:t>
            </w:r>
          </w:p>
        </w:tc>
        <w:tc>
          <w:tcPr>
            <w:tcW w:w="1250" w:type="pct"/>
            <w:shd w:val="clear" w:color="auto" w:fill="DAEEF3"/>
            <w:vAlign w:val="center"/>
          </w:tcPr>
          <w:p w14:paraId="64DAE922"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Ед. изм.</w:t>
            </w:r>
          </w:p>
        </w:tc>
        <w:tc>
          <w:tcPr>
            <w:tcW w:w="1250" w:type="pct"/>
            <w:shd w:val="clear" w:color="auto" w:fill="DAEEF3"/>
            <w:vAlign w:val="center"/>
          </w:tcPr>
          <w:p w14:paraId="3D2EAD72"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На 01.01.2022</w:t>
            </w:r>
          </w:p>
        </w:tc>
        <w:tc>
          <w:tcPr>
            <w:tcW w:w="1250" w:type="pct"/>
            <w:shd w:val="clear" w:color="auto" w:fill="DAEEF3"/>
            <w:vAlign w:val="center"/>
          </w:tcPr>
          <w:p w14:paraId="42C0BE10"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На 01.01.2032</w:t>
            </w:r>
          </w:p>
        </w:tc>
      </w:tr>
      <w:tr w:rsidR="00092379" w:rsidRPr="004C28BF" w14:paraId="4966A1DD" w14:textId="77777777" w:rsidTr="004C28BF">
        <w:trPr>
          <w:trHeight w:val="227"/>
        </w:trPr>
        <w:tc>
          <w:tcPr>
            <w:tcW w:w="1250" w:type="pct"/>
            <w:vAlign w:val="center"/>
          </w:tcPr>
          <w:p w14:paraId="2B2083C8"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Карагай</w:t>
            </w:r>
          </w:p>
        </w:tc>
        <w:tc>
          <w:tcPr>
            <w:tcW w:w="1250" w:type="pct"/>
            <w:vAlign w:val="center"/>
          </w:tcPr>
          <w:p w14:paraId="196C515F"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14:paraId="6B7A6873"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512</w:t>
            </w:r>
          </w:p>
        </w:tc>
        <w:tc>
          <w:tcPr>
            <w:tcW w:w="1250" w:type="pct"/>
            <w:vAlign w:val="center"/>
          </w:tcPr>
          <w:p w14:paraId="5205F3CB"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520</w:t>
            </w:r>
          </w:p>
        </w:tc>
      </w:tr>
      <w:tr w:rsidR="00092379" w:rsidRPr="004C28BF" w14:paraId="17A84984" w14:textId="77777777" w:rsidTr="004C28BF">
        <w:trPr>
          <w:trHeight w:val="227"/>
        </w:trPr>
        <w:tc>
          <w:tcPr>
            <w:tcW w:w="1250" w:type="pct"/>
            <w:vAlign w:val="center"/>
          </w:tcPr>
          <w:p w14:paraId="015C8371"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Банное</w:t>
            </w:r>
          </w:p>
        </w:tc>
        <w:tc>
          <w:tcPr>
            <w:tcW w:w="1250" w:type="pct"/>
            <w:vAlign w:val="center"/>
          </w:tcPr>
          <w:p w14:paraId="552B2598"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14:paraId="734E241D"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392</w:t>
            </w:r>
          </w:p>
        </w:tc>
        <w:tc>
          <w:tcPr>
            <w:tcW w:w="1250" w:type="pct"/>
            <w:vAlign w:val="center"/>
          </w:tcPr>
          <w:p w14:paraId="17CC676C"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440</w:t>
            </w:r>
          </w:p>
        </w:tc>
      </w:tr>
      <w:tr w:rsidR="00092379" w:rsidRPr="004C28BF" w14:paraId="0E92EBBD" w14:textId="77777777" w:rsidTr="004C28BF">
        <w:trPr>
          <w:trHeight w:val="227"/>
        </w:trPr>
        <w:tc>
          <w:tcPr>
            <w:tcW w:w="1250" w:type="pct"/>
            <w:vAlign w:val="center"/>
          </w:tcPr>
          <w:p w14:paraId="2E191808"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Курдюм</w:t>
            </w:r>
          </w:p>
        </w:tc>
        <w:tc>
          <w:tcPr>
            <w:tcW w:w="1250" w:type="pct"/>
            <w:vAlign w:val="center"/>
          </w:tcPr>
          <w:p w14:paraId="13BBC4E6"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14:paraId="257D64CD"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43</w:t>
            </w:r>
          </w:p>
        </w:tc>
        <w:tc>
          <w:tcPr>
            <w:tcW w:w="1250" w:type="pct"/>
            <w:vAlign w:val="center"/>
          </w:tcPr>
          <w:p w14:paraId="5690DD9E" w14:textId="77777777"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72</w:t>
            </w:r>
          </w:p>
        </w:tc>
      </w:tr>
      <w:tr w:rsidR="00092379" w:rsidRPr="004C28BF" w14:paraId="7D437423" w14:textId="77777777" w:rsidTr="004C28BF">
        <w:trPr>
          <w:trHeight w:val="227"/>
        </w:trPr>
        <w:tc>
          <w:tcPr>
            <w:tcW w:w="1250" w:type="pct"/>
            <w:vAlign w:val="center"/>
          </w:tcPr>
          <w:p w14:paraId="356A765F" w14:textId="77777777"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Всего</w:t>
            </w:r>
          </w:p>
        </w:tc>
        <w:tc>
          <w:tcPr>
            <w:tcW w:w="1250" w:type="pct"/>
            <w:vAlign w:val="center"/>
          </w:tcPr>
          <w:p w14:paraId="504BE3A4" w14:textId="77777777"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чел.</w:t>
            </w:r>
          </w:p>
        </w:tc>
        <w:tc>
          <w:tcPr>
            <w:tcW w:w="1250" w:type="pct"/>
            <w:vAlign w:val="center"/>
          </w:tcPr>
          <w:p w14:paraId="0A68EF36" w14:textId="77777777"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947</w:t>
            </w:r>
          </w:p>
        </w:tc>
        <w:tc>
          <w:tcPr>
            <w:tcW w:w="1250" w:type="pct"/>
            <w:vAlign w:val="center"/>
          </w:tcPr>
          <w:p w14:paraId="76AD9BEB" w14:textId="77777777"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1032</w:t>
            </w:r>
          </w:p>
        </w:tc>
      </w:tr>
    </w:tbl>
    <w:bookmarkEnd w:id="29"/>
    <w:p w14:paraId="1FCB66F7" w14:textId="77777777" w:rsidR="00DD3804" w:rsidRPr="00DD3804" w:rsidRDefault="00DD3804" w:rsidP="00DD3804">
      <w:pPr>
        <w:pStyle w:val="-5"/>
        <w:rPr>
          <w:b/>
        </w:rPr>
      </w:pPr>
      <w:r w:rsidRPr="00DD3804">
        <w:rPr>
          <w:b/>
        </w:rPr>
        <w:t>Производственные ресурсы</w:t>
      </w:r>
    </w:p>
    <w:p w14:paraId="5939DC22" w14:textId="77777777" w:rsidR="00DD3804" w:rsidRPr="00DD3804" w:rsidRDefault="00DD3804" w:rsidP="00DD3804">
      <w:pPr>
        <w:pStyle w:val="-5"/>
      </w:pPr>
      <w:r w:rsidRPr="00DD3804">
        <w:t>Основная отрасль экономики Карагайского сельского поселения – сельское хозяйство. На территории сельского поселения действует два мараловодческих предприятия: ЗАО «Фирма Курдюм» и ОАО «Холзун» Основной деятельностью населения является ведение личного подсобного хозяйства (ЛПХ).</w:t>
      </w:r>
    </w:p>
    <w:p w14:paraId="1BBEEC5B" w14:textId="77777777" w:rsidR="00DD3804" w:rsidRPr="00DD3804" w:rsidRDefault="00DD3804" w:rsidP="00DD3804">
      <w:pPr>
        <w:pStyle w:val="-5"/>
        <w:rPr>
          <w:b/>
        </w:rPr>
      </w:pPr>
      <w:r w:rsidRPr="00DD3804">
        <w:rPr>
          <w:b/>
        </w:rPr>
        <w:t>Социальная сфера</w:t>
      </w:r>
    </w:p>
    <w:p w14:paraId="067E1709" w14:textId="77777777" w:rsidR="00DD3804" w:rsidRPr="00DD3804" w:rsidRDefault="00DD3804" w:rsidP="00DD3804">
      <w:pPr>
        <w:pStyle w:val="-5"/>
      </w:pPr>
      <w:r w:rsidRPr="00DD3804">
        <w:t xml:space="preserve">К социальной сфере отнесены учреждения образования, культуры, здравоохранения, торговли, </w:t>
      </w:r>
      <w:r w:rsidR="00A359FF">
        <w:t>общественного питания, жилищно-</w:t>
      </w:r>
      <w:r w:rsidRPr="00DD3804">
        <w:t>коммунального хозяйства и бытового обслуживания населения.</w:t>
      </w:r>
    </w:p>
    <w:p w14:paraId="2E465BAF" w14:textId="77777777" w:rsidR="003A546C" w:rsidRDefault="00DD3804" w:rsidP="00991BF7">
      <w:pPr>
        <w:pStyle w:val="-5"/>
        <w:rPr>
          <w:b/>
        </w:rPr>
      </w:pPr>
      <w:r w:rsidRPr="00DD3804">
        <w:rPr>
          <w:b/>
        </w:rPr>
        <w:t>Инженерная инфраструктура</w:t>
      </w:r>
    </w:p>
    <w:p w14:paraId="5C3810E1" w14:textId="77777777" w:rsidR="00DD3804" w:rsidRDefault="00DD3804" w:rsidP="00991BF7">
      <w:pPr>
        <w:pStyle w:val="-5"/>
      </w:pPr>
      <w:r w:rsidRPr="00DD3804">
        <w:t>Частные жилые дома имеют печное отопление. Основными видами топлива являются уголь и дрова.</w:t>
      </w:r>
    </w:p>
    <w:p w14:paraId="6DEC6C70" w14:textId="77777777" w:rsidR="00DD3804" w:rsidRDefault="00DD3804" w:rsidP="00991BF7">
      <w:pPr>
        <w:pStyle w:val="-5"/>
      </w:pPr>
      <w:r w:rsidRPr="00DD3804">
        <w:t>Существующий жилой фонд газифицируется сжиженным газом по ГОСТ 20448-90. Охват населения газоснабжением - 80%.</w:t>
      </w:r>
    </w:p>
    <w:p w14:paraId="220909B0" w14:textId="77777777" w:rsidR="00DD3804" w:rsidRPr="00DD3804" w:rsidRDefault="00DD3804" w:rsidP="00DD3804">
      <w:pPr>
        <w:pStyle w:val="-5"/>
      </w:pPr>
      <w:r w:rsidRPr="00DD3804">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4FC5684C" w14:textId="77777777" w:rsidR="00DD3804" w:rsidRPr="00DD3804" w:rsidRDefault="00DD3804" w:rsidP="00DD3804">
      <w:pPr>
        <w:pStyle w:val="-5"/>
      </w:pPr>
      <w:r w:rsidRPr="00DD3804">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w:t>
      </w:r>
      <w:r w:rsidRPr="00DD3804">
        <w:lastRenderedPageBreak/>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14:paraId="633F10C3" w14:textId="77777777" w:rsidR="00DD3804" w:rsidRPr="00DD3804" w:rsidRDefault="00DD3804" w:rsidP="00DD3804">
      <w:pPr>
        <w:pStyle w:val="-5"/>
      </w:pPr>
      <w:r w:rsidRPr="00DD3804">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DD3804">
        <w:t>кВ №</w:t>
      </w:r>
      <w:r>
        <w:t xml:space="preserve"> </w:t>
      </w:r>
      <w:r w:rsidRPr="00DD3804">
        <w:t>29 «Талдинская» установленной мощностью 5,0 кВА (два трансформатора по 2,5</w:t>
      </w:r>
      <w:r>
        <w:t xml:space="preserve"> </w:t>
      </w:r>
      <w:r w:rsidRPr="00DD3804">
        <w:t>кВА). Загруженность ПС №</w:t>
      </w:r>
      <w:r>
        <w:t xml:space="preserve"> </w:t>
      </w:r>
      <w:r w:rsidRPr="00DD3804">
        <w:t>29 составляет 70</w:t>
      </w:r>
      <w:r>
        <w:t xml:space="preserve"> </w:t>
      </w:r>
      <w:r w:rsidRPr="00DD3804">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DD3804">
        <w:t>%. По территории поселка проходят воздушные линии электропередач ЛЭП-10</w:t>
      </w:r>
      <w:r>
        <w:t xml:space="preserve"> </w:t>
      </w:r>
      <w:r w:rsidRPr="00DD3804">
        <w:t>кВ и ЛЭП-0,4</w:t>
      </w:r>
      <w:r>
        <w:t xml:space="preserve"> </w:t>
      </w:r>
      <w:r w:rsidRPr="00DD3804">
        <w:t>кВ. Распределительные сети напряжением 10</w:t>
      </w:r>
      <w:r>
        <w:t xml:space="preserve"> </w:t>
      </w:r>
      <w:r w:rsidRPr="00DD3804">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DD3804">
        <w:t>%.</w:t>
      </w:r>
    </w:p>
    <w:p w14:paraId="0572EAED" w14:textId="77777777" w:rsidR="0074652E" w:rsidRPr="0074652E" w:rsidRDefault="0074652E" w:rsidP="0074652E">
      <w:pPr>
        <w:pStyle w:val="-5"/>
        <w:rPr>
          <w:b/>
        </w:rPr>
      </w:pPr>
      <w:r w:rsidRPr="0074652E">
        <w:rPr>
          <w:b/>
        </w:rPr>
        <w:t>Функциональное зонирование территории</w:t>
      </w:r>
    </w:p>
    <w:p w14:paraId="24AB30A9" w14:textId="77777777" w:rsidR="0074652E" w:rsidRDefault="0074652E" w:rsidP="00991BF7">
      <w:pPr>
        <w:pStyle w:val="-5"/>
      </w:pPr>
      <w:r w:rsidRPr="0074652E">
        <w:t>Генеральным планом определено зонирование территории Карагайского сельского поселения и населенных пунктов, входящих в его состав.</w:t>
      </w:r>
    </w:p>
    <w:p w14:paraId="56767D77" w14:textId="77777777" w:rsidR="0074652E" w:rsidRPr="0074652E" w:rsidRDefault="0074652E" w:rsidP="0074652E">
      <w:pPr>
        <w:pStyle w:val="-5"/>
        <w:rPr>
          <w:b/>
        </w:rPr>
      </w:pPr>
      <w:r>
        <w:tab/>
      </w:r>
      <w:r w:rsidRPr="0074652E">
        <w:rPr>
          <w:b/>
        </w:rPr>
        <w:t>Жилая зона</w:t>
      </w:r>
    </w:p>
    <w:p w14:paraId="1AB80F4E" w14:textId="77777777" w:rsidR="0074652E" w:rsidRPr="0074652E" w:rsidRDefault="0074652E" w:rsidP="0074652E">
      <w:pPr>
        <w:pStyle w:val="-5"/>
      </w:pPr>
      <w:r w:rsidRPr="0074652E">
        <w:t>Жилая зона представлена индивидуальными жилыми домами.</w:t>
      </w:r>
    </w:p>
    <w:p w14:paraId="222FEB58" w14:textId="77777777" w:rsidR="0074652E" w:rsidRPr="0074652E" w:rsidRDefault="0074652E" w:rsidP="0074652E">
      <w:pPr>
        <w:pStyle w:val="-5"/>
      </w:pPr>
      <w:r w:rsidRPr="0074652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236457CD" w14:textId="77777777" w:rsidR="0074652E" w:rsidRPr="0074652E" w:rsidRDefault="0074652E" w:rsidP="0074652E">
      <w:pPr>
        <w:pStyle w:val="-5"/>
        <w:rPr>
          <w:b/>
        </w:rPr>
      </w:pPr>
      <w:r w:rsidRPr="0074652E">
        <w:rPr>
          <w:b/>
        </w:rPr>
        <w:t>Общественно-деловая зона</w:t>
      </w:r>
    </w:p>
    <w:p w14:paraId="5B891C3A" w14:textId="77777777" w:rsidR="0074652E" w:rsidRPr="0074652E" w:rsidRDefault="0074652E" w:rsidP="0074652E">
      <w:pPr>
        <w:pStyle w:val="-5"/>
      </w:pPr>
      <w:r w:rsidRPr="0074652E">
        <w:t xml:space="preserve">Общественно-деловая зона включает: </w:t>
      </w:r>
    </w:p>
    <w:p w14:paraId="360CC539" w14:textId="77777777" w:rsidR="0074652E" w:rsidRPr="0074652E" w:rsidRDefault="0074652E" w:rsidP="004A041C">
      <w:pPr>
        <w:pStyle w:val="-5"/>
        <w:numPr>
          <w:ilvl w:val="0"/>
          <w:numId w:val="16"/>
        </w:numPr>
      </w:pPr>
      <w:r w:rsidRPr="0074652E">
        <w:t xml:space="preserve">зоны делового, общественного и коммерческого назначения; </w:t>
      </w:r>
    </w:p>
    <w:p w14:paraId="22F6E19E" w14:textId="77777777" w:rsidR="0074652E" w:rsidRPr="0074652E" w:rsidRDefault="0074652E" w:rsidP="004A041C">
      <w:pPr>
        <w:pStyle w:val="-5"/>
        <w:numPr>
          <w:ilvl w:val="0"/>
          <w:numId w:val="16"/>
        </w:numPr>
      </w:pPr>
      <w:r w:rsidRPr="0074652E">
        <w:lastRenderedPageBreak/>
        <w:t xml:space="preserve">зоны размещения объектов социального и коммунально-бытового назначения; 3) зоны обслуживания объектов, необходимых для осуществления производственной и предпринимательской деятельности. </w:t>
      </w:r>
    </w:p>
    <w:p w14:paraId="743A2FEE" w14:textId="77777777" w:rsidR="0074652E" w:rsidRPr="0074652E" w:rsidRDefault="0074652E" w:rsidP="0074652E">
      <w:pPr>
        <w:pStyle w:val="-5"/>
      </w:pPr>
      <w:r w:rsidRPr="0074652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774DACE0" w14:textId="77777777" w:rsidR="0074652E" w:rsidRPr="0074652E" w:rsidRDefault="0074652E" w:rsidP="0074652E">
      <w:pPr>
        <w:pStyle w:val="-5"/>
        <w:rPr>
          <w:b/>
        </w:rPr>
      </w:pPr>
      <w:r w:rsidRPr="0074652E">
        <w:rPr>
          <w:b/>
        </w:rPr>
        <w:t>Производственная зона</w:t>
      </w:r>
    </w:p>
    <w:p w14:paraId="79EE1178" w14:textId="77777777" w:rsidR="0074652E" w:rsidRPr="0074652E" w:rsidRDefault="0074652E" w:rsidP="0074652E">
      <w:pPr>
        <w:pStyle w:val="-5"/>
      </w:pPr>
      <w:r w:rsidRPr="0074652E">
        <w:t xml:space="preserve">Производственная зона включает: </w:t>
      </w:r>
    </w:p>
    <w:p w14:paraId="3D2131CA" w14:textId="77777777" w:rsidR="0074652E" w:rsidRPr="0074652E" w:rsidRDefault="0074652E" w:rsidP="004A041C">
      <w:pPr>
        <w:pStyle w:val="-5"/>
        <w:numPr>
          <w:ilvl w:val="0"/>
          <w:numId w:val="17"/>
        </w:numPr>
      </w:pPr>
      <w:r w:rsidRPr="0074652E">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3D7FDC56" w14:textId="77777777" w:rsidR="0074652E" w:rsidRPr="0074652E" w:rsidRDefault="0074652E" w:rsidP="004A041C">
      <w:pPr>
        <w:pStyle w:val="-5"/>
        <w:numPr>
          <w:ilvl w:val="0"/>
          <w:numId w:val="17"/>
        </w:numPr>
      </w:pPr>
      <w:r w:rsidRPr="0074652E">
        <w:t xml:space="preserve">производственные зоны - зоны размещения производственных объектов с различными нормативами воздействия на окружающую среду; </w:t>
      </w:r>
    </w:p>
    <w:p w14:paraId="6D34B3CB" w14:textId="77777777" w:rsidR="0074652E" w:rsidRPr="0074652E" w:rsidRDefault="0074652E" w:rsidP="004A041C">
      <w:pPr>
        <w:pStyle w:val="-5"/>
        <w:numPr>
          <w:ilvl w:val="0"/>
          <w:numId w:val="17"/>
        </w:numPr>
      </w:pPr>
      <w:r w:rsidRPr="0074652E">
        <w:t>иные виды производственной, инженерной и транспортной инфраструктур.</w:t>
      </w:r>
    </w:p>
    <w:p w14:paraId="19E269CF" w14:textId="77777777" w:rsidR="0074652E" w:rsidRDefault="0074652E" w:rsidP="0074652E">
      <w:pPr>
        <w:pStyle w:val="-5"/>
      </w:pPr>
      <w:r w:rsidRPr="0074652E">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359FF">
        <w:t xml:space="preserve"> транспорта</w:t>
      </w:r>
      <w:r w:rsidRPr="0074652E">
        <w:t>, связи, а также для установления санитарно-защитных зон таких объектов в соответствии с требованиями технических регламентов.</w:t>
      </w:r>
    </w:p>
    <w:p w14:paraId="1E01F5CE" w14:textId="77777777" w:rsidR="00994AF6" w:rsidRDefault="002C3B38" w:rsidP="00994AF6">
      <w:pPr>
        <w:pStyle w:val="-5"/>
        <w:ind w:firstLine="0"/>
        <w:rPr>
          <w:b/>
          <w:bCs/>
        </w:rPr>
      </w:pPr>
      <w:bookmarkStart w:id="30" w:name="_Toc31095594"/>
      <w:r>
        <w:rPr>
          <w:noProof/>
        </w:rPr>
        <w:lastRenderedPageBreak/>
        <w:drawing>
          <wp:inline distT="0" distB="0" distL="0" distR="0" wp14:anchorId="427BDB5E" wp14:editId="249B855C">
            <wp:extent cx="6119495" cy="47351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735195"/>
                    </a:xfrm>
                    <a:prstGeom prst="rect">
                      <a:avLst/>
                    </a:prstGeom>
                  </pic:spPr>
                </pic:pic>
              </a:graphicData>
            </a:graphic>
          </wp:inline>
        </w:drawing>
      </w:r>
    </w:p>
    <w:p w14:paraId="4C3F9DE0" w14:textId="07EE74AF" w:rsidR="00994AF6" w:rsidRPr="00994AF6" w:rsidRDefault="00994AF6" w:rsidP="00FE3355">
      <w:pPr>
        <w:pStyle w:val="-f0"/>
      </w:pPr>
      <w:bookmarkStart w:id="31" w:name="_Toc101875329"/>
      <w:r w:rsidRPr="00994AF6">
        <w:t xml:space="preserve">Рисунок </w:t>
      </w:r>
      <w:fldSimple w:instr=" STYLEREF &quot;СТ - 1 заголовок&quot;  \s ">
        <w:r w:rsidR="00AD0E6A">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AD0E6A">
        <w:rPr>
          <w:noProof/>
        </w:rPr>
        <w:t>2</w:t>
      </w:r>
      <w:r w:rsidRPr="00994AF6">
        <w:fldChar w:fldCharType="end"/>
      </w:r>
      <w:r w:rsidRPr="00994AF6">
        <w:t xml:space="preserve"> – Функциональное зонирование территории с. </w:t>
      </w:r>
      <w:bookmarkEnd w:id="30"/>
      <w:r>
        <w:t>Карагай</w:t>
      </w:r>
      <w:bookmarkEnd w:id="31"/>
    </w:p>
    <w:p w14:paraId="3F988380" w14:textId="77777777" w:rsidR="00994AF6" w:rsidRPr="0074652E" w:rsidRDefault="002136F9" w:rsidP="002136F9">
      <w:pPr>
        <w:pStyle w:val="-5"/>
        <w:ind w:firstLine="0"/>
      </w:pPr>
      <w:r>
        <w:rPr>
          <w:noProof/>
        </w:rPr>
        <w:drawing>
          <wp:inline distT="0" distB="0" distL="0" distR="0" wp14:anchorId="7D57D696" wp14:editId="2DD0333A">
            <wp:extent cx="6119495" cy="337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378200"/>
                    </a:xfrm>
                    <a:prstGeom prst="rect">
                      <a:avLst/>
                    </a:prstGeom>
                  </pic:spPr>
                </pic:pic>
              </a:graphicData>
            </a:graphic>
          </wp:inline>
        </w:drawing>
      </w:r>
    </w:p>
    <w:p w14:paraId="58F99945" w14:textId="1428CD79" w:rsidR="00994AF6" w:rsidRPr="00994AF6" w:rsidRDefault="00994AF6" w:rsidP="00FE3355">
      <w:pPr>
        <w:pStyle w:val="-f0"/>
      </w:pPr>
      <w:bookmarkStart w:id="32" w:name="_Toc101875330"/>
      <w:r w:rsidRPr="00994AF6">
        <w:t xml:space="preserve">Рисунок </w:t>
      </w:r>
      <w:fldSimple w:instr=" STYLEREF &quot;СТ - 1 заголовок&quot;  \s ">
        <w:r w:rsidR="00AD0E6A">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AD0E6A">
        <w:rPr>
          <w:noProof/>
        </w:rPr>
        <w:t>3</w:t>
      </w:r>
      <w:r w:rsidRPr="00994AF6">
        <w:fldChar w:fldCharType="end"/>
      </w:r>
      <w:r w:rsidRPr="00994AF6">
        <w:t xml:space="preserve"> – Функциональное зонирование территории с. </w:t>
      </w:r>
      <w:r>
        <w:t>Банное</w:t>
      </w:r>
      <w:bookmarkEnd w:id="32"/>
    </w:p>
    <w:p w14:paraId="7A79C8C0" w14:textId="77777777" w:rsidR="008158C0" w:rsidRDefault="008158C0" w:rsidP="008158C0">
      <w:pPr>
        <w:pStyle w:val="-5"/>
        <w:ind w:firstLine="0"/>
        <w:rPr>
          <w:b/>
          <w:bCs/>
        </w:rPr>
      </w:pPr>
      <w:r>
        <w:rPr>
          <w:noProof/>
        </w:rPr>
        <w:lastRenderedPageBreak/>
        <w:drawing>
          <wp:inline distT="0" distB="0" distL="0" distR="0" wp14:anchorId="2749FFEE" wp14:editId="5CEC085A">
            <wp:extent cx="611949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1920240"/>
                    </a:xfrm>
                    <a:prstGeom prst="rect">
                      <a:avLst/>
                    </a:prstGeom>
                  </pic:spPr>
                </pic:pic>
              </a:graphicData>
            </a:graphic>
          </wp:inline>
        </w:drawing>
      </w:r>
    </w:p>
    <w:p w14:paraId="2D17620A" w14:textId="2AA757D3" w:rsidR="008158C0" w:rsidRPr="00994AF6" w:rsidRDefault="008158C0" w:rsidP="00FE3355">
      <w:pPr>
        <w:pStyle w:val="-f0"/>
      </w:pPr>
      <w:bookmarkStart w:id="33" w:name="_Toc101875331"/>
      <w:r w:rsidRPr="00994AF6">
        <w:t xml:space="preserve">Рисунок </w:t>
      </w:r>
      <w:fldSimple w:instr=" STYLEREF &quot;СТ - 1 заголовок&quot;  \s ">
        <w:r w:rsidR="00AD0E6A">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AD0E6A">
        <w:rPr>
          <w:noProof/>
        </w:rPr>
        <w:t>4</w:t>
      </w:r>
      <w:r w:rsidRPr="00994AF6">
        <w:fldChar w:fldCharType="end"/>
      </w:r>
      <w:r w:rsidRPr="00994AF6">
        <w:t xml:space="preserve"> – Функциональное зонирование территории с. </w:t>
      </w:r>
      <w:r>
        <w:t>Курдюм</w:t>
      </w:r>
      <w:bookmarkEnd w:id="33"/>
    </w:p>
    <w:p w14:paraId="7518EFDF" w14:textId="77777777" w:rsidR="001F39E0" w:rsidRDefault="001F39E0">
      <w:pPr>
        <w:rPr>
          <w:rFonts w:ascii="Arial" w:eastAsiaTheme="minorEastAsia" w:hAnsi="Arial"/>
          <w:lang w:eastAsia="ru-RU"/>
        </w:rPr>
      </w:pPr>
      <w:r>
        <w:br w:type="page"/>
      </w:r>
    </w:p>
    <w:p w14:paraId="58B740D6" w14:textId="77777777" w:rsidR="001F39E0" w:rsidRPr="004042EA" w:rsidRDefault="001F39E0" w:rsidP="001F39E0">
      <w:pPr>
        <w:pStyle w:val="-1"/>
        <w:numPr>
          <w:ilvl w:val="0"/>
          <w:numId w:val="1"/>
        </w:numPr>
        <w:jc w:val="both"/>
      </w:pPr>
      <w:bookmarkStart w:id="34" w:name="_Toc31122070"/>
      <w:bookmarkStart w:id="35" w:name="_Toc31122299"/>
      <w:bookmarkStart w:id="36" w:name="_Toc102174644"/>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4"/>
      <w:bookmarkEnd w:id="35"/>
      <w:bookmarkEnd w:id="36"/>
    </w:p>
    <w:p w14:paraId="093F3148" w14:textId="77777777" w:rsidR="001F39E0" w:rsidRPr="00EA13C6" w:rsidRDefault="001F39E0" w:rsidP="001F39E0">
      <w:pPr>
        <w:pStyle w:val="-2"/>
        <w:numPr>
          <w:ilvl w:val="1"/>
          <w:numId w:val="1"/>
        </w:numPr>
      </w:pPr>
      <w:bookmarkStart w:id="37" w:name="_Toc31122071"/>
      <w:bookmarkStart w:id="38" w:name="_Toc31122300"/>
      <w:bookmarkStart w:id="39" w:name="_Toc102174645"/>
      <w:r w:rsidRPr="00EA13C6">
        <w:t>Функциональная структура теплоснабжения</w:t>
      </w:r>
      <w:bookmarkEnd w:id="37"/>
      <w:bookmarkEnd w:id="38"/>
      <w:bookmarkEnd w:id="39"/>
    </w:p>
    <w:p w14:paraId="58523AF9" w14:textId="77777777" w:rsidR="00150296" w:rsidRPr="001A46E7" w:rsidRDefault="00150296" w:rsidP="00150296">
      <w:pPr>
        <w:pStyle w:val="-5"/>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14:paraId="65AD358D" w14:textId="77777777" w:rsidR="00150296" w:rsidRDefault="00150296" w:rsidP="00150296">
      <w:pPr>
        <w:pStyle w:val="-5"/>
        <w:ind w:firstLine="0"/>
        <w:jc w:val="center"/>
      </w:pPr>
      <w:r>
        <w:object w:dxaOrig="10141" w:dyaOrig="4831" w14:anchorId="66095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8.75pt" o:ole="">
            <v:imagedata r:id="rId13" o:title=""/>
          </v:shape>
          <o:OLEObject Type="Embed" ProgID="Visio.Drawing.15" ShapeID="_x0000_i1025" DrawAspect="Content" ObjectID="_1713783867" r:id="rId14"/>
        </w:object>
      </w:r>
    </w:p>
    <w:p w14:paraId="40EC4CEC" w14:textId="71B9C1B5" w:rsidR="00150296" w:rsidRPr="00CA6F16" w:rsidRDefault="00150296" w:rsidP="00150296">
      <w:pPr>
        <w:pStyle w:val="-f0"/>
      </w:pPr>
      <w:bookmarkStart w:id="40" w:name="_Toc101875332"/>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AD0E6A">
        <w:rPr>
          <w:noProof/>
        </w:rPr>
        <w:t>1</w:t>
      </w:r>
      <w:r w:rsidRPr="00F501CD">
        <w:fldChar w:fldCharType="end"/>
      </w:r>
      <w:r>
        <w:t xml:space="preserve"> – Функциональная структура теплоснабжения</w:t>
      </w:r>
      <w:bookmarkEnd w:id="40"/>
    </w:p>
    <w:p w14:paraId="444FC663" w14:textId="77777777" w:rsidR="00150296" w:rsidRPr="001A46E7" w:rsidRDefault="00150296" w:rsidP="00150296">
      <w:pPr>
        <w:pStyle w:val="-5"/>
      </w:pPr>
      <w:r>
        <w:t xml:space="preserve">В системе теплоснабжения </w:t>
      </w:r>
      <w:r w:rsidRPr="001A46E7">
        <w:t>отсутствуют системы диспетчеризации, телемеханизации и управления режимами.</w:t>
      </w:r>
    </w:p>
    <w:p w14:paraId="437A96D6" w14:textId="77777777" w:rsidR="001F39E0" w:rsidRDefault="001F39E0" w:rsidP="001F39E0">
      <w:pPr>
        <w:pStyle w:val="-2"/>
        <w:numPr>
          <w:ilvl w:val="1"/>
          <w:numId w:val="1"/>
        </w:numPr>
        <w:jc w:val="both"/>
      </w:pPr>
      <w:bookmarkStart w:id="41" w:name="_Toc31122072"/>
      <w:bookmarkStart w:id="42" w:name="_Toc31122301"/>
      <w:bookmarkStart w:id="43" w:name="_Toc102174646"/>
      <w:r w:rsidRPr="00EA13C6">
        <w:t>Источники тепловой энергии</w:t>
      </w:r>
      <w:bookmarkEnd w:id="41"/>
      <w:bookmarkEnd w:id="42"/>
      <w:bookmarkEnd w:id="43"/>
    </w:p>
    <w:p w14:paraId="50F96589" w14:textId="77777777" w:rsidR="001F39E0" w:rsidRPr="002C4B9B" w:rsidRDefault="001F39E0" w:rsidP="001F39E0">
      <w:pPr>
        <w:pStyle w:val="-30"/>
        <w:numPr>
          <w:ilvl w:val="2"/>
          <w:numId w:val="1"/>
        </w:numPr>
        <w:jc w:val="both"/>
      </w:pPr>
      <w:bookmarkStart w:id="44" w:name="_Toc31122073"/>
      <w:bookmarkStart w:id="45" w:name="_Toc31122302"/>
      <w:bookmarkStart w:id="46" w:name="_Toc102174647"/>
      <w:r w:rsidRPr="002C4B9B">
        <w:t>Структура и технические характеристики основного оборудования</w:t>
      </w:r>
      <w:bookmarkEnd w:id="44"/>
      <w:bookmarkEnd w:id="45"/>
      <w:bookmarkEnd w:id="46"/>
    </w:p>
    <w:p w14:paraId="0AB911CA" w14:textId="77777777" w:rsidR="001F39E0" w:rsidRDefault="00E15421" w:rsidP="001F39E0">
      <w:pPr>
        <w:pStyle w:val="-5"/>
      </w:pPr>
      <w:r>
        <w:t>Источниками тепловой энергии схемы теплоснабжения сельского поселения являются следующие угольные водогрейные котельные:</w:t>
      </w:r>
    </w:p>
    <w:p w14:paraId="78EC1DC3" w14:textId="77777777" w:rsidR="00E15421" w:rsidRDefault="00E15421" w:rsidP="00E15421">
      <w:pPr>
        <w:pStyle w:val="-5"/>
        <w:numPr>
          <w:ilvl w:val="0"/>
          <w:numId w:val="28"/>
        </w:numPr>
      </w:pPr>
      <w:r>
        <w:t>котельная № 20.</w:t>
      </w:r>
      <w:r w:rsidRPr="00E15421">
        <w:rPr>
          <w:rFonts w:ascii="Times New Roman" w:eastAsia="Times New Roman" w:hAnsi="Times New Roman" w:cs="Times New Roman"/>
          <w:sz w:val="24"/>
          <w:szCs w:val="24"/>
        </w:rPr>
        <w:t xml:space="preserve"> </w:t>
      </w:r>
      <w:r w:rsidRPr="00E15421">
        <w:t>Республика Алтай, Усть-Коксинский район, Карагайское сельское поселение, с. Банное, ул. Зелёная, 1</w:t>
      </w:r>
      <w:r>
        <w:t>.</w:t>
      </w:r>
    </w:p>
    <w:p w14:paraId="153EC890" w14:textId="77777777" w:rsidR="00E15421" w:rsidRDefault="00E15421" w:rsidP="00E15421">
      <w:pPr>
        <w:pStyle w:val="-5"/>
        <w:numPr>
          <w:ilvl w:val="0"/>
          <w:numId w:val="28"/>
        </w:numPr>
      </w:pPr>
      <w:r>
        <w:t>котельная № 21.</w:t>
      </w:r>
      <w:r w:rsidRPr="00E15421">
        <w:rPr>
          <w:rFonts w:ascii="Times New Roman" w:eastAsia="Times New Roman" w:hAnsi="Times New Roman" w:cs="Times New Roman"/>
          <w:sz w:val="24"/>
          <w:szCs w:val="24"/>
        </w:rPr>
        <w:t xml:space="preserve"> </w:t>
      </w:r>
      <w:r w:rsidRPr="00E15421">
        <w:t>Республика Алтай, Усть-Коксинский район, Карагайское сельское поселение, с. Карагай, ул. Школьная, 1</w:t>
      </w:r>
      <w:r>
        <w:t>.</w:t>
      </w:r>
    </w:p>
    <w:p w14:paraId="24A10692" w14:textId="77777777" w:rsidR="00E15421" w:rsidRDefault="00E15421" w:rsidP="00E15421">
      <w:pPr>
        <w:pStyle w:val="-5"/>
      </w:pPr>
      <w:r w:rsidRPr="00E15421">
        <w:t>Технические характеристики основного оборудования приведены в таблице ниже.</w:t>
      </w:r>
    </w:p>
    <w:p w14:paraId="5085C2BD" w14:textId="77777777" w:rsidR="00E15421" w:rsidRDefault="00E15421" w:rsidP="00E15421">
      <w:pPr>
        <w:pStyle w:val="-f"/>
        <w:rPr>
          <w:rFonts w:eastAsiaTheme="minorEastAsia"/>
        </w:rPr>
        <w:sectPr w:rsidR="00E15421" w:rsidSect="00B138E3">
          <w:headerReference w:type="default" r:id="rId15"/>
          <w:footerReference w:type="default" r:id="rId16"/>
          <w:pgSz w:w="11906" w:h="16838" w:code="9"/>
          <w:pgMar w:top="851" w:right="851" w:bottom="851" w:left="1418" w:header="709" w:footer="709" w:gutter="0"/>
          <w:cols w:space="708"/>
          <w:titlePg/>
          <w:docGrid w:linePitch="360"/>
        </w:sectPr>
      </w:pPr>
    </w:p>
    <w:p w14:paraId="368CB33D" w14:textId="48E886B3" w:rsidR="00E15421" w:rsidRPr="00E15421" w:rsidRDefault="00E15421" w:rsidP="00E15421">
      <w:pPr>
        <w:pStyle w:val="-f"/>
        <w:spacing w:before="0"/>
        <w:rPr>
          <w:rFonts w:eastAsiaTheme="minorEastAsia"/>
        </w:rPr>
      </w:pPr>
      <w:bookmarkStart w:id="48" w:name="_Toc101875208"/>
      <w:r w:rsidRPr="00E15421">
        <w:rPr>
          <w:rFonts w:eastAsiaTheme="minorEastAsia"/>
        </w:rPr>
        <w:lastRenderedPageBreak/>
        <w:t xml:space="preserve">Таблица </w:t>
      </w:r>
      <w:r w:rsidRPr="00E15421">
        <w:rPr>
          <w:rFonts w:eastAsiaTheme="minorEastAsia"/>
        </w:rPr>
        <w:fldChar w:fldCharType="begin"/>
      </w:r>
      <w:r w:rsidRPr="00E15421">
        <w:rPr>
          <w:rFonts w:eastAsiaTheme="minorEastAsia"/>
        </w:rPr>
        <w:instrText xml:space="preserve"> STYLEREF  \s "СТ - 1 заголовок" </w:instrText>
      </w:r>
      <w:r w:rsidRPr="00E15421">
        <w:rPr>
          <w:rFonts w:eastAsiaTheme="minorEastAsia"/>
        </w:rPr>
        <w:fldChar w:fldCharType="separate"/>
      </w:r>
      <w:r w:rsidR="00AD0E6A">
        <w:rPr>
          <w:rFonts w:eastAsiaTheme="minorEastAsia"/>
          <w:noProof/>
        </w:rPr>
        <w:t>2</w:t>
      </w:r>
      <w:r w:rsidRPr="00E15421">
        <w:rPr>
          <w:rFonts w:eastAsiaTheme="minorEastAsia"/>
        </w:rPr>
        <w:fldChar w:fldCharType="end"/>
      </w:r>
      <w:r w:rsidRPr="00E15421">
        <w:rPr>
          <w:rFonts w:eastAsiaTheme="minorEastAsia"/>
        </w:rPr>
        <w:t>.</w:t>
      </w:r>
      <w:r w:rsidRPr="00E15421">
        <w:rPr>
          <w:rFonts w:eastAsiaTheme="minorEastAsia"/>
        </w:rPr>
        <w:fldChar w:fldCharType="begin"/>
      </w:r>
      <w:r w:rsidRPr="00E15421">
        <w:rPr>
          <w:rFonts w:eastAsiaTheme="minorEastAsia"/>
        </w:rPr>
        <w:instrText xml:space="preserve"> SEQ Таблица \* ARABIC \</w:instrText>
      </w:r>
      <w:r w:rsidRPr="00E15421">
        <w:rPr>
          <w:rFonts w:eastAsiaTheme="minorEastAsia"/>
          <w:lang w:val="en-US"/>
        </w:rPr>
        <w:instrText>r</w:instrText>
      </w:r>
      <w:r w:rsidRPr="00E15421">
        <w:rPr>
          <w:rFonts w:eastAsiaTheme="minorEastAsia"/>
        </w:rPr>
        <w:instrText xml:space="preserve"> 1 </w:instrText>
      </w:r>
      <w:r w:rsidRPr="00E15421">
        <w:rPr>
          <w:rFonts w:eastAsiaTheme="minorEastAsia"/>
        </w:rPr>
        <w:fldChar w:fldCharType="separate"/>
      </w:r>
      <w:r w:rsidR="00AD0E6A">
        <w:rPr>
          <w:rFonts w:eastAsiaTheme="minorEastAsia"/>
          <w:noProof/>
        </w:rPr>
        <w:t>1</w:t>
      </w:r>
      <w:r w:rsidRPr="00E15421">
        <w:rPr>
          <w:rFonts w:eastAsiaTheme="minorEastAsia"/>
        </w:rPr>
        <w:fldChar w:fldCharType="end"/>
      </w:r>
      <w:r w:rsidRPr="00E15421">
        <w:rPr>
          <w:rFonts w:eastAsiaTheme="minorEastAsia"/>
        </w:rPr>
        <w:t xml:space="preserve"> </w:t>
      </w:r>
      <w:r w:rsidRPr="00E15421">
        <w:rPr>
          <w:rFonts w:eastAsiaTheme="minorEastAsia"/>
        </w:rPr>
        <w:sym w:font="Symbol" w:char="F02D"/>
      </w:r>
      <w:r w:rsidRPr="00E15421">
        <w:rPr>
          <w:rFonts w:eastAsiaTheme="minorEastAsia"/>
        </w:rPr>
        <w:t xml:space="preserve"> Технические характеристики основного оборудования котельных</w:t>
      </w:r>
      <w:bookmarkEnd w:id="48"/>
    </w:p>
    <w:tbl>
      <w:tblPr>
        <w:tblStyle w:val="aff1"/>
        <w:tblW w:w="5000" w:type="pct"/>
        <w:tblLook w:val="04A0" w:firstRow="1" w:lastRow="0" w:firstColumn="1" w:lastColumn="0" w:noHBand="0" w:noVBand="1"/>
      </w:tblPr>
      <w:tblGrid>
        <w:gridCol w:w="1408"/>
        <w:gridCol w:w="1976"/>
        <w:gridCol w:w="987"/>
        <w:gridCol w:w="1071"/>
        <w:gridCol w:w="723"/>
        <w:gridCol w:w="557"/>
        <w:gridCol w:w="557"/>
        <w:gridCol w:w="784"/>
        <w:gridCol w:w="811"/>
        <w:gridCol w:w="557"/>
        <w:gridCol w:w="2959"/>
        <w:gridCol w:w="1395"/>
        <w:gridCol w:w="784"/>
        <w:gridCol w:w="557"/>
      </w:tblGrid>
      <w:tr w:rsidR="00E15421" w:rsidRPr="00E15421" w14:paraId="44020871" w14:textId="77777777" w:rsidTr="00D05FE3">
        <w:trPr>
          <w:cantSplit/>
          <w:trHeight w:val="1762"/>
        </w:trPr>
        <w:tc>
          <w:tcPr>
            <w:tcW w:w="465" w:type="pct"/>
            <w:shd w:val="clear" w:color="auto" w:fill="DAEEF3"/>
            <w:vAlign w:val="center"/>
            <w:hideMark/>
          </w:tcPr>
          <w:p w14:paraId="4EC4F830" w14:textId="77777777"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w:t>
            </w:r>
          </w:p>
          <w:p w14:paraId="757218C9" w14:textId="77777777"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 xml:space="preserve"> котельной</w:t>
            </w:r>
          </w:p>
        </w:tc>
        <w:tc>
          <w:tcPr>
            <w:tcW w:w="653" w:type="pct"/>
            <w:shd w:val="clear" w:color="auto" w:fill="DAEEF3"/>
            <w:vAlign w:val="center"/>
            <w:hideMark/>
          </w:tcPr>
          <w:p w14:paraId="352DBE92" w14:textId="77777777"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Наименование</w:t>
            </w:r>
          </w:p>
        </w:tc>
        <w:tc>
          <w:tcPr>
            <w:tcW w:w="326" w:type="pct"/>
            <w:shd w:val="clear" w:color="auto" w:fill="DAEEF3"/>
            <w:textDirection w:val="btLr"/>
            <w:vAlign w:val="center"/>
            <w:hideMark/>
          </w:tcPr>
          <w:p w14:paraId="36F4C214"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ст.№</w:t>
            </w:r>
          </w:p>
        </w:tc>
        <w:tc>
          <w:tcPr>
            <w:tcW w:w="354" w:type="pct"/>
            <w:shd w:val="clear" w:color="auto" w:fill="DAEEF3"/>
            <w:textDirection w:val="btLr"/>
            <w:vAlign w:val="center"/>
            <w:hideMark/>
          </w:tcPr>
          <w:p w14:paraId="66C64757"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Тип котла</w:t>
            </w:r>
          </w:p>
        </w:tc>
        <w:tc>
          <w:tcPr>
            <w:tcW w:w="239" w:type="pct"/>
            <w:shd w:val="clear" w:color="auto" w:fill="DAEEF3"/>
            <w:textDirection w:val="btLr"/>
            <w:vAlign w:val="center"/>
            <w:hideMark/>
          </w:tcPr>
          <w:p w14:paraId="5FABB8C8"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Установленная тепловая мощность, Гкал/ч</w:t>
            </w:r>
          </w:p>
        </w:tc>
        <w:tc>
          <w:tcPr>
            <w:tcW w:w="184" w:type="pct"/>
            <w:shd w:val="clear" w:color="auto" w:fill="DAEEF3"/>
            <w:textDirection w:val="btLr"/>
            <w:vAlign w:val="center"/>
            <w:hideMark/>
          </w:tcPr>
          <w:p w14:paraId="59DCCB3D"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КПД(бр), %</w:t>
            </w:r>
          </w:p>
        </w:tc>
        <w:tc>
          <w:tcPr>
            <w:tcW w:w="184" w:type="pct"/>
            <w:shd w:val="clear" w:color="auto" w:fill="DAEEF3"/>
            <w:textDirection w:val="btLr"/>
            <w:vAlign w:val="center"/>
            <w:hideMark/>
          </w:tcPr>
          <w:p w14:paraId="066DC34C"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Нормативный срок службы, лет</w:t>
            </w:r>
          </w:p>
        </w:tc>
        <w:tc>
          <w:tcPr>
            <w:tcW w:w="259" w:type="pct"/>
            <w:shd w:val="clear" w:color="auto" w:fill="DAEEF3"/>
            <w:textDirection w:val="btLr"/>
            <w:vAlign w:val="center"/>
            <w:hideMark/>
          </w:tcPr>
          <w:p w14:paraId="3BE9EFCF"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Год ввода в эксплуатацию</w:t>
            </w:r>
          </w:p>
        </w:tc>
        <w:tc>
          <w:tcPr>
            <w:tcW w:w="268" w:type="pct"/>
            <w:shd w:val="clear" w:color="auto" w:fill="DAEEF3"/>
            <w:textDirection w:val="btLr"/>
            <w:vAlign w:val="center"/>
            <w:hideMark/>
          </w:tcPr>
          <w:p w14:paraId="18A1B0B1"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Срок службы (01.01.202</w:t>
            </w:r>
            <w:r w:rsidR="00924910">
              <w:rPr>
                <w:rFonts w:ascii="Arial" w:hAnsi="Arial" w:cs="Arial"/>
                <w:sz w:val="16"/>
                <w:szCs w:val="16"/>
              </w:rPr>
              <w:t>2</w:t>
            </w:r>
            <w:r w:rsidRPr="00E15421">
              <w:rPr>
                <w:rFonts w:ascii="Arial" w:hAnsi="Arial" w:cs="Arial"/>
                <w:sz w:val="16"/>
                <w:szCs w:val="16"/>
              </w:rPr>
              <w:t>),</w:t>
            </w:r>
            <w:r w:rsidRPr="00E15421">
              <w:rPr>
                <w:rFonts w:ascii="Arial" w:hAnsi="Arial" w:cs="Arial"/>
                <w:sz w:val="16"/>
                <w:szCs w:val="16"/>
              </w:rPr>
              <w:br/>
              <w:t xml:space="preserve"> лет</w:t>
            </w:r>
          </w:p>
        </w:tc>
        <w:tc>
          <w:tcPr>
            <w:tcW w:w="184" w:type="pct"/>
            <w:shd w:val="clear" w:color="auto" w:fill="DAEEF3"/>
            <w:textDirection w:val="btLr"/>
            <w:vAlign w:val="center"/>
            <w:hideMark/>
          </w:tcPr>
          <w:p w14:paraId="0E043DA3"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Износ, %</w:t>
            </w:r>
          </w:p>
        </w:tc>
        <w:tc>
          <w:tcPr>
            <w:tcW w:w="978" w:type="pct"/>
            <w:shd w:val="clear" w:color="auto" w:fill="DAEEF3"/>
            <w:textDirection w:val="btLr"/>
            <w:vAlign w:val="center"/>
            <w:hideMark/>
          </w:tcPr>
          <w:p w14:paraId="53BD46B1"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Вид топлива</w:t>
            </w:r>
          </w:p>
        </w:tc>
        <w:tc>
          <w:tcPr>
            <w:tcW w:w="461" w:type="pct"/>
            <w:shd w:val="clear" w:color="auto" w:fill="DAEEF3"/>
            <w:textDirection w:val="btLr"/>
            <w:vAlign w:val="center"/>
            <w:hideMark/>
          </w:tcPr>
          <w:p w14:paraId="1F4DE226"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Дата последнего освидетельствования при допуске к эксплуатации</w:t>
            </w:r>
          </w:p>
        </w:tc>
        <w:tc>
          <w:tcPr>
            <w:tcW w:w="259" w:type="pct"/>
            <w:shd w:val="clear" w:color="auto" w:fill="DAEEF3"/>
            <w:textDirection w:val="btLr"/>
            <w:vAlign w:val="center"/>
            <w:hideMark/>
          </w:tcPr>
          <w:p w14:paraId="09E98A39"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Предварительный год замены котлов</w:t>
            </w:r>
          </w:p>
        </w:tc>
        <w:tc>
          <w:tcPr>
            <w:tcW w:w="184" w:type="pct"/>
            <w:shd w:val="clear" w:color="auto" w:fill="DAEEF3"/>
            <w:textDirection w:val="btLr"/>
            <w:vAlign w:val="center"/>
            <w:hideMark/>
          </w:tcPr>
          <w:p w14:paraId="5F686BF2" w14:textId="77777777"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Завод-изготовитель</w:t>
            </w:r>
          </w:p>
        </w:tc>
      </w:tr>
      <w:tr w:rsidR="00D05FE3" w:rsidRPr="004C28BF" w14:paraId="0E32F0E3" w14:textId="77777777" w:rsidTr="00D05FE3">
        <w:trPr>
          <w:cantSplit/>
          <w:trHeight w:val="20"/>
        </w:trPr>
        <w:tc>
          <w:tcPr>
            <w:tcW w:w="465" w:type="pct"/>
            <w:vMerge w:val="restart"/>
            <w:noWrap/>
            <w:vAlign w:val="center"/>
            <w:hideMark/>
          </w:tcPr>
          <w:p w14:paraId="1D0AB59D"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20</w:t>
            </w:r>
          </w:p>
        </w:tc>
        <w:tc>
          <w:tcPr>
            <w:tcW w:w="653" w:type="pct"/>
            <w:vMerge w:val="restart"/>
            <w:noWrap/>
            <w:vAlign w:val="center"/>
            <w:hideMark/>
          </w:tcPr>
          <w:p w14:paraId="3EE6045A"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Котельная № 20</w:t>
            </w:r>
          </w:p>
          <w:p w14:paraId="1941D301"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xml:space="preserve"> (с. Банное)</w:t>
            </w:r>
          </w:p>
        </w:tc>
        <w:tc>
          <w:tcPr>
            <w:tcW w:w="326" w:type="pct"/>
            <w:noWrap/>
            <w:vAlign w:val="center"/>
            <w:hideMark/>
          </w:tcPr>
          <w:p w14:paraId="0D488CD5"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№1</w:t>
            </w:r>
          </w:p>
        </w:tc>
        <w:tc>
          <w:tcPr>
            <w:tcW w:w="354" w:type="pct"/>
            <w:noWrap/>
            <w:vAlign w:val="center"/>
            <w:hideMark/>
          </w:tcPr>
          <w:p w14:paraId="334F7516"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КВр-0,2</w:t>
            </w:r>
          </w:p>
        </w:tc>
        <w:tc>
          <w:tcPr>
            <w:tcW w:w="239" w:type="pct"/>
            <w:noWrap/>
            <w:vAlign w:val="center"/>
            <w:hideMark/>
          </w:tcPr>
          <w:p w14:paraId="0A4B9F31"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0,17</w:t>
            </w:r>
          </w:p>
        </w:tc>
        <w:tc>
          <w:tcPr>
            <w:tcW w:w="184" w:type="pct"/>
            <w:noWrap/>
            <w:vAlign w:val="center"/>
            <w:hideMark/>
          </w:tcPr>
          <w:p w14:paraId="1226D83F"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14:paraId="77429A43"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14:paraId="5124F114"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2013</w:t>
            </w:r>
          </w:p>
        </w:tc>
        <w:tc>
          <w:tcPr>
            <w:tcW w:w="268" w:type="pct"/>
            <w:noWrap/>
            <w:vAlign w:val="center"/>
          </w:tcPr>
          <w:p w14:paraId="1141661C"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8</w:t>
            </w:r>
          </w:p>
        </w:tc>
        <w:tc>
          <w:tcPr>
            <w:tcW w:w="184" w:type="pct"/>
            <w:noWrap/>
            <w:vAlign w:val="center"/>
          </w:tcPr>
          <w:p w14:paraId="14F6EB7C"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40</w:t>
            </w:r>
          </w:p>
        </w:tc>
        <w:tc>
          <w:tcPr>
            <w:tcW w:w="978" w:type="pct"/>
            <w:vAlign w:val="center"/>
            <w:hideMark/>
          </w:tcPr>
          <w:p w14:paraId="5FB4A712"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14:paraId="307A5221"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14:paraId="5FAD87BD"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2023</w:t>
            </w:r>
          </w:p>
        </w:tc>
        <w:tc>
          <w:tcPr>
            <w:tcW w:w="184" w:type="pct"/>
            <w:noWrap/>
            <w:vAlign w:val="center"/>
            <w:hideMark/>
          </w:tcPr>
          <w:p w14:paraId="1F3D5001" w14:textId="77777777" w:rsidR="00D05FE3" w:rsidRPr="004C28BF" w:rsidRDefault="00D05FE3" w:rsidP="00D05FE3">
            <w:pPr>
              <w:widowControl w:val="0"/>
              <w:jc w:val="center"/>
              <w:rPr>
                <w:rFonts w:ascii="Arial" w:hAnsi="Arial" w:cs="Arial"/>
                <w:sz w:val="16"/>
                <w:szCs w:val="16"/>
              </w:rPr>
            </w:pPr>
          </w:p>
        </w:tc>
      </w:tr>
      <w:tr w:rsidR="00D05FE3" w:rsidRPr="004C28BF" w14:paraId="29A22D3F" w14:textId="77777777" w:rsidTr="00D05FE3">
        <w:trPr>
          <w:cantSplit/>
          <w:trHeight w:val="20"/>
        </w:trPr>
        <w:tc>
          <w:tcPr>
            <w:tcW w:w="465" w:type="pct"/>
            <w:vMerge/>
            <w:vAlign w:val="center"/>
            <w:hideMark/>
          </w:tcPr>
          <w:p w14:paraId="534FE29F" w14:textId="77777777" w:rsidR="00D05FE3" w:rsidRPr="004C28BF" w:rsidRDefault="00D05FE3" w:rsidP="00D05FE3">
            <w:pPr>
              <w:widowControl w:val="0"/>
              <w:jc w:val="center"/>
              <w:rPr>
                <w:rFonts w:ascii="Arial" w:hAnsi="Arial" w:cs="Arial"/>
                <w:sz w:val="16"/>
                <w:szCs w:val="16"/>
              </w:rPr>
            </w:pPr>
          </w:p>
        </w:tc>
        <w:tc>
          <w:tcPr>
            <w:tcW w:w="653" w:type="pct"/>
            <w:vMerge/>
            <w:vAlign w:val="center"/>
            <w:hideMark/>
          </w:tcPr>
          <w:p w14:paraId="3AB5C368" w14:textId="77777777" w:rsidR="00D05FE3" w:rsidRPr="004C28BF" w:rsidRDefault="00D05FE3" w:rsidP="00D05FE3">
            <w:pPr>
              <w:widowControl w:val="0"/>
              <w:jc w:val="center"/>
              <w:rPr>
                <w:rFonts w:ascii="Arial" w:hAnsi="Arial" w:cs="Arial"/>
                <w:sz w:val="16"/>
                <w:szCs w:val="16"/>
              </w:rPr>
            </w:pPr>
          </w:p>
        </w:tc>
        <w:tc>
          <w:tcPr>
            <w:tcW w:w="326" w:type="pct"/>
            <w:noWrap/>
            <w:vAlign w:val="center"/>
            <w:hideMark/>
          </w:tcPr>
          <w:p w14:paraId="6A1637DB"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№2</w:t>
            </w:r>
          </w:p>
        </w:tc>
        <w:tc>
          <w:tcPr>
            <w:tcW w:w="354" w:type="pct"/>
            <w:noWrap/>
            <w:vAlign w:val="center"/>
            <w:hideMark/>
          </w:tcPr>
          <w:p w14:paraId="7169CCE8"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КВр-0,2</w:t>
            </w:r>
          </w:p>
        </w:tc>
        <w:tc>
          <w:tcPr>
            <w:tcW w:w="239" w:type="pct"/>
            <w:noWrap/>
            <w:vAlign w:val="center"/>
            <w:hideMark/>
          </w:tcPr>
          <w:p w14:paraId="02E6E642"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0,17</w:t>
            </w:r>
          </w:p>
        </w:tc>
        <w:tc>
          <w:tcPr>
            <w:tcW w:w="184" w:type="pct"/>
            <w:noWrap/>
            <w:vAlign w:val="center"/>
            <w:hideMark/>
          </w:tcPr>
          <w:p w14:paraId="6F1C1CC2"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14:paraId="248833D2"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14:paraId="1838B4B7"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2013</w:t>
            </w:r>
          </w:p>
        </w:tc>
        <w:tc>
          <w:tcPr>
            <w:tcW w:w="268" w:type="pct"/>
            <w:noWrap/>
            <w:vAlign w:val="center"/>
          </w:tcPr>
          <w:p w14:paraId="52799783"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8</w:t>
            </w:r>
          </w:p>
        </w:tc>
        <w:tc>
          <w:tcPr>
            <w:tcW w:w="184" w:type="pct"/>
            <w:noWrap/>
            <w:vAlign w:val="center"/>
          </w:tcPr>
          <w:p w14:paraId="1DB65DED"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40</w:t>
            </w:r>
          </w:p>
        </w:tc>
        <w:tc>
          <w:tcPr>
            <w:tcW w:w="978" w:type="pct"/>
            <w:vAlign w:val="center"/>
            <w:hideMark/>
          </w:tcPr>
          <w:p w14:paraId="783DFEB2"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14:paraId="7D60FC4E"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14:paraId="0CBC301B"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2023</w:t>
            </w:r>
          </w:p>
        </w:tc>
        <w:tc>
          <w:tcPr>
            <w:tcW w:w="184" w:type="pct"/>
            <w:noWrap/>
            <w:vAlign w:val="center"/>
            <w:hideMark/>
          </w:tcPr>
          <w:p w14:paraId="2A8E2159" w14:textId="77777777" w:rsidR="00D05FE3" w:rsidRPr="004C28BF" w:rsidRDefault="00D05FE3" w:rsidP="00D05FE3">
            <w:pPr>
              <w:widowControl w:val="0"/>
              <w:jc w:val="center"/>
              <w:rPr>
                <w:rFonts w:ascii="Arial" w:hAnsi="Arial" w:cs="Arial"/>
                <w:sz w:val="16"/>
                <w:szCs w:val="16"/>
              </w:rPr>
            </w:pPr>
          </w:p>
        </w:tc>
      </w:tr>
      <w:tr w:rsidR="00D05FE3" w:rsidRPr="004C28BF" w14:paraId="5829BC39" w14:textId="77777777" w:rsidTr="00D05FE3">
        <w:trPr>
          <w:cantSplit/>
          <w:trHeight w:val="20"/>
        </w:trPr>
        <w:tc>
          <w:tcPr>
            <w:tcW w:w="465" w:type="pct"/>
            <w:vMerge/>
            <w:vAlign w:val="center"/>
            <w:hideMark/>
          </w:tcPr>
          <w:p w14:paraId="4DAEA287" w14:textId="77777777" w:rsidR="00D05FE3" w:rsidRPr="004C28BF" w:rsidRDefault="00D05FE3" w:rsidP="00D05FE3">
            <w:pPr>
              <w:widowControl w:val="0"/>
              <w:jc w:val="center"/>
              <w:rPr>
                <w:rFonts w:ascii="Arial" w:hAnsi="Arial" w:cs="Arial"/>
                <w:sz w:val="16"/>
                <w:szCs w:val="16"/>
              </w:rPr>
            </w:pPr>
          </w:p>
        </w:tc>
        <w:tc>
          <w:tcPr>
            <w:tcW w:w="653" w:type="pct"/>
            <w:vMerge/>
            <w:vAlign w:val="center"/>
            <w:hideMark/>
          </w:tcPr>
          <w:p w14:paraId="3F9DEA50" w14:textId="77777777" w:rsidR="00D05FE3" w:rsidRPr="004C28BF" w:rsidRDefault="00D05FE3" w:rsidP="00D05FE3">
            <w:pPr>
              <w:widowControl w:val="0"/>
              <w:jc w:val="center"/>
              <w:rPr>
                <w:rFonts w:ascii="Arial" w:hAnsi="Arial" w:cs="Arial"/>
                <w:sz w:val="16"/>
                <w:szCs w:val="16"/>
              </w:rPr>
            </w:pPr>
          </w:p>
        </w:tc>
        <w:tc>
          <w:tcPr>
            <w:tcW w:w="680" w:type="pct"/>
            <w:gridSpan w:val="2"/>
            <w:noWrap/>
            <w:vAlign w:val="center"/>
            <w:hideMark/>
          </w:tcPr>
          <w:p w14:paraId="2832CDAA"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Всего</w:t>
            </w:r>
          </w:p>
        </w:tc>
        <w:tc>
          <w:tcPr>
            <w:tcW w:w="239" w:type="pct"/>
            <w:noWrap/>
            <w:vAlign w:val="center"/>
            <w:hideMark/>
          </w:tcPr>
          <w:p w14:paraId="4008BAFD"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0,34</w:t>
            </w:r>
          </w:p>
        </w:tc>
        <w:tc>
          <w:tcPr>
            <w:tcW w:w="184" w:type="pct"/>
            <w:noWrap/>
            <w:vAlign w:val="center"/>
            <w:hideMark/>
          </w:tcPr>
          <w:p w14:paraId="29FA59A6"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14:paraId="044DF1B3"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14:paraId="3D3E22F0"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2013</w:t>
            </w:r>
          </w:p>
        </w:tc>
        <w:tc>
          <w:tcPr>
            <w:tcW w:w="268" w:type="pct"/>
            <w:noWrap/>
            <w:vAlign w:val="center"/>
          </w:tcPr>
          <w:p w14:paraId="13CF32E6"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8</w:t>
            </w:r>
          </w:p>
        </w:tc>
        <w:tc>
          <w:tcPr>
            <w:tcW w:w="184" w:type="pct"/>
            <w:noWrap/>
            <w:vAlign w:val="center"/>
          </w:tcPr>
          <w:p w14:paraId="0EE04FA4"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40</w:t>
            </w:r>
          </w:p>
        </w:tc>
        <w:tc>
          <w:tcPr>
            <w:tcW w:w="978" w:type="pct"/>
            <w:vAlign w:val="center"/>
            <w:hideMark/>
          </w:tcPr>
          <w:p w14:paraId="4E5BEEE4" w14:textId="77777777" w:rsidR="00D05FE3" w:rsidRPr="004C28BF" w:rsidRDefault="00D05FE3" w:rsidP="00D05FE3">
            <w:pPr>
              <w:jc w:val="center"/>
              <w:rPr>
                <w:rFonts w:ascii="Arial" w:hAnsi="Arial" w:cs="Arial"/>
                <w:b/>
                <w:bCs/>
                <w:color w:val="000000"/>
                <w:sz w:val="16"/>
                <w:szCs w:val="16"/>
              </w:rPr>
            </w:pPr>
          </w:p>
        </w:tc>
        <w:tc>
          <w:tcPr>
            <w:tcW w:w="461" w:type="pct"/>
            <w:vAlign w:val="center"/>
            <w:hideMark/>
          </w:tcPr>
          <w:p w14:paraId="37E87007"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259" w:type="pct"/>
            <w:noWrap/>
            <w:vAlign w:val="center"/>
            <w:hideMark/>
          </w:tcPr>
          <w:p w14:paraId="6B1E9628"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184" w:type="pct"/>
            <w:noWrap/>
            <w:vAlign w:val="center"/>
            <w:hideMark/>
          </w:tcPr>
          <w:p w14:paraId="0F735FAA" w14:textId="77777777" w:rsidR="00D05FE3" w:rsidRPr="004C28BF" w:rsidRDefault="00D05FE3" w:rsidP="00D05FE3">
            <w:pPr>
              <w:rPr>
                <w:rFonts w:ascii="Arial" w:hAnsi="Arial" w:cs="Arial"/>
                <w:color w:val="000000"/>
                <w:sz w:val="16"/>
                <w:szCs w:val="16"/>
              </w:rPr>
            </w:pPr>
            <w:r w:rsidRPr="004C28BF">
              <w:rPr>
                <w:rFonts w:ascii="Arial" w:hAnsi="Arial" w:cs="Arial"/>
                <w:color w:val="000000"/>
                <w:sz w:val="16"/>
                <w:szCs w:val="16"/>
              </w:rPr>
              <w:t> </w:t>
            </w:r>
          </w:p>
        </w:tc>
      </w:tr>
      <w:tr w:rsidR="00D05FE3" w:rsidRPr="004C28BF" w14:paraId="167689B4" w14:textId="77777777" w:rsidTr="00D05FE3">
        <w:trPr>
          <w:cantSplit/>
          <w:trHeight w:val="20"/>
        </w:trPr>
        <w:tc>
          <w:tcPr>
            <w:tcW w:w="465" w:type="pct"/>
            <w:vMerge w:val="restart"/>
            <w:noWrap/>
            <w:vAlign w:val="center"/>
            <w:hideMark/>
          </w:tcPr>
          <w:p w14:paraId="5426AAC7"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21</w:t>
            </w:r>
          </w:p>
        </w:tc>
        <w:tc>
          <w:tcPr>
            <w:tcW w:w="653" w:type="pct"/>
            <w:vMerge w:val="restart"/>
            <w:noWrap/>
            <w:vAlign w:val="center"/>
            <w:hideMark/>
          </w:tcPr>
          <w:p w14:paraId="6A72667D"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xml:space="preserve">Котельная № 21 </w:t>
            </w:r>
          </w:p>
          <w:p w14:paraId="41D2AD37"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 Карагай)</w:t>
            </w:r>
          </w:p>
        </w:tc>
        <w:tc>
          <w:tcPr>
            <w:tcW w:w="326" w:type="pct"/>
            <w:noWrap/>
            <w:vAlign w:val="center"/>
            <w:hideMark/>
          </w:tcPr>
          <w:p w14:paraId="4A4BEEB9"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№1</w:t>
            </w:r>
          </w:p>
        </w:tc>
        <w:tc>
          <w:tcPr>
            <w:tcW w:w="354" w:type="pct"/>
            <w:noWrap/>
            <w:vAlign w:val="center"/>
            <w:hideMark/>
          </w:tcPr>
          <w:p w14:paraId="5E11FD95"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КВр-0,4</w:t>
            </w:r>
          </w:p>
        </w:tc>
        <w:tc>
          <w:tcPr>
            <w:tcW w:w="239" w:type="pct"/>
            <w:noWrap/>
            <w:vAlign w:val="center"/>
            <w:hideMark/>
          </w:tcPr>
          <w:p w14:paraId="733A16D1"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0,34</w:t>
            </w:r>
          </w:p>
        </w:tc>
        <w:tc>
          <w:tcPr>
            <w:tcW w:w="184" w:type="pct"/>
            <w:noWrap/>
            <w:vAlign w:val="center"/>
            <w:hideMark/>
          </w:tcPr>
          <w:p w14:paraId="168A3A07"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14:paraId="4FE0D9D0"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14:paraId="0010CE0B"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2021</w:t>
            </w:r>
          </w:p>
        </w:tc>
        <w:tc>
          <w:tcPr>
            <w:tcW w:w="268" w:type="pct"/>
            <w:noWrap/>
            <w:vAlign w:val="center"/>
          </w:tcPr>
          <w:p w14:paraId="1FBD286E"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0</w:t>
            </w:r>
          </w:p>
        </w:tc>
        <w:tc>
          <w:tcPr>
            <w:tcW w:w="184" w:type="pct"/>
            <w:noWrap/>
            <w:vAlign w:val="center"/>
          </w:tcPr>
          <w:p w14:paraId="36C4D2CA"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0</w:t>
            </w:r>
          </w:p>
        </w:tc>
        <w:tc>
          <w:tcPr>
            <w:tcW w:w="978" w:type="pct"/>
            <w:vAlign w:val="center"/>
            <w:hideMark/>
          </w:tcPr>
          <w:p w14:paraId="37D753CB"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14:paraId="5AB6665D"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14:paraId="2281F2E6" w14:textId="77777777" w:rsidR="00D05FE3" w:rsidRPr="004C28BF" w:rsidRDefault="00D05FE3" w:rsidP="00D05FE3">
            <w:pPr>
              <w:jc w:val="center"/>
              <w:rPr>
                <w:rFonts w:ascii="Arial" w:hAnsi="Arial" w:cs="Arial"/>
                <w:color w:val="FF0000"/>
                <w:sz w:val="16"/>
                <w:szCs w:val="16"/>
              </w:rPr>
            </w:pPr>
            <w:r w:rsidRPr="004C28BF">
              <w:rPr>
                <w:rFonts w:ascii="Arial" w:hAnsi="Arial" w:cs="Arial"/>
                <w:sz w:val="16"/>
                <w:szCs w:val="16"/>
              </w:rPr>
              <w:t>2031</w:t>
            </w:r>
          </w:p>
        </w:tc>
        <w:tc>
          <w:tcPr>
            <w:tcW w:w="184" w:type="pct"/>
            <w:noWrap/>
            <w:vAlign w:val="center"/>
            <w:hideMark/>
          </w:tcPr>
          <w:p w14:paraId="6E5037B8" w14:textId="77777777" w:rsidR="00D05FE3" w:rsidRPr="004C28BF" w:rsidRDefault="00D05FE3" w:rsidP="00D05FE3">
            <w:pPr>
              <w:widowControl w:val="0"/>
              <w:jc w:val="center"/>
              <w:rPr>
                <w:rFonts w:ascii="Arial" w:hAnsi="Arial" w:cs="Arial"/>
                <w:sz w:val="16"/>
                <w:szCs w:val="16"/>
              </w:rPr>
            </w:pPr>
          </w:p>
        </w:tc>
      </w:tr>
      <w:tr w:rsidR="00D05FE3" w:rsidRPr="004C28BF" w14:paraId="4E70C4FB" w14:textId="77777777" w:rsidTr="00D05FE3">
        <w:trPr>
          <w:cantSplit/>
          <w:trHeight w:val="20"/>
        </w:trPr>
        <w:tc>
          <w:tcPr>
            <w:tcW w:w="465" w:type="pct"/>
            <w:vMerge/>
            <w:vAlign w:val="center"/>
            <w:hideMark/>
          </w:tcPr>
          <w:p w14:paraId="5C8D7B9B" w14:textId="77777777" w:rsidR="00D05FE3" w:rsidRPr="004C28BF" w:rsidRDefault="00D05FE3" w:rsidP="00D05FE3">
            <w:pPr>
              <w:widowControl w:val="0"/>
              <w:jc w:val="center"/>
              <w:rPr>
                <w:rFonts w:ascii="Arial" w:hAnsi="Arial" w:cs="Arial"/>
                <w:sz w:val="16"/>
                <w:szCs w:val="16"/>
              </w:rPr>
            </w:pPr>
          </w:p>
        </w:tc>
        <w:tc>
          <w:tcPr>
            <w:tcW w:w="653" w:type="pct"/>
            <w:vMerge/>
            <w:vAlign w:val="center"/>
            <w:hideMark/>
          </w:tcPr>
          <w:p w14:paraId="3ACBD282" w14:textId="77777777" w:rsidR="00D05FE3" w:rsidRPr="004C28BF" w:rsidRDefault="00D05FE3" w:rsidP="00D05FE3">
            <w:pPr>
              <w:widowControl w:val="0"/>
              <w:jc w:val="center"/>
              <w:rPr>
                <w:rFonts w:ascii="Arial" w:hAnsi="Arial" w:cs="Arial"/>
                <w:sz w:val="16"/>
                <w:szCs w:val="16"/>
              </w:rPr>
            </w:pPr>
          </w:p>
        </w:tc>
        <w:tc>
          <w:tcPr>
            <w:tcW w:w="326" w:type="pct"/>
            <w:noWrap/>
            <w:vAlign w:val="center"/>
            <w:hideMark/>
          </w:tcPr>
          <w:p w14:paraId="38579FF7"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№2</w:t>
            </w:r>
          </w:p>
        </w:tc>
        <w:tc>
          <w:tcPr>
            <w:tcW w:w="354" w:type="pct"/>
            <w:noWrap/>
            <w:vAlign w:val="center"/>
            <w:hideMark/>
          </w:tcPr>
          <w:p w14:paraId="14A09F4C"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КВр-0,4</w:t>
            </w:r>
          </w:p>
        </w:tc>
        <w:tc>
          <w:tcPr>
            <w:tcW w:w="239" w:type="pct"/>
            <w:noWrap/>
            <w:vAlign w:val="center"/>
            <w:hideMark/>
          </w:tcPr>
          <w:p w14:paraId="710BF4E8"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0,34</w:t>
            </w:r>
          </w:p>
        </w:tc>
        <w:tc>
          <w:tcPr>
            <w:tcW w:w="184" w:type="pct"/>
            <w:noWrap/>
            <w:vAlign w:val="center"/>
            <w:hideMark/>
          </w:tcPr>
          <w:p w14:paraId="72BF615D"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14:paraId="33071B01" w14:textId="77777777"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14:paraId="32A3D6B2"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2020</w:t>
            </w:r>
          </w:p>
        </w:tc>
        <w:tc>
          <w:tcPr>
            <w:tcW w:w="268" w:type="pct"/>
            <w:noWrap/>
            <w:vAlign w:val="center"/>
          </w:tcPr>
          <w:p w14:paraId="527042A1"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1</w:t>
            </w:r>
          </w:p>
        </w:tc>
        <w:tc>
          <w:tcPr>
            <w:tcW w:w="184" w:type="pct"/>
            <w:noWrap/>
            <w:vAlign w:val="center"/>
          </w:tcPr>
          <w:p w14:paraId="37B8FDC5" w14:textId="77777777"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5</w:t>
            </w:r>
          </w:p>
        </w:tc>
        <w:tc>
          <w:tcPr>
            <w:tcW w:w="978" w:type="pct"/>
            <w:vAlign w:val="center"/>
            <w:hideMark/>
          </w:tcPr>
          <w:p w14:paraId="4EEC3BE4"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14:paraId="57C2850D"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14:paraId="5C771ACA"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2030</w:t>
            </w:r>
          </w:p>
        </w:tc>
        <w:tc>
          <w:tcPr>
            <w:tcW w:w="184" w:type="pct"/>
            <w:noWrap/>
            <w:vAlign w:val="center"/>
            <w:hideMark/>
          </w:tcPr>
          <w:p w14:paraId="604B93C5" w14:textId="77777777" w:rsidR="00D05FE3" w:rsidRPr="004C28BF" w:rsidRDefault="00D05FE3" w:rsidP="00D05FE3">
            <w:pPr>
              <w:widowControl w:val="0"/>
              <w:jc w:val="center"/>
              <w:rPr>
                <w:rFonts w:ascii="Arial" w:hAnsi="Arial" w:cs="Arial"/>
                <w:sz w:val="16"/>
                <w:szCs w:val="16"/>
              </w:rPr>
            </w:pPr>
          </w:p>
        </w:tc>
      </w:tr>
      <w:tr w:rsidR="00D05FE3" w:rsidRPr="004C28BF" w14:paraId="7BE227F7" w14:textId="77777777" w:rsidTr="00D05FE3">
        <w:trPr>
          <w:cantSplit/>
          <w:trHeight w:val="20"/>
        </w:trPr>
        <w:tc>
          <w:tcPr>
            <w:tcW w:w="465" w:type="pct"/>
            <w:vMerge/>
            <w:vAlign w:val="center"/>
            <w:hideMark/>
          </w:tcPr>
          <w:p w14:paraId="5741B7E9" w14:textId="77777777" w:rsidR="00D05FE3" w:rsidRPr="004C28BF" w:rsidRDefault="00D05FE3" w:rsidP="00D05FE3">
            <w:pPr>
              <w:widowControl w:val="0"/>
              <w:jc w:val="center"/>
              <w:rPr>
                <w:rFonts w:ascii="Arial" w:hAnsi="Arial" w:cs="Arial"/>
                <w:sz w:val="16"/>
                <w:szCs w:val="16"/>
              </w:rPr>
            </w:pPr>
          </w:p>
        </w:tc>
        <w:tc>
          <w:tcPr>
            <w:tcW w:w="653" w:type="pct"/>
            <w:vMerge/>
            <w:vAlign w:val="center"/>
            <w:hideMark/>
          </w:tcPr>
          <w:p w14:paraId="0F39409C" w14:textId="77777777" w:rsidR="00D05FE3" w:rsidRPr="004C28BF" w:rsidRDefault="00D05FE3" w:rsidP="00D05FE3">
            <w:pPr>
              <w:widowControl w:val="0"/>
              <w:jc w:val="center"/>
              <w:rPr>
                <w:rFonts w:ascii="Arial" w:hAnsi="Arial" w:cs="Arial"/>
                <w:sz w:val="16"/>
                <w:szCs w:val="16"/>
              </w:rPr>
            </w:pPr>
          </w:p>
        </w:tc>
        <w:tc>
          <w:tcPr>
            <w:tcW w:w="680" w:type="pct"/>
            <w:gridSpan w:val="2"/>
            <w:noWrap/>
            <w:vAlign w:val="center"/>
            <w:hideMark/>
          </w:tcPr>
          <w:p w14:paraId="227067C8"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Всего</w:t>
            </w:r>
          </w:p>
        </w:tc>
        <w:tc>
          <w:tcPr>
            <w:tcW w:w="239" w:type="pct"/>
            <w:noWrap/>
            <w:vAlign w:val="center"/>
            <w:hideMark/>
          </w:tcPr>
          <w:p w14:paraId="4D4A2598"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0,68</w:t>
            </w:r>
          </w:p>
        </w:tc>
        <w:tc>
          <w:tcPr>
            <w:tcW w:w="184" w:type="pct"/>
            <w:noWrap/>
            <w:vAlign w:val="center"/>
            <w:hideMark/>
          </w:tcPr>
          <w:p w14:paraId="30910C11"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14:paraId="4788A578"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14:paraId="6040B665"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2020</w:t>
            </w:r>
          </w:p>
        </w:tc>
        <w:tc>
          <w:tcPr>
            <w:tcW w:w="268" w:type="pct"/>
            <w:noWrap/>
            <w:vAlign w:val="center"/>
          </w:tcPr>
          <w:p w14:paraId="2DA23DAC"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1</w:t>
            </w:r>
          </w:p>
        </w:tc>
        <w:tc>
          <w:tcPr>
            <w:tcW w:w="184" w:type="pct"/>
            <w:noWrap/>
            <w:vAlign w:val="center"/>
          </w:tcPr>
          <w:p w14:paraId="4424C86D"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5</w:t>
            </w:r>
          </w:p>
        </w:tc>
        <w:tc>
          <w:tcPr>
            <w:tcW w:w="978" w:type="pct"/>
            <w:vAlign w:val="center"/>
          </w:tcPr>
          <w:p w14:paraId="5229C860" w14:textId="77777777" w:rsidR="00D05FE3" w:rsidRPr="004C28BF" w:rsidRDefault="00D05FE3" w:rsidP="00D05FE3">
            <w:pPr>
              <w:jc w:val="center"/>
              <w:rPr>
                <w:rFonts w:ascii="Arial" w:hAnsi="Arial" w:cs="Arial"/>
                <w:b/>
                <w:bCs/>
                <w:color w:val="000000"/>
                <w:sz w:val="16"/>
                <w:szCs w:val="16"/>
              </w:rPr>
            </w:pPr>
          </w:p>
        </w:tc>
        <w:tc>
          <w:tcPr>
            <w:tcW w:w="461" w:type="pct"/>
            <w:vAlign w:val="center"/>
            <w:hideMark/>
          </w:tcPr>
          <w:p w14:paraId="27F8EF5B"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259" w:type="pct"/>
            <w:noWrap/>
            <w:vAlign w:val="center"/>
            <w:hideMark/>
          </w:tcPr>
          <w:p w14:paraId="14033FCB" w14:textId="77777777"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184" w:type="pct"/>
            <w:noWrap/>
            <w:vAlign w:val="center"/>
            <w:hideMark/>
          </w:tcPr>
          <w:p w14:paraId="5BB2F808" w14:textId="77777777" w:rsidR="00D05FE3" w:rsidRPr="004C28BF" w:rsidRDefault="00D05FE3" w:rsidP="00D05FE3">
            <w:pPr>
              <w:rPr>
                <w:rFonts w:ascii="Arial" w:hAnsi="Arial" w:cs="Arial"/>
                <w:color w:val="000000"/>
                <w:sz w:val="16"/>
                <w:szCs w:val="16"/>
              </w:rPr>
            </w:pPr>
            <w:r w:rsidRPr="004C28BF">
              <w:rPr>
                <w:rFonts w:ascii="Arial" w:hAnsi="Arial" w:cs="Arial"/>
                <w:color w:val="000000"/>
                <w:sz w:val="16"/>
                <w:szCs w:val="16"/>
              </w:rPr>
              <w:t> </w:t>
            </w:r>
          </w:p>
        </w:tc>
      </w:tr>
      <w:tr w:rsidR="00D05FE3" w:rsidRPr="00E15421" w14:paraId="0A850B40" w14:textId="77777777" w:rsidTr="00D05FE3">
        <w:trPr>
          <w:cantSplit/>
          <w:trHeight w:val="20"/>
        </w:trPr>
        <w:tc>
          <w:tcPr>
            <w:tcW w:w="465" w:type="pct"/>
            <w:noWrap/>
            <w:vAlign w:val="center"/>
            <w:hideMark/>
          </w:tcPr>
          <w:p w14:paraId="2E241F80" w14:textId="77777777" w:rsidR="00D05FE3" w:rsidRPr="004C28BF" w:rsidRDefault="00D05FE3" w:rsidP="00D05FE3">
            <w:pPr>
              <w:widowControl w:val="0"/>
              <w:jc w:val="center"/>
              <w:rPr>
                <w:rFonts w:ascii="Arial" w:hAnsi="Arial" w:cs="Arial"/>
                <w:sz w:val="16"/>
                <w:szCs w:val="16"/>
              </w:rPr>
            </w:pPr>
          </w:p>
        </w:tc>
        <w:tc>
          <w:tcPr>
            <w:tcW w:w="653" w:type="pct"/>
            <w:noWrap/>
            <w:vAlign w:val="center"/>
            <w:hideMark/>
          </w:tcPr>
          <w:p w14:paraId="3AD93336"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ИТОГО СП</w:t>
            </w:r>
          </w:p>
        </w:tc>
        <w:tc>
          <w:tcPr>
            <w:tcW w:w="680" w:type="pct"/>
            <w:gridSpan w:val="2"/>
            <w:noWrap/>
            <w:vAlign w:val="center"/>
            <w:hideMark/>
          </w:tcPr>
          <w:p w14:paraId="398E83EC" w14:textId="77777777" w:rsidR="00D05FE3" w:rsidRPr="004C28BF" w:rsidRDefault="00D05FE3" w:rsidP="00D05FE3">
            <w:pPr>
              <w:widowControl w:val="0"/>
              <w:jc w:val="center"/>
              <w:rPr>
                <w:rFonts w:ascii="Arial" w:hAnsi="Arial" w:cs="Arial"/>
                <w:b/>
                <w:sz w:val="16"/>
                <w:szCs w:val="16"/>
              </w:rPr>
            </w:pPr>
          </w:p>
        </w:tc>
        <w:tc>
          <w:tcPr>
            <w:tcW w:w="239" w:type="pct"/>
            <w:noWrap/>
            <w:vAlign w:val="center"/>
            <w:hideMark/>
          </w:tcPr>
          <w:p w14:paraId="2B67BE64"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1,02</w:t>
            </w:r>
          </w:p>
        </w:tc>
        <w:tc>
          <w:tcPr>
            <w:tcW w:w="184" w:type="pct"/>
            <w:noWrap/>
            <w:vAlign w:val="center"/>
            <w:hideMark/>
          </w:tcPr>
          <w:p w14:paraId="45FFCB02"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14:paraId="011BECEA"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14:paraId="275C70AD" w14:textId="77777777"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201</w:t>
            </w:r>
            <w:r w:rsidR="00924910" w:rsidRPr="004C28BF">
              <w:rPr>
                <w:rFonts w:ascii="Arial" w:hAnsi="Arial" w:cs="Arial"/>
                <w:b/>
                <w:sz w:val="16"/>
                <w:szCs w:val="16"/>
              </w:rPr>
              <w:t>3</w:t>
            </w:r>
          </w:p>
        </w:tc>
        <w:tc>
          <w:tcPr>
            <w:tcW w:w="268" w:type="pct"/>
            <w:noWrap/>
            <w:vAlign w:val="center"/>
          </w:tcPr>
          <w:p w14:paraId="205B6203"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4</w:t>
            </w:r>
          </w:p>
        </w:tc>
        <w:tc>
          <w:tcPr>
            <w:tcW w:w="184" w:type="pct"/>
            <w:noWrap/>
            <w:vAlign w:val="center"/>
          </w:tcPr>
          <w:p w14:paraId="6CCBBECD" w14:textId="77777777"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21</w:t>
            </w:r>
          </w:p>
        </w:tc>
        <w:tc>
          <w:tcPr>
            <w:tcW w:w="978" w:type="pct"/>
            <w:vAlign w:val="center"/>
          </w:tcPr>
          <w:p w14:paraId="5F63BF63" w14:textId="77777777" w:rsidR="00D05FE3" w:rsidRPr="00D05FE3" w:rsidRDefault="00D05FE3" w:rsidP="00D05FE3">
            <w:pPr>
              <w:jc w:val="center"/>
              <w:rPr>
                <w:rFonts w:ascii="Arial" w:hAnsi="Arial" w:cs="Arial"/>
                <w:b/>
                <w:bCs/>
                <w:color w:val="000000"/>
                <w:sz w:val="16"/>
                <w:szCs w:val="16"/>
              </w:rPr>
            </w:pPr>
          </w:p>
        </w:tc>
        <w:tc>
          <w:tcPr>
            <w:tcW w:w="461" w:type="pct"/>
            <w:vAlign w:val="center"/>
            <w:hideMark/>
          </w:tcPr>
          <w:p w14:paraId="10B21368" w14:textId="77777777" w:rsidR="00D05FE3" w:rsidRPr="00D05FE3" w:rsidRDefault="00D05FE3" w:rsidP="00D05FE3">
            <w:pPr>
              <w:jc w:val="center"/>
              <w:rPr>
                <w:rFonts w:ascii="Arial" w:hAnsi="Arial" w:cs="Arial"/>
                <w:color w:val="000000"/>
                <w:sz w:val="16"/>
                <w:szCs w:val="16"/>
              </w:rPr>
            </w:pPr>
            <w:r w:rsidRPr="00D05FE3">
              <w:rPr>
                <w:rFonts w:ascii="Arial" w:hAnsi="Arial" w:cs="Arial"/>
                <w:color w:val="000000"/>
                <w:sz w:val="16"/>
                <w:szCs w:val="16"/>
              </w:rPr>
              <w:t> </w:t>
            </w:r>
          </w:p>
        </w:tc>
        <w:tc>
          <w:tcPr>
            <w:tcW w:w="259" w:type="pct"/>
            <w:noWrap/>
            <w:vAlign w:val="center"/>
            <w:hideMark/>
          </w:tcPr>
          <w:p w14:paraId="1A9F397A" w14:textId="77777777" w:rsidR="00D05FE3" w:rsidRPr="00D05FE3" w:rsidRDefault="00D05FE3" w:rsidP="00D05FE3">
            <w:pPr>
              <w:jc w:val="center"/>
              <w:rPr>
                <w:rFonts w:ascii="Arial" w:hAnsi="Arial" w:cs="Arial"/>
                <w:color w:val="000000"/>
                <w:sz w:val="16"/>
                <w:szCs w:val="16"/>
              </w:rPr>
            </w:pPr>
            <w:r w:rsidRPr="00D05FE3">
              <w:rPr>
                <w:rFonts w:ascii="Arial" w:hAnsi="Arial" w:cs="Arial"/>
                <w:color w:val="000000"/>
                <w:sz w:val="16"/>
                <w:szCs w:val="16"/>
              </w:rPr>
              <w:t> </w:t>
            </w:r>
          </w:p>
        </w:tc>
        <w:tc>
          <w:tcPr>
            <w:tcW w:w="184" w:type="pct"/>
            <w:noWrap/>
            <w:vAlign w:val="center"/>
            <w:hideMark/>
          </w:tcPr>
          <w:p w14:paraId="696CB5BD" w14:textId="77777777" w:rsidR="00D05FE3" w:rsidRPr="00D05FE3" w:rsidRDefault="00D05FE3" w:rsidP="00D05FE3">
            <w:pPr>
              <w:rPr>
                <w:rFonts w:ascii="Arial" w:hAnsi="Arial" w:cs="Arial"/>
                <w:color w:val="000000"/>
                <w:sz w:val="16"/>
                <w:szCs w:val="16"/>
              </w:rPr>
            </w:pPr>
            <w:r w:rsidRPr="00D05FE3">
              <w:rPr>
                <w:rFonts w:ascii="Arial" w:hAnsi="Arial" w:cs="Arial"/>
                <w:color w:val="000000"/>
                <w:sz w:val="16"/>
                <w:szCs w:val="16"/>
              </w:rPr>
              <w:t> </w:t>
            </w:r>
          </w:p>
        </w:tc>
      </w:tr>
    </w:tbl>
    <w:p w14:paraId="2D0D45D5" w14:textId="77777777" w:rsidR="00E15421" w:rsidRDefault="00924910" w:rsidP="00E15421">
      <w:pPr>
        <w:pStyle w:val="-5"/>
      </w:pPr>
      <w:r>
        <w:t xml:space="preserve">Срок службы котлов на котельной №21 уменьшен в связи с заменой котлов №1, №2 типа КВр-0,4 на однотипные в 2021 и в 2020 году соответственно. </w:t>
      </w:r>
    </w:p>
    <w:p w14:paraId="713CBCF7" w14:textId="77777777" w:rsidR="004C28BF" w:rsidRDefault="004C28BF" w:rsidP="00E15421">
      <w:pPr>
        <w:pStyle w:val="-5"/>
        <w:sectPr w:rsidR="004C28BF" w:rsidSect="00E15421">
          <w:pgSz w:w="16838" w:h="11906" w:orient="landscape" w:code="9"/>
          <w:pgMar w:top="1418" w:right="851" w:bottom="851" w:left="851" w:header="709" w:footer="709" w:gutter="0"/>
          <w:cols w:space="708"/>
          <w:docGrid w:linePitch="360"/>
        </w:sectPr>
      </w:pPr>
    </w:p>
    <w:p w14:paraId="422A3F99" w14:textId="77777777" w:rsidR="001F39E0" w:rsidRPr="002F1C03" w:rsidRDefault="001F39E0" w:rsidP="001F39E0">
      <w:pPr>
        <w:pStyle w:val="-30"/>
        <w:numPr>
          <w:ilvl w:val="2"/>
          <w:numId w:val="1"/>
        </w:numPr>
        <w:jc w:val="both"/>
      </w:pPr>
      <w:bookmarkStart w:id="49" w:name="_Toc31122074"/>
      <w:bookmarkStart w:id="50" w:name="_Toc31122303"/>
      <w:bookmarkStart w:id="51" w:name="_Toc102174648"/>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9"/>
      <w:bookmarkEnd w:id="50"/>
      <w:bookmarkEnd w:id="51"/>
    </w:p>
    <w:p w14:paraId="69D6B1C3" w14:textId="77777777" w:rsidR="001F39E0" w:rsidRDefault="00E15421" w:rsidP="001F39E0">
      <w:pPr>
        <w:pStyle w:val="-5"/>
      </w:pPr>
      <w:r w:rsidRPr="00E15421">
        <w:t>Параметры установленной тепловой мощности приведены в п. 2.2.1, 2.2.3, 2.2.4.</w:t>
      </w:r>
    </w:p>
    <w:p w14:paraId="6C6E763B" w14:textId="77777777" w:rsidR="001F39E0" w:rsidRDefault="001F39E0" w:rsidP="001F39E0">
      <w:pPr>
        <w:pStyle w:val="-5"/>
      </w:pPr>
      <w:r>
        <w:t>Теплофикационное оборудование и теплофикационные установки в поселении отсутствуют.</w:t>
      </w:r>
    </w:p>
    <w:p w14:paraId="64BAA0F4" w14:textId="77777777" w:rsidR="001F39E0" w:rsidRPr="002F1C03" w:rsidRDefault="001F39E0" w:rsidP="001F39E0">
      <w:pPr>
        <w:pStyle w:val="-30"/>
        <w:numPr>
          <w:ilvl w:val="2"/>
          <w:numId w:val="1"/>
        </w:numPr>
        <w:jc w:val="both"/>
      </w:pPr>
      <w:bookmarkStart w:id="52" w:name="_Toc31122075"/>
      <w:bookmarkStart w:id="53" w:name="_Toc31122304"/>
      <w:bookmarkStart w:id="54" w:name="_Toc102174649"/>
      <w:r w:rsidRPr="002F1C03">
        <w:t>Ограничения тепловой мощности и параметров располагаемой тепловой мощности</w:t>
      </w:r>
      <w:bookmarkEnd w:id="52"/>
      <w:bookmarkEnd w:id="53"/>
      <w:bookmarkEnd w:id="54"/>
    </w:p>
    <w:p w14:paraId="66BDA3A7" w14:textId="77777777" w:rsidR="001F39E0" w:rsidRDefault="00E15421" w:rsidP="001F39E0">
      <w:pPr>
        <w:pStyle w:val="-5"/>
      </w:pPr>
      <w:r w:rsidRPr="00E15421">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14:paraId="143C36E8" w14:textId="77777777" w:rsidR="001F39E0" w:rsidRDefault="001F39E0" w:rsidP="001F39E0">
      <w:pPr>
        <w:pStyle w:val="-30"/>
        <w:numPr>
          <w:ilvl w:val="2"/>
          <w:numId w:val="1"/>
        </w:numPr>
        <w:jc w:val="both"/>
      </w:pPr>
      <w:bookmarkStart w:id="55" w:name="_Toc31122076"/>
      <w:bookmarkStart w:id="56" w:name="_Toc31122305"/>
      <w:bookmarkStart w:id="57" w:name="_Toc102174650"/>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p>
    <w:p w14:paraId="651311B5" w14:textId="77777777" w:rsidR="00E15421" w:rsidRPr="00E15421" w:rsidRDefault="00E15421" w:rsidP="00E15421">
      <w:pPr>
        <w:pStyle w:val="-5"/>
      </w:pPr>
      <w:r w:rsidRPr="00E15421">
        <w:t>Объёмы потребления тепловой энергии на собственные и хозяйственные нужды, тепловая мощность нетто приведены в таблице ниже.</w:t>
      </w:r>
    </w:p>
    <w:p w14:paraId="279B4C22" w14:textId="37C279AB" w:rsidR="00E15421" w:rsidRPr="004C28BF" w:rsidRDefault="00E15421" w:rsidP="00E15421">
      <w:pPr>
        <w:pStyle w:val="-f"/>
        <w:rPr>
          <w:rFonts w:eastAsiaTheme="minorEastAsia"/>
        </w:rPr>
      </w:pPr>
      <w:bookmarkStart w:id="58" w:name="_Toc101875209"/>
      <w:r w:rsidRPr="004C28BF">
        <w:rPr>
          <w:rFonts w:eastAsiaTheme="minorEastAsia"/>
        </w:rPr>
        <w:t xml:space="preserve">Таблица </w:t>
      </w:r>
      <w:r w:rsidRPr="004C28BF">
        <w:rPr>
          <w:rFonts w:eastAsiaTheme="minorEastAsia"/>
        </w:rPr>
        <w:fldChar w:fldCharType="begin"/>
      </w:r>
      <w:r w:rsidRPr="004C28BF">
        <w:rPr>
          <w:rFonts w:eastAsiaTheme="minorEastAsia"/>
        </w:rPr>
        <w:instrText xml:space="preserve"> STYLEREF  \s "СТ - 1 заголовок" </w:instrText>
      </w:r>
      <w:r w:rsidRPr="004C28BF">
        <w:rPr>
          <w:rFonts w:eastAsiaTheme="minorEastAsia"/>
        </w:rPr>
        <w:fldChar w:fldCharType="separate"/>
      </w:r>
      <w:r w:rsidR="00AD0E6A">
        <w:rPr>
          <w:rFonts w:eastAsiaTheme="minorEastAsia"/>
          <w:noProof/>
        </w:rPr>
        <w:t>2</w:t>
      </w:r>
      <w:r w:rsidRPr="004C28BF">
        <w:rPr>
          <w:rFonts w:eastAsiaTheme="minorEastAsia"/>
        </w:rPr>
        <w:fldChar w:fldCharType="end"/>
      </w:r>
      <w:r w:rsidRPr="004C28BF">
        <w:rPr>
          <w:rFonts w:eastAsiaTheme="minorEastAsia"/>
        </w:rPr>
        <w:t>.</w:t>
      </w:r>
      <w:r w:rsidRPr="004C28BF">
        <w:rPr>
          <w:rFonts w:eastAsiaTheme="minorEastAsia"/>
        </w:rPr>
        <w:fldChar w:fldCharType="begin"/>
      </w:r>
      <w:r w:rsidRPr="004C28BF">
        <w:rPr>
          <w:rFonts w:eastAsiaTheme="minorEastAsia"/>
        </w:rPr>
        <w:instrText xml:space="preserve"> SEQ Таблица \* ARABIC \</w:instrText>
      </w:r>
      <w:r w:rsidRPr="004C28BF">
        <w:rPr>
          <w:rFonts w:eastAsiaTheme="minorEastAsia"/>
          <w:lang w:val="en-US"/>
        </w:rPr>
        <w:instrText>s</w:instrText>
      </w:r>
      <w:r w:rsidRPr="004C28BF">
        <w:rPr>
          <w:rFonts w:eastAsiaTheme="minorEastAsia"/>
        </w:rPr>
        <w:instrText xml:space="preserve"> 1 </w:instrText>
      </w:r>
      <w:r w:rsidRPr="004C28BF">
        <w:rPr>
          <w:rFonts w:eastAsiaTheme="minorEastAsia"/>
        </w:rPr>
        <w:fldChar w:fldCharType="separate"/>
      </w:r>
      <w:r w:rsidR="00AD0E6A">
        <w:rPr>
          <w:rFonts w:eastAsiaTheme="minorEastAsia"/>
          <w:noProof/>
        </w:rPr>
        <w:t>2</w:t>
      </w:r>
      <w:r w:rsidRPr="004C28BF">
        <w:rPr>
          <w:rFonts w:eastAsiaTheme="minorEastAsia"/>
        </w:rPr>
        <w:fldChar w:fldCharType="end"/>
      </w:r>
      <w:r w:rsidRPr="004C28BF">
        <w:rPr>
          <w:rFonts w:eastAsiaTheme="minorEastAsia"/>
        </w:rPr>
        <w:t xml:space="preserve"> </w:t>
      </w:r>
      <w:r w:rsidRPr="004C28BF">
        <w:rPr>
          <w:rFonts w:eastAsiaTheme="minorEastAsia"/>
        </w:rPr>
        <w:sym w:font="Symbol" w:char="F02D"/>
      </w:r>
      <w:r w:rsidRPr="004C28BF">
        <w:rPr>
          <w:rFonts w:eastAsiaTheme="minorEastAsia"/>
        </w:rPr>
        <w:t xml:space="preserve"> Параметры тепловой мощности нетто источников тепловой энергии</w:t>
      </w:r>
      <w:bookmarkEnd w:id="58"/>
    </w:p>
    <w:tbl>
      <w:tblPr>
        <w:tblStyle w:val="aff1"/>
        <w:tblW w:w="5000" w:type="pct"/>
        <w:jc w:val="center"/>
        <w:tblLook w:val="04A0" w:firstRow="1" w:lastRow="0" w:firstColumn="1" w:lastColumn="0" w:noHBand="0" w:noVBand="1"/>
      </w:tblPr>
      <w:tblGrid>
        <w:gridCol w:w="893"/>
        <w:gridCol w:w="2625"/>
        <w:gridCol w:w="1659"/>
        <w:gridCol w:w="1675"/>
        <w:gridCol w:w="1527"/>
        <w:gridCol w:w="1248"/>
      </w:tblGrid>
      <w:tr w:rsidR="00E15421" w:rsidRPr="004C28BF" w14:paraId="3FD9C279" w14:textId="77777777" w:rsidTr="00E15421">
        <w:trPr>
          <w:cantSplit/>
          <w:trHeight w:val="828"/>
          <w:jc w:val="center"/>
        </w:trPr>
        <w:tc>
          <w:tcPr>
            <w:tcW w:w="498" w:type="pct"/>
            <w:shd w:val="clear" w:color="auto" w:fill="DAEEF3"/>
            <w:vAlign w:val="center"/>
            <w:hideMark/>
          </w:tcPr>
          <w:p w14:paraId="0BC4861A"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1193" w:type="pct"/>
            <w:shd w:val="clear" w:color="auto" w:fill="DAEEF3"/>
            <w:noWrap/>
            <w:vAlign w:val="center"/>
            <w:hideMark/>
          </w:tcPr>
          <w:p w14:paraId="0D594D71"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Наименование</w:t>
            </w:r>
          </w:p>
          <w:p w14:paraId="35FCB228"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котельной</w:t>
            </w:r>
          </w:p>
        </w:tc>
        <w:tc>
          <w:tcPr>
            <w:tcW w:w="896" w:type="pct"/>
            <w:shd w:val="clear" w:color="auto" w:fill="DAEEF3"/>
            <w:vAlign w:val="center"/>
            <w:hideMark/>
          </w:tcPr>
          <w:p w14:paraId="3A4B74A9"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Установленная тепловая мощность, Гкал/ч</w:t>
            </w:r>
          </w:p>
        </w:tc>
        <w:tc>
          <w:tcPr>
            <w:tcW w:w="904" w:type="pct"/>
            <w:shd w:val="clear" w:color="auto" w:fill="DAEEF3"/>
            <w:vAlign w:val="center"/>
            <w:hideMark/>
          </w:tcPr>
          <w:p w14:paraId="7BC73FD9"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Располагаемая тепловая мощность, Гкал/ч</w:t>
            </w:r>
          </w:p>
        </w:tc>
        <w:tc>
          <w:tcPr>
            <w:tcW w:w="827" w:type="pct"/>
            <w:shd w:val="clear" w:color="auto" w:fill="DAEEF3"/>
            <w:vAlign w:val="center"/>
            <w:hideMark/>
          </w:tcPr>
          <w:p w14:paraId="25E95A79"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Собственные и хозяйственные нужды,</w:t>
            </w:r>
            <w:r w:rsidRPr="004C28BF">
              <w:rPr>
                <w:rFonts w:ascii="Arial" w:hAnsi="Arial" w:cs="Arial"/>
                <w:sz w:val="18"/>
                <w:szCs w:val="18"/>
              </w:rPr>
              <w:br/>
              <w:t>Гкал/ч</w:t>
            </w:r>
          </w:p>
        </w:tc>
        <w:tc>
          <w:tcPr>
            <w:tcW w:w="682" w:type="pct"/>
            <w:shd w:val="clear" w:color="auto" w:fill="DAEEF3"/>
            <w:vAlign w:val="center"/>
            <w:hideMark/>
          </w:tcPr>
          <w:p w14:paraId="0440AA81"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 xml:space="preserve">Тепловая мощность нетто, </w:t>
            </w:r>
            <w:r w:rsidRPr="004C28BF">
              <w:rPr>
                <w:rFonts w:ascii="Arial" w:hAnsi="Arial" w:cs="Arial"/>
                <w:sz w:val="18"/>
                <w:szCs w:val="18"/>
              </w:rPr>
              <w:br/>
              <w:t>Гкал/ч</w:t>
            </w:r>
          </w:p>
        </w:tc>
      </w:tr>
      <w:tr w:rsidR="00E15421" w:rsidRPr="004C28BF" w14:paraId="1D50B29F" w14:textId="77777777" w:rsidTr="00E15421">
        <w:trPr>
          <w:cantSplit/>
          <w:trHeight w:val="20"/>
          <w:jc w:val="center"/>
        </w:trPr>
        <w:tc>
          <w:tcPr>
            <w:tcW w:w="498" w:type="pct"/>
            <w:tcBorders>
              <w:top w:val="nil"/>
              <w:left w:val="single" w:sz="4" w:space="0" w:color="auto"/>
              <w:bottom w:val="single" w:sz="4" w:space="0" w:color="auto"/>
              <w:right w:val="single" w:sz="4" w:space="0" w:color="auto"/>
            </w:tcBorders>
            <w:shd w:val="clear" w:color="auto" w:fill="auto"/>
            <w:noWrap/>
            <w:vAlign w:val="center"/>
          </w:tcPr>
          <w:p w14:paraId="20066ADC"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 20</w:t>
            </w:r>
          </w:p>
        </w:tc>
        <w:tc>
          <w:tcPr>
            <w:tcW w:w="1193" w:type="pct"/>
            <w:tcBorders>
              <w:top w:val="nil"/>
              <w:left w:val="nil"/>
              <w:bottom w:val="single" w:sz="4" w:space="0" w:color="auto"/>
              <w:right w:val="single" w:sz="4" w:space="0" w:color="auto"/>
            </w:tcBorders>
            <w:shd w:val="clear" w:color="auto" w:fill="auto"/>
            <w:noWrap/>
            <w:vAlign w:val="center"/>
          </w:tcPr>
          <w:p w14:paraId="313E37AA"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Котельная № 20 (с. Банное)</w:t>
            </w:r>
          </w:p>
        </w:tc>
        <w:tc>
          <w:tcPr>
            <w:tcW w:w="896" w:type="pct"/>
            <w:tcBorders>
              <w:top w:val="nil"/>
              <w:left w:val="single" w:sz="4" w:space="0" w:color="auto"/>
              <w:bottom w:val="single" w:sz="4" w:space="0" w:color="auto"/>
              <w:right w:val="single" w:sz="4" w:space="0" w:color="auto"/>
            </w:tcBorders>
            <w:shd w:val="clear" w:color="auto" w:fill="auto"/>
            <w:noWrap/>
            <w:vAlign w:val="center"/>
          </w:tcPr>
          <w:p w14:paraId="3AEA4202"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0,34</w:t>
            </w:r>
          </w:p>
        </w:tc>
        <w:tc>
          <w:tcPr>
            <w:tcW w:w="904" w:type="pct"/>
            <w:tcBorders>
              <w:top w:val="single" w:sz="4" w:space="0" w:color="auto"/>
              <w:left w:val="nil"/>
              <w:bottom w:val="single" w:sz="4" w:space="0" w:color="auto"/>
              <w:right w:val="single" w:sz="4" w:space="0" w:color="auto"/>
            </w:tcBorders>
            <w:shd w:val="clear" w:color="auto" w:fill="auto"/>
            <w:noWrap/>
            <w:vAlign w:val="center"/>
          </w:tcPr>
          <w:p w14:paraId="47F32AFB"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0,34</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56C4BA5F"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0,00</w:t>
            </w:r>
            <w:r w:rsidR="00924910" w:rsidRPr="004C28BF">
              <w:rPr>
                <w:rFonts w:ascii="Arial" w:hAnsi="Arial" w:cs="Arial"/>
                <w:sz w:val="18"/>
                <w:szCs w:val="18"/>
              </w:rPr>
              <w:t>3</w:t>
            </w:r>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542EAA86"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0,33</w:t>
            </w:r>
            <w:r w:rsidR="00924910" w:rsidRPr="004C28BF">
              <w:rPr>
                <w:rFonts w:ascii="Arial" w:hAnsi="Arial" w:cs="Arial"/>
                <w:sz w:val="18"/>
                <w:szCs w:val="18"/>
              </w:rPr>
              <w:t>7</w:t>
            </w:r>
          </w:p>
        </w:tc>
      </w:tr>
      <w:tr w:rsidR="00E15421" w:rsidRPr="004C28BF" w14:paraId="6D3E9D3C" w14:textId="77777777" w:rsidTr="00E15421">
        <w:trPr>
          <w:cantSplit/>
          <w:trHeight w:val="20"/>
          <w:jc w:val="center"/>
        </w:trPr>
        <w:tc>
          <w:tcPr>
            <w:tcW w:w="498" w:type="pct"/>
            <w:tcBorders>
              <w:top w:val="nil"/>
              <w:left w:val="single" w:sz="4" w:space="0" w:color="auto"/>
              <w:bottom w:val="single" w:sz="4" w:space="0" w:color="auto"/>
              <w:right w:val="single" w:sz="4" w:space="0" w:color="auto"/>
            </w:tcBorders>
            <w:shd w:val="clear" w:color="auto" w:fill="auto"/>
            <w:noWrap/>
            <w:vAlign w:val="center"/>
          </w:tcPr>
          <w:p w14:paraId="3BE12C5E"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 21</w:t>
            </w:r>
          </w:p>
        </w:tc>
        <w:tc>
          <w:tcPr>
            <w:tcW w:w="1193" w:type="pct"/>
            <w:tcBorders>
              <w:top w:val="nil"/>
              <w:left w:val="nil"/>
              <w:bottom w:val="single" w:sz="4" w:space="0" w:color="auto"/>
              <w:right w:val="single" w:sz="4" w:space="0" w:color="auto"/>
            </w:tcBorders>
            <w:shd w:val="clear" w:color="auto" w:fill="auto"/>
            <w:noWrap/>
            <w:vAlign w:val="center"/>
          </w:tcPr>
          <w:p w14:paraId="486FEB3D"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Котельная № 21 (с. Карагай)</w:t>
            </w:r>
          </w:p>
        </w:tc>
        <w:tc>
          <w:tcPr>
            <w:tcW w:w="896" w:type="pct"/>
            <w:tcBorders>
              <w:top w:val="nil"/>
              <w:left w:val="single" w:sz="4" w:space="0" w:color="auto"/>
              <w:bottom w:val="single" w:sz="4" w:space="0" w:color="auto"/>
              <w:right w:val="single" w:sz="4" w:space="0" w:color="auto"/>
            </w:tcBorders>
            <w:shd w:val="clear" w:color="auto" w:fill="auto"/>
            <w:noWrap/>
            <w:vAlign w:val="center"/>
          </w:tcPr>
          <w:p w14:paraId="08A05BE1"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0,68</w:t>
            </w:r>
          </w:p>
        </w:tc>
        <w:tc>
          <w:tcPr>
            <w:tcW w:w="904" w:type="pct"/>
            <w:tcBorders>
              <w:top w:val="nil"/>
              <w:left w:val="nil"/>
              <w:bottom w:val="single" w:sz="4" w:space="0" w:color="auto"/>
              <w:right w:val="single" w:sz="4" w:space="0" w:color="auto"/>
            </w:tcBorders>
            <w:shd w:val="clear" w:color="auto" w:fill="auto"/>
            <w:noWrap/>
            <w:vAlign w:val="center"/>
          </w:tcPr>
          <w:p w14:paraId="0AF17C9E"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0,68</w:t>
            </w:r>
          </w:p>
        </w:tc>
        <w:tc>
          <w:tcPr>
            <w:tcW w:w="827" w:type="pct"/>
            <w:tcBorders>
              <w:top w:val="nil"/>
              <w:left w:val="nil"/>
              <w:bottom w:val="single" w:sz="4" w:space="0" w:color="auto"/>
              <w:right w:val="single" w:sz="4" w:space="0" w:color="auto"/>
            </w:tcBorders>
            <w:shd w:val="clear" w:color="auto" w:fill="auto"/>
            <w:noWrap/>
            <w:vAlign w:val="center"/>
          </w:tcPr>
          <w:p w14:paraId="6D465D83"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0,0</w:t>
            </w:r>
            <w:r w:rsidR="00924910" w:rsidRPr="004C28BF">
              <w:rPr>
                <w:rFonts w:ascii="Arial" w:hAnsi="Arial" w:cs="Arial"/>
                <w:sz w:val="18"/>
                <w:szCs w:val="18"/>
              </w:rPr>
              <w:t>04</w:t>
            </w:r>
          </w:p>
        </w:tc>
        <w:tc>
          <w:tcPr>
            <w:tcW w:w="682" w:type="pct"/>
            <w:tcBorders>
              <w:top w:val="nil"/>
              <w:left w:val="nil"/>
              <w:bottom w:val="single" w:sz="4" w:space="0" w:color="auto"/>
              <w:right w:val="single" w:sz="4" w:space="0" w:color="auto"/>
            </w:tcBorders>
            <w:shd w:val="clear" w:color="auto" w:fill="auto"/>
            <w:noWrap/>
            <w:vAlign w:val="center"/>
          </w:tcPr>
          <w:p w14:paraId="3F7E598F" w14:textId="77777777" w:rsidR="00E15421" w:rsidRPr="004C28BF" w:rsidRDefault="00E15421" w:rsidP="00E15421">
            <w:pPr>
              <w:jc w:val="center"/>
              <w:rPr>
                <w:rFonts w:ascii="Arial" w:hAnsi="Arial" w:cs="Arial"/>
                <w:sz w:val="18"/>
                <w:szCs w:val="18"/>
              </w:rPr>
            </w:pPr>
            <w:r w:rsidRPr="004C28BF">
              <w:rPr>
                <w:rFonts w:ascii="Arial" w:hAnsi="Arial" w:cs="Arial"/>
                <w:sz w:val="18"/>
                <w:szCs w:val="18"/>
              </w:rPr>
              <w:t>0,67</w:t>
            </w:r>
            <w:r w:rsidR="00924910" w:rsidRPr="004C28BF">
              <w:rPr>
                <w:rFonts w:ascii="Arial" w:hAnsi="Arial" w:cs="Arial"/>
                <w:sz w:val="18"/>
                <w:szCs w:val="18"/>
              </w:rPr>
              <w:t>6</w:t>
            </w:r>
          </w:p>
        </w:tc>
      </w:tr>
      <w:tr w:rsidR="00E15421" w:rsidRPr="00E15421" w14:paraId="23D36D84" w14:textId="77777777" w:rsidTr="007D1593">
        <w:trPr>
          <w:cantSplit/>
          <w:trHeight w:val="20"/>
          <w:jc w:val="center"/>
        </w:trPr>
        <w:tc>
          <w:tcPr>
            <w:tcW w:w="498" w:type="pct"/>
            <w:noWrap/>
            <w:vAlign w:val="center"/>
          </w:tcPr>
          <w:p w14:paraId="16230248" w14:textId="77777777" w:rsidR="00E15421" w:rsidRPr="004C28BF" w:rsidRDefault="00E15421" w:rsidP="00E15421">
            <w:pPr>
              <w:jc w:val="center"/>
              <w:rPr>
                <w:rFonts w:ascii="Arial" w:hAnsi="Arial" w:cs="Arial"/>
                <w:sz w:val="18"/>
                <w:szCs w:val="18"/>
              </w:rPr>
            </w:pPr>
          </w:p>
        </w:tc>
        <w:tc>
          <w:tcPr>
            <w:tcW w:w="1193" w:type="pct"/>
            <w:noWrap/>
            <w:vAlign w:val="center"/>
          </w:tcPr>
          <w:p w14:paraId="581B44D1" w14:textId="77777777" w:rsidR="00E15421" w:rsidRPr="004C28BF" w:rsidRDefault="00E15421" w:rsidP="00E15421">
            <w:pPr>
              <w:jc w:val="center"/>
              <w:rPr>
                <w:rFonts w:ascii="Arial" w:hAnsi="Arial" w:cs="Arial"/>
                <w:b/>
                <w:sz w:val="18"/>
                <w:szCs w:val="18"/>
              </w:rPr>
            </w:pPr>
            <w:r w:rsidRPr="004C28BF">
              <w:rPr>
                <w:rFonts w:ascii="Arial" w:hAnsi="Arial" w:cs="Arial"/>
                <w:b/>
                <w:sz w:val="18"/>
                <w:szCs w:val="18"/>
              </w:rPr>
              <w:t>ВСЕГО</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BFCC4" w14:textId="77777777" w:rsidR="00E15421" w:rsidRPr="004C28BF" w:rsidRDefault="00E15421" w:rsidP="00E15421">
            <w:pPr>
              <w:jc w:val="center"/>
              <w:rPr>
                <w:rFonts w:ascii="Arial" w:hAnsi="Arial" w:cs="Arial"/>
                <w:b/>
                <w:sz w:val="18"/>
                <w:szCs w:val="18"/>
              </w:rPr>
            </w:pPr>
            <w:r w:rsidRPr="004C28BF">
              <w:rPr>
                <w:rFonts w:ascii="Arial" w:hAnsi="Arial" w:cs="Arial"/>
                <w:b/>
                <w:sz w:val="18"/>
                <w:szCs w:val="18"/>
              </w:rPr>
              <w:t>1,02</w:t>
            </w:r>
          </w:p>
        </w:tc>
        <w:tc>
          <w:tcPr>
            <w:tcW w:w="904" w:type="pct"/>
            <w:tcBorders>
              <w:top w:val="single" w:sz="4" w:space="0" w:color="auto"/>
              <w:left w:val="nil"/>
              <w:bottom w:val="single" w:sz="4" w:space="0" w:color="auto"/>
              <w:right w:val="single" w:sz="4" w:space="0" w:color="auto"/>
            </w:tcBorders>
            <w:shd w:val="clear" w:color="auto" w:fill="auto"/>
            <w:noWrap/>
            <w:vAlign w:val="center"/>
          </w:tcPr>
          <w:p w14:paraId="178CA1D4" w14:textId="77777777" w:rsidR="00E15421" w:rsidRPr="004C28BF" w:rsidRDefault="00E15421" w:rsidP="00E15421">
            <w:pPr>
              <w:jc w:val="center"/>
              <w:rPr>
                <w:rFonts w:ascii="Arial" w:hAnsi="Arial" w:cs="Arial"/>
                <w:b/>
                <w:sz w:val="18"/>
                <w:szCs w:val="18"/>
              </w:rPr>
            </w:pPr>
            <w:r w:rsidRPr="004C28BF">
              <w:rPr>
                <w:rFonts w:ascii="Arial" w:hAnsi="Arial" w:cs="Arial"/>
                <w:b/>
                <w:sz w:val="18"/>
                <w:szCs w:val="18"/>
              </w:rPr>
              <w:t>1,02</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09290574" w14:textId="77777777" w:rsidR="00E15421" w:rsidRPr="004C28BF" w:rsidRDefault="00E15421" w:rsidP="00E15421">
            <w:pPr>
              <w:jc w:val="center"/>
              <w:rPr>
                <w:rFonts w:ascii="Arial" w:hAnsi="Arial" w:cs="Arial"/>
                <w:b/>
                <w:sz w:val="18"/>
                <w:szCs w:val="18"/>
              </w:rPr>
            </w:pPr>
            <w:r w:rsidRPr="004C28BF">
              <w:rPr>
                <w:rFonts w:ascii="Arial" w:hAnsi="Arial" w:cs="Arial"/>
                <w:b/>
                <w:sz w:val="18"/>
                <w:szCs w:val="18"/>
              </w:rPr>
              <w:t>0,0</w:t>
            </w:r>
            <w:r w:rsidR="00924910" w:rsidRPr="004C28BF">
              <w:rPr>
                <w:rFonts w:ascii="Arial" w:hAnsi="Arial" w:cs="Arial"/>
                <w:b/>
                <w:sz w:val="18"/>
                <w:szCs w:val="18"/>
              </w:rPr>
              <w:t>07</w:t>
            </w:r>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05C2F8E7" w14:textId="77777777" w:rsidR="00E15421" w:rsidRPr="004C28BF" w:rsidRDefault="00E15421" w:rsidP="00E15421">
            <w:pPr>
              <w:jc w:val="center"/>
              <w:rPr>
                <w:rFonts w:ascii="Arial" w:hAnsi="Arial" w:cs="Arial"/>
                <w:b/>
                <w:sz w:val="18"/>
                <w:szCs w:val="18"/>
              </w:rPr>
            </w:pPr>
            <w:r w:rsidRPr="004C28BF">
              <w:rPr>
                <w:rFonts w:ascii="Arial" w:hAnsi="Arial" w:cs="Arial"/>
                <w:b/>
                <w:sz w:val="18"/>
                <w:szCs w:val="18"/>
              </w:rPr>
              <w:t>1,0</w:t>
            </w:r>
            <w:r w:rsidR="00924910" w:rsidRPr="004C28BF">
              <w:rPr>
                <w:rFonts w:ascii="Arial" w:hAnsi="Arial" w:cs="Arial"/>
                <w:b/>
                <w:sz w:val="18"/>
                <w:szCs w:val="18"/>
              </w:rPr>
              <w:t>1</w:t>
            </w:r>
          </w:p>
        </w:tc>
      </w:tr>
    </w:tbl>
    <w:p w14:paraId="011D3241" w14:textId="77777777" w:rsidR="001F39E0" w:rsidRDefault="001F39E0" w:rsidP="001F39E0">
      <w:pPr>
        <w:pStyle w:val="-30"/>
        <w:numPr>
          <w:ilvl w:val="2"/>
          <w:numId w:val="1"/>
        </w:numPr>
        <w:jc w:val="both"/>
      </w:pPr>
      <w:bookmarkStart w:id="59" w:name="_Toc31122077"/>
      <w:bookmarkStart w:id="60" w:name="_Toc31122306"/>
      <w:bookmarkStart w:id="61" w:name="_Toc102174651"/>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p>
    <w:p w14:paraId="581D9E29" w14:textId="77777777" w:rsidR="001F39E0" w:rsidRDefault="007D1593" w:rsidP="001F39E0">
      <w:pPr>
        <w:pStyle w:val="-5"/>
      </w:pPr>
      <w:r w:rsidRPr="007D1593">
        <w:t>Сроки ввода в эксплуатацию основного оборудования, год последнего освидетельствования при допуске в эксплуатацию приведены в п. 2.2.1.</w:t>
      </w:r>
    </w:p>
    <w:p w14:paraId="03496DBB" w14:textId="77777777" w:rsidR="001F39E0" w:rsidRDefault="001F39E0" w:rsidP="001F39E0">
      <w:pPr>
        <w:pStyle w:val="-30"/>
        <w:numPr>
          <w:ilvl w:val="2"/>
          <w:numId w:val="1"/>
        </w:numPr>
        <w:jc w:val="both"/>
      </w:pPr>
      <w:bookmarkStart w:id="62" w:name="_Toc31122078"/>
      <w:bookmarkStart w:id="63" w:name="_Toc31122307"/>
      <w:bookmarkStart w:id="64" w:name="_Toc102174652"/>
      <w:r>
        <w:t>Схемы выдачи тепловой мощности, структура теплофикационных установок</w:t>
      </w:r>
      <w:bookmarkEnd w:id="62"/>
      <w:bookmarkEnd w:id="63"/>
      <w:bookmarkEnd w:id="64"/>
    </w:p>
    <w:p w14:paraId="33034DEA" w14:textId="77777777" w:rsidR="00150296" w:rsidRDefault="00150296" w:rsidP="00150296">
      <w:pPr>
        <w:pStyle w:val="-5"/>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14:paraId="20D0DF95" w14:textId="77777777" w:rsidR="00E15FBB" w:rsidRPr="00F501CD" w:rsidRDefault="00E15FBB" w:rsidP="00E15FBB">
      <w:pPr>
        <w:pStyle w:val="-5"/>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14:paraId="081E0BE2" w14:textId="77777777" w:rsidR="00E15FBB" w:rsidRPr="00F501CD" w:rsidRDefault="00E15FBB" w:rsidP="00E15FBB">
      <w:pPr>
        <w:pStyle w:val="-5"/>
        <w:numPr>
          <w:ilvl w:val="0"/>
          <w:numId w:val="18"/>
        </w:numPr>
        <w:spacing w:before="0" w:after="0"/>
      </w:pPr>
      <w:r w:rsidRPr="00F501CD">
        <w:t>оборудование топливоподачи и хранения топлива;</w:t>
      </w:r>
    </w:p>
    <w:p w14:paraId="03BA8BC9" w14:textId="77777777" w:rsidR="00E15FBB" w:rsidRPr="00F501CD" w:rsidRDefault="00E15FBB" w:rsidP="00E15FBB">
      <w:pPr>
        <w:pStyle w:val="-5"/>
        <w:numPr>
          <w:ilvl w:val="0"/>
          <w:numId w:val="18"/>
        </w:numPr>
        <w:spacing w:before="0" w:after="0"/>
      </w:pPr>
      <w:r w:rsidRPr="00F501CD">
        <w:t>сетевые и циркуляционные насосы;</w:t>
      </w:r>
    </w:p>
    <w:p w14:paraId="269157B7" w14:textId="77777777" w:rsidR="00E15FBB" w:rsidRPr="00F501CD" w:rsidRDefault="00E15FBB" w:rsidP="00E15FBB">
      <w:pPr>
        <w:pStyle w:val="-5"/>
        <w:numPr>
          <w:ilvl w:val="0"/>
          <w:numId w:val="18"/>
        </w:numPr>
        <w:spacing w:before="0" w:after="0"/>
      </w:pPr>
      <w:r w:rsidRPr="00F501CD">
        <w:t>подпиточные насосы;</w:t>
      </w:r>
    </w:p>
    <w:p w14:paraId="30DEDC13" w14:textId="77777777" w:rsidR="00E15FBB" w:rsidRPr="00F501CD" w:rsidRDefault="00E15FBB" w:rsidP="00E15FBB">
      <w:pPr>
        <w:pStyle w:val="-5"/>
        <w:numPr>
          <w:ilvl w:val="0"/>
          <w:numId w:val="18"/>
        </w:numPr>
        <w:spacing w:before="0" w:after="0"/>
      </w:pPr>
      <w:r w:rsidRPr="00F501CD">
        <w:t>вентиляторы</w:t>
      </w:r>
      <w:r>
        <w:t xml:space="preserve"> поддува</w:t>
      </w:r>
      <w:r w:rsidRPr="00F501CD">
        <w:t>;</w:t>
      </w:r>
    </w:p>
    <w:p w14:paraId="70ADA183" w14:textId="77777777" w:rsidR="00E15FBB" w:rsidRPr="00F501CD" w:rsidRDefault="00E15FBB" w:rsidP="00E15FBB">
      <w:pPr>
        <w:pStyle w:val="-5"/>
        <w:numPr>
          <w:ilvl w:val="0"/>
          <w:numId w:val="18"/>
        </w:numPr>
        <w:spacing w:before="0" w:after="0"/>
      </w:pPr>
      <w:r w:rsidRPr="00F501CD">
        <w:t>дымососы;</w:t>
      </w:r>
    </w:p>
    <w:p w14:paraId="501A0BE9" w14:textId="77777777" w:rsidR="00E15FBB" w:rsidRPr="00F501CD" w:rsidRDefault="00E15FBB" w:rsidP="00E15FBB">
      <w:pPr>
        <w:pStyle w:val="-5"/>
        <w:numPr>
          <w:ilvl w:val="0"/>
          <w:numId w:val="18"/>
        </w:numPr>
        <w:spacing w:before="0" w:after="0"/>
      </w:pPr>
      <w:r>
        <w:lastRenderedPageBreak/>
        <w:t>газо</w:t>
      </w:r>
      <w:r w:rsidRPr="00F501CD">
        <w:t>воздушный тракт и дымовая труба;</w:t>
      </w:r>
    </w:p>
    <w:p w14:paraId="1247C416" w14:textId="77777777" w:rsidR="00E15FBB" w:rsidRPr="00F501CD" w:rsidRDefault="00E15FBB" w:rsidP="00E15FBB">
      <w:pPr>
        <w:pStyle w:val="-5"/>
        <w:numPr>
          <w:ilvl w:val="0"/>
          <w:numId w:val="18"/>
        </w:numPr>
        <w:spacing w:before="0" w:after="0"/>
      </w:pPr>
      <w:r w:rsidRPr="00F501CD">
        <w:t xml:space="preserve">устройства вентиляции; </w:t>
      </w:r>
    </w:p>
    <w:p w14:paraId="663A3CAF" w14:textId="77777777" w:rsidR="00E15FBB" w:rsidRDefault="00E15FBB" w:rsidP="00E15FBB">
      <w:pPr>
        <w:pStyle w:val="-5"/>
        <w:numPr>
          <w:ilvl w:val="0"/>
          <w:numId w:val="18"/>
        </w:numPr>
        <w:spacing w:before="0" w:after="0"/>
      </w:pPr>
      <w:r>
        <w:t>золоулавливающая установка;</w:t>
      </w:r>
    </w:p>
    <w:p w14:paraId="6336E45B" w14:textId="77777777" w:rsidR="00E15FBB" w:rsidRDefault="00E15FBB" w:rsidP="00E15FBB">
      <w:pPr>
        <w:pStyle w:val="-5"/>
        <w:numPr>
          <w:ilvl w:val="0"/>
          <w:numId w:val="18"/>
        </w:numPr>
        <w:spacing w:before="0" w:after="0"/>
      </w:pPr>
      <w:r>
        <w:t>трубопроводы;</w:t>
      </w:r>
    </w:p>
    <w:p w14:paraId="4BE36EA5" w14:textId="77777777" w:rsidR="00E15FBB" w:rsidRPr="00F501CD" w:rsidRDefault="00E15FBB" w:rsidP="00E15FBB">
      <w:pPr>
        <w:pStyle w:val="-5"/>
        <w:numPr>
          <w:ilvl w:val="0"/>
          <w:numId w:val="18"/>
        </w:numPr>
        <w:spacing w:before="0" w:after="0"/>
      </w:pPr>
      <w:r>
        <w:t>баковое хозяйство.</w:t>
      </w:r>
    </w:p>
    <w:p w14:paraId="6F1885E2" w14:textId="77777777" w:rsidR="00E15FBB" w:rsidRPr="00F501CD" w:rsidRDefault="00E15FBB" w:rsidP="00E15FBB">
      <w:pPr>
        <w:pStyle w:val="-5"/>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65" w:name="_Toc31285483"/>
    <w:p w14:paraId="1AD5160E" w14:textId="77777777" w:rsidR="00E15FBB" w:rsidRDefault="00CD5358" w:rsidP="00E15FBB">
      <w:pPr>
        <w:pStyle w:val="-f0"/>
        <w:spacing w:before="240"/>
      </w:pPr>
      <w:r>
        <w:object w:dxaOrig="6766" w:dyaOrig="3391" w14:anchorId="101D6C7D">
          <v:shape id="_x0000_i1026" type="#_x0000_t75" style="width:480.75pt;height:240.75pt" o:ole="">
            <v:imagedata r:id="rId17" o:title=""/>
          </v:shape>
          <o:OLEObject Type="Embed" ProgID="Visio.Drawing.15" ShapeID="_x0000_i1026" DrawAspect="Content" ObjectID="_1713783868" r:id="rId18"/>
        </w:object>
      </w:r>
    </w:p>
    <w:p w14:paraId="7BBBE0BD" w14:textId="261B341B" w:rsidR="00E15FBB" w:rsidRDefault="00E15FBB" w:rsidP="00E15FBB">
      <w:pPr>
        <w:pStyle w:val="-f0"/>
        <w:spacing w:before="240"/>
      </w:pPr>
      <w:bookmarkStart w:id="66" w:name="_Toc101875333"/>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2</w:t>
      </w:r>
      <w:r w:rsidRPr="00F501CD">
        <w:fldChar w:fldCharType="end"/>
      </w:r>
      <w:r w:rsidRPr="00F501CD">
        <w:t xml:space="preserve"> – Принципиальная тепловая схема водогрейн</w:t>
      </w:r>
      <w:r w:rsidR="00322C43">
        <w:t>ых</w:t>
      </w:r>
      <w:r w:rsidRPr="00F501CD">
        <w:t xml:space="preserve"> котельн</w:t>
      </w:r>
      <w:bookmarkEnd w:id="65"/>
      <w:r w:rsidR="00322C43">
        <w:t>ых</w:t>
      </w:r>
      <w:r>
        <w:t xml:space="preserve"> поселения</w:t>
      </w:r>
      <w:bookmarkEnd w:id="66"/>
    </w:p>
    <w:p w14:paraId="71A9A1B4" w14:textId="77777777" w:rsidR="00E15FBB" w:rsidRPr="00F501CD" w:rsidRDefault="00E15FBB" w:rsidP="00E15FBB">
      <w:pPr>
        <w:pStyle w:val="-5"/>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13AD57BA" w14:textId="77777777" w:rsidR="00E15FBB" w:rsidRDefault="00E15FBB" w:rsidP="00E15FBB">
      <w:pPr>
        <w:pStyle w:val="-5"/>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14:paraId="7C0B2C3F" w14:textId="77777777" w:rsidR="00E15FBB" w:rsidRPr="00F501CD" w:rsidRDefault="00E15FBB" w:rsidP="00E15FBB">
      <w:pPr>
        <w:pStyle w:val="-5"/>
      </w:pPr>
      <w:r w:rsidRPr="00953F54">
        <w:t xml:space="preserve">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w:t>
      </w:r>
      <w:r w:rsidRPr="00953F54">
        <w:lastRenderedPageBreak/>
        <w:t>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53AD5722" w14:textId="77777777" w:rsidR="001F39E0" w:rsidRDefault="001F39E0" w:rsidP="001F39E0">
      <w:pPr>
        <w:pStyle w:val="-30"/>
        <w:numPr>
          <w:ilvl w:val="2"/>
          <w:numId w:val="1"/>
        </w:numPr>
        <w:jc w:val="both"/>
      </w:pPr>
      <w:bookmarkStart w:id="67" w:name="_Toc31122079"/>
      <w:bookmarkStart w:id="68" w:name="_Toc31122308"/>
      <w:bookmarkStart w:id="69" w:name="_Toc102174653"/>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7"/>
      <w:bookmarkEnd w:id="68"/>
      <w:bookmarkEnd w:id="69"/>
    </w:p>
    <w:p w14:paraId="3BF4A312" w14:textId="77777777" w:rsidR="00150296" w:rsidRPr="00CA45C8" w:rsidRDefault="007D1593" w:rsidP="00150296">
      <w:pPr>
        <w:pStyle w:val="-5"/>
      </w:pPr>
      <w:r w:rsidRPr="007D1593">
        <w:t>Регулирование отпуска тепловой энергии в течение отопительного периода осуществляется на котельных качественным методом.</w:t>
      </w:r>
      <w:r w:rsidR="00150296" w:rsidRPr="00CA45C8">
        <w:t xml:space="preserve"> </w:t>
      </w:r>
    </w:p>
    <w:p w14:paraId="3320BCB6" w14:textId="77777777" w:rsidR="00150296" w:rsidRPr="00CA45C8" w:rsidRDefault="007D1593" w:rsidP="00150296">
      <w:pPr>
        <w:pStyle w:val="-5"/>
        <w:ind w:firstLine="0"/>
        <w:jc w:val="center"/>
      </w:pPr>
      <w:r>
        <w:rPr>
          <w:noProof/>
        </w:rPr>
        <w:drawing>
          <wp:inline distT="0" distB="0" distL="0" distR="0" wp14:anchorId="53D7C45C" wp14:editId="1794EC2B">
            <wp:extent cx="6027420" cy="318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F45D6C" w14:textId="2960FB2E" w:rsidR="00150296" w:rsidRPr="00F501CD" w:rsidRDefault="00150296" w:rsidP="00150296">
      <w:pPr>
        <w:pStyle w:val="-f0"/>
        <w:rPr>
          <w:rFonts w:eastAsiaTheme="minorEastAsia"/>
        </w:rPr>
      </w:pPr>
      <w:bookmarkStart w:id="70" w:name="_Toc101875334"/>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3</w:t>
      </w:r>
      <w:r w:rsidRPr="00F501CD">
        <w:fldChar w:fldCharType="end"/>
      </w:r>
      <w:r w:rsidRPr="00F501CD">
        <w:t xml:space="preserve"> – </w:t>
      </w:r>
      <w:r w:rsidRPr="00CA45C8">
        <w:t>Температурный г</w:t>
      </w:r>
      <w:r>
        <w:t xml:space="preserve">рафик тепловой </w:t>
      </w:r>
      <w:r w:rsidRPr="007D1593">
        <w:t>сети от котельных</w:t>
      </w:r>
      <w:bookmarkEnd w:id="70"/>
    </w:p>
    <w:p w14:paraId="7EB0C0C3" w14:textId="77777777" w:rsidR="001F39E0" w:rsidRDefault="007D1593" w:rsidP="00150296">
      <w:pPr>
        <w:pStyle w:val="-5"/>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5DDFF272" w14:textId="77777777" w:rsidR="007D1593" w:rsidRDefault="007D1593" w:rsidP="007D1593">
      <w:pPr>
        <w:pStyle w:val="-5"/>
        <w:ind w:firstLine="0"/>
        <w:jc w:val="center"/>
      </w:pPr>
    </w:p>
    <w:p w14:paraId="7364F81F" w14:textId="77777777" w:rsidR="00993AFC" w:rsidRDefault="00993AFC" w:rsidP="007D1593">
      <w:pPr>
        <w:pStyle w:val="-5"/>
        <w:ind w:firstLine="0"/>
        <w:jc w:val="center"/>
      </w:pPr>
    </w:p>
    <w:p w14:paraId="038FAF02" w14:textId="77777777" w:rsidR="00993AFC" w:rsidRDefault="00993AFC" w:rsidP="007D1593">
      <w:pPr>
        <w:pStyle w:val="-5"/>
        <w:ind w:firstLine="0"/>
        <w:jc w:val="center"/>
      </w:pPr>
      <w:r w:rsidRPr="00993AFC">
        <w:rPr>
          <w:noProof/>
        </w:rPr>
        <w:lastRenderedPageBreak/>
        <w:drawing>
          <wp:inline distT="0" distB="0" distL="0" distR="0" wp14:anchorId="4734F2EE" wp14:editId="55586EF9">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3A398903" w14:textId="0019B2C4" w:rsidR="007D1593" w:rsidRDefault="007D1593" w:rsidP="007D1593">
      <w:pPr>
        <w:pStyle w:val="-f0"/>
      </w:pPr>
      <w:bookmarkStart w:id="71" w:name="_Toc101875335"/>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71"/>
    </w:p>
    <w:p w14:paraId="4C4A1526" w14:textId="77777777" w:rsidR="001F39E0" w:rsidRDefault="001F39E0" w:rsidP="001F39E0">
      <w:pPr>
        <w:pStyle w:val="-30"/>
        <w:numPr>
          <w:ilvl w:val="2"/>
          <w:numId w:val="1"/>
        </w:numPr>
      </w:pPr>
      <w:bookmarkStart w:id="72" w:name="_Toc31122080"/>
      <w:bookmarkStart w:id="73" w:name="_Toc31122309"/>
      <w:bookmarkStart w:id="74" w:name="_Toc102174654"/>
      <w:r>
        <w:lastRenderedPageBreak/>
        <w:t>Среднегодовая загрузка оборудования</w:t>
      </w:r>
      <w:bookmarkEnd w:id="72"/>
      <w:bookmarkEnd w:id="73"/>
      <w:bookmarkEnd w:id="74"/>
    </w:p>
    <w:p w14:paraId="511A4392" w14:textId="77777777" w:rsidR="00231C2B" w:rsidRDefault="00231C2B" w:rsidP="00231C2B">
      <w:pPr>
        <w:pStyle w:val="-5"/>
      </w:pPr>
      <w:r>
        <w:t>Показатели загрузки источников тепловой энергии приведены в таблице ниже.</w:t>
      </w:r>
    </w:p>
    <w:p w14:paraId="779F2009" w14:textId="048B2CD1" w:rsidR="00231C2B" w:rsidRPr="004C28BF" w:rsidRDefault="00231C2B" w:rsidP="00231C2B">
      <w:pPr>
        <w:pStyle w:val="-f"/>
        <w:spacing w:before="0"/>
      </w:pPr>
      <w:bookmarkStart w:id="75" w:name="_Toc101875210"/>
      <w:r w:rsidRPr="004C28BF">
        <w:t xml:space="preserve">Таблица </w:t>
      </w:r>
      <w:fldSimple w:instr=" STYLEREF  \s &quot;СТ - 1 заголовок&quot; ">
        <w:r w:rsidR="00AD0E6A">
          <w:rPr>
            <w:noProof/>
          </w:rPr>
          <w:t>2</w:t>
        </w:r>
      </w:fldSimple>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AD0E6A">
        <w:rPr>
          <w:noProof/>
        </w:rPr>
        <w:t>3</w:t>
      </w:r>
      <w:r w:rsidRPr="004C28BF">
        <w:rPr>
          <w:noProof/>
        </w:rPr>
        <w:fldChar w:fldCharType="end"/>
      </w:r>
      <w:r w:rsidRPr="004C28BF">
        <w:t xml:space="preserve"> </w:t>
      </w:r>
      <w:r w:rsidRPr="004C28BF">
        <w:sym w:font="Symbol" w:char="F02D"/>
      </w:r>
      <w:r w:rsidRPr="004C28BF">
        <w:t xml:space="preserve"> Показатели загрузки источников тепловой энергии</w:t>
      </w:r>
      <w:bookmarkEnd w:id="75"/>
    </w:p>
    <w:tbl>
      <w:tblPr>
        <w:tblStyle w:val="aff1"/>
        <w:tblW w:w="5000" w:type="pct"/>
        <w:jc w:val="center"/>
        <w:tblLook w:val="04A0" w:firstRow="1" w:lastRow="0" w:firstColumn="1" w:lastColumn="0" w:noHBand="0" w:noVBand="1"/>
      </w:tblPr>
      <w:tblGrid>
        <w:gridCol w:w="1078"/>
        <w:gridCol w:w="3160"/>
        <w:gridCol w:w="1675"/>
        <w:gridCol w:w="2031"/>
        <w:gridCol w:w="1683"/>
      </w:tblGrid>
      <w:tr w:rsidR="00231C2B" w:rsidRPr="004C28BF" w14:paraId="13BA4BC8" w14:textId="77777777" w:rsidTr="001850E8">
        <w:trPr>
          <w:cantSplit/>
          <w:trHeight w:val="450"/>
          <w:jc w:val="center"/>
        </w:trPr>
        <w:tc>
          <w:tcPr>
            <w:tcW w:w="560" w:type="pct"/>
            <w:vMerge w:val="restart"/>
            <w:shd w:val="clear" w:color="auto" w:fill="DAEEF3"/>
            <w:vAlign w:val="center"/>
            <w:hideMark/>
          </w:tcPr>
          <w:p w14:paraId="2E9CFDF8" w14:textId="77777777" w:rsidR="00231C2B" w:rsidRPr="004C28BF" w:rsidRDefault="00231C2B" w:rsidP="00247874">
            <w:pPr>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1641" w:type="pct"/>
            <w:vMerge w:val="restart"/>
            <w:shd w:val="clear" w:color="auto" w:fill="DAEEF3"/>
            <w:noWrap/>
            <w:vAlign w:val="center"/>
            <w:hideMark/>
          </w:tcPr>
          <w:p w14:paraId="57C7E0F1" w14:textId="77777777" w:rsidR="00231C2B" w:rsidRPr="004C28BF" w:rsidRDefault="00231C2B" w:rsidP="00247874">
            <w:pPr>
              <w:jc w:val="center"/>
              <w:rPr>
                <w:rFonts w:ascii="Arial" w:hAnsi="Arial" w:cs="Arial"/>
                <w:sz w:val="18"/>
                <w:szCs w:val="18"/>
              </w:rPr>
            </w:pPr>
            <w:r w:rsidRPr="004C28BF">
              <w:rPr>
                <w:rFonts w:ascii="Arial" w:hAnsi="Arial" w:cs="Arial"/>
                <w:sz w:val="18"/>
                <w:szCs w:val="18"/>
              </w:rPr>
              <w:t>Наименование котельной</w:t>
            </w:r>
          </w:p>
        </w:tc>
        <w:tc>
          <w:tcPr>
            <w:tcW w:w="870" w:type="pct"/>
            <w:vMerge w:val="restart"/>
            <w:shd w:val="clear" w:color="auto" w:fill="DAEEF3"/>
            <w:vAlign w:val="center"/>
            <w:hideMark/>
          </w:tcPr>
          <w:p w14:paraId="2A0D7331" w14:textId="77777777" w:rsidR="00231C2B" w:rsidRPr="004C28BF" w:rsidRDefault="00231C2B" w:rsidP="00247874">
            <w:pPr>
              <w:jc w:val="center"/>
              <w:rPr>
                <w:rFonts w:ascii="Arial" w:hAnsi="Arial" w:cs="Arial"/>
                <w:sz w:val="18"/>
                <w:szCs w:val="18"/>
              </w:rPr>
            </w:pPr>
            <w:r w:rsidRPr="004C28BF">
              <w:rPr>
                <w:rFonts w:ascii="Arial" w:hAnsi="Arial" w:cs="Arial"/>
                <w:sz w:val="18"/>
                <w:szCs w:val="18"/>
              </w:rPr>
              <w:t>Число часов использования установленной тепловой мощности, час</w:t>
            </w:r>
          </w:p>
        </w:tc>
        <w:tc>
          <w:tcPr>
            <w:tcW w:w="1055" w:type="pct"/>
            <w:vMerge w:val="restart"/>
            <w:shd w:val="clear" w:color="auto" w:fill="DAEEF3"/>
            <w:vAlign w:val="center"/>
            <w:hideMark/>
          </w:tcPr>
          <w:p w14:paraId="6108D905" w14:textId="77777777" w:rsidR="00231C2B" w:rsidRPr="004C28BF" w:rsidRDefault="00231C2B" w:rsidP="00247874">
            <w:pPr>
              <w:jc w:val="center"/>
              <w:rPr>
                <w:rFonts w:ascii="Arial" w:hAnsi="Arial" w:cs="Arial"/>
                <w:sz w:val="18"/>
                <w:szCs w:val="18"/>
              </w:rPr>
            </w:pPr>
            <w:r w:rsidRPr="004C28BF">
              <w:rPr>
                <w:rFonts w:ascii="Arial" w:hAnsi="Arial" w:cs="Arial"/>
                <w:sz w:val="18"/>
                <w:szCs w:val="18"/>
              </w:rPr>
              <w:t>Коэффициент загрузки котлов при расчётной температуре наружного воздуха, %</w:t>
            </w:r>
          </w:p>
        </w:tc>
        <w:tc>
          <w:tcPr>
            <w:tcW w:w="874" w:type="pct"/>
            <w:vMerge w:val="restart"/>
            <w:shd w:val="clear" w:color="auto" w:fill="DAEEF3"/>
            <w:vAlign w:val="center"/>
            <w:hideMark/>
          </w:tcPr>
          <w:p w14:paraId="2B7A73D4" w14:textId="77777777" w:rsidR="00231C2B" w:rsidRPr="004C28BF" w:rsidRDefault="00231C2B" w:rsidP="00247874">
            <w:pPr>
              <w:jc w:val="center"/>
              <w:rPr>
                <w:rFonts w:ascii="Arial" w:hAnsi="Arial" w:cs="Arial"/>
                <w:sz w:val="18"/>
                <w:szCs w:val="18"/>
              </w:rPr>
            </w:pPr>
            <w:r w:rsidRPr="004C28BF">
              <w:rPr>
                <w:rFonts w:ascii="Arial" w:hAnsi="Arial" w:cs="Arial"/>
                <w:sz w:val="18"/>
                <w:szCs w:val="18"/>
              </w:rPr>
              <w:t>Коэффициент использования  установленной тепловой мощности, %</w:t>
            </w:r>
          </w:p>
        </w:tc>
      </w:tr>
      <w:tr w:rsidR="00231C2B" w:rsidRPr="004C28BF" w14:paraId="2DA70516" w14:textId="77777777" w:rsidTr="001850E8">
        <w:trPr>
          <w:cantSplit/>
          <w:trHeight w:val="450"/>
          <w:jc w:val="center"/>
        </w:trPr>
        <w:tc>
          <w:tcPr>
            <w:tcW w:w="560" w:type="pct"/>
            <w:vMerge/>
            <w:shd w:val="clear" w:color="auto" w:fill="DAEEF3"/>
            <w:vAlign w:val="center"/>
            <w:hideMark/>
          </w:tcPr>
          <w:p w14:paraId="6CFA013C" w14:textId="77777777" w:rsidR="00231C2B" w:rsidRPr="004C28BF" w:rsidRDefault="00231C2B" w:rsidP="00247874">
            <w:pPr>
              <w:jc w:val="center"/>
              <w:rPr>
                <w:rFonts w:ascii="Arial" w:hAnsi="Arial" w:cs="Arial"/>
                <w:sz w:val="18"/>
                <w:szCs w:val="18"/>
              </w:rPr>
            </w:pPr>
          </w:p>
        </w:tc>
        <w:tc>
          <w:tcPr>
            <w:tcW w:w="1641" w:type="pct"/>
            <w:vMerge/>
            <w:shd w:val="clear" w:color="auto" w:fill="DAEEF3"/>
            <w:vAlign w:val="center"/>
            <w:hideMark/>
          </w:tcPr>
          <w:p w14:paraId="4E0E42DF" w14:textId="77777777" w:rsidR="00231C2B" w:rsidRPr="004C28BF" w:rsidRDefault="00231C2B" w:rsidP="00247874">
            <w:pPr>
              <w:jc w:val="center"/>
              <w:rPr>
                <w:rFonts w:ascii="Arial" w:hAnsi="Arial" w:cs="Arial"/>
                <w:sz w:val="18"/>
                <w:szCs w:val="18"/>
              </w:rPr>
            </w:pPr>
          </w:p>
        </w:tc>
        <w:tc>
          <w:tcPr>
            <w:tcW w:w="870" w:type="pct"/>
            <w:vMerge/>
            <w:shd w:val="clear" w:color="auto" w:fill="DAEEF3"/>
            <w:vAlign w:val="center"/>
            <w:hideMark/>
          </w:tcPr>
          <w:p w14:paraId="14284A65" w14:textId="77777777" w:rsidR="00231C2B" w:rsidRPr="004C28BF" w:rsidRDefault="00231C2B" w:rsidP="00247874">
            <w:pPr>
              <w:jc w:val="center"/>
              <w:rPr>
                <w:rFonts w:ascii="Arial" w:hAnsi="Arial" w:cs="Arial"/>
                <w:sz w:val="18"/>
                <w:szCs w:val="18"/>
              </w:rPr>
            </w:pPr>
          </w:p>
        </w:tc>
        <w:tc>
          <w:tcPr>
            <w:tcW w:w="1055" w:type="pct"/>
            <w:vMerge/>
            <w:shd w:val="clear" w:color="auto" w:fill="DAEEF3"/>
            <w:vAlign w:val="center"/>
            <w:hideMark/>
          </w:tcPr>
          <w:p w14:paraId="68BAAEF3" w14:textId="77777777" w:rsidR="00231C2B" w:rsidRPr="004C28BF" w:rsidRDefault="00231C2B" w:rsidP="00247874">
            <w:pPr>
              <w:jc w:val="center"/>
              <w:rPr>
                <w:rFonts w:ascii="Arial" w:hAnsi="Arial" w:cs="Arial"/>
                <w:sz w:val="18"/>
                <w:szCs w:val="18"/>
              </w:rPr>
            </w:pPr>
          </w:p>
        </w:tc>
        <w:tc>
          <w:tcPr>
            <w:tcW w:w="874" w:type="pct"/>
            <w:vMerge/>
            <w:shd w:val="clear" w:color="auto" w:fill="DAEEF3"/>
            <w:vAlign w:val="center"/>
            <w:hideMark/>
          </w:tcPr>
          <w:p w14:paraId="5CD68B33" w14:textId="77777777" w:rsidR="00231C2B" w:rsidRPr="004C28BF" w:rsidRDefault="00231C2B" w:rsidP="00247874">
            <w:pPr>
              <w:jc w:val="center"/>
              <w:rPr>
                <w:rFonts w:ascii="Arial" w:hAnsi="Arial" w:cs="Arial"/>
                <w:sz w:val="18"/>
                <w:szCs w:val="18"/>
              </w:rPr>
            </w:pPr>
          </w:p>
        </w:tc>
      </w:tr>
      <w:tr w:rsidR="001850E8" w:rsidRPr="004C28BF" w14:paraId="5E2D7668" w14:textId="77777777" w:rsidTr="001850E8">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14:paraId="7B7AE37F" w14:textId="77777777" w:rsidR="001850E8" w:rsidRPr="004C28BF" w:rsidRDefault="001850E8" w:rsidP="001850E8">
            <w:pPr>
              <w:jc w:val="center"/>
              <w:rPr>
                <w:rFonts w:ascii="Arial" w:hAnsi="Arial" w:cs="Arial"/>
                <w:sz w:val="18"/>
                <w:szCs w:val="18"/>
              </w:rPr>
            </w:pPr>
            <w:r w:rsidRPr="004C28BF">
              <w:rPr>
                <w:rFonts w:ascii="Arial" w:hAnsi="Arial" w:cs="Arial"/>
                <w:sz w:val="18"/>
                <w:szCs w:val="18"/>
              </w:rPr>
              <w:t>№ 20</w:t>
            </w:r>
          </w:p>
        </w:tc>
        <w:tc>
          <w:tcPr>
            <w:tcW w:w="1641" w:type="pct"/>
            <w:tcBorders>
              <w:top w:val="nil"/>
              <w:left w:val="nil"/>
              <w:bottom w:val="single" w:sz="4" w:space="0" w:color="auto"/>
              <w:right w:val="single" w:sz="4" w:space="0" w:color="auto"/>
            </w:tcBorders>
            <w:shd w:val="clear" w:color="auto" w:fill="auto"/>
            <w:noWrap/>
            <w:vAlign w:val="center"/>
          </w:tcPr>
          <w:p w14:paraId="34767C6B" w14:textId="77777777" w:rsidR="001850E8" w:rsidRPr="004C28BF" w:rsidRDefault="001850E8" w:rsidP="001850E8">
            <w:pPr>
              <w:jc w:val="center"/>
              <w:rPr>
                <w:rFonts w:ascii="Arial" w:hAnsi="Arial" w:cs="Arial"/>
                <w:sz w:val="18"/>
                <w:szCs w:val="18"/>
              </w:rPr>
            </w:pPr>
            <w:r w:rsidRPr="004C28BF">
              <w:rPr>
                <w:rFonts w:ascii="Arial" w:hAnsi="Arial" w:cs="Arial"/>
                <w:sz w:val="18"/>
                <w:szCs w:val="18"/>
              </w:rPr>
              <w:t>Котельная № 20 (с. Банное)</w:t>
            </w:r>
          </w:p>
        </w:tc>
        <w:tc>
          <w:tcPr>
            <w:tcW w:w="870" w:type="pct"/>
            <w:tcBorders>
              <w:top w:val="nil"/>
              <w:left w:val="single" w:sz="4" w:space="0" w:color="auto"/>
              <w:bottom w:val="single" w:sz="4" w:space="0" w:color="auto"/>
              <w:right w:val="single" w:sz="4" w:space="0" w:color="auto"/>
            </w:tcBorders>
            <w:shd w:val="clear" w:color="auto" w:fill="auto"/>
            <w:noWrap/>
            <w:vAlign w:val="center"/>
          </w:tcPr>
          <w:p w14:paraId="408FE352" w14:textId="77777777" w:rsidR="001850E8" w:rsidRPr="004C28BF" w:rsidRDefault="00924910" w:rsidP="001850E8">
            <w:pPr>
              <w:jc w:val="center"/>
              <w:rPr>
                <w:rFonts w:ascii="Arial" w:hAnsi="Arial" w:cs="Arial"/>
                <w:sz w:val="18"/>
                <w:szCs w:val="18"/>
              </w:rPr>
            </w:pPr>
            <w:r w:rsidRPr="004C28BF">
              <w:rPr>
                <w:rFonts w:ascii="Arial" w:hAnsi="Arial" w:cs="Arial"/>
                <w:sz w:val="18"/>
                <w:szCs w:val="18"/>
              </w:rPr>
              <w:t>635</w:t>
            </w:r>
          </w:p>
        </w:tc>
        <w:tc>
          <w:tcPr>
            <w:tcW w:w="1055" w:type="pct"/>
            <w:tcBorders>
              <w:top w:val="nil"/>
              <w:left w:val="nil"/>
              <w:bottom w:val="single" w:sz="4" w:space="0" w:color="auto"/>
              <w:right w:val="single" w:sz="4" w:space="0" w:color="auto"/>
            </w:tcBorders>
            <w:shd w:val="clear" w:color="auto" w:fill="auto"/>
            <w:noWrap/>
            <w:vAlign w:val="center"/>
          </w:tcPr>
          <w:p w14:paraId="6B10A172" w14:textId="77777777" w:rsidR="001850E8" w:rsidRPr="004C28BF" w:rsidRDefault="00C56937" w:rsidP="001850E8">
            <w:pPr>
              <w:jc w:val="center"/>
              <w:rPr>
                <w:rFonts w:ascii="Arial" w:hAnsi="Arial" w:cs="Arial"/>
                <w:sz w:val="18"/>
                <w:szCs w:val="18"/>
              </w:rPr>
            </w:pPr>
            <w:r w:rsidRPr="004C28BF">
              <w:rPr>
                <w:rFonts w:ascii="Arial" w:hAnsi="Arial" w:cs="Arial"/>
                <w:sz w:val="18"/>
                <w:szCs w:val="18"/>
              </w:rPr>
              <w:t>19,7</w:t>
            </w:r>
          </w:p>
        </w:tc>
        <w:tc>
          <w:tcPr>
            <w:tcW w:w="874" w:type="pct"/>
            <w:tcBorders>
              <w:top w:val="nil"/>
              <w:left w:val="nil"/>
              <w:bottom w:val="single" w:sz="4" w:space="0" w:color="auto"/>
              <w:right w:val="single" w:sz="4" w:space="0" w:color="auto"/>
            </w:tcBorders>
            <w:shd w:val="clear" w:color="auto" w:fill="auto"/>
            <w:noWrap/>
            <w:vAlign w:val="center"/>
          </w:tcPr>
          <w:p w14:paraId="780E7863" w14:textId="77777777" w:rsidR="001850E8" w:rsidRPr="004C28BF" w:rsidRDefault="00924910" w:rsidP="001850E8">
            <w:pPr>
              <w:jc w:val="center"/>
              <w:rPr>
                <w:rFonts w:ascii="Arial" w:hAnsi="Arial" w:cs="Arial"/>
                <w:sz w:val="18"/>
                <w:szCs w:val="18"/>
              </w:rPr>
            </w:pPr>
            <w:r w:rsidRPr="004C28BF">
              <w:rPr>
                <w:rFonts w:ascii="Arial" w:hAnsi="Arial" w:cs="Arial"/>
                <w:sz w:val="18"/>
                <w:szCs w:val="18"/>
              </w:rPr>
              <w:t>8,1</w:t>
            </w:r>
          </w:p>
        </w:tc>
      </w:tr>
      <w:tr w:rsidR="001850E8" w:rsidRPr="004C28BF" w14:paraId="736D8E57" w14:textId="77777777" w:rsidTr="001850E8">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14:paraId="11246B25" w14:textId="77777777" w:rsidR="001850E8" w:rsidRPr="004C28BF" w:rsidRDefault="001850E8" w:rsidP="001850E8">
            <w:pPr>
              <w:jc w:val="center"/>
              <w:rPr>
                <w:rFonts w:ascii="Arial" w:hAnsi="Arial" w:cs="Arial"/>
                <w:sz w:val="18"/>
                <w:szCs w:val="18"/>
              </w:rPr>
            </w:pPr>
            <w:r w:rsidRPr="004C28BF">
              <w:rPr>
                <w:rFonts w:ascii="Arial" w:hAnsi="Arial" w:cs="Arial"/>
                <w:sz w:val="18"/>
                <w:szCs w:val="18"/>
              </w:rPr>
              <w:t>№ 21</w:t>
            </w:r>
          </w:p>
        </w:tc>
        <w:tc>
          <w:tcPr>
            <w:tcW w:w="1641" w:type="pct"/>
            <w:tcBorders>
              <w:top w:val="nil"/>
              <w:left w:val="nil"/>
              <w:bottom w:val="single" w:sz="4" w:space="0" w:color="auto"/>
              <w:right w:val="single" w:sz="4" w:space="0" w:color="auto"/>
            </w:tcBorders>
            <w:shd w:val="clear" w:color="auto" w:fill="auto"/>
            <w:noWrap/>
            <w:vAlign w:val="center"/>
          </w:tcPr>
          <w:p w14:paraId="3D2F2B7B" w14:textId="77777777" w:rsidR="001850E8" w:rsidRPr="004C28BF" w:rsidRDefault="001850E8" w:rsidP="001850E8">
            <w:pPr>
              <w:jc w:val="center"/>
              <w:rPr>
                <w:rFonts w:ascii="Arial" w:hAnsi="Arial" w:cs="Arial"/>
                <w:sz w:val="18"/>
                <w:szCs w:val="18"/>
              </w:rPr>
            </w:pPr>
            <w:r w:rsidRPr="004C28BF">
              <w:rPr>
                <w:rFonts w:ascii="Arial" w:hAnsi="Arial" w:cs="Arial"/>
                <w:sz w:val="18"/>
                <w:szCs w:val="18"/>
              </w:rPr>
              <w:t>Котельная № 21 (с. Карагай)</w:t>
            </w:r>
          </w:p>
        </w:tc>
        <w:tc>
          <w:tcPr>
            <w:tcW w:w="870" w:type="pct"/>
            <w:tcBorders>
              <w:top w:val="nil"/>
              <w:left w:val="single" w:sz="4" w:space="0" w:color="auto"/>
              <w:bottom w:val="single" w:sz="4" w:space="0" w:color="auto"/>
              <w:right w:val="single" w:sz="4" w:space="0" w:color="auto"/>
            </w:tcBorders>
            <w:shd w:val="clear" w:color="auto" w:fill="auto"/>
            <w:noWrap/>
            <w:vAlign w:val="center"/>
          </w:tcPr>
          <w:p w14:paraId="55A3DAA2" w14:textId="77777777" w:rsidR="001850E8" w:rsidRPr="004C28BF" w:rsidRDefault="00924910" w:rsidP="001850E8">
            <w:pPr>
              <w:jc w:val="center"/>
              <w:rPr>
                <w:rFonts w:ascii="Arial" w:hAnsi="Arial" w:cs="Arial"/>
                <w:sz w:val="18"/>
                <w:szCs w:val="18"/>
              </w:rPr>
            </w:pPr>
            <w:r w:rsidRPr="004C28BF">
              <w:rPr>
                <w:rFonts w:ascii="Arial" w:hAnsi="Arial" w:cs="Arial"/>
                <w:sz w:val="18"/>
                <w:szCs w:val="18"/>
              </w:rPr>
              <w:t>634</w:t>
            </w:r>
          </w:p>
        </w:tc>
        <w:tc>
          <w:tcPr>
            <w:tcW w:w="1055" w:type="pct"/>
            <w:tcBorders>
              <w:top w:val="nil"/>
              <w:left w:val="nil"/>
              <w:bottom w:val="single" w:sz="4" w:space="0" w:color="auto"/>
              <w:right w:val="single" w:sz="4" w:space="0" w:color="auto"/>
            </w:tcBorders>
            <w:shd w:val="clear" w:color="auto" w:fill="auto"/>
            <w:noWrap/>
            <w:vAlign w:val="center"/>
          </w:tcPr>
          <w:p w14:paraId="0A076799" w14:textId="77777777" w:rsidR="001850E8" w:rsidRPr="004C28BF" w:rsidRDefault="00C56937" w:rsidP="001850E8">
            <w:pPr>
              <w:jc w:val="center"/>
              <w:rPr>
                <w:rFonts w:ascii="Arial" w:hAnsi="Arial" w:cs="Arial"/>
                <w:sz w:val="18"/>
                <w:szCs w:val="18"/>
              </w:rPr>
            </w:pPr>
            <w:r w:rsidRPr="004C28BF">
              <w:rPr>
                <w:rFonts w:ascii="Arial" w:hAnsi="Arial" w:cs="Arial"/>
                <w:sz w:val="18"/>
                <w:szCs w:val="18"/>
              </w:rPr>
              <w:t>17,6</w:t>
            </w:r>
          </w:p>
        </w:tc>
        <w:tc>
          <w:tcPr>
            <w:tcW w:w="874" w:type="pct"/>
            <w:tcBorders>
              <w:top w:val="nil"/>
              <w:left w:val="nil"/>
              <w:bottom w:val="single" w:sz="4" w:space="0" w:color="auto"/>
              <w:right w:val="single" w:sz="4" w:space="0" w:color="auto"/>
            </w:tcBorders>
            <w:shd w:val="clear" w:color="auto" w:fill="auto"/>
            <w:noWrap/>
            <w:vAlign w:val="center"/>
          </w:tcPr>
          <w:p w14:paraId="591E1DE4" w14:textId="77777777" w:rsidR="001850E8" w:rsidRPr="004C28BF" w:rsidRDefault="00924910" w:rsidP="001850E8">
            <w:pPr>
              <w:jc w:val="center"/>
              <w:rPr>
                <w:rFonts w:ascii="Arial" w:hAnsi="Arial" w:cs="Arial"/>
                <w:sz w:val="18"/>
                <w:szCs w:val="18"/>
              </w:rPr>
            </w:pPr>
            <w:r w:rsidRPr="004C28BF">
              <w:rPr>
                <w:rFonts w:ascii="Arial" w:hAnsi="Arial" w:cs="Arial"/>
                <w:sz w:val="18"/>
                <w:szCs w:val="18"/>
              </w:rPr>
              <w:t>8,1</w:t>
            </w:r>
          </w:p>
        </w:tc>
      </w:tr>
      <w:tr w:rsidR="001850E8" w:rsidRPr="001F07B0" w14:paraId="2CD366B5" w14:textId="77777777" w:rsidTr="001850E8">
        <w:trPr>
          <w:cantSplit/>
          <w:trHeight w:val="20"/>
          <w:jc w:val="center"/>
        </w:trPr>
        <w:tc>
          <w:tcPr>
            <w:tcW w:w="560" w:type="pct"/>
            <w:shd w:val="clear" w:color="auto" w:fill="auto"/>
            <w:noWrap/>
            <w:vAlign w:val="center"/>
          </w:tcPr>
          <w:p w14:paraId="4CFA89A1" w14:textId="77777777" w:rsidR="001850E8" w:rsidRPr="004C28BF" w:rsidRDefault="001850E8" w:rsidP="001850E8">
            <w:pPr>
              <w:jc w:val="center"/>
              <w:rPr>
                <w:rFonts w:ascii="Arial" w:hAnsi="Arial" w:cs="Arial"/>
                <w:sz w:val="18"/>
                <w:szCs w:val="18"/>
              </w:rPr>
            </w:pPr>
          </w:p>
        </w:tc>
        <w:tc>
          <w:tcPr>
            <w:tcW w:w="1641" w:type="pct"/>
            <w:shd w:val="clear" w:color="auto" w:fill="auto"/>
            <w:noWrap/>
            <w:vAlign w:val="center"/>
          </w:tcPr>
          <w:p w14:paraId="427EC03A" w14:textId="77777777" w:rsidR="001850E8" w:rsidRPr="004C28BF" w:rsidRDefault="001850E8" w:rsidP="001850E8">
            <w:pPr>
              <w:jc w:val="center"/>
              <w:rPr>
                <w:rFonts w:ascii="Arial" w:hAnsi="Arial" w:cs="Arial"/>
                <w:b/>
                <w:sz w:val="18"/>
                <w:szCs w:val="18"/>
              </w:rPr>
            </w:pPr>
            <w:r w:rsidRPr="004C28BF">
              <w:rPr>
                <w:rFonts w:ascii="Arial" w:hAnsi="Arial" w:cs="Arial"/>
                <w:b/>
                <w:sz w:val="18"/>
                <w:szCs w:val="18"/>
              </w:rPr>
              <w:t>Итого</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149A3" w14:textId="77777777" w:rsidR="001850E8" w:rsidRPr="004C28BF" w:rsidRDefault="00924910" w:rsidP="001850E8">
            <w:pPr>
              <w:jc w:val="center"/>
              <w:rPr>
                <w:rFonts w:ascii="Arial" w:hAnsi="Arial" w:cs="Arial"/>
                <w:b/>
                <w:sz w:val="18"/>
                <w:szCs w:val="18"/>
              </w:rPr>
            </w:pPr>
            <w:r w:rsidRPr="004C28BF">
              <w:rPr>
                <w:rFonts w:ascii="Arial" w:hAnsi="Arial" w:cs="Arial"/>
                <w:b/>
                <w:sz w:val="18"/>
                <w:szCs w:val="18"/>
              </w:rPr>
              <w:t>634</w:t>
            </w:r>
          </w:p>
        </w:tc>
        <w:tc>
          <w:tcPr>
            <w:tcW w:w="1055" w:type="pct"/>
            <w:tcBorders>
              <w:top w:val="single" w:sz="4" w:space="0" w:color="auto"/>
              <w:left w:val="nil"/>
              <w:bottom w:val="single" w:sz="4" w:space="0" w:color="auto"/>
              <w:right w:val="single" w:sz="4" w:space="0" w:color="auto"/>
            </w:tcBorders>
            <w:shd w:val="clear" w:color="auto" w:fill="auto"/>
            <w:noWrap/>
            <w:vAlign w:val="center"/>
          </w:tcPr>
          <w:p w14:paraId="2D92C084" w14:textId="77777777" w:rsidR="001850E8" w:rsidRPr="004C28BF" w:rsidRDefault="00C56937" w:rsidP="001850E8">
            <w:pPr>
              <w:jc w:val="center"/>
              <w:rPr>
                <w:rFonts w:ascii="Arial" w:hAnsi="Arial" w:cs="Arial"/>
                <w:b/>
                <w:sz w:val="18"/>
                <w:szCs w:val="18"/>
              </w:rPr>
            </w:pPr>
            <w:r w:rsidRPr="004C28BF">
              <w:rPr>
                <w:rFonts w:ascii="Arial" w:hAnsi="Arial" w:cs="Arial"/>
                <w:b/>
                <w:sz w:val="18"/>
                <w:szCs w:val="18"/>
              </w:rPr>
              <w:t>18,3</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71F05AAC" w14:textId="77777777" w:rsidR="001850E8" w:rsidRPr="004C28BF" w:rsidRDefault="00924910" w:rsidP="001850E8">
            <w:pPr>
              <w:jc w:val="center"/>
              <w:rPr>
                <w:rFonts w:ascii="Arial" w:hAnsi="Arial" w:cs="Arial"/>
                <w:b/>
                <w:sz w:val="18"/>
                <w:szCs w:val="18"/>
              </w:rPr>
            </w:pPr>
            <w:r w:rsidRPr="004C28BF">
              <w:rPr>
                <w:rFonts w:ascii="Arial" w:hAnsi="Arial" w:cs="Arial"/>
                <w:b/>
                <w:sz w:val="18"/>
                <w:szCs w:val="18"/>
              </w:rPr>
              <w:t>8,1</w:t>
            </w:r>
          </w:p>
        </w:tc>
      </w:tr>
    </w:tbl>
    <w:p w14:paraId="4517E8B9" w14:textId="77777777" w:rsidR="00231C2B" w:rsidRDefault="00231C2B" w:rsidP="00231C2B">
      <w:pPr>
        <w:pStyle w:val="-5"/>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14:paraId="4147D92C" w14:textId="77777777" w:rsidR="00231C2B" w:rsidRDefault="00231C2B" w:rsidP="00231C2B">
      <w:pPr>
        <w:pStyle w:val="-5"/>
      </w:pPr>
      <w:r>
        <w:t xml:space="preserve">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котельной </w:t>
      </w:r>
      <w:r w:rsidRPr="004C28BF">
        <w:t>на полную мощность в течени</w:t>
      </w:r>
      <w:r w:rsidR="00D05FE3" w:rsidRPr="004C28BF">
        <w:t>е</w:t>
      </w:r>
      <w:r w:rsidRPr="004C28BF">
        <w:t xml:space="preserve"> 7860 часов (с учётом продолжительности текущего ремонта</w:t>
      </w:r>
      <w:r>
        <w:t xml:space="preserve"> 900 час.).</w:t>
      </w:r>
    </w:p>
    <w:p w14:paraId="7C635043" w14:textId="77777777" w:rsidR="001F39E0" w:rsidRDefault="00231C2B" w:rsidP="00231C2B">
      <w:pPr>
        <w:pStyle w:val="-5"/>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14:paraId="090B0E08" w14:textId="77777777" w:rsidR="001F39E0" w:rsidRDefault="001F39E0" w:rsidP="001F39E0">
      <w:pPr>
        <w:pStyle w:val="-30"/>
        <w:numPr>
          <w:ilvl w:val="2"/>
          <w:numId w:val="1"/>
        </w:numPr>
      </w:pPr>
      <w:bookmarkStart w:id="76" w:name="_Toc31122081"/>
      <w:bookmarkStart w:id="77" w:name="_Toc31122310"/>
      <w:bookmarkStart w:id="78" w:name="_Toc102174655"/>
      <w:r>
        <w:t>Способы учета тепла, отпущенного в тепловые сети</w:t>
      </w:r>
      <w:bookmarkEnd w:id="76"/>
      <w:bookmarkEnd w:id="77"/>
      <w:bookmarkEnd w:id="78"/>
    </w:p>
    <w:p w14:paraId="08260DC5" w14:textId="77777777" w:rsidR="00150296" w:rsidRPr="00CA45C8" w:rsidRDefault="001F39E0" w:rsidP="00150296">
      <w:pPr>
        <w:pStyle w:val="-5"/>
        <w:rPr>
          <w:rFonts w:eastAsia="Times New Roman"/>
        </w:rPr>
      </w:pPr>
      <w:r>
        <w:t xml:space="preserve"> </w:t>
      </w:r>
      <w:r w:rsidR="00150296" w:rsidRPr="00CA45C8">
        <w:rPr>
          <w:rFonts w:eastAsia="Times New Roman"/>
        </w:rPr>
        <w:t xml:space="preserve">Учёт выработки тепловой энергии на источнике </w:t>
      </w:r>
      <w:r w:rsidR="00150296">
        <w:rPr>
          <w:rFonts w:eastAsia="Times New Roman"/>
        </w:rPr>
        <w:t>централизованного теплоснабжения</w:t>
      </w:r>
      <w:r w:rsidR="00150296" w:rsidRPr="00CA45C8">
        <w:rPr>
          <w:rFonts w:eastAsia="Times New Roman"/>
        </w:rPr>
        <w:t xml:space="preserve"> осуществляется расчётным способом по данным технического учёта расхода и температуры сетевой воды. </w:t>
      </w:r>
    </w:p>
    <w:p w14:paraId="36EAEF45" w14:textId="77777777" w:rsidR="00150296" w:rsidRPr="00CA45C8" w:rsidRDefault="00150296" w:rsidP="00150296">
      <w:pPr>
        <w:pStyle w:val="-5"/>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AB76F3">
        <w:rPr>
          <w:rFonts w:eastAsia="Times New Roman"/>
        </w:rPr>
        <w:t>го объёма</w:t>
      </w:r>
      <w:r w:rsidRPr="00CA45C8">
        <w:rPr>
          <w:rFonts w:eastAsia="Times New Roman"/>
        </w:rPr>
        <w:t xml:space="preserve">. </w:t>
      </w:r>
    </w:p>
    <w:p w14:paraId="6DEA0673" w14:textId="77777777" w:rsidR="001F39E0" w:rsidRDefault="00150296" w:rsidP="00150296">
      <w:pPr>
        <w:pStyle w:val="-5"/>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14:paraId="4606688E" w14:textId="77777777" w:rsidR="001F39E0" w:rsidRDefault="001F39E0" w:rsidP="001F39E0">
      <w:pPr>
        <w:pStyle w:val="-30"/>
        <w:numPr>
          <w:ilvl w:val="2"/>
          <w:numId w:val="1"/>
        </w:numPr>
        <w:jc w:val="both"/>
      </w:pPr>
      <w:bookmarkStart w:id="79" w:name="_Toc31122082"/>
      <w:bookmarkStart w:id="80" w:name="_Toc31122311"/>
      <w:bookmarkStart w:id="81" w:name="_Toc102174656"/>
      <w:r>
        <w:t>Статистика отказов и восстановлений оборудования источников тепловой энергии</w:t>
      </w:r>
      <w:bookmarkEnd w:id="79"/>
      <w:bookmarkEnd w:id="80"/>
      <w:bookmarkEnd w:id="81"/>
    </w:p>
    <w:p w14:paraId="7EE5F64F" w14:textId="77777777" w:rsidR="001F39E0" w:rsidRDefault="00256C88" w:rsidP="001F39E0">
      <w:pPr>
        <w:pStyle w:val="-5"/>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14:paraId="57273606" w14:textId="77777777" w:rsidR="001F39E0" w:rsidRDefault="001F39E0" w:rsidP="001F39E0">
      <w:pPr>
        <w:pStyle w:val="-30"/>
        <w:numPr>
          <w:ilvl w:val="2"/>
          <w:numId w:val="1"/>
        </w:numPr>
        <w:jc w:val="both"/>
      </w:pPr>
      <w:bookmarkStart w:id="82" w:name="_Toc31122083"/>
      <w:bookmarkStart w:id="83" w:name="_Toc31122312"/>
      <w:bookmarkStart w:id="84" w:name="_Toc102174657"/>
      <w:r>
        <w:t>Предписания надзорных органов по запрещению дальнейшей эксплуатации источников тепловой энергии</w:t>
      </w:r>
      <w:bookmarkEnd w:id="82"/>
      <w:bookmarkEnd w:id="83"/>
      <w:bookmarkEnd w:id="84"/>
    </w:p>
    <w:p w14:paraId="165071CD" w14:textId="77777777" w:rsidR="001F39E0" w:rsidRDefault="00150296" w:rsidP="001F39E0">
      <w:pPr>
        <w:pStyle w:val="-5"/>
      </w:pPr>
      <w:r w:rsidRPr="00CA45C8">
        <w:t xml:space="preserve">Предписания надзорных органов на </w:t>
      </w:r>
      <w:r>
        <w:t xml:space="preserve">объектах централизованного теплоснабжения </w:t>
      </w:r>
      <w:r w:rsidRPr="00CA45C8">
        <w:t>отсутствуют.</w:t>
      </w:r>
    </w:p>
    <w:p w14:paraId="272A9559" w14:textId="77777777" w:rsidR="001F39E0" w:rsidRDefault="001F39E0" w:rsidP="001F39E0">
      <w:pPr>
        <w:pStyle w:val="-30"/>
        <w:numPr>
          <w:ilvl w:val="2"/>
          <w:numId w:val="1"/>
        </w:numPr>
        <w:jc w:val="both"/>
      </w:pPr>
      <w:bookmarkStart w:id="85" w:name="_Toc31122084"/>
      <w:bookmarkStart w:id="86" w:name="_Toc31122313"/>
      <w:bookmarkStart w:id="87" w:name="_Toc102174658"/>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5"/>
      <w:bookmarkEnd w:id="86"/>
      <w:bookmarkEnd w:id="87"/>
    </w:p>
    <w:p w14:paraId="27B042F0" w14:textId="77777777" w:rsidR="001F39E0" w:rsidRDefault="001F39E0" w:rsidP="001F39E0">
      <w:pPr>
        <w:pStyle w:val="-5"/>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14:paraId="3004AF3B" w14:textId="77777777" w:rsidR="006B661D" w:rsidRDefault="006B661D" w:rsidP="006B661D">
      <w:pPr>
        <w:pStyle w:val="-2"/>
        <w:numPr>
          <w:ilvl w:val="1"/>
          <w:numId w:val="1"/>
        </w:numPr>
        <w:jc w:val="both"/>
      </w:pPr>
      <w:bookmarkStart w:id="88" w:name="_Toc31122085"/>
      <w:bookmarkStart w:id="89" w:name="_Toc31122314"/>
      <w:bookmarkStart w:id="90" w:name="_Toc33704851"/>
      <w:bookmarkStart w:id="91" w:name="_Toc102174659"/>
      <w:r w:rsidRPr="00716DFD">
        <w:t>Т</w:t>
      </w:r>
      <w:r>
        <w:t>епловые сети, сооружения на них</w:t>
      </w:r>
      <w:bookmarkEnd w:id="88"/>
      <w:bookmarkEnd w:id="89"/>
      <w:bookmarkEnd w:id="90"/>
      <w:bookmarkEnd w:id="91"/>
    </w:p>
    <w:p w14:paraId="3EC32D32" w14:textId="77777777" w:rsidR="006B661D" w:rsidRPr="0036736F" w:rsidRDefault="006B661D" w:rsidP="006B661D">
      <w:pPr>
        <w:pStyle w:val="-30"/>
        <w:numPr>
          <w:ilvl w:val="2"/>
          <w:numId w:val="1"/>
        </w:numPr>
        <w:jc w:val="both"/>
      </w:pPr>
      <w:bookmarkStart w:id="92" w:name="_Toc31122086"/>
      <w:bookmarkStart w:id="93" w:name="_Toc31122315"/>
      <w:bookmarkStart w:id="94" w:name="_Toc33704852"/>
      <w:bookmarkStart w:id="95" w:name="_Toc102174660"/>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2"/>
      <w:bookmarkEnd w:id="93"/>
      <w:bookmarkEnd w:id="94"/>
      <w:bookmarkEnd w:id="95"/>
    </w:p>
    <w:p w14:paraId="60A9AAEF" w14:textId="77777777" w:rsidR="006B661D" w:rsidRPr="002740F0" w:rsidRDefault="006B661D" w:rsidP="006B661D">
      <w:pPr>
        <w:pStyle w:val="-5"/>
        <w:rPr>
          <w:u w:val="single"/>
        </w:rPr>
      </w:pPr>
      <w:r w:rsidRPr="002740F0">
        <w:rPr>
          <w:u w:val="single"/>
        </w:rPr>
        <w:t>Котельная № 20, с. Банное, ул. Зелёная, 1.</w:t>
      </w:r>
    </w:p>
    <w:p w14:paraId="680F6F82" w14:textId="77777777" w:rsidR="006B661D" w:rsidRDefault="006B661D" w:rsidP="006B661D">
      <w:pPr>
        <w:pStyle w:val="-5"/>
      </w:pPr>
      <w:r>
        <w:t>Котельная осуществляет теплоснабжение группы зданий.</w:t>
      </w:r>
    </w:p>
    <w:p w14:paraId="3335C284" w14:textId="77777777" w:rsidR="006B661D" w:rsidRDefault="006B661D" w:rsidP="006B661D">
      <w:pPr>
        <w:pStyle w:val="-5"/>
      </w:pPr>
      <w:r>
        <w:t>Система теплоснабжения – двухтрубная, закрытая, тупиковая.</w:t>
      </w:r>
    </w:p>
    <w:p w14:paraId="30741832" w14:textId="77777777" w:rsidR="006B661D" w:rsidRDefault="006B661D" w:rsidP="006B661D">
      <w:pPr>
        <w:pStyle w:val="-5"/>
      </w:pPr>
      <w:r>
        <w:t>Центральные тепловые пункты и сети горячего водоснабжения отсутствуют.</w:t>
      </w:r>
    </w:p>
    <w:p w14:paraId="70D1129F" w14:textId="77777777" w:rsidR="006B661D" w:rsidRPr="002740F0" w:rsidRDefault="006B661D" w:rsidP="006B661D">
      <w:pPr>
        <w:pStyle w:val="-5"/>
        <w:rPr>
          <w:u w:val="single"/>
        </w:rPr>
      </w:pPr>
      <w:r w:rsidRPr="002740F0">
        <w:rPr>
          <w:u w:val="single"/>
        </w:rPr>
        <w:t>Котельная № 21, с. Карагай, ул. Школьная, 1.</w:t>
      </w:r>
    </w:p>
    <w:p w14:paraId="1FC46383" w14:textId="77777777" w:rsidR="006B661D" w:rsidRDefault="006B661D" w:rsidP="006B661D">
      <w:pPr>
        <w:pStyle w:val="-5"/>
      </w:pPr>
      <w:r>
        <w:t>Котельная осуществляет теплоснабжение группы зданий.</w:t>
      </w:r>
    </w:p>
    <w:p w14:paraId="4C2A54E8" w14:textId="77777777" w:rsidR="006B661D" w:rsidRDefault="006B661D" w:rsidP="006B661D">
      <w:pPr>
        <w:pStyle w:val="-5"/>
      </w:pPr>
      <w:r>
        <w:t>Система теплоснабжения – двухтрубная, закрытая, тупиковая.</w:t>
      </w:r>
    </w:p>
    <w:p w14:paraId="0F082A97" w14:textId="77777777" w:rsidR="006B661D" w:rsidRDefault="006B661D" w:rsidP="006B661D">
      <w:pPr>
        <w:pStyle w:val="-5"/>
      </w:pPr>
      <w:r>
        <w:t>Центральные тепловые пункты и сети горячего водоснабжения отсутствуют.</w:t>
      </w:r>
    </w:p>
    <w:p w14:paraId="4756A252" w14:textId="77777777" w:rsidR="006B661D" w:rsidRDefault="006B661D" w:rsidP="006B661D">
      <w:pPr>
        <w:pStyle w:val="-30"/>
        <w:numPr>
          <w:ilvl w:val="2"/>
          <w:numId w:val="1"/>
        </w:numPr>
        <w:jc w:val="both"/>
      </w:pPr>
      <w:bookmarkStart w:id="96" w:name="_Toc31122087"/>
      <w:bookmarkStart w:id="97" w:name="_Toc31122316"/>
      <w:bookmarkStart w:id="98" w:name="_Toc33704853"/>
      <w:bookmarkStart w:id="99" w:name="_Toc102174661"/>
      <w:r>
        <w:lastRenderedPageBreak/>
        <w:t>Карты (схемы) тепловых сетей в зонах действия источников тепловой энергии</w:t>
      </w:r>
      <w:bookmarkEnd w:id="96"/>
      <w:bookmarkEnd w:id="97"/>
      <w:bookmarkEnd w:id="98"/>
      <w:bookmarkEnd w:id="99"/>
    </w:p>
    <w:p w14:paraId="619DF7DB" w14:textId="77777777" w:rsidR="006B661D" w:rsidRDefault="006B661D" w:rsidP="006B661D">
      <w:pPr>
        <w:pStyle w:val="-5"/>
        <w:ind w:firstLine="0"/>
        <w:jc w:val="center"/>
      </w:pPr>
      <w:r>
        <w:rPr>
          <w:noProof/>
        </w:rPr>
        <w:drawing>
          <wp:inline distT="0" distB="0" distL="0" distR="0" wp14:anchorId="3CA6307B" wp14:editId="4E9EB959">
            <wp:extent cx="3472112" cy="4010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5258" cy="4036757"/>
                    </a:xfrm>
                    <a:prstGeom prst="rect">
                      <a:avLst/>
                    </a:prstGeom>
                  </pic:spPr>
                </pic:pic>
              </a:graphicData>
            </a:graphic>
          </wp:inline>
        </w:drawing>
      </w:r>
    </w:p>
    <w:p w14:paraId="043A851F" w14:textId="3222D958" w:rsidR="006B661D" w:rsidRPr="00957BD0" w:rsidRDefault="006B661D" w:rsidP="006B661D">
      <w:pPr>
        <w:pStyle w:val="-f0"/>
      </w:pPr>
      <w:bookmarkStart w:id="100" w:name="_Toc101875336"/>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AD0E6A">
        <w:rPr>
          <w:noProof/>
        </w:rPr>
        <w:t>5</w:t>
      </w:r>
      <w:r w:rsidRPr="00F501CD">
        <w:fldChar w:fldCharType="end"/>
      </w:r>
      <w:r w:rsidRPr="00F501CD">
        <w:t xml:space="preserve"> –</w:t>
      </w:r>
      <w:r>
        <w:t xml:space="preserve"> Схема тепловых сетей в зоне действия котельной №20</w:t>
      </w:r>
      <w:r w:rsidRPr="00672D76">
        <w:t xml:space="preserve">, с. </w:t>
      </w:r>
      <w:r>
        <w:t>Банное</w:t>
      </w:r>
      <w:bookmarkEnd w:id="100"/>
    </w:p>
    <w:p w14:paraId="5411B3B4" w14:textId="77777777" w:rsidR="006B661D" w:rsidRDefault="000458DB" w:rsidP="006B661D">
      <w:pPr>
        <w:pStyle w:val="-5"/>
        <w:ind w:firstLine="0"/>
        <w:jc w:val="center"/>
      </w:pPr>
      <w:r>
        <w:rPr>
          <w:noProof/>
        </w:rPr>
        <w:drawing>
          <wp:inline distT="0" distB="0" distL="0" distR="0" wp14:anchorId="3A395CEE" wp14:editId="45AEE8E2">
            <wp:extent cx="4354889" cy="427672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арагайское рис 2.6.PNG"/>
                    <pic:cNvPicPr/>
                  </pic:nvPicPr>
                  <pic:blipFill rotWithShape="1">
                    <a:blip r:embed="rId22">
                      <a:extLst>
                        <a:ext uri="{28A0092B-C50C-407E-A947-70E740481C1C}">
                          <a14:useLocalDpi xmlns:a14="http://schemas.microsoft.com/office/drawing/2010/main" val="0"/>
                        </a:ext>
                      </a:extLst>
                    </a:blip>
                    <a:srcRect l="6538" t="8059" r="8477"/>
                    <a:stretch/>
                  </pic:blipFill>
                  <pic:spPr bwMode="auto">
                    <a:xfrm>
                      <a:off x="0" y="0"/>
                      <a:ext cx="4366327" cy="4287958"/>
                    </a:xfrm>
                    <a:prstGeom prst="rect">
                      <a:avLst/>
                    </a:prstGeom>
                    <a:ln>
                      <a:noFill/>
                    </a:ln>
                    <a:extLst>
                      <a:ext uri="{53640926-AAD7-44D8-BBD7-CCE9431645EC}">
                        <a14:shadowObscured xmlns:a14="http://schemas.microsoft.com/office/drawing/2010/main"/>
                      </a:ext>
                    </a:extLst>
                  </pic:spPr>
                </pic:pic>
              </a:graphicData>
            </a:graphic>
          </wp:inline>
        </w:drawing>
      </w:r>
    </w:p>
    <w:p w14:paraId="4627D822" w14:textId="0B0AEF2B" w:rsidR="006B661D" w:rsidRPr="00957BD0" w:rsidRDefault="006B661D" w:rsidP="006B661D">
      <w:pPr>
        <w:pStyle w:val="-f0"/>
      </w:pPr>
      <w:bookmarkStart w:id="101" w:name="_Toc101875337"/>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AD0E6A">
        <w:rPr>
          <w:noProof/>
        </w:rPr>
        <w:t>6</w:t>
      </w:r>
      <w:r w:rsidRPr="00F501CD">
        <w:fldChar w:fldCharType="end"/>
      </w:r>
      <w:r w:rsidRPr="00F501CD">
        <w:t xml:space="preserve"> –</w:t>
      </w:r>
      <w:r>
        <w:t xml:space="preserve"> Схема тепловых сетей в зоне действия котельной №21</w:t>
      </w:r>
      <w:r w:rsidRPr="00672D76">
        <w:t xml:space="preserve">, с. </w:t>
      </w:r>
      <w:r>
        <w:t>Карагай</w:t>
      </w:r>
      <w:bookmarkEnd w:id="101"/>
    </w:p>
    <w:p w14:paraId="019B5EBB" w14:textId="77777777" w:rsidR="006B661D" w:rsidRDefault="006B661D" w:rsidP="006B661D">
      <w:pPr>
        <w:pStyle w:val="-30"/>
        <w:numPr>
          <w:ilvl w:val="2"/>
          <w:numId w:val="1"/>
        </w:numPr>
        <w:jc w:val="both"/>
      </w:pPr>
      <w:bookmarkStart w:id="102" w:name="_Toc31122088"/>
      <w:bookmarkStart w:id="103" w:name="_Toc31122317"/>
      <w:bookmarkStart w:id="104" w:name="_Toc33704854"/>
      <w:bookmarkStart w:id="105" w:name="_Toc102174662"/>
      <w: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2"/>
      <w:bookmarkEnd w:id="103"/>
      <w:bookmarkEnd w:id="104"/>
      <w:bookmarkEnd w:id="105"/>
    </w:p>
    <w:p w14:paraId="408DDF43" w14:textId="77777777" w:rsidR="006B661D" w:rsidRPr="002740F0" w:rsidRDefault="006B661D" w:rsidP="006B661D">
      <w:pPr>
        <w:pStyle w:val="-5"/>
        <w:rPr>
          <w:u w:val="single"/>
        </w:rPr>
      </w:pPr>
      <w:r w:rsidRPr="002740F0">
        <w:rPr>
          <w:u w:val="single"/>
        </w:rPr>
        <w:t>Котельная № 20, с. Банное, ул. Зелёная, 1.</w:t>
      </w:r>
    </w:p>
    <w:p w14:paraId="1DBAD114" w14:textId="77777777" w:rsidR="006B661D" w:rsidRDefault="006B661D" w:rsidP="006B661D">
      <w:pPr>
        <w:pStyle w:val="-5"/>
      </w:pPr>
      <w:r w:rsidRPr="00960416">
        <w:t xml:space="preserve">Год ввода </w:t>
      </w:r>
      <w:r>
        <w:t xml:space="preserve">тепловых сетей </w:t>
      </w:r>
      <w:r w:rsidRPr="00960416">
        <w:t>в эксплуатацию</w:t>
      </w:r>
      <w:r>
        <w:t>: 2010.</w:t>
      </w:r>
    </w:p>
    <w:p w14:paraId="22F3B300" w14:textId="441F915B" w:rsidR="006B661D" w:rsidRPr="00C7242A" w:rsidRDefault="006B661D" w:rsidP="006B661D">
      <w:pPr>
        <w:pStyle w:val="-f"/>
      </w:pPr>
      <w:bookmarkStart w:id="106" w:name="_Toc33796913"/>
      <w:bookmarkStart w:id="107" w:name="_Toc101875211"/>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4</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№2</w:t>
      </w:r>
      <w:bookmarkEnd w:id="106"/>
      <w:r>
        <w:t>0</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6B661D" w:rsidRPr="00F77CC3" w14:paraId="1B3911EA" w14:textId="77777777" w:rsidTr="006A7382">
        <w:trPr>
          <w:trHeight w:val="20"/>
          <w:tblHeader/>
        </w:trPr>
        <w:tc>
          <w:tcPr>
            <w:tcW w:w="1025" w:type="pct"/>
            <w:vMerge w:val="restart"/>
            <w:shd w:val="clear" w:color="auto" w:fill="DAEEF3"/>
            <w:vAlign w:val="center"/>
            <w:hideMark/>
          </w:tcPr>
          <w:p w14:paraId="7A26CC75"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3D7E8CF4"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3AF24E93"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7CBD2063"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7E905EA3"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038B89FB"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6B661D" w:rsidRPr="00F77CC3" w14:paraId="5121477E" w14:textId="77777777" w:rsidTr="006A7382">
        <w:trPr>
          <w:cantSplit/>
          <w:trHeight w:val="1134"/>
          <w:tblHeader/>
        </w:trPr>
        <w:tc>
          <w:tcPr>
            <w:tcW w:w="1025" w:type="pct"/>
            <w:vMerge/>
            <w:shd w:val="clear" w:color="auto" w:fill="DAEEF3"/>
            <w:vAlign w:val="center"/>
            <w:hideMark/>
          </w:tcPr>
          <w:p w14:paraId="77710C88" w14:textId="77777777" w:rsidR="006B661D" w:rsidRPr="00F77CC3" w:rsidRDefault="006B661D" w:rsidP="006A7382">
            <w:pPr>
              <w:pStyle w:val="-f1"/>
              <w:rPr>
                <w:rFonts w:eastAsia="Times New Roman"/>
                <w:sz w:val="18"/>
                <w:szCs w:val="20"/>
              </w:rPr>
            </w:pPr>
          </w:p>
        </w:tc>
        <w:tc>
          <w:tcPr>
            <w:tcW w:w="518" w:type="pct"/>
            <w:shd w:val="clear" w:color="auto" w:fill="DAEEF3"/>
            <w:textDirection w:val="btLr"/>
            <w:vAlign w:val="center"/>
            <w:hideMark/>
          </w:tcPr>
          <w:p w14:paraId="46FAA508"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189A05D7"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67DECC17"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69487707"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1C0B3E3B"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765F2C7B"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3C3A5CBA"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260410BB"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0502A284" w14:textId="77777777" w:rsidR="006B661D" w:rsidRPr="00F77CC3" w:rsidRDefault="006B661D" w:rsidP="006A7382">
            <w:pPr>
              <w:pStyle w:val="-f1"/>
              <w:jc w:val="center"/>
              <w:rPr>
                <w:rFonts w:eastAsia="Times New Roman"/>
                <w:sz w:val="18"/>
                <w:szCs w:val="20"/>
              </w:rPr>
            </w:pPr>
          </w:p>
        </w:tc>
      </w:tr>
      <w:tr w:rsidR="006B661D" w:rsidRPr="002B3D23" w14:paraId="5ECCE13C" w14:textId="77777777" w:rsidTr="006A7382">
        <w:trPr>
          <w:trHeight w:val="20"/>
        </w:trPr>
        <w:tc>
          <w:tcPr>
            <w:tcW w:w="1025" w:type="pct"/>
            <w:shd w:val="clear" w:color="auto" w:fill="auto"/>
          </w:tcPr>
          <w:p w14:paraId="04C086B1" w14:textId="77777777" w:rsidR="006B661D" w:rsidRPr="002B3D23" w:rsidRDefault="006B661D" w:rsidP="006A7382">
            <w:pPr>
              <w:pStyle w:val="-f1"/>
              <w:rPr>
                <w:rFonts w:eastAsia="Times New Roman"/>
                <w:sz w:val="18"/>
                <w:szCs w:val="18"/>
              </w:rPr>
            </w:pPr>
            <w:r w:rsidRPr="002B3D23">
              <w:rPr>
                <w:rFonts w:eastAsia="Times New Roman"/>
                <w:sz w:val="18"/>
                <w:szCs w:val="18"/>
              </w:rPr>
              <w:t>От котельной до здания школы</w:t>
            </w:r>
          </w:p>
        </w:tc>
        <w:tc>
          <w:tcPr>
            <w:tcW w:w="518" w:type="pct"/>
            <w:shd w:val="clear" w:color="auto" w:fill="auto"/>
            <w:vAlign w:val="center"/>
          </w:tcPr>
          <w:p w14:paraId="68FBE693"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57</w:t>
            </w:r>
          </w:p>
        </w:tc>
        <w:tc>
          <w:tcPr>
            <w:tcW w:w="368" w:type="pct"/>
            <w:shd w:val="clear" w:color="auto" w:fill="auto"/>
            <w:vAlign w:val="center"/>
          </w:tcPr>
          <w:p w14:paraId="22C99109"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25</w:t>
            </w:r>
          </w:p>
        </w:tc>
        <w:tc>
          <w:tcPr>
            <w:tcW w:w="441" w:type="pct"/>
            <w:shd w:val="clear" w:color="auto" w:fill="auto"/>
            <w:vAlign w:val="center"/>
          </w:tcPr>
          <w:p w14:paraId="29CDD4DF"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57</w:t>
            </w:r>
          </w:p>
        </w:tc>
        <w:tc>
          <w:tcPr>
            <w:tcW w:w="370" w:type="pct"/>
            <w:shd w:val="clear" w:color="auto" w:fill="auto"/>
            <w:vAlign w:val="center"/>
          </w:tcPr>
          <w:p w14:paraId="586C373E"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25</w:t>
            </w:r>
          </w:p>
        </w:tc>
        <w:tc>
          <w:tcPr>
            <w:tcW w:w="368" w:type="pct"/>
            <w:shd w:val="clear" w:color="auto" w:fill="auto"/>
            <w:vAlign w:val="center"/>
          </w:tcPr>
          <w:p w14:paraId="4A902342"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3,5</w:t>
            </w:r>
          </w:p>
        </w:tc>
        <w:tc>
          <w:tcPr>
            <w:tcW w:w="369" w:type="pct"/>
            <w:shd w:val="clear" w:color="auto" w:fill="auto"/>
            <w:vAlign w:val="center"/>
          </w:tcPr>
          <w:p w14:paraId="16A57DBC"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3,5</w:t>
            </w:r>
          </w:p>
        </w:tc>
        <w:tc>
          <w:tcPr>
            <w:tcW w:w="518" w:type="pct"/>
            <w:shd w:val="clear" w:color="auto" w:fill="auto"/>
            <w:vAlign w:val="center"/>
          </w:tcPr>
          <w:p w14:paraId="65D55835"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10705-80</w:t>
            </w:r>
          </w:p>
        </w:tc>
        <w:tc>
          <w:tcPr>
            <w:tcW w:w="514" w:type="pct"/>
            <w:shd w:val="clear" w:color="auto" w:fill="auto"/>
            <w:vAlign w:val="center"/>
          </w:tcPr>
          <w:p w14:paraId="44A5CAF6" w14:textId="77777777" w:rsidR="006B661D" w:rsidRPr="002B3D23" w:rsidRDefault="006B661D" w:rsidP="006A7382">
            <w:pPr>
              <w:pStyle w:val="-f1"/>
              <w:jc w:val="center"/>
              <w:rPr>
                <w:rFonts w:eastAsia="Times New Roman"/>
                <w:sz w:val="18"/>
                <w:szCs w:val="18"/>
              </w:rPr>
            </w:pPr>
            <w:r w:rsidRPr="002B3D23">
              <w:rPr>
                <w:rFonts w:eastAsia="Times New Roman"/>
                <w:sz w:val="18"/>
                <w:szCs w:val="18"/>
              </w:rPr>
              <w:t>10705-80</w:t>
            </w:r>
          </w:p>
        </w:tc>
        <w:tc>
          <w:tcPr>
            <w:tcW w:w="509" w:type="pct"/>
            <w:vAlign w:val="center"/>
          </w:tcPr>
          <w:p w14:paraId="276813D0" w14:textId="77777777" w:rsidR="006B661D" w:rsidRPr="00F35468" w:rsidRDefault="006B661D" w:rsidP="006A7382">
            <w:pPr>
              <w:pStyle w:val="-f1"/>
              <w:jc w:val="center"/>
              <w:rPr>
                <w:rFonts w:eastAsia="Times New Roman"/>
                <w:sz w:val="18"/>
                <w:szCs w:val="18"/>
              </w:rPr>
            </w:pPr>
            <w:r>
              <w:rPr>
                <w:rFonts w:eastAsia="Times New Roman"/>
                <w:sz w:val="18"/>
                <w:szCs w:val="18"/>
              </w:rPr>
              <w:t>2,9</w:t>
            </w:r>
          </w:p>
        </w:tc>
      </w:tr>
    </w:tbl>
    <w:p w14:paraId="74E9B05B" w14:textId="067D55CB" w:rsidR="006B661D" w:rsidRPr="00C7242A" w:rsidRDefault="006B661D" w:rsidP="006B661D">
      <w:pPr>
        <w:pStyle w:val="-f"/>
      </w:pPr>
      <w:bookmarkStart w:id="108" w:name="_Toc33796914"/>
      <w:bookmarkStart w:id="109" w:name="_Toc101875212"/>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5</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2</w:t>
      </w:r>
      <w:bookmarkEnd w:id="108"/>
      <w:r>
        <w:t>0</w:t>
      </w:r>
      <w:bookmarkEnd w:id="109"/>
    </w:p>
    <w:tbl>
      <w:tblPr>
        <w:tblW w:w="5000" w:type="pct"/>
        <w:tblLayout w:type="fixed"/>
        <w:tblLook w:val="04A0" w:firstRow="1" w:lastRow="0" w:firstColumn="1" w:lastColumn="0" w:noHBand="0" w:noVBand="1"/>
      </w:tblPr>
      <w:tblGrid>
        <w:gridCol w:w="2396"/>
        <w:gridCol w:w="1853"/>
        <w:gridCol w:w="1531"/>
        <w:gridCol w:w="1036"/>
        <w:gridCol w:w="986"/>
        <w:gridCol w:w="1825"/>
      </w:tblGrid>
      <w:tr w:rsidR="006B661D" w:rsidRPr="00710A42" w14:paraId="6013B550" w14:textId="77777777" w:rsidTr="006A7382">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14:paraId="441F9309"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62" w:type="pct"/>
            <w:vMerge w:val="restart"/>
            <w:tcBorders>
              <w:top w:val="single" w:sz="4" w:space="0" w:color="auto"/>
              <w:left w:val="single" w:sz="4" w:space="0" w:color="auto"/>
              <w:right w:val="single" w:sz="4" w:space="0" w:color="auto"/>
            </w:tcBorders>
            <w:shd w:val="clear" w:color="auto" w:fill="DAEEF3"/>
            <w:vAlign w:val="center"/>
          </w:tcPr>
          <w:p w14:paraId="0A58A367"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Теплоизоляционный материал</w:t>
            </w:r>
          </w:p>
        </w:tc>
        <w:tc>
          <w:tcPr>
            <w:tcW w:w="795" w:type="pct"/>
            <w:vMerge w:val="restart"/>
            <w:tcBorders>
              <w:top w:val="single" w:sz="4" w:space="0" w:color="auto"/>
              <w:left w:val="single" w:sz="4" w:space="0" w:color="auto"/>
              <w:right w:val="single" w:sz="4" w:space="0" w:color="auto"/>
            </w:tcBorders>
            <w:shd w:val="clear" w:color="auto" w:fill="DAEEF3"/>
            <w:vAlign w:val="center"/>
          </w:tcPr>
          <w:p w14:paraId="058165D0"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502B834D"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14:paraId="3058F74B"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6B661D" w:rsidRPr="00710A42" w14:paraId="598587FA" w14:textId="77777777" w:rsidTr="006A7382">
        <w:trPr>
          <w:trHeight w:val="20"/>
        </w:trPr>
        <w:tc>
          <w:tcPr>
            <w:tcW w:w="1244" w:type="pct"/>
            <w:vMerge/>
            <w:tcBorders>
              <w:left w:val="single" w:sz="4" w:space="0" w:color="auto"/>
              <w:bottom w:val="single" w:sz="4" w:space="0" w:color="auto"/>
              <w:right w:val="single" w:sz="4" w:space="0" w:color="auto"/>
            </w:tcBorders>
            <w:shd w:val="clear" w:color="auto" w:fill="DAEEF3"/>
          </w:tcPr>
          <w:p w14:paraId="6F1F9953" w14:textId="77777777" w:rsidR="006B661D" w:rsidRPr="00710A42" w:rsidRDefault="006B661D" w:rsidP="006A7382">
            <w:pPr>
              <w:pStyle w:val="-f1"/>
              <w:jc w:val="center"/>
              <w:rPr>
                <w:rFonts w:eastAsia="Times New Roman"/>
                <w:sz w:val="18"/>
                <w:szCs w:val="20"/>
              </w:rPr>
            </w:pPr>
          </w:p>
        </w:tc>
        <w:tc>
          <w:tcPr>
            <w:tcW w:w="962" w:type="pct"/>
            <w:vMerge/>
            <w:tcBorders>
              <w:left w:val="single" w:sz="4" w:space="0" w:color="auto"/>
              <w:bottom w:val="single" w:sz="4" w:space="0" w:color="auto"/>
              <w:right w:val="single" w:sz="4" w:space="0" w:color="auto"/>
            </w:tcBorders>
            <w:shd w:val="clear" w:color="auto" w:fill="DAEEF3"/>
          </w:tcPr>
          <w:p w14:paraId="2A49E822" w14:textId="77777777" w:rsidR="006B661D" w:rsidRPr="00710A42" w:rsidRDefault="006B661D" w:rsidP="006A7382">
            <w:pPr>
              <w:pStyle w:val="-f1"/>
              <w:jc w:val="center"/>
              <w:rPr>
                <w:rFonts w:eastAsia="Times New Roman"/>
                <w:sz w:val="18"/>
                <w:szCs w:val="20"/>
              </w:rPr>
            </w:pPr>
          </w:p>
        </w:tc>
        <w:tc>
          <w:tcPr>
            <w:tcW w:w="795" w:type="pct"/>
            <w:vMerge/>
            <w:tcBorders>
              <w:left w:val="single" w:sz="4" w:space="0" w:color="auto"/>
              <w:bottom w:val="single" w:sz="4" w:space="0" w:color="auto"/>
              <w:right w:val="single" w:sz="4" w:space="0" w:color="auto"/>
            </w:tcBorders>
            <w:shd w:val="clear" w:color="auto" w:fill="DAEEF3"/>
          </w:tcPr>
          <w:p w14:paraId="705B383D" w14:textId="77777777" w:rsidR="006B661D" w:rsidRPr="00710A42" w:rsidRDefault="006B661D" w:rsidP="006A7382">
            <w:pPr>
              <w:pStyle w:val="-f1"/>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14:paraId="76897ED5"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14:paraId="13D3A931"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14:paraId="3A0E815C" w14:textId="77777777" w:rsidR="006B661D" w:rsidRPr="00710A42" w:rsidRDefault="006B661D" w:rsidP="006A7382">
            <w:pPr>
              <w:pStyle w:val="-f1"/>
              <w:jc w:val="center"/>
              <w:rPr>
                <w:rFonts w:eastAsia="Times New Roman"/>
                <w:sz w:val="18"/>
                <w:szCs w:val="20"/>
              </w:rPr>
            </w:pPr>
          </w:p>
        </w:tc>
      </w:tr>
      <w:tr w:rsidR="006B661D" w:rsidRPr="002B3D23" w14:paraId="7446F2FB" w14:textId="77777777" w:rsidTr="006A7382">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14:paraId="72BE6EB0" w14:textId="77777777"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EA95339"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урса</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0EA59CC"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983A168"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9D3D266"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E3B4EB2"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сурик</w:t>
            </w:r>
          </w:p>
        </w:tc>
      </w:tr>
    </w:tbl>
    <w:p w14:paraId="60E46BD0" w14:textId="6EFCBACA" w:rsidR="006B661D" w:rsidRPr="00C7242A" w:rsidRDefault="006B661D" w:rsidP="006B661D">
      <w:pPr>
        <w:pStyle w:val="-f"/>
      </w:pPr>
      <w:bookmarkStart w:id="110" w:name="_Toc33796915"/>
      <w:bookmarkStart w:id="111" w:name="_Toc101875213"/>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6</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№2</w:t>
      </w:r>
      <w:bookmarkEnd w:id="110"/>
      <w:r>
        <w:t>0</w:t>
      </w:r>
      <w:bookmarkEnd w:id="111"/>
    </w:p>
    <w:tbl>
      <w:tblPr>
        <w:tblW w:w="5000" w:type="pct"/>
        <w:tblLook w:val="04A0" w:firstRow="1" w:lastRow="0" w:firstColumn="1" w:lastColumn="0" w:noHBand="0" w:noVBand="1"/>
      </w:tblPr>
      <w:tblGrid>
        <w:gridCol w:w="1730"/>
        <w:gridCol w:w="2376"/>
        <w:gridCol w:w="851"/>
        <w:gridCol w:w="992"/>
        <w:gridCol w:w="1134"/>
        <w:gridCol w:w="1454"/>
        <w:gridCol w:w="1090"/>
      </w:tblGrid>
      <w:tr w:rsidR="006B661D" w:rsidRPr="00710A42" w14:paraId="738301FA" w14:textId="77777777" w:rsidTr="006A7382">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14:paraId="3608E24E" w14:textId="77777777" w:rsidR="006B661D" w:rsidRPr="00710A42" w:rsidRDefault="006B661D" w:rsidP="006A7382">
            <w:pPr>
              <w:pStyle w:val="-f1"/>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14:paraId="0DDE98B7" w14:textId="77777777" w:rsidR="006B661D" w:rsidRPr="00710A42" w:rsidRDefault="006B661D" w:rsidP="006A7382">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2F9557CF"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0F5663F0" w14:textId="77777777" w:rsidR="006B661D" w:rsidRPr="00710A42" w:rsidRDefault="006B661D" w:rsidP="006A7382">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0044A976" w14:textId="77777777" w:rsidR="006B661D" w:rsidRPr="00710A42" w:rsidRDefault="006B661D" w:rsidP="006A7382">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6525BAFA" w14:textId="77777777" w:rsidR="006B661D" w:rsidRPr="00710A42" w:rsidRDefault="006B661D" w:rsidP="006A7382">
            <w:pPr>
              <w:pStyle w:val="-f1"/>
              <w:jc w:val="center"/>
              <w:rPr>
                <w:sz w:val="18"/>
              </w:rPr>
            </w:pPr>
            <w:r>
              <w:rPr>
                <w:sz w:val="18"/>
              </w:rPr>
              <w:t>Длина (м)</w:t>
            </w:r>
          </w:p>
        </w:tc>
      </w:tr>
      <w:tr w:rsidR="006B661D" w:rsidRPr="00710A42" w14:paraId="59CBD196" w14:textId="77777777" w:rsidTr="006A7382">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14:paraId="03EFD766" w14:textId="77777777" w:rsidR="006B661D" w:rsidRPr="00710A42" w:rsidRDefault="006B661D" w:rsidP="006A7382">
            <w:pPr>
              <w:pStyle w:val="-f1"/>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14:paraId="23271609" w14:textId="77777777" w:rsidR="006B661D" w:rsidRPr="00710A42" w:rsidRDefault="006B661D" w:rsidP="006A7382">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14:paraId="2D8510AB" w14:textId="77777777" w:rsidR="006B661D" w:rsidRPr="00710A42" w:rsidRDefault="006B661D" w:rsidP="006A7382">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64DD28D7" w14:textId="77777777" w:rsidR="006B661D" w:rsidRPr="00710A42" w:rsidRDefault="006B661D" w:rsidP="006A7382">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1374AD34" w14:textId="77777777" w:rsidR="006B661D" w:rsidRPr="00710A42" w:rsidRDefault="006B661D" w:rsidP="006A7382">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7E256958" w14:textId="77777777" w:rsidR="006B661D" w:rsidRPr="00710A42" w:rsidRDefault="006B661D" w:rsidP="006A7382">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7C4763C7" w14:textId="77777777" w:rsidR="006B661D" w:rsidRPr="00710A42" w:rsidRDefault="006B661D" w:rsidP="006A7382">
            <w:pPr>
              <w:pStyle w:val="-f1"/>
              <w:jc w:val="center"/>
              <w:rPr>
                <w:rFonts w:eastAsia="Times New Roman"/>
                <w:sz w:val="18"/>
                <w:szCs w:val="20"/>
              </w:rPr>
            </w:pPr>
          </w:p>
        </w:tc>
      </w:tr>
      <w:tr w:rsidR="006B661D" w:rsidRPr="002B3D23" w14:paraId="6A6BCA32" w14:textId="77777777" w:rsidTr="006A7382">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14:paraId="7B3450EA" w14:textId="77777777"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11110A7" w14:textId="77777777" w:rsidR="006B661D" w:rsidRPr="002B3D23" w:rsidRDefault="006B661D" w:rsidP="006A7382">
            <w:pPr>
              <w:pStyle w:val="-f1"/>
              <w:rPr>
                <w:rFonts w:eastAsia="Times New Roman"/>
                <w:sz w:val="18"/>
                <w:szCs w:val="20"/>
              </w:rPr>
            </w:pPr>
            <w:r w:rsidRPr="002B3D23">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6B8A306"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452D42E"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48A2A8A0"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32BD9A5"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14:paraId="64494869"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25</w:t>
            </w:r>
          </w:p>
        </w:tc>
      </w:tr>
    </w:tbl>
    <w:p w14:paraId="4438C923" w14:textId="77777777" w:rsidR="006B661D" w:rsidRPr="002740F0" w:rsidRDefault="006B661D" w:rsidP="006B661D">
      <w:pPr>
        <w:pStyle w:val="-5"/>
        <w:rPr>
          <w:u w:val="single"/>
        </w:rPr>
      </w:pPr>
      <w:r w:rsidRPr="002740F0">
        <w:rPr>
          <w:u w:val="single"/>
        </w:rPr>
        <w:t>Котельная № 21, с. Карагай, ул. Школьная, 1.</w:t>
      </w:r>
    </w:p>
    <w:p w14:paraId="51892FE9" w14:textId="77777777" w:rsidR="006B661D" w:rsidRDefault="006B661D" w:rsidP="006B661D">
      <w:pPr>
        <w:pStyle w:val="-5"/>
      </w:pPr>
      <w:r w:rsidRPr="00960416">
        <w:t xml:space="preserve">Год ввода </w:t>
      </w:r>
      <w:r>
        <w:t xml:space="preserve">тепловых сетей </w:t>
      </w:r>
      <w:r w:rsidRPr="00960416">
        <w:t>в эксплуатацию</w:t>
      </w:r>
      <w:r>
        <w:t>: 2006.</w:t>
      </w:r>
    </w:p>
    <w:p w14:paraId="16FFE293" w14:textId="1DD60A1D" w:rsidR="006B661D" w:rsidRPr="00C7242A" w:rsidRDefault="006B661D" w:rsidP="006B661D">
      <w:pPr>
        <w:pStyle w:val="-f"/>
      </w:pPr>
      <w:bookmarkStart w:id="112" w:name="_Toc101875214"/>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7</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№21</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6B661D" w:rsidRPr="00F77CC3" w14:paraId="361FCE70" w14:textId="77777777" w:rsidTr="006A7382">
        <w:trPr>
          <w:trHeight w:val="20"/>
          <w:tblHeader/>
        </w:trPr>
        <w:tc>
          <w:tcPr>
            <w:tcW w:w="1025" w:type="pct"/>
            <w:vMerge w:val="restart"/>
            <w:shd w:val="clear" w:color="auto" w:fill="DAEEF3"/>
            <w:vAlign w:val="center"/>
            <w:hideMark/>
          </w:tcPr>
          <w:p w14:paraId="71A3EE93"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3904810D"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7CD7AF1A"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79658169"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46229AD8" w14:textId="77777777" w:rsidR="006B661D" w:rsidRPr="00F77CC3" w:rsidRDefault="006B661D" w:rsidP="006A7382">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389B3A7E"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6B661D" w:rsidRPr="00F77CC3" w14:paraId="342BA088" w14:textId="77777777" w:rsidTr="006A7382">
        <w:trPr>
          <w:cantSplit/>
          <w:trHeight w:val="1134"/>
          <w:tblHeader/>
        </w:trPr>
        <w:tc>
          <w:tcPr>
            <w:tcW w:w="1025" w:type="pct"/>
            <w:vMerge/>
            <w:shd w:val="clear" w:color="auto" w:fill="DAEEF3"/>
            <w:vAlign w:val="center"/>
            <w:hideMark/>
          </w:tcPr>
          <w:p w14:paraId="7D3F7048" w14:textId="77777777" w:rsidR="006B661D" w:rsidRPr="00F77CC3" w:rsidRDefault="006B661D" w:rsidP="006A7382">
            <w:pPr>
              <w:pStyle w:val="-f1"/>
              <w:rPr>
                <w:rFonts w:eastAsia="Times New Roman"/>
                <w:sz w:val="18"/>
                <w:szCs w:val="20"/>
              </w:rPr>
            </w:pPr>
          </w:p>
        </w:tc>
        <w:tc>
          <w:tcPr>
            <w:tcW w:w="518" w:type="pct"/>
            <w:shd w:val="clear" w:color="auto" w:fill="DAEEF3"/>
            <w:textDirection w:val="btLr"/>
            <w:vAlign w:val="center"/>
            <w:hideMark/>
          </w:tcPr>
          <w:p w14:paraId="05C372F2"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361D59E6"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1F0E97EF"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0DE77B54"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0472EE48"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482BEC70"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581A6BF0"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08ABBB92" w14:textId="77777777"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3F477A4D" w14:textId="77777777" w:rsidR="006B661D" w:rsidRPr="00F77CC3" w:rsidRDefault="006B661D" w:rsidP="006A7382">
            <w:pPr>
              <w:pStyle w:val="-f1"/>
              <w:jc w:val="center"/>
              <w:rPr>
                <w:rFonts w:eastAsia="Times New Roman"/>
                <w:sz w:val="18"/>
                <w:szCs w:val="20"/>
              </w:rPr>
            </w:pPr>
          </w:p>
        </w:tc>
      </w:tr>
      <w:tr w:rsidR="006B661D" w:rsidRPr="002B3D23" w14:paraId="3E67DA05" w14:textId="77777777" w:rsidTr="006A7382">
        <w:trPr>
          <w:trHeight w:val="20"/>
        </w:trPr>
        <w:tc>
          <w:tcPr>
            <w:tcW w:w="1025" w:type="pct"/>
            <w:shd w:val="clear" w:color="auto" w:fill="auto"/>
          </w:tcPr>
          <w:p w14:paraId="08BA62F7" w14:textId="77777777" w:rsidR="006B661D" w:rsidRPr="000C1445" w:rsidRDefault="006B661D" w:rsidP="006A7382">
            <w:pPr>
              <w:pStyle w:val="-f1"/>
              <w:rPr>
                <w:rFonts w:eastAsia="Times New Roman"/>
                <w:sz w:val="18"/>
                <w:szCs w:val="18"/>
              </w:rPr>
            </w:pPr>
            <w:r w:rsidRPr="000C1445">
              <w:rPr>
                <w:rFonts w:eastAsia="Times New Roman"/>
                <w:sz w:val="18"/>
                <w:szCs w:val="18"/>
              </w:rPr>
              <w:t>От котельной до здания школы</w:t>
            </w:r>
          </w:p>
        </w:tc>
        <w:tc>
          <w:tcPr>
            <w:tcW w:w="518" w:type="pct"/>
            <w:shd w:val="clear" w:color="auto" w:fill="auto"/>
            <w:vAlign w:val="center"/>
          </w:tcPr>
          <w:p w14:paraId="7173643C"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76</w:t>
            </w:r>
          </w:p>
        </w:tc>
        <w:tc>
          <w:tcPr>
            <w:tcW w:w="368" w:type="pct"/>
            <w:shd w:val="clear" w:color="auto" w:fill="auto"/>
            <w:vAlign w:val="center"/>
          </w:tcPr>
          <w:p w14:paraId="72D94F13"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45</w:t>
            </w:r>
          </w:p>
        </w:tc>
        <w:tc>
          <w:tcPr>
            <w:tcW w:w="441" w:type="pct"/>
            <w:shd w:val="clear" w:color="auto" w:fill="auto"/>
            <w:vAlign w:val="center"/>
          </w:tcPr>
          <w:p w14:paraId="15BB80B8"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76</w:t>
            </w:r>
          </w:p>
        </w:tc>
        <w:tc>
          <w:tcPr>
            <w:tcW w:w="370" w:type="pct"/>
            <w:shd w:val="clear" w:color="auto" w:fill="auto"/>
            <w:vAlign w:val="center"/>
          </w:tcPr>
          <w:p w14:paraId="5545CD36"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45</w:t>
            </w:r>
          </w:p>
        </w:tc>
        <w:tc>
          <w:tcPr>
            <w:tcW w:w="368" w:type="pct"/>
            <w:shd w:val="clear" w:color="auto" w:fill="auto"/>
            <w:vAlign w:val="center"/>
          </w:tcPr>
          <w:p w14:paraId="71DE7D8F"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3,5</w:t>
            </w:r>
          </w:p>
        </w:tc>
        <w:tc>
          <w:tcPr>
            <w:tcW w:w="369" w:type="pct"/>
            <w:shd w:val="clear" w:color="auto" w:fill="auto"/>
            <w:vAlign w:val="center"/>
          </w:tcPr>
          <w:p w14:paraId="7F83DB32"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3,5</w:t>
            </w:r>
          </w:p>
        </w:tc>
        <w:tc>
          <w:tcPr>
            <w:tcW w:w="518" w:type="pct"/>
            <w:shd w:val="clear" w:color="auto" w:fill="auto"/>
            <w:vAlign w:val="center"/>
          </w:tcPr>
          <w:p w14:paraId="007CFDEF"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10705-80</w:t>
            </w:r>
          </w:p>
        </w:tc>
        <w:tc>
          <w:tcPr>
            <w:tcW w:w="514" w:type="pct"/>
            <w:shd w:val="clear" w:color="auto" w:fill="auto"/>
            <w:vAlign w:val="center"/>
          </w:tcPr>
          <w:p w14:paraId="56267B89"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10705-80</w:t>
            </w:r>
          </w:p>
        </w:tc>
        <w:tc>
          <w:tcPr>
            <w:tcW w:w="509" w:type="pct"/>
            <w:vAlign w:val="center"/>
          </w:tcPr>
          <w:p w14:paraId="1D5E1C14" w14:textId="77777777" w:rsidR="006B661D" w:rsidRDefault="006B661D" w:rsidP="006A7382">
            <w:pPr>
              <w:pStyle w:val="-f1"/>
              <w:jc w:val="center"/>
              <w:rPr>
                <w:rFonts w:eastAsia="Times New Roman"/>
                <w:sz w:val="18"/>
                <w:szCs w:val="18"/>
              </w:rPr>
            </w:pPr>
            <w:r>
              <w:rPr>
                <w:rFonts w:eastAsia="Times New Roman"/>
                <w:sz w:val="18"/>
                <w:szCs w:val="18"/>
              </w:rPr>
              <w:t>6,8</w:t>
            </w:r>
          </w:p>
        </w:tc>
      </w:tr>
    </w:tbl>
    <w:p w14:paraId="3123D8D8" w14:textId="67FC3007" w:rsidR="006B661D" w:rsidRPr="00C7242A" w:rsidRDefault="006B661D" w:rsidP="006B661D">
      <w:pPr>
        <w:pStyle w:val="-f"/>
      </w:pPr>
      <w:bookmarkStart w:id="113" w:name="_Toc101875215"/>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8</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21</w:t>
      </w:r>
      <w:bookmarkEnd w:id="113"/>
    </w:p>
    <w:tbl>
      <w:tblPr>
        <w:tblW w:w="5000" w:type="pct"/>
        <w:tblLayout w:type="fixed"/>
        <w:tblLook w:val="04A0" w:firstRow="1" w:lastRow="0" w:firstColumn="1" w:lastColumn="0" w:noHBand="0" w:noVBand="1"/>
      </w:tblPr>
      <w:tblGrid>
        <w:gridCol w:w="2396"/>
        <w:gridCol w:w="1853"/>
        <w:gridCol w:w="1531"/>
        <w:gridCol w:w="1036"/>
        <w:gridCol w:w="986"/>
        <w:gridCol w:w="1825"/>
      </w:tblGrid>
      <w:tr w:rsidR="006B661D" w:rsidRPr="00710A42" w14:paraId="5A5686D6" w14:textId="77777777" w:rsidTr="006A7382">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14:paraId="4742A6F1"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62" w:type="pct"/>
            <w:vMerge w:val="restart"/>
            <w:tcBorders>
              <w:top w:val="single" w:sz="4" w:space="0" w:color="auto"/>
              <w:left w:val="single" w:sz="4" w:space="0" w:color="auto"/>
              <w:right w:val="single" w:sz="4" w:space="0" w:color="auto"/>
            </w:tcBorders>
            <w:shd w:val="clear" w:color="auto" w:fill="DAEEF3"/>
            <w:vAlign w:val="center"/>
          </w:tcPr>
          <w:p w14:paraId="630B4889"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Теплоизоляционный материал</w:t>
            </w:r>
          </w:p>
        </w:tc>
        <w:tc>
          <w:tcPr>
            <w:tcW w:w="795" w:type="pct"/>
            <w:vMerge w:val="restart"/>
            <w:tcBorders>
              <w:top w:val="single" w:sz="4" w:space="0" w:color="auto"/>
              <w:left w:val="single" w:sz="4" w:space="0" w:color="auto"/>
              <w:right w:val="single" w:sz="4" w:space="0" w:color="auto"/>
            </w:tcBorders>
            <w:shd w:val="clear" w:color="auto" w:fill="DAEEF3"/>
            <w:vAlign w:val="center"/>
          </w:tcPr>
          <w:p w14:paraId="42EA9992"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3D123BCC"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14:paraId="7F8CDF11"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6B661D" w:rsidRPr="00710A42" w14:paraId="4434AE4D" w14:textId="77777777" w:rsidTr="006A7382">
        <w:trPr>
          <w:trHeight w:val="20"/>
        </w:trPr>
        <w:tc>
          <w:tcPr>
            <w:tcW w:w="1244" w:type="pct"/>
            <w:vMerge/>
            <w:tcBorders>
              <w:left w:val="single" w:sz="4" w:space="0" w:color="auto"/>
              <w:bottom w:val="single" w:sz="4" w:space="0" w:color="auto"/>
              <w:right w:val="single" w:sz="4" w:space="0" w:color="auto"/>
            </w:tcBorders>
            <w:shd w:val="clear" w:color="auto" w:fill="DAEEF3"/>
          </w:tcPr>
          <w:p w14:paraId="447F9CBA" w14:textId="77777777" w:rsidR="006B661D" w:rsidRPr="00710A42" w:rsidRDefault="006B661D" w:rsidP="006A7382">
            <w:pPr>
              <w:pStyle w:val="-f1"/>
              <w:jc w:val="center"/>
              <w:rPr>
                <w:rFonts w:eastAsia="Times New Roman"/>
                <w:sz w:val="18"/>
                <w:szCs w:val="20"/>
              </w:rPr>
            </w:pPr>
          </w:p>
        </w:tc>
        <w:tc>
          <w:tcPr>
            <w:tcW w:w="962" w:type="pct"/>
            <w:vMerge/>
            <w:tcBorders>
              <w:left w:val="single" w:sz="4" w:space="0" w:color="auto"/>
              <w:bottom w:val="single" w:sz="4" w:space="0" w:color="auto"/>
              <w:right w:val="single" w:sz="4" w:space="0" w:color="auto"/>
            </w:tcBorders>
            <w:shd w:val="clear" w:color="auto" w:fill="DAEEF3"/>
          </w:tcPr>
          <w:p w14:paraId="6EAC755E" w14:textId="77777777" w:rsidR="006B661D" w:rsidRPr="00710A42" w:rsidRDefault="006B661D" w:rsidP="006A7382">
            <w:pPr>
              <w:pStyle w:val="-f1"/>
              <w:jc w:val="center"/>
              <w:rPr>
                <w:rFonts w:eastAsia="Times New Roman"/>
                <w:sz w:val="18"/>
                <w:szCs w:val="20"/>
              </w:rPr>
            </w:pPr>
          </w:p>
        </w:tc>
        <w:tc>
          <w:tcPr>
            <w:tcW w:w="795" w:type="pct"/>
            <w:vMerge/>
            <w:tcBorders>
              <w:left w:val="single" w:sz="4" w:space="0" w:color="auto"/>
              <w:bottom w:val="single" w:sz="4" w:space="0" w:color="auto"/>
              <w:right w:val="single" w:sz="4" w:space="0" w:color="auto"/>
            </w:tcBorders>
            <w:shd w:val="clear" w:color="auto" w:fill="DAEEF3"/>
          </w:tcPr>
          <w:p w14:paraId="691F8345" w14:textId="77777777" w:rsidR="006B661D" w:rsidRPr="00710A42" w:rsidRDefault="006B661D" w:rsidP="006A7382">
            <w:pPr>
              <w:pStyle w:val="-f1"/>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14:paraId="78FBCC19"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14:paraId="6ED1D9B5"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14:paraId="0399F410" w14:textId="77777777" w:rsidR="006B661D" w:rsidRPr="00710A42" w:rsidRDefault="006B661D" w:rsidP="006A7382">
            <w:pPr>
              <w:pStyle w:val="-f1"/>
              <w:jc w:val="center"/>
              <w:rPr>
                <w:rFonts w:eastAsia="Times New Roman"/>
                <w:sz w:val="18"/>
                <w:szCs w:val="20"/>
              </w:rPr>
            </w:pPr>
          </w:p>
        </w:tc>
      </w:tr>
      <w:tr w:rsidR="006B661D" w:rsidRPr="000C1445" w14:paraId="136E71DC" w14:textId="77777777" w:rsidTr="006A7382">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14:paraId="340FAB6C" w14:textId="77777777" w:rsidR="006B661D" w:rsidRPr="000C1445" w:rsidRDefault="006B661D" w:rsidP="006A7382">
            <w:pPr>
              <w:pStyle w:val="-f1"/>
              <w:rPr>
                <w:rFonts w:eastAsia="Times New Roman"/>
                <w:sz w:val="18"/>
                <w:szCs w:val="18"/>
              </w:rPr>
            </w:pPr>
            <w:r w:rsidRPr="000C1445">
              <w:rPr>
                <w:rFonts w:eastAsia="Times New Roman"/>
                <w:sz w:val="18"/>
                <w:szCs w:val="18"/>
              </w:rPr>
              <w:t>От котельной до здания школы</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83013D7"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урса</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776157E"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18235C51"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F99453A"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6018594" w14:textId="77777777" w:rsidR="006B661D" w:rsidRPr="000C1445" w:rsidRDefault="006B661D" w:rsidP="006A7382">
            <w:pPr>
              <w:pStyle w:val="-f1"/>
              <w:jc w:val="center"/>
              <w:rPr>
                <w:rFonts w:eastAsia="Times New Roman"/>
                <w:sz w:val="18"/>
                <w:szCs w:val="18"/>
              </w:rPr>
            </w:pPr>
            <w:r w:rsidRPr="000C1445">
              <w:rPr>
                <w:rFonts w:eastAsia="Times New Roman"/>
                <w:sz w:val="18"/>
                <w:szCs w:val="18"/>
              </w:rPr>
              <w:t>сурик</w:t>
            </w:r>
          </w:p>
        </w:tc>
      </w:tr>
    </w:tbl>
    <w:p w14:paraId="0F12B867" w14:textId="72B45930" w:rsidR="006B661D" w:rsidRPr="00C7242A" w:rsidRDefault="006B661D" w:rsidP="006B661D">
      <w:pPr>
        <w:pStyle w:val="-f"/>
      </w:pPr>
      <w:bookmarkStart w:id="114" w:name="_Toc101875216"/>
      <w:r w:rsidRPr="00C7242A">
        <w:lastRenderedPageBreak/>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9</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№21</w:t>
      </w:r>
      <w:bookmarkEnd w:id="114"/>
    </w:p>
    <w:tbl>
      <w:tblPr>
        <w:tblW w:w="5000" w:type="pct"/>
        <w:tblLook w:val="04A0" w:firstRow="1" w:lastRow="0" w:firstColumn="1" w:lastColumn="0" w:noHBand="0" w:noVBand="1"/>
      </w:tblPr>
      <w:tblGrid>
        <w:gridCol w:w="1730"/>
        <w:gridCol w:w="2376"/>
        <w:gridCol w:w="851"/>
        <w:gridCol w:w="992"/>
        <w:gridCol w:w="1134"/>
        <w:gridCol w:w="1454"/>
        <w:gridCol w:w="1090"/>
      </w:tblGrid>
      <w:tr w:rsidR="006B661D" w:rsidRPr="00710A42" w14:paraId="6660C7C5" w14:textId="77777777" w:rsidTr="006A7382">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14:paraId="5C38F2BA" w14:textId="77777777" w:rsidR="006B661D" w:rsidRPr="00710A42" w:rsidRDefault="006B661D" w:rsidP="006A7382">
            <w:pPr>
              <w:pStyle w:val="-f1"/>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14:paraId="0FC4A2F7" w14:textId="77777777" w:rsidR="006B661D" w:rsidRPr="00710A42" w:rsidRDefault="006B661D" w:rsidP="006A7382">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05AC8599" w14:textId="77777777" w:rsidR="006B661D" w:rsidRPr="00710A42" w:rsidRDefault="006B661D" w:rsidP="006A7382">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468DE3F9" w14:textId="77777777" w:rsidR="006B661D" w:rsidRPr="00710A42" w:rsidRDefault="006B661D" w:rsidP="006A7382">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4C6F936F" w14:textId="77777777" w:rsidR="006B661D" w:rsidRPr="00710A42" w:rsidRDefault="006B661D" w:rsidP="006A7382">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6F77EA34" w14:textId="77777777" w:rsidR="006B661D" w:rsidRPr="00710A42" w:rsidRDefault="006B661D" w:rsidP="006A7382">
            <w:pPr>
              <w:pStyle w:val="-f1"/>
              <w:jc w:val="center"/>
              <w:rPr>
                <w:sz w:val="18"/>
              </w:rPr>
            </w:pPr>
            <w:r>
              <w:rPr>
                <w:sz w:val="18"/>
              </w:rPr>
              <w:t>Длина (м)</w:t>
            </w:r>
          </w:p>
        </w:tc>
      </w:tr>
      <w:tr w:rsidR="006B661D" w:rsidRPr="00710A42" w14:paraId="718C44DF" w14:textId="77777777" w:rsidTr="006A7382">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14:paraId="29DCCC93" w14:textId="77777777" w:rsidR="006B661D" w:rsidRPr="00710A42" w:rsidRDefault="006B661D" w:rsidP="006A7382">
            <w:pPr>
              <w:pStyle w:val="-f1"/>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14:paraId="16A0EE7C" w14:textId="77777777" w:rsidR="006B661D" w:rsidRPr="00710A42" w:rsidRDefault="006B661D" w:rsidP="006A7382">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14:paraId="36E9BEAC" w14:textId="77777777" w:rsidR="006B661D" w:rsidRPr="00710A42" w:rsidRDefault="006B661D" w:rsidP="006A7382">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4044AC18" w14:textId="77777777" w:rsidR="006B661D" w:rsidRPr="00710A42" w:rsidRDefault="006B661D" w:rsidP="006A7382">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258AE5DE" w14:textId="77777777" w:rsidR="006B661D" w:rsidRPr="00710A42" w:rsidRDefault="006B661D" w:rsidP="006A7382">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5CA1449F" w14:textId="77777777" w:rsidR="006B661D" w:rsidRPr="00710A42" w:rsidRDefault="006B661D" w:rsidP="006A7382">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31D272D6" w14:textId="77777777" w:rsidR="006B661D" w:rsidRPr="00710A42" w:rsidRDefault="006B661D" w:rsidP="006A7382">
            <w:pPr>
              <w:pStyle w:val="-f1"/>
              <w:jc w:val="center"/>
              <w:rPr>
                <w:rFonts w:eastAsia="Times New Roman"/>
                <w:sz w:val="18"/>
                <w:szCs w:val="20"/>
              </w:rPr>
            </w:pPr>
          </w:p>
        </w:tc>
      </w:tr>
      <w:tr w:rsidR="006B661D" w:rsidRPr="002B3D23" w14:paraId="4D7AC23D" w14:textId="77777777" w:rsidTr="006A7382">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14:paraId="2D3B03A4" w14:textId="77777777"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C078252" w14:textId="77777777" w:rsidR="006B661D" w:rsidRPr="002B3D23" w:rsidRDefault="006B661D" w:rsidP="006A7382">
            <w:pPr>
              <w:pStyle w:val="-f1"/>
              <w:rPr>
                <w:rFonts w:eastAsia="Times New Roman"/>
                <w:sz w:val="18"/>
                <w:szCs w:val="20"/>
              </w:rPr>
            </w:pPr>
            <w:r w:rsidRPr="002B3D23">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71F522A"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79FEEF2"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D9EA402"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A06E8B9" w14:textId="77777777" w:rsidR="006B661D" w:rsidRPr="002B3D23" w:rsidRDefault="006B661D" w:rsidP="006A7382">
            <w:pPr>
              <w:pStyle w:val="-f1"/>
              <w:jc w:val="center"/>
              <w:rPr>
                <w:rFonts w:eastAsia="Times New Roman"/>
                <w:sz w:val="18"/>
                <w:szCs w:val="20"/>
              </w:rPr>
            </w:pPr>
            <w:r w:rsidRPr="002B3D23">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14:paraId="061ACEC3" w14:textId="77777777" w:rsidR="006B661D" w:rsidRPr="002B3D23" w:rsidRDefault="006B661D" w:rsidP="006A7382">
            <w:pPr>
              <w:pStyle w:val="-f1"/>
              <w:jc w:val="center"/>
              <w:rPr>
                <w:rFonts w:eastAsia="Times New Roman"/>
                <w:sz w:val="18"/>
                <w:szCs w:val="20"/>
              </w:rPr>
            </w:pPr>
            <w:r>
              <w:rPr>
                <w:rFonts w:eastAsia="Times New Roman"/>
                <w:sz w:val="18"/>
                <w:szCs w:val="20"/>
              </w:rPr>
              <w:t>4</w:t>
            </w:r>
            <w:r w:rsidRPr="002B3D23">
              <w:rPr>
                <w:rFonts w:eastAsia="Times New Roman"/>
                <w:sz w:val="18"/>
                <w:szCs w:val="20"/>
              </w:rPr>
              <w:t>5</w:t>
            </w:r>
          </w:p>
        </w:tc>
      </w:tr>
    </w:tbl>
    <w:p w14:paraId="797A8F39" w14:textId="77777777" w:rsidR="006B661D" w:rsidRDefault="006B661D" w:rsidP="006B661D">
      <w:pPr>
        <w:pStyle w:val="-5"/>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14:paraId="6DD58194" w14:textId="77777777" w:rsidR="006B661D" w:rsidRDefault="006B661D" w:rsidP="006B661D">
      <w:pPr>
        <w:pStyle w:val="-30"/>
        <w:numPr>
          <w:ilvl w:val="2"/>
          <w:numId w:val="1"/>
        </w:numPr>
        <w:jc w:val="both"/>
      </w:pPr>
      <w:bookmarkStart w:id="115" w:name="_Toc31122089"/>
      <w:bookmarkStart w:id="116" w:name="_Toc31122318"/>
      <w:bookmarkStart w:id="117" w:name="_Toc33704855"/>
      <w:bookmarkStart w:id="118" w:name="_Toc102174663"/>
      <w:r>
        <w:t>Описание типов и количества секционирующей и регулирующей арматуры на тепловых сетях</w:t>
      </w:r>
      <w:bookmarkEnd w:id="115"/>
      <w:bookmarkEnd w:id="116"/>
      <w:bookmarkEnd w:id="117"/>
      <w:bookmarkEnd w:id="118"/>
    </w:p>
    <w:p w14:paraId="32D8FEFB" w14:textId="77777777" w:rsidR="006B661D" w:rsidRPr="002740F0" w:rsidRDefault="006B661D" w:rsidP="006B661D">
      <w:pPr>
        <w:pStyle w:val="-5"/>
        <w:rPr>
          <w:u w:val="single"/>
        </w:rPr>
      </w:pPr>
      <w:r w:rsidRPr="002740F0">
        <w:rPr>
          <w:u w:val="single"/>
        </w:rPr>
        <w:t>Котельная № 20, с. Банное, ул. Зелёная, 1.</w:t>
      </w:r>
    </w:p>
    <w:p w14:paraId="49BAB288" w14:textId="464D4BC4" w:rsidR="006B661D" w:rsidRPr="00C7242A" w:rsidRDefault="006B661D" w:rsidP="006B661D">
      <w:pPr>
        <w:pStyle w:val="-f"/>
      </w:pPr>
      <w:bookmarkStart w:id="119" w:name="_Toc33796928"/>
      <w:bookmarkStart w:id="120" w:name="_Toc101875217"/>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10</w:t>
        </w:r>
      </w:fldSimple>
      <w:r w:rsidRPr="00C7242A">
        <w:t xml:space="preserve"> </w:t>
      </w:r>
      <w:r w:rsidRPr="00C7242A">
        <w:sym w:font="Symbol" w:char="F02D"/>
      </w:r>
      <w:r w:rsidRPr="00C7242A">
        <w:t xml:space="preserve"> </w:t>
      </w:r>
      <w:r>
        <w:t>Секционирующая арматура на тепловых сетях котельной №</w:t>
      </w:r>
      <w:bookmarkEnd w:id="119"/>
      <w:r>
        <w:t>20</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6B661D" w:rsidRPr="00F35468" w14:paraId="07A042F1" w14:textId="77777777" w:rsidTr="006A7382">
        <w:trPr>
          <w:cantSplit/>
          <w:trHeight w:val="20"/>
          <w:tblHeader/>
        </w:trPr>
        <w:tc>
          <w:tcPr>
            <w:tcW w:w="734" w:type="pct"/>
            <w:vMerge w:val="restart"/>
            <w:shd w:val="clear" w:color="auto" w:fill="DAEEF3"/>
            <w:vAlign w:val="center"/>
          </w:tcPr>
          <w:p w14:paraId="1A5FF2F6" w14:textId="77777777" w:rsidR="006B661D" w:rsidRDefault="006B661D" w:rsidP="006A7382">
            <w:pPr>
              <w:pStyle w:val="-f1"/>
              <w:jc w:val="center"/>
              <w:rPr>
                <w:rFonts w:eastAsia="Times New Roman"/>
                <w:sz w:val="18"/>
                <w:szCs w:val="20"/>
              </w:rPr>
            </w:pPr>
            <w:r>
              <w:rPr>
                <w:rFonts w:eastAsia="Times New Roman"/>
                <w:sz w:val="18"/>
                <w:szCs w:val="20"/>
              </w:rPr>
              <w:t xml:space="preserve">Номер </w:t>
            </w:r>
          </w:p>
          <w:p w14:paraId="6DF87BE4" w14:textId="77777777" w:rsidR="006B661D" w:rsidRPr="00576EFE" w:rsidRDefault="006B661D" w:rsidP="006A7382">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70B5C054" w14:textId="77777777" w:rsidR="006B661D" w:rsidRPr="00F35468" w:rsidRDefault="006B661D" w:rsidP="006A7382">
            <w:pPr>
              <w:pStyle w:val="-f1"/>
              <w:jc w:val="center"/>
              <w:rPr>
                <w:rFonts w:eastAsia="Times New Roman"/>
                <w:sz w:val="18"/>
                <w:szCs w:val="20"/>
              </w:rPr>
            </w:pPr>
            <w:r>
              <w:rPr>
                <w:rFonts w:eastAsia="Times New Roman"/>
                <w:sz w:val="18"/>
                <w:szCs w:val="20"/>
              </w:rPr>
              <w:t>Задвижки</w:t>
            </w:r>
          </w:p>
        </w:tc>
      </w:tr>
      <w:tr w:rsidR="006B661D" w:rsidRPr="00F35468" w14:paraId="7D8D59B3" w14:textId="77777777" w:rsidTr="006A7382">
        <w:trPr>
          <w:cantSplit/>
          <w:trHeight w:val="20"/>
          <w:tblHeader/>
        </w:trPr>
        <w:tc>
          <w:tcPr>
            <w:tcW w:w="734" w:type="pct"/>
            <w:vMerge/>
            <w:shd w:val="clear" w:color="auto" w:fill="DAEEF3"/>
            <w:vAlign w:val="center"/>
          </w:tcPr>
          <w:p w14:paraId="2A34C4BC" w14:textId="77777777" w:rsidR="006B661D" w:rsidRPr="00576EFE" w:rsidRDefault="006B661D" w:rsidP="006A7382">
            <w:pPr>
              <w:pStyle w:val="-f1"/>
              <w:jc w:val="center"/>
              <w:rPr>
                <w:rFonts w:eastAsia="Times New Roman"/>
                <w:sz w:val="18"/>
                <w:szCs w:val="20"/>
              </w:rPr>
            </w:pPr>
          </w:p>
        </w:tc>
        <w:tc>
          <w:tcPr>
            <w:tcW w:w="589" w:type="pct"/>
            <w:vMerge w:val="restart"/>
            <w:shd w:val="clear" w:color="auto" w:fill="DAEEF3"/>
            <w:vAlign w:val="center"/>
          </w:tcPr>
          <w:p w14:paraId="456C2814" w14:textId="77777777" w:rsidR="006B661D" w:rsidRPr="00F35468" w:rsidRDefault="006B661D" w:rsidP="006A7382">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614A618D" w14:textId="77777777" w:rsidR="006B661D" w:rsidRPr="001950B8" w:rsidRDefault="006B661D" w:rsidP="006A7382">
            <w:pPr>
              <w:pStyle w:val="-f1"/>
              <w:jc w:val="center"/>
              <w:rPr>
                <w:rFonts w:eastAsia="Times New Roman"/>
                <w:sz w:val="18"/>
                <w:szCs w:val="20"/>
              </w:rPr>
            </w:pPr>
            <w:r w:rsidRPr="001950B8">
              <w:rPr>
                <w:sz w:val="18"/>
                <w:szCs w:val="20"/>
              </w:rPr>
              <w:t>Количество (шт.)</w:t>
            </w:r>
          </w:p>
        </w:tc>
      </w:tr>
      <w:tr w:rsidR="006B661D" w:rsidRPr="00F35468" w14:paraId="77CC4502" w14:textId="77777777" w:rsidTr="006A7382">
        <w:trPr>
          <w:cantSplit/>
          <w:trHeight w:val="20"/>
          <w:tblHeader/>
        </w:trPr>
        <w:tc>
          <w:tcPr>
            <w:tcW w:w="734" w:type="pct"/>
            <w:vMerge/>
            <w:shd w:val="clear" w:color="auto" w:fill="DAEEF3"/>
            <w:vAlign w:val="center"/>
          </w:tcPr>
          <w:p w14:paraId="32B7356B" w14:textId="77777777"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14:paraId="39891A6B" w14:textId="77777777" w:rsidR="006B661D" w:rsidRPr="00F35468" w:rsidRDefault="006B661D" w:rsidP="006A7382">
            <w:pPr>
              <w:pStyle w:val="-f1"/>
              <w:jc w:val="center"/>
              <w:rPr>
                <w:rFonts w:eastAsia="Times New Roman"/>
                <w:sz w:val="18"/>
                <w:szCs w:val="20"/>
              </w:rPr>
            </w:pPr>
          </w:p>
        </w:tc>
        <w:tc>
          <w:tcPr>
            <w:tcW w:w="662" w:type="pct"/>
            <w:vMerge w:val="restart"/>
            <w:shd w:val="clear" w:color="auto" w:fill="DAEEF3"/>
            <w:vAlign w:val="center"/>
          </w:tcPr>
          <w:p w14:paraId="5BC75ED3" w14:textId="77777777" w:rsidR="006B661D" w:rsidRPr="001950B8" w:rsidRDefault="006B661D" w:rsidP="006A7382">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0A8DAA55" w14:textId="77777777" w:rsidR="006B661D" w:rsidRPr="00F35468" w:rsidRDefault="006B661D" w:rsidP="006A7382">
            <w:pPr>
              <w:pStyle w:val="-f1"/>
              <w:jc w:val="center"/>
              <w:rPr>
                <w:rFonts w:eastAsia="Times New Roman"/>
                <w:sz w:val="18"/>
                <w:szCs w:val="20"/>
              </w:rPr>
            </w:pPr>
            <w:r>
              <w:rPr>
                <w:rFonts w:eastAsia="Times New Roman"/>
                <w:sz w:val="18"/>
                <w:szCs w:val="20"/>
              </w:rPr>
              <w:t>стальных</w:t>
            </w:r>
          </w:p>
        </w:tc>
      </w:tr>
      <w:tr w:rsidR="006B661D" w:rsidRPr="00F35468" w14:paraId="43038FF2" w14:textId="77777777" w:rsidTr="006A7382">
        <w:trPr>
          <w:cantSplit/>
          <w:trHeight w:val="20"/>
          <w:tblHeader/>
        </w:trPr>
        <w:tc>
          <w:tcPr>
            <w:tcW w:w="734" w:type="pct"/>
            <w:vMerge/>
            <w:shd w:val="clear" w:color="auto" w:fill="DAEEF3"/>
            <w:vAlign w:val="center"/>
          </w:tcPr>
          <w:p w14:paraId="72805E87" w14:textId="77777777"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14:paraId="41B7442C" w14:textId="77777777" w:rsidR="006B661D" w:rsidRPr="00F35468" w:rsidRDefault="006B661D" w:rsidP="006A7382">
            <w:pPr>
              <w:pStyle w:val="-f1"/>
              <w:jc w:val="center"/>
              <w:rPr>
                <w:rFonts w:eastAsia="Times New Roman"/>
                <w:sz w:val="18"/>
                <w:szCs w:val="20"/>
              </w:rPr>
            </w:pPr>
          </w:p>
        </w:tc>
        <w:tc>
          <w:tcPr>
            <w:tcW w:w="662" w:type="pct"/>
            <w:vMerge/>
            <w:shd w:val="clear" w:color="auto" w:fill="DAEEF3"/>
            <w:vAlign w:val="center"/>
          </w:tcPr>
          <w:p w14:paraId="2EBF31D0" w14:textId="77777777" w:rsidR="006B661D" w:rsidRPr="00F35468" w:rsidRDefault="006B661D" w:rsidP="006A7382">
            <w:pPr>
              <w:pStyle w:val="-f1"/>
              <w:jc w:val="center"/>
              <w:rPr>
                <w:rFonts w:eastAsia="Times New Roman"/>
                <w:sz w:val="18"/>
                <w:szCs w:val="20"/>
              </w:rPr>
            </w:pPr>
          </w:p>
        </w:tc>
        <w:tc>
          <w:tcPr>
            <w:tcW w:w="1030" w:type="pct"/>
            <w:shd w:val="clear" w:color="auto" w:fill="DAEEF3"/>
            <w:vAlign w:val="center"/>
          </w:tcPr>
          <w:p w14:paraId="77E6CCA1" w14:textId="77777777" w:rsidR="006B661D" w:rsidRPr="001950B8" w:rsidRDefault="006B661D" w:rsidP="006A7382">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6C45350C" w14:textId="77777777" w:rsidR="006B661D" w:rsidRPr="001950B8" w:rsidRDefault="006B661D" w:rsidP="006A7382">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3610F13D" w14:textId="77777777" w:rsidR="006B661D" w:rsidRPr="001950B8" w:rsidRDefault="006B661D" w:rsidP="006A7382">
            <w:pPr>
              <w:pStyle w:val="-f1"/>
              <w:jc w:val="center"/>
              <w:rPr>
                <w:rFonts w:eastAsia="Times New Roman"/>
                <w:sz w:val="18"/>
                <w:szCs w:val="20"/>
              </w:rPr>
            </w:pPr>
            <w:r w:rsidRPr="001950B8">
              <w:rPr>
                <w:sz w:val="18"/>
                <w:szCs w:val="20"/>
              </w:rPr>
              <w:t>с гидроприводом</w:t>
            </w:r>
          </w:p>
        </w:tc>
      </w:tr>
      <w:tr w:rsidR="006B661D" w:rsidRPr="001950B8" w14:paraId="51CB00B3" w14:textId="77777777" w:rsidTr="006A7382">
        <w:trPr>
          <w:cantSplit/>
          <w:trHeight w:val="20"/>
        </w:trPr>
        <w:tc>
          <w:tcPr>
            <w:tcW w:w="734" w:type="pct"/>
            <w:shd w:val="clear" w:color="auto" w:fill="auto"/>
          </w:tcPr>
          <w:p w14:paraId="7AB60822" w14:textId="77777777" w:rsidR="006B661D" w:rsidRPr="001950B8" w:rsidRDefault="006B661D" w:rsidP="006A7382">
            <w:pPr>
              <w:pStyle w:val="-f1"/>
              <w:jc w:val="center"/>
              <w:rPr>
                <w:rFonts w:eastAsia="Times New Roman"/>
                <w:sz w:val="18"/>
                <w:szCs w:val="20"/>
              </w:rPr>
            </w:pPr>
          </w:p>
        </w:tc>
        <w:tc>
          <w:tcPr>
            <w:tcW w:w="589" w:type="pct"/>
            <w:shd w:val="clear" w:color="auto" w:fill="auto"/>
          </w:tcPr>
          <w:p w14:paraId="3462FCA9" w14:textId="77777777" w:rsidR="006B661D" w:rsidRPr="001950B8" w:rsidRDefault="006B661D" w:rsidP="006A7382">
            <w:pPr>
              <w:pStyle w:val="-f1"/>
              <w:jc w:val="center"/>
              <w:rPr>
                <w:rFonts w:eastAsia="Times New Roman"/>
                <w:sz w:val="18"/>
                <w:szCs w:val="20"/>
              </w:rPr>
            </w:pPr>
          </w:p>
        </w:tc>
        <w:tc>
          <w:tcPr>
            <w:tcW w:w="662" w:type="pct"/>
            <w:shd w:val="clear" w:color="auto" w:fill="auto"/>
          </w:tcPr>
          <w:p w14:paraId="5483A00F"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14:paraId="58A02FEC"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957" w:type="pct"/>
            <w:shd w:val="clear" w:color="auto" w:fill="auto"/>
          </w:tcPr>
          <w:p w14:paraId="145B4DB9"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0DC175A5"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r>
    </w:tbl>
    <w:p w14:paraId="73E6B0FC" w14:textId="77777777" w:rsidR="006B661D" w:rsidRPr="002740F0" w:rsidRDefault="006B661D" w:rsidP="006B661D">
      <w:pPr>
        <w:pStyle w:val="-5"/>
        <w:rPr>
          <w:u w:val="single"/>
        </w:rPr>
      </w:pPr>
      <w:r w:rsidRPr="002740F0">
        <w:rPr>
          <w:u w:val="single"/>
        </w:rPr>
        <w:t>Котельная № 21, с. Карагай, ул. Школьная, 1.</w:t>
      </w:r>
    </w:p>
    <w:p w14:paraId="7420AB34" w14:textId="1BA70DAD" w:rsidR="006B661D" w:rsidRPr="005876D0" w:rsidRDefault="006B661D" w:rsidP="006B661D">
      <w:pPr>
        <w:pStyle w:val="-f"/>
      </w:pPr>
      <w:bookmarkStart w:id="121" w:name="_Toc101875218"/>
      <w:r w:rsidRPr="00C7242A">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11</w:t>
        </w:r>
      </w:fldSimple>
      <w:r w:rsidRPr="00C7242A">
        <w:t xml:space="preserve"> </w:t>
      </w:r>
      <w:r w:rsidRPr="00C7242A">
        <w:sym w:font="Symbol" w:char="F02D"/>
      </w:r>
      <w:r w:rsidRPr="00C7242A">
        <w:t xml:space="preserve"> </w:t>
      </w:r>
      <w:r>
        <w:t>Секционирующая арматура на тепловых сетях котельной №2</w:t>
      </w:r>
      <w:r w:rsidRPr="005876D0">
        <w:t>1</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6B661D" w:rsidRPr="00F35468" w14:paraId="6D4C2079" w14:textId="77777777" w:rsidTr="006A7382">
        <w:trPr>
          <w:cantSplit/>
          <w:trHeight w:val="20"/>
          <w:tblHeader/>
        </w:trPr>
        <w:tc>
          <w:tcPr>
            <w:tcW w:w="734" w:type="pct"/>
            <w:vMerge w:val="restart"/>
            <w:shd w:val="clear" w:color="auto" w:fill="DAEEF3"/>
            <w:vAlign w:val="center"/>
          </w:tcPr>
          <w:p w14:paraId="2454ED3E" w14:textId="77777777" w:rsidR="006B661D" w:rsidRDefault="006B661D" w:rsidP="006A7382">
            <w:pPr>
              <w:pStyle w:val="-f1"/>
              <w:jc w:val="center"/>
              <w:rPr>
                <w:rFonts w:eastAsia="Times New Roman"/>
                <w:sz w:val="18"/>
                <w:szCs w:val="20"/>
              </w:rPr>
            </w:pPr>
            <w:r>
              <w:rPr>
                <w:rFonts w:eastAsia="Times New Roman"/>
                <w:sz w:val="18"/>
                <w:szCs w:val="20"/>
              </w:rPr>
              <w:t xml:space="preserve">Номер </w:t>
            </w:r>
          </w:p>
          <w:p w14:paraId="691E2708" w14:textId="77777777" w:rsidR="006B661D" w:rsidRPr="00576EFE" w:rsidRDefault="006B661D" w:rsidP="006A7382">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44CC50FF" w14:textId="77777777" w:rsidR="006B661D" w:rsidRPr="00F35468" w:rsidRDefault="006B661D" w:rsidP="006A7382">
            <w:pPr>
              <w:pStyle w:val="-f1"/>
              <w:jc w:val="center"/>
              <w:rPr>
                <w:rFonts w:eastAsia="Times New Roman"/>
                <w:sz w:val="18"/>
                <w:szCs w:val="20"/>
              </w:rPr>
            </w:pPr>
            <w:r>
              <w:rPr>
                <w:rFonts w:eastAsia="Times New Roman"/>
                <w:sz w:val="18"/>
                <w:szCs w:val="20"/>
              </w:rPr>
              <w:t>Задвижки</w:t>
            </w:r>
          </w:p>
        </w:tc>
      </w:tr>
      <w:tr w:rsidR="006B661D" w:rsidRPr="00F35468" w14:paraId="1558BC3C" w14:textId="77777777" w:rsidTr="006A7382">
        <w:trPr>
          <w:cantSplit/>
          <w:trHeight w:val="20"/>
          <w:tblHeader/>
        </w:trPr>
        <w:tc>
          <w:tcPr>
            <w:tcW w:w="734" w:type="pct"/>
            <w:vMerge/>
            <w:shd w:val="clear" w:color="auto" w:fill="DAEEF3"/>
            <w:vAlign w:val="center"/>
          </w:tcPr>
          <w:p w14:paraId="1C86B9FF" w14:textId="77777777" w:rsidR="006B661D" w:rsidRPr="00576EFE" w:rsidRDefault="006B661D" w:rsidP="006A7382">
            <w:pPr>
              <w:pStyle w:val="-f1"/>
              <w:jc w:val="center"/>
              <w:rPr>
                <w:rFonts w:eastAsia="Times New Roman"/>
                <w:sz w:val="18"/>
                <w:szCs w:val="20"/>
              </w:rPr>
            </w:pPr>
          </w:p>
        </w:tc>
        <w:tc>
          <w:tcPr>
            <w:tcW w:w="589" w:type="pct"/>
            <w:vMerge w:val="restart"/>
            <w:shd w:val="clear" w:color="auto" w:fill="DAEEF3"/>
            <w:vAlign w:val="center"/>
          </w:tcPr>
          <w:p w14:paraId="779A1ECF" w14:textId="77777777" w:rsidR="006B661D" w:rsidRPr="00F35468" w:rsidRDefault="006B661D" w:rsidP="006A7382">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6E9CEDB9" w14:textId="77777777" w:rsidR="006B661D" w:rsidRPr="001950B8" w:rsidRDefault="006B661D" w:rsidP="006A7382">
            <w:pPr>
              <w:pStyle w:val="-f1"/>
              <w:jc w:val="center"/>
              <w:rPr>
                <w:rFonts w:eastAsia="Times New Roman"/>
                <w:sz w:val="18"/>
                <w:szCs w:val="20"/>
              </w:rPr>
            </w:pPr>
            <w:r w:rsidRPr="001950B8">
              <w:rPr>
                <w:sz w:val="18"/>
                <w:szCs w:val="20"/>
              </w:rPr>
              <w:t>Количество (шт.)</w:t>
            </w:r>
          </w:p>
        </w:tc>
      </w:tr>
      <w:tr w:rsidR="006B661D" w:rsidRPr="00F35468" w14:paraId="57DD5746" w14:textId="77777777" w:rsidTr="006A7382">
        <w:trPr>
          <w:cantSplit/>
          <w:trHeight w:val="20"/>
          <w:tblHeader/>
        </w:trPr>
        <w:tc>
          <w:tcPr>
            <w:tcW w:w="734" w:type="pct"/>
            <w:vMerge/>
            <w:shd w:val="clear" w:color="auto" w:fill="DAEEF3"/>
            <w:vAlign w:val="center"/>
          </w:tcPr>
          <w:p w14:paraId="0839FE2D" w14:textId="77777777"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14:paraId="33D8B68D" w14:textId="77777777" w:rsidR="006B661D" w:rsidRPr="00F35468" w:rsidRDefault="006B661D" w:rsidP="006A7382">
            <w:pPr>
              <w:pStyle w:val="-f1"/>
              <w:jc w:val="center"/>
              <w:rPr>
                <w:rFonts w:eastAsia="Times New Roman"/>
                <w:sz w:val="18"/>
                <w:szCs w:val="20"/>
              </w:rPr>
            </w:pPr>
          </w:p>
        </w:tc>
        <w:tc>
          <w:tcPr>
            <w:tcW w:w="662" w:type="pct"/>
            <w:vMerge w:val="restart"/>
            <w:shd w:val="clear" w:color="auto" w:fill="DAEEF3"/>
            <w:vAlign w:val="center"/>
          </w:tcPr>
          <w:p w14:paraId="1BE00D86" w14:textId="77777777" w:rsidR="006B661D" w:rsidRPr="001950B8" w:rsidRDefault="006B661D" w:rsidP="006A7382">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7D73A066" w14:textId="77777777" w:rsidR="006B661D" w:rsidRPr="00F35468" w:rsidRDefault="006B661D" w:rsidP="006A7382">
            <w:pPr>
              <w:pStyle w:val="-f1"/>
              <w:jc w:val="center"/>
              <w:rPr>
                <w:rFonts w:eastAsia="Times New Roman"/>
                <w:sz w:val="18"/>
                <w:szCs w:val="20"/>
              </w:rPr>
            </w:pPr>
            <w:r>
              <w:rPr>
                <w:rFonts w:eastAsia="Times New Roman"/>
                <w:sz w:val="18"/>
                <w:szCs w:val="20"/>
              </w:rPr>
              <w:t>стальных</w:t>
            </w:r>
          </w:p>
        </w:tc>
      </w:tr>
      <w:tr w:rsidR="006B661D" w:rsidRPr="00F35468" w14:paraId="31F7D06E" w14:textId="77777777" w:rsidTr="006A7382">
        <w:trPr>
          <w:cantSplit/>
          <w:trHeight w:val="20"/>
          <w:tblHeader/>
        </w:trPr>
        <w:tc>
          <w:tcPr>
            <w:tcW w:w="734" w:type="pct"/>
            <w:vMerge/>
            <w:shd w:val="clear" w:color="auto" w:fill="DAEEF3"/>
            <w:vAlign w:val="center"/>
          </w:tcPr>
          <w:p w14:paraId="6169F9C3" w14:textId="77777777"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14:paraId="399F85CE" w14:textId="77777777" w:rsidR="006B661D" w:rsidRPr="00F35468" w:rsidRDefault="006B661D" w:rsidP="006A7382">
            <w:pPr>
              <w:pStyle w:val="-f1"/>
              <w:jc w:val="center"/>
              <w:rPr>
                <w:rFonts w:eastAsia="Times New Roman"/>
                <w:sz w:val="18"/>
                <w:szCs w:val="20"/>
              </w:rPr>
            </w:pPr>
          </w:p>
        </w:tc>
        <w:tc>
          <w:tcPr>
            <w:tcW w:w="662" w:type="pct"/>
            <w:vMerge/>
            <w:shd w:val="clear" w:color="auto" w:fill="DAEEF3"/>
            <w:vAlign w:val="center"/>
          </w:tcPr>
          <w:p w14:paraId="37DD131E" w14:textId="77777777" w:rsidR="006B661D" w:rsidRPr="00F35468" w:rsidRDefault="006B661D" w:rsidP="006A7382">
            <w:pPr>
              <w:pStyle w:val="-f1"/>
              <w:jc w:val="center"/>
              <w:rPr>
                <w:rFonts w:eastAsia="Times New Roman"/>
                <w:sz w:val="18"/>
                <w:szCs w:val="20"/>
              </w:rPr>
            </w:pPr>
          </w:p>
        </w:tc>
        <w:tc>
          <w:tcPr>
            <w:tcW w:w="1030" w:type="pct"/>
            <w:shd w:val="clear" w:color="auto" w:fill="DAEEF3"/>
            <w:vAlign w:val="center"/>
          </w:tcPr>
          <w:p w14:paraId="3733333A" w14:textId="77777777" w:rsidR="006B661D" w:rsidRPr="001950B8" w:rsidRDefault="006B661D" w:rsidP="006A7382">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4240FCEE" w14:textId="77777777" w:rsidR="006B661D" w:rsidRPr="001950B8" w:rsidRDefault="006B661D" w:rsidP="006A7382">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52340D87" w14:textId="77777777" w:rsidR="006B661D" w:rsidRPr="001950B8" w:rsidRDefault="006B661D" w:rsidP="006A7382">
            <w:pPr>
              <w:pStyle w:val="-f1"/>
              <w:jc w:val="center"/>
              <w:rPr>
                <w:rFonts w:eastAsia="Times New Roman"/>
                <w:sz w:val="18"/>
                <w:szCs w:val="20"/>
              </w:rPr>
            </w:pPr>
            <w:r w:rsidRPr="001950B8">
              <w:rPr>
                <w:sz w:val="18"/>
                <w:szCs w:val="20"/>
              </w:rPr>
              <w:t>с гидроприводом</w:t>
            </w:r>
          </w:p>
        </w:tc>
      </w:tr>
      <w:tr w:rsidR="006B661D" w:rsidRPr="001950B8" w14:paraId="06E1C656" w14:textId="77777777" w:rsidTr="006A7382">
        <w:trPr>
          <w:cantSplit/>
          <w:trHeight w:val="20"/>
        </w:trPr>
        <w:tc>
          <w:tcPr>
            <w:tcW w:w="734" w:type="pct"/>
            <w:shd w:val="clear" w:color="auto" w:fill="auto"/>
          </w:tcPr>
          <w:p w14:paraId="0B03E461" w14:textId="77777777" w:rsidR="006B661D" w:rsidRPr="001950B8" w:rsidRDefault="006B661D" w:rsidP="006A7382">
            <w:pPr>
              <w:pStyle w:val="-f1"/>
              <w:jc w:val="center"/>
              <w:rPr>
                <w:rFonts w:eastAsia="Times New Roman"/>
                <w:sz w:val="18"/>
                <w:szCs w:val="20"/>
              </w:rPr>
            </w:pPr>
          </w:p>
        </w:tc>
        <w:tc>
          <w:tcPr>
            <w:tcW w:w="589" w:type="pct"/>
            <w:shd w:val="clear" w:color="auto" w:fill="auto"/>
          </w:tcPr>
          <w:p w14:paraId="2F5D1D9A" w14:textId="77777777" w:rsidR="006B661D" w:rsidRPr="005876D0" w:rsidRDefault="006B661D" w:rsidP="006A7382">
            <w:pPr>
              <w:pStyle w:val="-f1"/>
              <w:jc w:val="center"/>
              <w:rPr>
                <w:rFonts w:eastAsia="Times New Roman"/>
                <w:sz w:val="18"/>
                <w:szCs w:val="20"/>
                <w:lang w:val="en-US"/>
              </w:rPr>
            </w:pPr>
            <w:r>
              <w:rPr>
                <w:rFonts w:eastAsia="Times New Roman"/>
                <w:sz w:val="18"/>
                <w:szCs w:val="20"/>
                <w:lang w:val="en-US"/>
              </w:rPr>
              <w:t>70</w:t>
            </w:r>
          </w:p>
        </w:tc>
        <w:tc>
          <w:tcPr>
            <w:tcW w:w="662" w:type="pct"/>
            <w:shd w:val="clear" w:color="auto" w:fill="auto"/>
          </w:tcPr>
          <w:p w14:paraId="224577E9" w14:textId="77777777" w:rsidR="006B661D" w:rsidRPr="005876D0" w:rsidRDefault="006B661D" w:rsidP="006A7382">
            <w:pPr>
              <w:pStyle w:val="-f1"/>
              <w:jc w:val="center"/>
              <w:rPr>
                <w:rFonts w:eastAsia="Times New Roman"/>
                <w:sz w:val="18"/>
                <w:szCs w:val="20"/>
                <w:lang w:val="en-US"/>
              </w:rPr>
            </w:pPr>
            <w:r>
              <w:rPr>
                <w:rFonts w:eastAsia="Times New Roman"/>
                <w:sz w:val="18"/>
                <w:szCs w:val="20"/>
                <w:lang w:val="en-US"/>
              </w:rPr>
              <w:t>4</w:t>
            </w:r>
          </w:p>
        </w:tc>
        <w:tc>
          <w:tcPr>
            <w:tcW w:w="1030" w:type="pct"/>
            <w:shd w:val="clear" w:color="auto" w:fill="auto"/>
          </w:tcPr>
          <w:p w14:paraId="5E15ECC0"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957" w:type="pct"/>
            <w:shd w:val="clear" w:color="auto" w:fill="auto"/>
          </w:tcPr>
          <w:p w14:paraId="0A286A0E"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4B794891" w14:textId="77777777"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r>
    </w:tbl>
    <w:p w14:paraId="1E8274B0" w14:textId="77777777" w:rsidR="006B661D" w:rsidRDefault="006B661D" w:rsidP="006B661D">
      <w:pPr>
        <w:pStyle w:val="-5"/>
      </w:pPr>
      <w:r>
        <w:t>Регулирующая арматура на тепловых сетях отсутствует.</w:t>
      </w:r>
    </w:p>
    <w:p w14:paraId="0DC33432" w14:textId="77777777" w:rsidR="006B661D" w:rsidRDefault="006B661D" w:rsidP="006B661D">
      <w:pPr>
        <w:pStyle w:val="-30"/>
        <w:numPr>
          <w:ilvl w:val="2"/>
          <w:numId w:val="1"/>
        </w:numPr>
        <w:jc w:val="both"/>
      </w:pPr>
      <w:bookmarkStart w:id="122" w:name="_Toc31122090"/>
      <w:bookmarkStart w:id="123" w:name="_Toc31122319"/>
      <w:bookmarkStart w:id="124" w:name="_Toc33704856"/>
      <w:bookmarkStart w:id="125" w:name="_Toc102174664"/>
      <w:r>
        <w:t>Описание типов и строительных особенностей тепловых пунктов, тепловых камер и павильонов</w:t>
      </w:r>
      <w:bookmarkEnd w:id="122"/>
      <w:bookmarkEnd w:id="123"/>
      <w:bookmarkEnd w:id="124"/>
      <w:bookmarkEnd w:id="125"/>
    </w:p>
    <w:p w14:paraId="14B614BE" w14:textId="77777777" w:rsidR="006B661D" w:rsidRPr="002740F0" w:rsidRDefault="006B661D" w:rsidP="006B661D">
      <w:pPr>
        <w:pStyle w:val="-5"/>
        <w:rPr>
          <w:u w:val="single"/>
        </w:rPr>
      </w:pPr>
      <w:r w:rsidRPr="002740F0">
        <w:rPr>
          <w:u w:val="single"/>
        </w:rPr>
        <w:t>Котельная № 20, с. Банное, ул. Зелёная, 1.</w:t>
      </w:r>
    </w:p>
    <w:p w14:paraId="284687CE" w14:textId="77777777" w:rsidR="006B661D" w:rsidRDefault="006B661D" w:rsidP="006B661D">
      <w:pPr>
        <w:pStyle w:val="-5"/>
      </w:pPr>
      <w:r>
        <w:t>Тепловые камеры отсутствуют.</w:t>
      </w:r>
    </w:p>
    <w:p w14:paraId="34D4A7F4" w14:textId="77777777" w:rsidR="006B661D" w:rsidRPr="002740F0" w:rsidRDefault="006B661D" w:rsidP="006B661D">
      <w:pPr>
        <w:pStyle w:val="-5"/>
        <w:rPr>
          <w:u w:val="single"/>
        </w:rPr>
      </w:pPr>
      <w:r w:rsidRPr="002740F0">
        <w:rPr>
          <w:u w:val="single"/>
        </w:rPr>
        <w:t>Котельная № 21, с. Карагай, ул. Школьная, 1.</w:t>
      </w:r>
    </w:p>
    <w:p w14:paraId="5D3C055E" w14:textId="77777777" w:rsidR="006B661D" w:rsidRDefault="006B661D" w:rsidP="006B661D">
      <w:pPr>
        <w:pStyle w:val="-5"/>
      </w:pPr>
      <w:r>
        <w:t>Тепловые камеры отсутствуют.</w:t>
      </w:r>
    </w:p>
    <w:p w14:paraId="62A6DD29" w14:textId="77777777" w:rsidR="006B661D" w:rsidRDefault="006B661D" w:rsidP="006B661D">
      <w:pPr>
        <w:pStyle w:val="-30"/>
        <w:numPr>
          <w:ilvl w:val="2"/>
          <w:numId w:val="1"/>
        </w:numPr>
        <w:jc w:val="both"/>
      </w:pPr>
      <w:bookmarkStart w:id="126" w:name="_Toc31122091"/>
      <w:bookmarkStart w:id="127" w:name="_Toc31122320"/>
      <w:bookmarkStart w:id="128" w:name="_Toc33704857"/>
      <w:bookmarkStart w:id="129" w:name="_Toc102174665"/>
      <w:r>
        <w:t>Описание графиков регулирования отпуска тепла в тепловые сети с анализом их обоснованности</w:t>
      </w:r>
      <w:bookmarkEnd w:id="126"/>
      <w:bookmarkEnd w:id="127"/>
      <w:bookmarkEnd w:id="128"/>
      <w:bookmarkEnd w:id="129"/>
    </w:p>
    <w:p w14:paraId="367F4AF5" w14:textId="77777777" w:rsidR="006B661D" w:rsidRDefault="006B661D" w:rsidP="006B661D">
      <w:pPr>
        <w:pStyle w:val="-5"/>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ED0221">
        <w:t>воздуха -</w:t>
      </w:r>
      <w:r w:rsidR="00092379" w:rsidRPr="00ED0221">
        <w:t>38,4</w:t>
      </w:r>
      <w:r w:rsidRPr="00ED0221">
        <w:t xml:space="preserve"> </w:t>
      </w:r>
      <w:r w:rsidRPr="00ED0221">
        <w:rPr>
          <w:vertAlign w:val="superscript"/>
        </w:rPr>
        <w:t>о</w:t>
      </w:r>
      <w:r w:rsidRPr="00ED0221">
        <w:t>С.</w:t>
      </w:r>
    </w:p>
    <w:p w14:paraId="4C6B6368" w14:textId="77777777" w:rsidR="006B661D" w:rsidRDefault="006B661D" w:rsidP="006B661D">
      <w:pPr>
        <w:pStyle w:val="-5"/>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14:paraId="4ED174C8" w14:textId="5BE266F8" w:rsidR="006B661D" w:rsidRPr="00C7242A" w:rsidRDefault="006B661D" w:rsidP="004C28BF">
      <w:pPr>
        <w:pStyle w:val="-f"/>
        <w:widowControl/>
      </w:pPr>
      <w:bookmarkStart w:id="130" w:name="_Toc33796937"/>
      <w:bookmarkStart w:id="131" w:name="_Toc101875219"/>
      <w:r w:rsidRPr="00C7242A">
        <w:lastRenderedPageBreak/>
        <w:t xml:space="preserve">Таблица </w:t>
      </w:r>
      <w:fldSimple w:instr=" STYLEREF  \s &quot;СТ - 1 заголовок&quot; ">
        <w:r w:rsidR="00AD0E6A">
          <w:rPr>
            <w:noProof/>
          </w:rPr>
          <w:t>2</w:t>
        </w:r>
      </w:fldSimple>
      <w:r w:rsidRPr="00C7242A">
        <w:t>.</w:t>
      </w:r>
      <w:fldSimple w:instr=" SEQ Таблица \* ARABIC \s 1 ">
        <w:r w:rsidR="00AD0E6A">
          <w:rPr>
            <w:noProof/>
          </w:rPr>
          <w:t>12</w:t>
        </w:r>
      </w:fldSimple>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0"/>
      <w:bookmarkEnd w:id="131"/>
    </w:p>
    <w:tbl>
      <w:tblPr>
        <w:tblW w:w="5000" w:type="pct"/>
        <w:jc w:val="center"/>
        <w:tblLook w:val="04A0" w:firstRow="1" w:lastRow="0" w:firstColumn="1" w:lastColumn="0" w:noHBand="0" w:noVBand="1"/>
      </w:tblPr>
      <w:tblGrid>
        <w:gridCol w:w="3633"/>
        <w:gridCol w:w="2998"/>
        <w:gridCol w:w="2996"/>
      </w:tblGrid>
      <w:tr w:rsidR="006B661D" w:rsidRPr="0007617F" w14:paraId="29B21040" w14:textId="77777777" w:rsidTr="006B661D">
        <w:trPr>
          <w:trHeight w:val="230"/>
          <w:tblHeader/>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14:paraId="5479FAFD" w14:textId="77777777" w:rsidR="006B661D" w:rsidRPr="0007617F" w:rsidRDefault="006B661D" w:rsidP="006A7382">
            <w:pPr>
              <w:pStyle w:val="-f1"/>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14:paraId="669EB00C" w14:textId="77777777" w:rsidR="006B661D" w:rsidRPr="0007617F" w:rsidRDefault="006B661D" w:rsidP="006A7382">
            <w:pPr>
              <w:pStyle w:val="-f1"/>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14:paraId="70D4AB07" w14:textId="77777777" w:rsidR="006B661D" w:rsidRPr="0007617F" w:rsidRDefault="006B661D" w:rsidP="006A7382">
            <w:pPr>
              <w:pStyle w:val="-f1"/>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6B661D" w:rsidRPr="0007617F" w14:paraId="192F1E36" w14:textId="77777777" w:rsidTr="006B661D">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14:paraId="2F261F86" w14:textId="77777777" w:rsidR="006B661D" w:rsidRPr="0007617F" w:rsidRDefault="006B661D" w:rsidP="006A7382">
            <w:pPr>
              <w:pStyle w:val="-f1"/>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14:paraId="64941AF7" w14:textId="77777777" w:rsidR="006B661D" w:rsidRPr="0007617F" w:rsidRDefault="006B661D" w:rsidP="006A7382">
            <w:pPr>
              <w:pStyle w:val="-f1"/>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14:paraId="20DB53EB" w14:textId="77777777" w:rsidR="006B661D" w:rsidRPr="0007617F" w:rsidRDefault="006B661D" w:rsidP="006A7382">
            <w:pPr>
              <w:pStyle w:val="-f1"/>
              <w:jc w:val="center"/>
              <w:rPr>
                <w:rFonts w:eastAsia="Times New Roman"/>
                <w:szCs w:val="20"/>
              </w:rPr>
            </w:pPr>
          </w:p>
        </w:tc>
      </w:tr>
      <w:tr w:rsidR="006B661D" w:rsidRPr="0007617F" w14:paraId="653AFFD1"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FA6CE2A" w14:textId="77777777" w:rsidR="006B661D" w:rsidRPr="0007617F" w:rsidRDefault="006B661D" w:rsidP="006A7382">
            <w:pPr>
              <w:pStyle w:val="-f1"/>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D400535" w14:textId="77777777" w:rsidR="006B661D" w:rsidRPr="0007617F" w:rsidRDefault="006B661D" w:rsidP="006A7382">
            <w:pPr>
              <w:pStyle w:val="-f1"/>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1C14CE4C" w14:textId="77777777" w:rsidR="006B661D" w:rsidRPr="0007617F" w:rsidRDefault="006B661D" w:rsidP="006A7382">
            <w:pPr>
              <w:pStyle w:val="-f1"/>
              <w:jc w:val="center"/>
              <w:rPr>
                <w:rFonts w:eastAsia="Times New Roman"/>
                <w:szCs w:val="20"/>
              </w:rPr>
            </w:pPr>
            <w:r>
              <w:rPr>
                <w:rFonts w:eastAsia="Times New Roman"/>
                <w:szCs w:val="20"/>
              </w:rPr>
              <w:t>30,0</w:t>
            </w:r>
          </w:p>
        </w:tc>
      </w:tr>
      <w:tr w:rsidR="006B661D" w:rsidRPr="0007617F" w14:paraId="31A609E9"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2374D656" w14:textId="77777777" w:rsidR="006B661D" w:rsidRPr="0007617F" w:rsidRDefault="006B661D" w:rsidP="006A7382">
            <w:pPr>
              <w:pStyle w:val="-f1"/>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44F59D0" w14:textId="77777777" w:rsidR="006B661D" w:rsidRPr="0007617F" w:rsidRDefault="006B661D" w:rsidP="006A7382">
            <w:pPr>
              <w:pStyle w:val="-f1"/>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3355FBA" w14:textId="77777777" w:rsidR="006B661D" w:rsidRPr="0007617F" w:rsidRDefault="006B661D" w:rsidP="006A7382">
            <w:pPr>
              <w:pStyle w:val="-f1"/>
              <w:jc w:val="center"/>
              <w:rPr>
                <w:rFonts w:eastAsia="Times New Roman"/>
                <w:szCs w:val="20"/>
              </w:rPr>
            </w:pPr>
            <w:r>
              <w:rPr>
                <w:rFonts w:eastAsia="Times New Roman"/>
                <w:szCs w:val="20"/>
              </w:rPr>
              <w:t>34,0</w:t>
            </w:r>
          </w:p>
        </w:tc>
      </w:tr>
      <w:tr w:rsidR="006B661D" w:rsidRPr="0007617F" w14:paraId="6FF3D526"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49D6F0FC" w14:textId="77777777" w:rsidR="006B661D" w:rsidRPr="0007617F" w:rsidRDefault="006B661D" w:rsidP="006A7382">
            <w:pPr>
              <w:pStyle w:val="-f1"/>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5E7CD03" w14:textId="77777777" w:rsidR="006B661D" w:rsidRPr="0007617F" w:rsidRDefault="006B661D" w:rsidP="006A7382">
            <w:pPr>
              <w:pStyle w:val="-f1"/>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38B0C149" w14:textId="77777777" w:rsidR="006B661D" w:rsidRPr="0007617F" w:rsidRDefault="006B661D" w:rsidP="006A7382">
            <w:pPr>
              <w:pStyle w:val="-f1"/>
              <w:jc w:val="center"/>
              <w:rPr>
                <w:rFonts w:eastAsia="Times New Roman"/>
                <w:szCs w:val="20"/>
              </w:rPr>
            </w:pPr>
            <w:r>
              <w:rPr>
                <w:rFonts w:eastAsia="Times New Roman"/>
                <w:szCs w:val="20"/>
              </w:rPr>
              <w:t>36,0</w:t>
            </w:r>
          </w:p>
        </w:tc>
      </w:tr>
      <w:tr w:rsidR="006B661D" w:rsidRPr="0007617F" w14:paraId="05A70FE8"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78450584" w14:textId="77777777" w:rsidR="006B661D" w:rsidRPr="0007617F" w:rsidRDefault="006B661D" w:rsidP="006A7382">
            <w:pPr>
              <w:pStyle w:val="-f1"/>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AF19CC1" w14:textId="77777777" w:rsidR="006B661D" w:rsidRPr="0007617F" w:rsidRDefault="006B661D" w:rsidP="006A7382">
            <w:pPr>
              <w:pStyle w:val="-f1"/>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72175F11" w14:textId="77777777" w:rsidR="006B661D" w:rsidRPr="0007617F" w:rsidRDefault="006B661D" w:rsidP="006A7382">
            <w:pPr>
              <w:pStyle w:val="-f1"/>
              <w:jc w:val="center"/>
              <w:rPr>
                <w:rFonts w:eastAsia="Times New Roman"/>
                <w:szCs w:val="20"/>
              </w:rPr>
            </w:pPr>
            <w:r>
              <w:rPr>
                <w:rFonts w:eastAsia="Times New Roman"/>
                <w:szCs w:val="20"/>
              </w:rPr>
              <w:t>40,0</w:t>
            </w:r>
          </w:p>
        </w:tc>
      </w:tr>
      <w:tr w:rsidR="006B661D" w:rsidRPr="0007617F" w14:paraId="5E8C27B1"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7519ED27" w14:textId="77777777" w:rsidR="006B661D" w:rsidRPr="0007617F" w:rsidRDefault="006B661D" w:rsidP="006A7382">
            <w:pPr>
              <w:pStyle w:val="-f1"/>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EABE202" w14:textId="77777777" w:rsidR="006B661D" w:rsidRPr="0007617F" w:rsidRDefault="006B661D" w:rsidP="006A7382">
            <w:pPr>
              <w:pStyle w:val="-f1"/>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230A55D9" w14:textId="77777777" w:rsidR="006B661D" w:rsidRPr="0007617F" w:rsidRDefault="006B661D" w:rsidP="006A7382">
            <w:pPr>
              <w:pStyle w:val="-f1"/>
              <w:jc w:val="center"/>
              <w:rPr>
                <w:rFonts w:eastAsia="Times New Roman"/>
                <w:szCs w:val="20"/>
              </w:rPr>
            </w:pPr>
            <w:r>
              <w:rPr>
                <w:rFonts w:eastAsia="Times New Roman"/>
                <w:szCs w:val="20"/>
              </w:rPr>
              <w:t>43,0</w:t>
            </w:r>
          </w:p>
        </w:tc>
      </w:tr>
      <w:tr w:rsidR="006B661D" w:rsidRPr="0007617F" w14:paraId="60E5480A"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41DBA48A" w14:textId="77777777" w:rsidR="006B661D" w:rsidRPr="0007617F" w:rsidRDefault="006B661D" w:rsidP="006A7382">
            <w:pPr>
              <w:pStyle w:val="-f1"/>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24429E9" w14:textId="77777777" w:rsidR="006B661D" w:rsidRPr="0007617F" w:rsidRDefault="006B661D" w:rsidP="006A7382">
            <w:pPr>
              <w:pStyle w:val="-f1"/>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2C089913" w14:textId="77777777" w:rsidR="006B661D" w:rsidRPr="0007617F" w:rsidRDefault="006B661D" w:rsidP="006A7382">
            <w:pPr>
              <w:pStyle w:val="-f1"/>
              <w:jc w:val="center"/>
              <w:rPr>
                <w:rFonts w:eastAsia="Times New Roman"/>
                <w:szCs w:val="20"/>
              </w:rPr>
            </w:pPr>
            <w:r>
              <w:rPr>
                <w:rFonts w:eastAsia="Times New Roman"/>
                <w:szCs w:val="20"/>
              </w:rPr>
              <w:t>46,0</w:t>
            </w:r>
          </w:p>
        </w:tc>
      </w:tr>
      <w:tr w:rsidR="006B661D" w:rsidRPr="0007617F" w14:paraId="3CA4B04B"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5709952D" w14:textId="77777777" w:rsidR="006B661D" w:rsidRPr="0007617F" w:rsidRDefault="006B661D" w:rsidP="006A7382">
            <w:pPr>
              <w:pStyle w:val="-f1"/>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5ACCE9E" w14:textId="77777777" w:rsidR="006B661D" w:rsidRPr="0007617F" w:rsidRDefault="006B661D" w:rsidP="006A7382">
            <w:pPr>
              <w:pStyle w:val="-f1"/>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717F531F" w14:textId="77777777" w:rsidR="006B661D" w:rsidRPr="0007617F" w:rsidRDefault="006B661D" w:rsidP="006A7382">
            <w:pPr>
              <w:pStyle w:val="-f1"/>
              <w:jc w:val="center"/>
              <w:rPr>
                <w:rFonts w:eastAsia="Times New Roman"/>
                <w:szCs w:val="20"/>
              </w:rPr>
            </w:pPr>
            <w:r>
              <w:rPr>
                <w:rFonts w:eastAsia="Times New Roman"/>
                <w:szCs w:val="20"/>
              </w:rPr>
              <w:t>49,0</w:t>
            </w:r>
          </w:p>
        </w:tc>
      </w:tr>
      <w:tr w:rsidR="006B661D" w:rsidRPr="0007617F" w14:paraId="2A931A50"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150BF39B" w14:textId="77777777" w:rsidR="006B661D" w:rsidRDefault="006B661D" w:rsidP="006A7382">
            <w:pPr>
              <w:pStyle w:val="-f1"/>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68D4A4B" w14:textId="77777777" w:rsidR="006B661D" w:rsidRPr="0007617F" w:rsidRDefault="006B661D" w:rsidP="006A7382">
            <w:pPr>
              <w:pStyle w:val="-f1"/>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7567CF92" w14:textId="77777777" w:rsidR="006B661D" w:rsidRPr="0007617F" w:rsidRDefault="006B661D" w:rsidP="006A7382">
            <w:pPr>
              <w:pStyle w:val="-f1"/>
              <w:jc w:val="center"/>
              <w:rPr>
                <w:rFonts w:eastAsia="Times New Roman"/>
                <w:szCs w:val="20"/>
              </w:rPr>
            </w:pPr>
            <w:r>
              <w:rPr>
                <w:rFonts w:eastAsia="Times New Roman"/>
                <w:szCs w:val="20"/>
              </w:rPr>
              <w:t>51,0</w:t>
            </w:r>
          </w:p>
        </w:tc>
      </w:tr>
      <w:tr w:rsidR="006B661D" w:rsidRPr="0007617F" w14:paraId="1F30EC35"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686535B8" w14:textId="77777777" w:rsidR="006B661D" w:rsidRDefault="006B661D" w:rsidP="006A7382">
            <w:pPr>
              <w:pStyle w:val="-f1"/>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0DCAB8B3" w14:textId="77777777" w:rsidR="006B661D" w:rsidRPr="0007617F" w:rsidRDefault="006B661D" w:rsidP="006A7382">
            <w:pPr>
              <w:pStyle w:val="-f1"/>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351C713C" w14:textId="77777777" w:rsidR="006B661D" w:rsidRPr="0007617F" w:rsidRDefault="006B661D" w:rsidP="006A7382">
            <w:pPr>
              <w:pStyle w:val="-f1"/>
              <w:jc w:val="center"/>
              <w:rPr>
                <w:rFonts w:eastAsia="Times New Roman"/>
                <w:szCs w:val="20"/>
              </w:rPr>
            </w:pPr>
            <w:r>
              <w:rPr>
                <w:rFonts w:eastAsia="Times New Roman"/>
                <w:szCs w:val="20"/>
              </w:rPr>
              <w:t>54,0</w:t>
            </w:r>
          </w:p>
        </w:tc>
      </w:tr>
      <w:tr w:rsidR="006B661D" w:rsidRPr="0007617F" w14:paraId="0E91850B" w14:textId="77777777"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2E265D3" w14:textId="77777777" w:rsidR="006B661D" w:rsidRDefault="006B661D" w:rsidP="006A7382">
            <w:pPr>
              <w:pStyle w:val="-f1"/>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2692ED0" w14:textId="77777777" w:rsidR="006B661D" w:rsidRPr="0007617F" w:rsidRDefault="006B661D" w:rsidP="006A7382">
            <w:pPr>
              <w:pStyle w:val="-f1"/>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835AF44" w14:textId="77777777" w:rsidR="006B661D" w:rsidRPr="0007617F" w:rsidRDefault="006B661D" w:rsidP="006A7382">
            <w:pPr>
              <w:pStyle w:val="-f1"/>
              <w:jc w:val="center"/>
              <w:rPr>
                <w:rFonts w:eastAsia="Times New Roman"/>
                <w:szCs w:val="20"/>
              </w:rPr>
            </w:pPr>
            <w:r>
              <w:rPr>
                <w:rFonts w:eastAsia="Times New Roman"/>
                <w:szCs w:val="20"/>
              </w:rPr>
              <w:t>55,0</w:t>
            </w:r>
          </w:p>
        </w:tc>
      </w:tr>
    </w:tbl>
    <w:p w14:paraId="7FA9B974" w14:textId="77777777" w:rsidR="006B661D" w:rsidRDefault="006B661D" w:rsidP="006B661D">
      <w:pPr>
        <w:pStyle w:val="-30"/>
        <w:numPr>
          <w:ilvl w:val="2"/>
          <w:numId w:val="1"/>
        </w:numPr>
        <w:jc w:val="both"/>
      </w:pPr>
      <w:bookmarkStart w:id="132" w:name="_Toc31122092"/>
      <w:bookmarkStart w:id="133" w:name="_Toc31122321"/>
      <w:bookmarkStart w:id="134" w:name="_Toc33704858"/>
      <w:bookmarkStart w:id="135" w:name="_Toc102174666"/>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2"/>
      <w:bookmarkEnd w:id="133"/>
      <w:bookmarkEnd w:id="134"/>
      <w:bookmarkEnd w:id="135"/>
    </w:p>
    <w:p w14:paraId="2D3C9BC4" w14:textId="77777777" w:rsidR="006B661D" w:rsidRDefault="006B661D" w:rsidP="006B661D">
      <w:pPr>
        <w:pStyle w:val="-5"/>
        <w:keepNext/>
        <w:keepLines/>
        <w:widowControl/>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14:paraId="0930752A" w14:textId="77777777" w:rsidR="006B661D" w:rsidRDefault="006B661D" w:rsidP="006B661D">
      <w:pPr>
        <w:pStyle w:val="-30"/>
        <w:numPr>
          <w:ilvl w:val="2"/>
          <w:numId w:val="1"/>
        </w:numPr>
        <w:jc w:val="both"/>
      </w:pPr>
      <w:bookmarkStart w:id="136" w:name="_Toc31122093"/>
      <w:bookmarkStart w:id="137" w:name="_Toc31122322"/>
      <w:bookmarkStart w:id="138" w:name="_Toc33704859"/>
      <w:bookmarkStart w:id="139" w:name="_Toc102174667"/>
      <w:r>
        <w:t>Гидравлические режимы и пьезометрические графики тепловых сетей</w:t>
      </w:r>
      <w:bookmarkEnd w:id="136"/>
      <w:bookmarkEnd w:id="137"/>
      <w:bookmarkEnd w:id="138"/>
      <w:bookmarkEnd w:id="139"/>
    </w:p>
    <w:p w14:paraId="230B8043" w14:textId="77777777" w:rsidR="006B661D" w:rsidRDefault="006B661D" w:rsidP="006B661D">
      <w:pPr>
        <w:pStyle w:val="-5"/>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14:paraId="0B444011" w14:textId="77777777" w:rsidR="006B661D" w:rsidRDefault="006B661D" w:rsidP="006B661D">
      <w:pPr>
        <w:pStyle w:val="-5"/>
      </w:pPr>
      <w:r>
        <w:t>Расчетные гидравлические режимы приведены в п. 4.10.</w:t>
      </w:r>
    </w:p>
    <w:p w14:paraId="545A88B8" w14:textId="77777777" w:rsidR="006B661D" w:rsidRDefault="006B661D" w:rsidP="006B661D">
      <w:pPr>
        <w:pStyle w:val="-30"/>
        <w:numPr>
          <w:ilvl w:val="2"/>
          <w:numId w:val="1"/>
        </w:numPr>
        <w:jc w:val="both"/>
      </w:pPr>
      <w:bookmarkStart w:id="140" w:name="_Toc31122094"/>
      <w:bookmarkStart w:id="141" w:name="_Toc31122323"/>
      <w:bookmarkStart w:id="142" w:name="_Toc33704860"/>
      <w:bookmarkStart w:id="143" w:name="_Toc102174668"/>
      <w:r>
        <w:t>Статистика отказов тепловых сетей (аварийных ситуаций) за последние 5 лет</w:t>
      </w:r>
      <w:bookmarkEnd w:id="140"/>
      <w:bookmarkEnd w:id="141"/>
      <w:bookmarkEnd w:id="142"/>
      <w:bookmarkEnd w:id="143"/>
    </w:p>
    <w:p w14:paraId="303BCBB1" w14:textId="77777777" w:rsidR="006B661D" w:rsidRDefault="006B661D" w:rsidP="006B661D">
      <w:pPr>
        <w:pStyle w:val="-5"/>
      </w:pPr>
      <w:r>
        <w:t>Информация о статистике отказов тепловых сетей (аварийных ситуаций) за последние 5 лет отсутствует.</w:t>
      </w:r>
    </w:p>
    <w:p w14:paraId="01021EC5" w14:textId="77777777" w:rsidR="006B661D" w:rsidRDefault="006B661D" w:rsidP="006B661D">
      <w:pPr>
        <w:pStyle w:val="-30"/>
        <w:numPr>
          <w:ilvl w:val="2"/>
          <w:numId w:val="1"/>
        </w:numPr>
        <w:jc w:val="both"/>
      </w:pPr>
      <w:bookmarkStart w:id="144" w:name="_Toc31122095"/>
      <w:bookmarkStart w:id="145" w:name="_Toc31122324"/>
      <w:bookmarkStart w:id="146" w:name="_Toc33704861"/>
      <w:bookmarkStart w:id="147" w:name="_Toc102174669"/>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4"/>
      <w:bookmarkEnd w:id="145"/>
      <w:bookmarkEnd w:id="146"/>
      <w:bookmarkEnd w:id="147"/>
    </w:p>
    <w:p w14:paraId="49631A65" w14:textId="77777777" w:rsidR="006B661D" w:rsidRDefault="006B661D" w:rsidP="006B661D">
      <w:pPr>
        <w:pStyle w:val="-5"/>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14:paraId="79F882AF" w14:textId="77777777" w:rsidR="006B661D" w:rsidRDefault="006B661D" w:rsidP="006B661D">
      <w:pPr>
        <w:pStyle w:val="-30"/>
        <w:numPr>
          <w:ilvl w:val="2"/>
          <w:numId w:val="1"/>
        </w:numPr>
        <w:jc w:val="both"/>
      </w:pPr>
      <w:bookmarkStart w:id="148" w:name="_Toc31122096"/>
      <w:bookmarkStart w:id="149" w:name="_Toc31122325"/>
      <w:bookmarkStart w:id="150" w:name="_Toc33704862"/>
      <w:bookmarkStart w:id="151" w:name="_Toc102174670"/>
      <w:r>
        <w:t>Описание процедур диагностики состояния тепловых сетей и планирования капитальных (текущих) ремонтов</w:t>
      </w:r>
      <w:bookmarkEnd w:id="148"/>
      <w:bookmarkEnd w:id="149"/>
      <w:bookmarkEnd w:id="150"/>
      <w:bookmarkEnd w:id="151"/>
    </w:p>
    <w:p w14:paraId="4DBA71C1" w14:textId="77777777" w:rsidR="006B661D" w:rsidRDefault="006B661D" w:rsidP="006B661D">
      <w:pPr>
        <w:pStyle w:val="-5"/>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14:paraId="04AACE76" w14:textId="77777777" w:rsidR="006B661D" w:rsidRDefault="006B661D" w:rsidP="006B661D">
      <w:pPr>
        <w:pStyle w:val="-30"/>
        <w:numPr>
          <w:ilvl w:val="2"/>
          <w:numId w:val="1"/>
        </w:numPr>
        <w:jc w:val="both"/>
      </w:pPr>
      <w:bookmarkStart w:id="152" w:name="_Toc31122097"/>
      <w:bookmarkStart w:id="153" w:name="_Toc31122326"/>
      <w:bookmarkStart w:id="154" w:name="_Toc33704863"/>
      <w:bookmarkStart w:id="155" w:name="_Toc102174671"/>
      <w:r>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2"/>
      <w:bookmarkEnd w:id="153"/>
      <w:bookmarkEnd w:id="154"/>
      <w:bookmarkEnd w:id="155"/>
    </w:p>
    <w:p w14:paraId="27BF3413" w14:textId="77777777" w:rsidR="006B661D" w:rsidRDefault="006B661D" w:rsidP="006B661D">
      <w:pPr>
        <w:pStyle w:val="-5"/>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14:paraId="6D3D8102" w14:textId="77777777" w:rsidR="006B661D" w:rsidRDefault="006B661D" w:rsidP="006B661D">
      <w:pPr>
        <w:pStyle w:val="-5"/>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14:paraId="6B8B2E33" w14:textId="77777777" w:rsidR="006B661D" w:rsidRPr="00C61F71" w:rsidRDefault="006B661D" w:rsidP="006B661D">
      <w:pPr>
        <w:pStyle w:val="-5"/>
      </w:pPr>
      <w:r>
        <w:t xml:space="preserve">После выполнения ремонтных работ по ликвидации нарушений на тепловых сетях, выявленных в результате гидравлических испытаний, производятся повторные опрессовки участка сети с использованием секционирующих </w:t>
      </w:r>
      <w:r w:rsidRPr="005876D0">
        <w:t>задвижек. Результаты опрессовки позволяют проверить качество ремонтных работ и выявить дополнительн</w:t>
      </w:r>
      <w:r>
        <w:t>ые участки тепловой сети</w:t>
      </w:r>
      <w:r w:rsidRPr="00C61F71">
        <w:t>, находящиеся в аварийном состоянии.</w:t>
      </w:r>
    </w:p>
    <w:p w14:paraId="557839C3" w14:textId="77777777" w:rsidR="006B661D" w:rsidRDefault="006B661D" w:rsidP="006B661D">
      <w:pPr>
        <w:pStyle w:val="-30"/>
        <w:numPr>
          <w:ilvl w:val="2"/>
          <w:numId w:val="1"/>
        </w:numPr>
        <w:jc w:val="both"/>
      </w:pPr>
      <w:bookmarkStart w:id="156" w:name="_Toc31122098"/>
      <w:bookmarkStart w:id="157" w:name="_Toc31122327"/>
      <w:bookmarkStart w:id="158" w:name="_Toc33704864"/>
      <w:bookmarkStart w:id="159" w:name="_Toc102174672"/>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6"/>
      <w:bookmarkEnd w:id="157"/>
      <w:bookmarkEnd w:id="158"/>
      <w:bookmarkEnd w:id="159"/>
    </w:p>
    <w:p w14:paraId="004CC297" w14:textId="77777777" w:rsidR="006B661D" w:rsidRDefault="006B661D" w:rsidP="006B661D">
      <w:pPr>
        <w:pStyle w:val="-5"/>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14:paraId="1BD1B8AE" w14:textId="77777777" w:rsidR="006B661D" w:rsidRDefault="006B661D" w:rsidP="006B661D">
      <w:pPr>
        <w:pStyle w:val="-30"/>
        <w:numPr>
          <w:ilvl w:val="2"/>
          <w:numId w:val="1"/>
        </w:numPr>
        <w:jc w:val="both"/>
      </w:pPr>
      <w:bookmarkStart w:id="160" w:name="_Toc31122099"/>
      <w:bookmarkStart w:id="161" w:name="_Toc31122328"/>
      <w:bookmarkStart w:id="162" w:name="_Toc33704865"/>
      <w:bookmarkStart w:id="163" w:name="_Toc102174673"/>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0"/>
      <w:bookmarkEnd w:id="161"/>
      <w:bookmarkEnd w:id="162"/>
      <w:bookmarkEnd w:id="163"/>
    </w:p>
    <w:p w14:paraId="57A6A9ED" w14:textId="3FB31003" w:rsidR="00ED0221" w:rsidRPr="00C7242A" w:rsidRDefault="00ED0221" w:rsidP="00ED0221">
      <w:pPr>
        <w:pStyle w:val="-f"/>
      </w:pPr>
      <w:bookmarkStart w:id="164" w:name="_Toc35333340"/>
      <w:bookmarkStart w:id="165" w:name="_Toc101875220"/>
      <w:r w:rsidRPr="00B95AE5">
        <w:t xml:space="preserve">Таблица </w:t>
      </w:r>
      <w:fldSimple w:instr=" STYLEREF  \s &quot;СТ - 1 заголовок&quot; ">
        <w:r w:rsidR="00AD0E6A">
          <w:rPr>
            <w:noProof/>
          </w:rPr>
          <w:t>2</w:t>
        </w:r>
      </w:fldSimple>
      <w:r w:rsidRPr="00B95AE5">
        <w:t>.</w:t>
      </w:r>
      <w:fldSimple w:instr=" SEQ Таблица \* ARABIC \s 1 ">
        <w:r w:rsidR="00AD0E6A">
          <w:rPr>
            <w:noProof/>
          </w:rPr>
          <w:t>13</w:t>
        </w:r>
      </w:fldSimple>
      <w:r w:rsidRPr="00B95AE5">
        <w:t xml:space="preserve"> </w:t>
      </w:r>
      <w:r w:rsidRPr="00B95AE5">
        <w:sym w:font="Symbol" w:char="F02D"/>
      </w:r>
      <w:r w:rsidRPr="00B95AE5">
        <w:t xml:space="preserve"> Фактические</w:t>
      </w:r>
      <w:r>
        <w:t xml:space="preserve"> годовые</w:t>
      </w:r>
      <w:r w:rsidRPr="00B95AE5">
        <w:t xml:space="preserve"> потери тепловой энергии по тепловым сетям за 2019</w:t>
      </w:r>
      <w:r>
        <w:t>-2021</w:t>
      </w:r>
      <w:r w:rsidRPr="00B95AE5">
        <w:t xml:space="preserve"> г</w:t>
      </w:r>
      <w:bookmarkEnd w:id="164"/>
      <w:r>
        <w:t>оды</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975"/>
        <w:gridCol w:w="1560"/>
        <w:gridCol w:w="1640"/>
        <w:gridCol w:w="1895"/>
      </w:tblGrid>
      <w:tr w:rsidR="00ED0221" w:rsidRPr="00F35468" w14:paraId="38524CA4" w14:textId="77777777" w:rsidTr="00ED0221">
        <w:trPr>
          <w:cantSplit/>
          <w:trHeight w:val="20"/>
        </w:trPr>
        <w:tc>
          <w:tcPr>
            <w:tcW w:w="809" w:type="pct"/>
            <w:shd w:val="clear" w:color="auto" w:fill="DAEEF3"/>
            <w:vAlign w:val="center"/>
          </w:tcPr>
          <w:p w14:paraId="2FD1D299" w14:textId="77777777" w:rsidR="00ED0221" w:rsidRPr="00F35468" w:rsidRDefault="00ED0221" w:rsidP="00ED0221">
            <w:pPr>
              <w:pStyle w:val="-f1"/>
              <w:keepNext/>
              <w:jc w:val="center"/>
              <w:rPr>
                <w:rFonts w:eastAsia="Times New Roman"/>
                <w:sz w:val="18"/>
                <w:szCs w:val="20"/>
              </w:rPr>
            </w:pPr>
            <w:r>
              <w:rPr>
                <w:rFonts w:eastAsia="Times New Roman"/>
                <w:sz w:val="18"/>
                <w:szCs w:val="20"/>
              </w:rPr>
              <w:t>Наименование котельной</w:t>
            </w:r>
          </w:p>
        </w:tc>
        <w:tc>
          <w:tcPr>
            <w:tcW w:w="1545" w:type="pct"/>
            <w:shd w:val="clear" w:color="auto" w:fill="DAEEF3"/>
            <w:vAlign w:val="center"/>
          </w:tcPr>
          <w:p w14:paraId="1F8907D5" w14:textId="77777777" w:rsidR="00ED0221" w:rsidRPr="00F35468" w:rsidRDefault="00ED0221" w:rsidP="00ED0221">
            <w:pPr>
              <w:pStyle w:val="-f1"/>
              <w:keepNext/>
              <w:jc w:val="center"/>
              <w:rPr>
                <w:rFonts w:eastAsia="Times New Roman"/>
                <w:sz w:val="18"/>
                <w:szCs w:val="20"/>
              </w:rPr>
            </w:pPr>
            <w:r>
              <w:rPr>
                <w:rFonts w:eastAsia="Times New Roman"/>
                <w:sz w:val="18"/>
                <w:szCs w:val="20"/>
              </w:rPr>
              <w:t>Адрес</w:t>
            </w:r>
          </w:p>
        </w:tc>
        <w:tc>
          <w:tcPr>
            <w:tcW w:w="810" w:type="pct"/>
            <w:shd w:val="clear" w:color="auto" w:fill="DAEEF3"/>
            <w:vAlign w:val="center"/>
          </w:tcPr>
          <w:p w14:paraId="66FE3E75" w14:textId="77777777" w:rsidR="00ED0221" w:rsidRPr="00F35468" w:rsidRDefault="00ED0221" w:rsidP="00ED0221">
            <w:pPr>
              <w:pStyle w:val="-f1"/>
              <w:keepNext/>
              <w:jc w:val="center"/>
              <w:rPr>
                <w:rFonts w:eastAsia="Times New Roman"/>
                <w:sz w:val="18"/>
                <w:szCs w:val="20"/>
              </w:rPr>
            </w:pPr>
            <w:r>
              <w:rPr>
                <w:rFonts w:eastAsia="Times New Roman"/>
                <w:sz w:val="18"/>
                <w:szCs w:val="20"/>
              </w:rPr>
              <w:t>Потери т/э в тепловых сетях (2019 г.), Гкал</w:t>
            </w:r>
          </w:p>
        </w:tc>
        <w:tc>
          <w:tcPr>
            <w:tcW w:w="852" w:type="pct"/>
            <w:shd w:val="clear" w:color="auto" w:fill="DAEEF3"/>
          </w:tcPr>
          <w:p w14:paraId="42AF04AA" w14:textId="77777777" w:rsidR="00ED0221" w:rsidRDefault="00ED0221" w:rsidP="00ED0221">
            <w:pPr>
              <w:pStyle w:val="-f1"/>
              <w:keepNext/>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14:paraId="4F52D8C1" w14:textId="77777777" w:rsidR="00ED0221" w:rsidRDefault="00ED0221" w:rsidP="00ED0221">
            <w:pPr>
              <w:pStyle w:val="-f1"/>
              <w:keepNext/>
              <w:jc w:val="center"/>
              <w:rPr>
                <w:rFonts w:eastAsia="Times New Roman"/>
                <w:sz w:val="18"/>
                <w:szCs w:val="20"/>
              </w:rPr>
            </w:pPr>
            <w:r>
              <w:rPr>
                <w:rFonts w:eastAsia="Times New Roman"/>
                <w:sz w:val="18"/>
                <w:szCs w:val="20"/>
              </w:rPr>
              <w:t>Потери т/э в тепловых сетях (2021 г.), Гкал</w:t>
            </w:r>
          </w:p>
        </w:tc>
      </w:tr>
      <w:tr w:rsidR="00ED0221" w:rsidRPr="00F35468" w14:paraId="59D87359" w14:textId="77777777" w:rsidTr="00ED0221">
        <w:trPr>
          <w:cantSplit/>
          <w:trHeight w:val="20"/>
        </w:trPr>
        <w:tc>
          <w:tcPr>
            <w:tcW w:w="809" w:type="pct"/>
            <w:shd w:val="clear" w:color="auto" w:fill="auto"/>
            <w:vAlign w:val="center"/>
          </w:tcPr>
          <w:p w14:paraId="4852F1F7" w14:textId="77777777" w:rsidR="00ED0221" w:rsidRPr="00F35468" w:rsidRDefault="00ED0221" w:rsidP="00ED0221">
            <w:pPr>
              <w:pStyle w:val="-f1"/>
              <w:jc w:val="center"/>
              <w:rPr>
                <w:rFonts w:eastAsia="Times New Roman"/>
                <w:sz w:val="18"/>
                <w:szCs w:val="20"/>
              </w:rPr>
            </w:pPr>
            <w:r>
              <w:rPr>
                <w:rFonts w:eastAsia="Times New Roman"/>
                <w:sz w:val="18"/>
                <w:szCs w:val="20"/>
              </w:rPr>
              <w:t>Котельная №20</w:t>
            </w:r>
          </w:p>
        </w:tc>
        <w:tc>
          <w:tcPr>
            <w:tcW w:w="1545" w:type="pct"/>
            <w:shd w:val="clear" w:color="auto" w:fill="auto"/>
            <w:vAlign w:val="center"/>
          </w:tcPr>
          <w:p w14:paraId="31196806" w14:textId="77777777" w:rsidR="00ED0221" w:rsidRPr="00F35468" w:rsidRDefault="00ED0221" w:rsidP="00ED0221">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Банное, </w:t>
            </w:r>
            <w:r w:rsidRPr="007A2EFF">
              <w:rPr>
                <w:rFonts w:eastAsia="Times New Roman"/>
                <w:sz w:val="18"/>
                <w:szCs w:val="20"/>
              </w:rPr>
              <w:t xml:space="preserve">ул. </w:t>
            </w:r>
            <w:r>
              <w:rPr>
                <w:rFonts w:eastAsia="Times New Roman"/>
                <w:sz w:val="18"/>
                <w:szCs w:val="20"/>
              </w:rPr>
              <w:t>Зеле</w:t>
            </w:r>
            <w:r w:rsidRPr="007A2EFF">
              <w:rPr>
                <w:rFonts w:eastAsia="Times New Roman"/>
                <w:sz w:val="18"/>
                <w:szCs w:val="20"/>
              </w:rPr>
              <w:t>ная, 1</w:t>
            </w:r>
          </w:p>
        </w:tc>
        <w:tc>
          <w:tcPr>
            <w:tcW w:w="810" w:type="pct"/>
            <w:shd w:val="clear" w:color="auto" w:fill="auto"/>
            <w:vAlign w:val="center"/>
          </w:tcPr>
          <w:p w14:paraId="36B8791C" w14:textId="77777777" w:rsidR="00ED0221" w:rsidRPr="00F35468" w:rsidRDefault="00ED0221" w:rsidP="00ED0221">
            <w:pPr>
              <w:pStyle w:val="-f1"/>
              <w:jc w:val="center"/>
              <w:rPr>
                <w:rFonts w:eastAsia="Times New Roman"/>
                <w:sz w:val="18"/>
                <w:szCs w:val="20"/>
              </w:rPr>
            </w:pPr>
            <w:r>
              <w:rPr>
                <w:rFonts w:eastAsia="Times New Roman"/>
                <w:sz w:val="18"/>
                <w:szCs w:val="20"/>
              </w:rPr>
              <w:t>9,2</w:t>
            </w:r>
          </w:p>
        </w:tc>
        <w:tc>
          <w:tcPr>
            <w:tcW w:w="852" w:type="pct"/>
          </w:tcPr>
          <w:p w14:paraId="5E0AF339" w14:textId="77777777" w:rsidR="00ED0221" w:rsidRDefault="00ED0221" w:rsidP="00ED0221">
            <w:pPr>
              <w:pStyle w:val="-f1"/>
              <w:jc w:val="center"/>
              <w:rPr>
                <w:rFonts w:eastAsia="Times New Roman"/>
                <w:sz w:val="18"/>
                <w:szCs w:val="20"/>
              </w:rPr>
            </w:pPr>
            <w:r>
              <w:rPr>
                <w:rFonts w:eastAsia="Times New Roman"/>
                <w:sz w:val="18"/>
                <w:szCs w:val="20"/>
              </w:rPr>
              <w:t>21</w:t>
            </w:r>
          </w:p>
        </w:tc>
        <w:tc>
          <w:tcPr>
            <w:tcW w:w="984" w:type="pct"/>
            <w:vAlign w:val="center"/>
          </w:tcPr>
          <w:p w14:paraId="6521B98E" w14:textId="77777777" w:rsidR="00ED0221" w:rsidRDefault="00ED0221" w:rsidP="00ED0221">
            <w:pPr>
              <w:pStyle w:val="-f1"/>
              <w:jc w:val="center"/>
              <w:rPr>
                <w:rFonts w:eastAsia="Times New Roman"/>
                <w:sz w:val="18"/>
                <w:szCs w:val="20"/>
              </w:rPr>
            </w:pPr>
            <w:r>
              <w:rPr>
                <w:rFonts w:eastAsia="Times New Roman"/>
                <w:sz w:val="18"/>
                <w:szCs w:val="20"/>
              </w:rPr>
              <w:t>101</w:t>
            </w:r>
          </w:p>
        </w:tc>
      </w:tr>
      <w:tr w:rsidR="00ED0221" w:rsidRPr="00C25479" w14:paraId="6CA67829" w14:textId="77777777" w:rsidTr="00ED0221">
        <w:trPr>
          <w:cantSplit/>
          <w:trHeight w:val="20"/>
        </w:trPr>
        <w:tc>
          <w:tcPr>
            <w:tcW w:w="809" w:type="pct"/>
            <w:shd w:val="clear" w:color="auto" w:fill="auto"/>
            <w:vAlign w:val="center"/>
          </w:tcPr>
          <w:p w14:paraId="5FCDF359" w14:textId="77777777" w:rsidR="00ED0221" w:rsidRDefault="00ED0221" w:rsidP="00ED0221">
            <w:pPr>
              <w:pStyle w:val="-f1"/>
              <w:jc w:val="center"/>
              <w:rPr>
                <w:rFonts w:eastAsia="Times New Roman"/>
                <w:sz w:val="18"/>
                <w:szCs w:val="20"/>
              </w:rPr>
            </w:pPr>
            <w:r>
              <w:rPr>
                <w:rFonts w:eastAsia="Times New Roman"/>
                <w:sz w:val="18"/>
                <w:szCs w:val="20"/>
              </w:rPr>
              <w:t>Котельная №21</w:t>
            </w:r>
          </w:p>
        </w:tc>
        <w:tc>
          <w:tcPr>
            <w:tcW w:w="1545" w:type="pct"/>
            <w:shd w:val="clear" w:color="auto" w:fill="auto"/>
            <w:vAlign w:val="center"/>
          </w:tcPr>
          <w:p w14:paraId="7AFD8B40" w14:textId="77777777" w:rsidR="00ED0221" w:rsidRDefault="00ED0221" w:rsidP="00ED0221">
            <w:pPr>
              <w:pStyle w:val="-f1"/>
              <w:jc w:val="center"/>
              <w:rPr>
                <w:rFonts w:eastAsia="Times New Roman"/>
                <w:sz w:val="18"/>
                <w:szCs w:val="20"/>
              </w:rPr>
            </w:pPr>
            <w:r>
              <w:rPr>
                <w:rFonts w:eastAsia="Times New Roman"/>
                <w:sz w:val="18"/>
                <w:szCs w:val="20"/>
              </w:rPr>
              <w:t>с. Карагай, ул. Школьная, 1</w:t>
            </w:r>
          </w:p>
        </w:tc>
        <w:tc>
          <w:tcPr>
            <w:tcW w:w="810" w:type="pct"/>
            <w:shd w:val="clear" w:color="auto" w:fill="auto"/>
            <w:vAlign w:val="center"/>
          </w:tcPr>
          <w:p w14:paraId="6BD401FF" w14:textId="77777777" w:rsidR="00ED0221" w:rsidRDefault="00ED0221" w:rsidP="00ED0221">
            <w:pPr>
              <w:pStyle w:val="-f1"/>
              <w:jc w:val="center"/>
              <w:rPr>
                <w:rFonts w:eastAsia="Times New Roman"/>
                <w:sz w:val="18"/>
                <w:szCs w:val="20"/>
              </w:rPr>
            </w:pPr>
            <w:r>
              <w:rPr>
                <w:rFonts w:eastAsia="Times New Roman"/>
                <w:sz w:val="18"/>
                <w:szCs w:val="20"/>
              </w:rPr>
              <w:t>18,0</w:t>
            </w:r>
          </w:p>
        </w:tc>
        <w:tc>
          <w:tcPr>
            <w:tcW w:w="852" w:type="pct"/>
          </w:tcPr>
          <w:p w14:paraId="3F5D7545" w14:textId="77777777" w:rsidR="00ED0221" w:rsidRDefault="00ED0221" w:rsidP="00ED0221">
            <w:pPr>
              <w:pStyle w:val="-f1"/>
              <w:jc w:val="center"/>
              <w:rPr>
                <w:rFonts w:eastAsia="Times New Roman"/>
                <w:sz w:val="18"/>
                <w:szCs w:val="20"/>
              </w:rPr>
            </w:pPr>
            <w:r>
              <w:rPr>
                <w:rFonts w:eastAsia="Times New Roman"/>
                <w:sz w:val="18"/>
                <w:szCs w:val="20"/>
              </w:rPr>
              <w:t>94</w:t>
            </w:r>
          </w:p>
        </w:tc>
        <w:tc>
          <w:tcPr>
            <w:tcW w:w="984" w:type="pct"/>
          </w:tcPr>
          <w:p w14:paraId="7F68A59D" w14:textId="77777777" w:rsidR="00ED0221" w:rsidRDefault="00ED0221" w:rsidP="00ED0221">
            <w:pPr>
              <w:pStyle w:val="-f1"/>
              <w:jc w:val="center"/>
              <w:rPr>
                <w:rFonts w:eastAsia="Times New Roman"/>
                <w:sz w:val="18"/>
                <w:szCs w:val="20"/>
              </w:rPr>
            </w:pPr>
            <w:r>
              <w:rPr>
                <w:rFonts w:eastAsia="Times New Roman"/>
                <w:sz w:val="18"/>
                <w:szCs w:val="20"/>
              </w:rPr>
              <w:t>154</w:t>
            </w:r>
          </w:p>
        </w:tc>
      </w:tr>
    </w:tbl>
    <w:p w14:paraId="495CAE1C" w14:textId="77777777" w:rsidR="00ED0221" w:rsidRDefault="00ED0221" w:rsidP="00ED0221">
      <w:pPr>
        <w:pStyle w:val="-5"/>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14:paraId="039053B3" w14:textId="7FF8168B" w:rsidR="00ED0221" w:rsidRPr="00C7242A" w:rsidRDefault="00ED0221" w:rsidP="00ED0221">
      <w:pPr>
        <w:pStyle w:val="-f"/>
      </w:pPr>
      <w:bookmarkStart w:id="166" w:name="_Toc101875221"/>
      <w:r w:rsidRPr="00B95AE5">
        <w:t xml:space="preserve">Таблица </w:t>
      </w:r>
      <w:fldSimple w:instr=" STYLEREF  \s &quot;СТ - 1 заголовок&quot; ">
        <w:r w:rsidR="00AD0E6A">
          <w:rPr>
            <w:noProof/>
          </w:rPr>
          <w:t>2</w:t>
        </w:r>
      </w:fldSimple>
      <w:r w:rsidRPr="00B95AE5">
        <w:t>.</w:t>
      </w:r>
      <w:fldSimple w:instr=" SEQ Таблица \* ARABIC \s 1 ">
        <w:r w:rsidR="00AD0E6A">
          <w:rPr>
            <w:noProof/>
          </w:rPr>
          <w:t>14</w:t>
        </w:r>
      </w:fldSimple>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0"/>
        <w:gridCol w:w="1558"/>
        <w:gridCol w:w="1843"/>
        <w:gridCol w:w="1841"/>
      </w:tblGrid>
      <w:tr w:rsidR="00ED0221" w:rsidRPr="00F35468" w14:paraId="613C0EFD" w14:textId="77777777" w:rsidTr="004C28BF">
        <w:trPr>
          <w:cantSplit/>
          <w:trHeight w:val="20"/>
        </w:trPr>
        <w:tc>
          <w:tcPr>
            <w:tcW w:w="808" w:type="pct"/>
            <w:shd w:val="clear" w:color="auto" w:fill="DAEEF3"/>
            <w:vAlign w:val="center"/>
          </w:tcPr>
          <w:p w14:paraId="52E7A03D" w14:textId="77777777" w:rsidR="00ED0221" w:rsidRPr="00F35468" w:rsidRDefault="00ED0221" w:rsidP="00ED0221">
            <w:pPr>
              <w:pStyle w:val="-f1"/>
              <w:keepNext/>
              <w:jc w:val="center"/>
              <w:rPr>
                <w:rFonts w:eastAsia="Times New Roman"/>
                <w:sz w:val="18"/>
                <w:szCs w:val="20"/>
              </w:rPr>
            </w:pPr>
            <w:r>
              <w:rPr>
                <w:rFonts w:eastAsia="Times New Roman"/>
                <w:sz w:val="18"/>
                <w:szCs w:val="20"/>
              </w:rPr>
              <w:t>Наименование котельной</w:t>
            </w:r>
          </w:p>
        </w:tc>
        <w:tc>
          <w:tcPr>
            <w:tcW w:w="1470" w:type="pct"/>
            <w:shd w:val="clear" w:color="auto" w:fill="DAEEF3"/>
            <w:vAlign w:val="center"/>
          </w:tcPr>
          <w:p w14:paraId="1AFB366E" w14:textId="77777777" w:rsidR="00ED0221" w:rsidRPr="00F35468" w:rsidRDefault="00ED0221" w:rsidP="00ED0221">
            <w:pPr>
              <w:pStyle w:val="-f1"/>
              <w:keepNext/>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14:paraId="3263CD83" w14:textId="77777777" w:rsidR="00ED0221" w:rsidRPr="00F35468" w:rsidRDefault="00ED0221" w:rsidP="00ED0221">
            <w:pPr>
              <w:pStyle w:val="-f1"/>
              <w:keepNext/>
              <w:jc w:val="center"/>
              <w:rPr>
                <w:rFonts w:eastAsia="Times New Roman"/>
                <w:sz w:val="18"/>
                <w:szCs w:val="20"/>
              </w:rPr>
            </w:pPr>
            <w:r>
              <w:rPr>
                <w:rFonts w:eastAsia="Times New Roman"/>
                <w:sz w:val="18"/>
                <w:szCs w:val="20"/>
              </w:rPr>
              <w:t>Потери т/э в тепловых сетях (2021 г.), Гкал</w:t>
            </w:r>
          </w:p>
        </w:tc>
        <w:tc>
          <w:tcPr>
            <w:tcW w:w="957" w:type="pct"/>
            <w:shd w:val="clear" w:color="auto" w:fill="DAEEF3"/>
            <w:vAlign w:val="center"/>
          </w:tcPr>
          <w:p w14:paraId="39CFF33B" w14:textId="77777777" w:rsidR="00ED0221" w:rsidRDefault="00ED0221" w:rsidP="00ED0221">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956" w:type="pct"/>
            <w:shd w:val="clear" w:color="auto" w:fill="DAEEF3"/>
            <w:vAlign w:val="center"/>
          </w:tcPr>
          <w:p w14:paraId="79B2F3B3" w14:textId="77777777" w:rsidR="00ED0221" w:rsidRDefault="00ED0221" w:rsidP="00ED0221">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ED0221" w:rsidRPr="00F35468" w14:paraId="4EE633BF" w14:textId="77777777" w:rsidTr="004C28BF">
        <w:trPr>
          <w:cantSplit/>
          <w:trHeight w:val="20"/>
        </w:trPr>
        <w:tc>
          <w:tcPr>
            <w:tcW w:w="808" w:type="pct"/>
            <w:shd w:val="clear" w:color="auto" w:fill="auto"/>
            <w:vAlign w:val="center"/>
          </w:tcPr>
          <w:p w14:paraId="5817EE94" w14:textId="77777777" w:rsidR="00ED0221" w:rsidRPr="00F35468" w:rsidRDefault="00ED0221" w:rsidP="00ED0221">
            <w:pPr>
              <w:pStyle w:val="-f1"/>
              <w:jc w:val="center"/>
              <w:rPr>
                <w:rFonts w:eastAsia="Times New Roman"/>
                <w:sz w:val="18"/>
                <w:szCs w:val="20"/>
              </w:rPr>
            </w:pPr>
            <w:r>
              <w:rPr>
                <w:rFonts w:eastAsia="Times New Roman"/>
                <w:sz w:val="18"/>
                <w:szCs w:val="20"/>
              </w:rPr>
              <w:t>Котельная №20</w:t>
            </w:r>
          </w:p>
        </w:tc>
        <w:tc>
          <w:tcPr>
            <w:tcW w:w="1470" w:type="pct"/>
            <w:shd w:val="clear" w:color="auto" w:fill="auto"/>
            <w:vAlign w:val="center"/>
          </w:tcPr>
          <w:p w14:paraId="29288879" w14:textId="77777777" w:rsidR="00ED0221" w:rsidRPr="00F35468" w:rsidRDefault="00ED0221" w:rsidP="00ED0221">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Банное, </w:t>
            </w:r>
            <w:r w:rsidRPr="007A2EFF">
              <w:rPr>
                <w:rFonts w:eastAsia="Times New Roman"/>
                <w:sz w:val="18"/>
                <w:szCs w:val="20"/>
              </w:rPr>
              <w:t xml:space="preserve">ул. </w:t>
            </w:r>
            <w:r>
              <w:rPr>
                <w:rFonts w:eastAsia="Times New Roman"/>
                <w:sz w:val="18"/>
                <w:szCs w:val="20"/>
              </w:rPr>
              <w:t>Зеле</w:t>
            </w:r>
            <w:r w:rsidRPr="007A2EFF">
              <w:rPr>
                <w:rFonts w:eastAsia="Times New Roman"/>
                <w:sz w:val="18"/>
                <w:szCs w:val="20"/>
              </w:rPr>
              <w:t>ная, 1</w:t>
            </w:r>
          </w:p>
        </w:tc>
        <w:tc>
          <w:tcPr>
            <w:tcW w:w="809" w:type="pct"/>
            <w:shd w:val="clear" w:color="auto" w:fill="auto"/>
            <w:vAlign w:val="center"/>
          </w:tcPr>
          <w:p w14:paraId="1308423B" w14:textId="77777777" w:rsidR="00ED0221" w:rsidRPr="00F35468" w:rsidRDefault="00ED0221" w:rsidP="00ED0221">
            <w:pPr>
              <w:pStyle w:val="-f1"/>
              <w:jc w:val="center"/>
              <w:rPr>
                <w:rFonts w:eastAsia="Times New Roman"/>
                <w:sz w:val="18"/>
                <w:szCs w:val="20"/>
              </w:rPr>
            </w:pPr>
            <w:r>
              <w:rPr>
                <w:rFonts w:eastAsia="Times New Roman"/>
                <w:sz w:val="18"/>
                <w:szCs w:val="20"/>
              </w:rPr>
              <w:t>101</w:t>
            </w:r>
          </w:p>
        </w:tc>
        <w:tc>
          <w:tcPr>
            <w:tcW w:w="957" w:type="pct"/>
          </w:tcPr>
          <w:p w14:paraId="3EE194B8" w14:textId="77777777" w:rsidR="00ED0221" w:rsidRDefault="00ED0221" w:rsidP="00ED0221">
            <w:pPr>
              <w:pStyle w:val="-f1"/>
              <w:keepNext/>
              <w:jc w:val="center"/>
              <w:rPr>
                <w:rFonts w:eastAsia="Times New Roman"/>
                <w:sz w:val="18"/>
                <w:szCs w:val="20"/>
              </w:rPr>
            </w:pPr>
            <w:r>
              <w:rPr>
                <w:rFonts w:eastAsia="Times New Roman"/>
                <w:sz w:val="18"/>
                <w:szCs w:val="20"/>
              </w:rPr>
              <w:t>0,0293</w:t>
            </w:r>
          </w:p>
        </w:tc>
        <w:tc>
          <w:tcPr>
            <w:tcW w:w="956" w:type="pct"/>
          </w:tcPr>
          <w:p w14:paraId="6F133507" w14:textId="77777777" w:rsidR="00ED0221" w:rsidRDefault="00ED0221" w:rsidP="00ED0221">
            <w:pPr>
              <w:pStyle w:val="-f1"/>
              <w:keepNext/>
              <w:jc w:val="center"/>
              <w:rPr>
                <w:rFonts w:eastAsia="Times New Roman"/>
                <w:sz w:val="18"/>
                <w:szCs w:val="20"/>
              </w:rPr>
            </w:pPr>
            <w:r>
              <w:rPr>
                <w:rFonts w:eastAsia="Times New Roman"/>
                <w:sz w:val="18"/>
                <w:szCs w:val="20"/>
              </w:rPr>
              <w:t>0,0154</w:t>
            </w:r>
          </w:p>
        </w:tc>
      </w:tr>
      <w:tr w:rsidR="00ED0221" w:rsidRPr="00F35468" w14:paraId="492EFAB5" w14:textId="77777777" w:rsidTr="004C28BF">
        <w:trPr>
          <w:cantSplit/>
          <w:trHeight w:val="20"/>
        </w:trPr>
        <w:tc>
          <w:tcPr>
            <w:tcW w:w="808" w:type="pct"/>
            <w:shd w:val="clear" w:color="auto" w:fill="auto"/>
            <w:vAlign w:val="center"/>
          </w:tcPr>
          <w:p w14:paraId="705BF6EF" w14:textId="77777777" w:rsidR="00ED0221" w:rsidRDefault="00ED0221" w:rsidP="00ED0221">
            <w:pPr>
              <w:pStyle w:val="-f1"/>
              <w:jc w:val="center"/>
              <w:rPr>
                <w:rFonts w:eastAsia="Times New Roman"/>
                <w:sz w:val="18"/>
                <w:szCs w:val="20"/>
              </w:rPr>
            </w:pPr>
            <w:r>
              <w:rPr>
                <w:rFonts w:eastAsia="Times New Roman"/>
                <w:sz w:val="18"/>
                <w:szCs w:val="20"/>
              </w:rPr>
              <w:t>Котельная №21</w:t>
            </w:r>
          </w:p>
        </w:tc>
        <w:tc>
          <w:tcPr>
            <w:tcW w:w="1470" w:type="pct"/>
            <w:shd w:val="clear" w:color="auto" w:fill="auto"/>
            <w:vAlign w:val="center"/>
          </w:tcPr>
          <w:p w14:paraId="131D12C8" w14:textId="77777777" w:rsidR="00ED0221" w:rsidRDefault="00ED0221" w:rsidP="00ED0221">
            <w:pPr>
              <w:pStyle w:val="-f1"/>
              <w:jc w:val="center"/>
              <w:rPr>
                <w:rFonts w:eastAsia="Times New Roman"/>
                <w:sz w:val="18"/>
                <w:szCs w:val="20"/>
              </w:rPr>
            </w:pPr>
            <w:r>
              <w:rPr>
                <w:rFonts w:eastAsia="Times New Roman"/>
                <w:sz w:val="18"/>
                <w:szCs w:val="20"/>
              </w:rPr>
              <w:t>с. Карагай, ул. Школьная, 1</w:t>
            </w:r>
          </w:p>
        </w:tc>
        <w:tc>
          <w:tcPr>
            <w:tcW w:w="809" w:type="pct"/>
            <w:shd w:val="clear" w:color="auto" w:fill="auto"/>
            <w:vAlign w:val="center"/>
          </w:tcPr>
          <w:p w14:paraId="5D66421E" w14:textId="77777777" w:rsidR="00ED0221" w:rsidRDefault="00ED0221" w:rsidP="00ED0221">
            <w:pPr>
              <w:pStyle w:val="-f1"/>
              <w:jc w:val="center"/>
              <w:rPr>
                <w:rFonts w:eastAsia="Times New Roman"/>
                <w:sz w:val="18"/>
                <w:szCs w:val="20"/>
              </w:rPr>
            </w:pPr>
            <w:r>
              <w:rPr>
                <w:rFonts w:eastAsia="Times New Roman"/>
                <w:sz w:val="18"/>
                <w:szCs w:val="20"/>
              </w:rPr>
              <w:t>154</w:t>
            </w:r>
          </w:p>
        </w:tc>
        <w:tc>
          <w:tcPr>
            <w:tcW w:w="957" w:type="pct"/>
          </w:tcPr>
          <w:p w14:paraId="37037355" w14:textId="77777777" w:rsidR="00ED0221" w:rsidRDefault="00ED0221" w:rsidP="00ED0221">
            <w:pPr>
              <w:pStyle w:val="-f1"/>
              <w:keepNext/>
              <w:jc w:val="center"/>
              <w:rPr>
                <w:rFonts w:eastAsia="Times New Roman"/>
                <w:sz w:val="18"/>
                <w:szCs w:val="20"/>
              </w:rPr>
            </w:pPr>
            <w:r>
              <w:rPr>
                <w:rFonts w:eastAsia="Times New Roman"/>
                <w:sz w:val="18"/>
                <w:szCs w:val="20"/>
              </w:rPr>
              <w:t>0,0445</w:t>
            </w:r>
          </w:p>
        </w:tc>
        <w:tc>
          <w:tcPr>
            <w:tcW w:w="956" w:type="pct"/>
          </w:tcPr>
          <w:p w14:paraId="1A6C5614" w14:textId="77777777" w:rsidR="00ED0221" w:rsidRDefault="00ED0221" w:rsidP="00ED0221">
            <w:pPr>
              <w:pStyle w:val="-f1"/>
              <w:keepNext/>
              <w:jc w:val="center"/>
              <w:rPr>
                <w:rFonts w:eastAsia="Times New Roman"/>
                <w:sz w:val="18"/>
                <w:szCs w:val="20"/>
              </w:rPr>
            </w:pPr>
            <w:r>
              <w:rPr>
                <w:rFonts w:eastAsia="Times New Roman"/>
                <w:sz w:val="18"/>
                <w:szCs w:val="20"/>
              </w:rPr>
              <w:t>0,0235</w:t>
            </w:r>
          </w:p>
        </w:tc>
      </w:tr>
    </w:tbl>
    <w:p w14:paraId="2A54C97F" w14:textId="77777777" w:rsidR="006B661D" w:rsidRDefault="006B661D" w:rsidP="006B661D">
      <w:pPr>
        <w:pStyle w:val="-30"/>
        <w:numPr>
          <w:ilvl w:val="2"/>
          <w:numId w:val="1"/>
        </w:numPr>
        <w:jc w:val="both"/>
      </w:pPr>
      <w:bookmarkStart w:id="167" w:name="_Toc31122100"/>
      <w:bookmarkStart w:id="168" w:name="_Toc31122329"/>
      <w:bookmarkStart w:id="169" w:name="_Toc33704866"/>
      <w:bookmarkStart w:id="170" w:name="_Toc102174674"/>
      <w:r>
        <w:lastRenderedPageBreak/>
        <w:t>Предписания надзорных органов по запрещению дальнейшей эксплуатации участков тепловой сети и результаты их исполнения</w:t>
      </w:r>
      <w:bookmarkEnd w:id="167"/>
      <w:bookmarkEnd w:id="168"/>
      <w:bookmarkEnd w:id="169"/>
      <w:bookmarkEnd w:id="170"/>
    </w:p>
    <w:p w14:paraId="11C2DB84" w14:textId="77777777" w:rsidR="006B661D" w:rsidRDefault="006B661D" w:rsidP="006B661D">
      <w:pPr>
        <w:pStyle w:val="-5"/>
      </w:pPr>
      <w:r>
        <w:t>Предписания надзорных органов по запрещению дальнейшей эксплуатации участков тепловой сети отсутствуют.</w:t>
      </w:r>
    </w:p>
    <w:p w14:paraId="7B6C0A47" w14:textId="77777777" w:rsidR="006B661D" w:rsidRDefault="006B661D" w:rsidP="006B661D">
      <w:pPr>
        <w:pStyle w:val="-30"/>
        <w:numPr>
          <w:ilvl w:val="2"/>
          <w:numId w:val="1"/>
        </w:numPr>
        <w:jc w:val="both"/>
      </w:pPr>
      <w:bookmarkStart w:id="171" w:name="_Toc31122101"/>
      <w:bookmarkStart w:id="172" w:name="_Toc31122330"/>
      <w:bookmarkStart w:id="173" w:name="_Toc33704867"/>
      <w:bookmarkStart w:id="174" w:name="_Toc102174675"/>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1"/>
      <w:bookmarkEnd w:id="172"/>
      <w:bookmarkEnd w:id="173"/>
      <w:bookmarkEnd w:id="174"/>
    </w:p>
    <w:p w14:paraId="7AD32FE3" w14:textId="77777777" w:rsidR="006B661D" w:rsidRDefault="006B661D" w:rsidP="006B661D">
      <w:pPr>
        <w:pStyle w:val="-5"/>
      </w:pPr>
      <w:r>
        <w:t>Все потребители присоединены к тепловым сетям по непосредственной схеме. Нагрузка на нужды горячего водоснабжения отсутствует.</w:t>
      </w:r>
    </w:p>
    <w:p w14:paraId="12E11F76" w14:textId="77777777" w:rsidR="006B661D" w:rsidRDefault="006B661D" w:rsidP="006B661D">
      <w:pPr>
        <w:pStyle w:val="-30"/>
        <w:numPr>
          <w:ilvl w:val="2"/>
          <w:numId w:val="1"/>
        </w:numPr>
        <w:jc w:val="both"/>
      </w:pPr>
      <w:bookmarkStart w:id="175" w:name="_Toc31122102"/>
      <w:bookmarkStart w:id="176" w:name="_Toc31122331"/>
      <w:bookmarkStart w:id="177" w:name="_Toc33704868"/>
      <w:bookmarkStart w:id="178" w:name="_Toc102174676"/>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5"/>
      <w:bookmarkEnd w:id="176"/>
      <w:bookmarkEnd w:id="177"/>
      <w:bookmarkEnd w:id="178"/>
    </w:p>
    <w:p w14:paraId="6180BF6B" w14:textId="77777777" w:rsidR="006B661D" w:rsidRDefault="006B661D" w:rsidP="006B661D">
      <w:pPr>
        <w:pStyle w:val="-5"/>
      </w:pPr>
      <w:r>
        <w:t>Коммерческий приборный учет тепловой энергии, отпущенной из тепловых сетей потребителям, отсутствует.</w:t>
      </w:r>
    </w:p>
    <w:p w14:paraId="233C45A3" w14:textId="77777777" w:rsidR="006B661D" w:rsidRDefault="006B661D" w:rsidP="006B661D">
      <w:pPr>
        <w:pStyle w:val="-30"/>
        <w:numPr>
          <w:ilvl w:val="2"/>
          <w:numId w:val="1"/>
        </w:numPr>
        <w:jc w:val="both"/>
      </w:pPr>
      <w:bookmarkStart w:id="179" w:name="_Toc31122103"/>
      <w:bookmarkStart w:id="180" w:name="_Toc31122332"/>
      <w:bookmarkStart w:id="181" w:name="_Toc33704869"/>
      <w:bookmarkStart w:id="182" w:name="_Toc102174677"/>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9"/>
      <w:bookmarkEnd w:id="180"/>
      <w:bookmarkEnd w:id="181"/>
      <w:bookmarkEnd w:id="182"/>
    </w:p>
    <w:p w14:paraId="5A4848EB" w14:textId="77777777" w:rsidR="006B661D" w:rsidRDefault="006B661D" w:rsidP="006B661D">
      <w:pPr>
        <w:pStyle w:val="-5"/>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14:paraId="22223CE2" w14:textId="77777777" w:rsidR="006B661D" w:rsidRDefault="006B661D" w:rsidP="006B661D">
      <w:pPr>
        <w:pStyle w:val="-30"/>
        <w:numPr>
          <w:ilvl w:val="2"/>
          <w:numId w:val="1"/>
        </w:numPr>
        <w:jc w:val="both"/>
      </w:pPr>
      <w:bookmarkStart w:id="183" w:name="_Toc31122104"/>
      <w:bookmarkStart w:id="184" w:name="_Toc31122333"/>
      <w:bookmarkStart w:id="185" w:name="_Toc33704870"/>
      <w:bookmarkStart w:id="186" w:name="_Toc102174678"/>
      <w:r>
        <w:t>Уровень автоматизации и обслуживания центральных тепловых пунктов, насосных станций</w:t>
      </w:r>
      <w:bookmarkEnd w:id="183"/>
      <w:bookmarkEnd w:id="184"/>
      <w:bookmarkEnd w:id="185"/>
      <w:bookmarkEnd w:id="186"/>
    </w:p>
    <w:p w14:paraId="168677F4" w14:textId="77777777" w:rsidR="006B661D" w:rsidRPr="005876D0" w:rsidRDefault="006B661D" w:rsidP="006B661D">
      <w:pPr>
        <w:pStyle w:val="-5"/>
      </w:pPr>
      <w:r w:rsidRPr="005876D0">
        <w:t>Насосные станции и центральные тепловые пункты в системе теплоснабжения отсутствуют.</w:t>
      </w:r>
    </w:p>
    <w:p w14:paraId="3FB49AEA" w14:textId="77777777" w:rsidR="006B661D" w:rsidRDefault="006B661D" w:rsidP="006B661D">
      <w:pPr>
        <w:pStyle w:val="-30"/>
        <w:numPr>
          <w:ilvl w:val="2"/>
          <w:numId w:val="1"/>
        </w:numPr>
        <w:jc w:val="both"/>
      </w:pPr>
      <w:bookmarkStart w:id="187" w:name="_Toc31122105"/>
      <w:bookmarkStart w:id="188" w:name="_Toc31122334"/>
      <w:bookmarkStart w:id="189" w:name="_Toc33704871"/>
      <w:bookmarkStart w:id="190" w:name="_Toc102174679"/>
      <w:r>
        <w:t>Сведения о наличии защиты тепловых сетей от превышения давления</w:t>
      </w:r>
      <w:bookmarkEnd w:id="187"/>
      <w:bookmarkEnd w:id="188"/>
      <w:bookmarkEnd w:id="189"/>
      <w:bookmarkEnd w:id="190"/>
    </w:p>
    <w:p w14:paraId="0EA7E398" w14:textId="77777777" w:rsidR="006B661D" w:rsidRDefault="006B661D" w:rsidP="006B661D">
      <w:pPr>
        <w:pStyle w:val="-5"/>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14:paraId="59D2F6DD" w14:textId="77777777" w:rsidR="006B661D" w:rsidRDefault="006B661D" w:rsidP="006B661D">
      <w:pPr>
        <w:pStyle w:val="-5"/>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14:paraId="0D55626A" w14:textId="77777777" w:rsidR="006B661D" w:rsidRPr="0068476C" w:rsidRDefault="006B661D" w:rsidP="006B661D">
      <w:pPr>
        <w:pStyle w:val="-"/>
        <w:numPr>
          <w:ilvl w:val="0"/>
          <w:numId w:val="2"/>
        </w:numPr>
      </w:pPr>
      <w:r w:rsidRPr="0068476C">
        <w:t>аварийные отключения</w:t>
      </w:r>
      <w:r>
        <w:t xml:space="preserve"> сетевых и подпиточных насосов </w:t>
      </w:r>
      <w:r w:rsidRPr="0068476C">
        <w:t>котельных;</w:t>
      </w:r>
    </w:p>
    <w:p w14:paraId="1FAD4617" w14:textId="77777777" w:rsidR="006B661D" w:rsidRPr="0068476C" w:rsidRDefault="006B661D" w:rsidP="006B661D">
      <w:pPr>
        <w:pStyle w:val="-"/>
        <w:numPr>
          <w:ilvl w:val="0"/>
          <w:numId w:val="2"/>
        </w:numPr>
      </w:pPr>
      <w:r w:rsidRPr="0068476C">
        <w:t xml:space="preserve">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w:t>
      </w:r>
      <w:r w:rsidRPr="0068476C">
        <w:lastRenderedPageBreak/>
        <w:t>происходить даже в случае плановых переключений в тепловых схемах, при перепуске насосов, уменьшении или увеличении подпитки сети);</w:t>
      </w:r>
    </w:p>
    <w:p w14:paraId="5566A211" w14:textId="77777777" w:rsidR="006B661D" w:rsidRPr="0068476C" w:rsidRDefault="006B661D" w:rsidP="006B661D">
      <w:pPr>
        <w:pStyle w:val="-"/>
        <w:numPr>
          <w:ilvl w:val="0"/>
          <w:numId w:val="2"/>
        </w:numPr>
      </w:pPr>
      <w:r w:rsidRPr="0068476C">
        <w:t>вскипани</w:t>
      </w:r>
      <w:r>
        <w:t xml:space="preserve">е воды в котлах и оборудовании </w:t>
      </w:r>
      <w:r w:rsidRPr="0068476C">
        <w:t>котельных;</w:t>
      </w:r>
    </w:p>
    <w:p w14:paraId="5D644B7A" w14:textId="77777777" w:rsidR="006B661D" w:rsidRPr="0068476C" w:rsidRDefault="006B661D" w:rsidP="006B661D">
      <w:pPr>
        <w:pStyle w:val="-"/>
        <w:numPr>
          <w:ilvl w:val="0"/>
          <w:numId w:val="2"/>
        </w:numPr>
      </w:pPr>
      <w:r w:rsidRPr="0068476C">
        <w:t>разрывы магистральных сетевых трубопроводов.</w:t>
      </w:r>
    </w:p>
    <w:p w14:paraId="6BB07756" w14:textId="77777777" w:rsidR="006B661D" w:rsidRDefault="006B661D" w:rsidP="006B661D">
      <w:pPr>
        <w:pStyle w:val="-5"/>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14:paraId="6BDF0D49" w14:textId="77777777" w:rsidR="006B661D" w:rsidRPr="009426F5" w:rsidRDefault="006B661D" w:rsidP="006B661D">
      <w:pPr>
        <w:pStyle w:val="-5"/>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670D8AD9" w14:textId="77777777" w:rsidR="006B661D" w:rsidRDefault="006B661D" w:rsidP="006B661D">
      <w:pPr>
        <w:pStyle w:val="-5"/>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0D94A53D" w14:textId="77777777" w:rsidR="006B661D" w:rsidRPr="009426F5" w:rsidRDefault="006B661D" w:rsidP="006B661D">
      <w:pPr>
        <w:pStyle w:val="-5"/>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1A93D90C" w14:textId="77777777" w:rsidR="006B661D" w:rsidRDefault="006B661D" w:rsidP="006B661D">
      <w:pPr>
        <w:pStyle w:val="-5"/>
      </w:pPr>
      <w:r w:rsidRPr="009426F5">
        <w:t>Причинами возникновения гидравлических ударов являются:</w:t>
      </w:r>
    </w:p>
    <w:p w14:paraId="34FA6A91" w14:textId="77777777" w:rsidR="006B661D" w:rsidRPr="009426F5" w:rsidRDefault="006B661D" w:rsidP="006B661D">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05D701EA" w14:textId="77777777" w:rsidR="006B661D" w:rsidRPr="009426F5" w:rsidRDefault="006B661D" w:rsidP="006B661D">
      <w:pPr>
        <w:pStyle w:val="-"/>
        <w:numPr>
          <w:ilvl w:val="0"/>
          <w:numId w:val="2"/>
        </w:numPr>
        <w:rPr>
          <w:rFonts w:ascii="Times New Roman" w:hAnsi="Times New Roman" w:cs="Times New Roman"/>
          <w:sz w:val="24"/>
        </w:rPr>
      </w:pPr>
      <w:r>
        <w:t>внезапное включение насосов;</w:t>
      </w:r>
    </w:p>
    <w:p w14:paraId="24711B31" w14:textId="77777777" w:rsidR="006B661D" w:rsidRPr="009426F5" w:rsidRDefault="006B661D" w:rsidP="006B661D">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222CEE96" w14:textId="77777777" w:rsidR="006B661D" w:rsidRDefault="006B661D" w:rsidP="006B661D">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14:paraId="30C9A46B" w14:textId="77777777" w:rsidR="006B661D" w:rsidRDefault="006B661D" w:rsidP="006B661D">
      <w:pPr>
        <w:pStyle w:val="-5"/>
      </w:pPr>
      <w:r>
        <w:t xml:space="preserve">Волны гидравлического удара распространяются по системе со скоростью звука в воде </w:t>
      </w:r>
      <w:r>
        <w:lastRenderedPageBreak/>
        <w:t>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42B571FD" w14:textId="77777777" w:rsidR="006B661D" w:rsidRDefault="006B661D" w:rsidP="006B661D">
      <w:pPr>
        <w:pStyle w:val="-5"/>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6228F872" wp14:editId="58D01F27">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w14:anchorId="43481108">
          <v:shape id="_x0000_i1027" type="#_x0000_t75" style="width:19.5pt;height:18.75pt" o:ole="">
            <v:imagedata r:id="rId24" o:title=""/>
          </v:shape>
          <o:OLEObject Type="Embed" ProgID="Equation.DSMT4" ShapeID="_x0000_i1027" DrawAspect="Content" ObjectID="_1713783869" r:id="rId25"/>
        </w:object>
      </w:r>
      <w:r w:rsidRPr="00A4030B">
        <w:fldChar w:fldCharType="end"/>
      </w:r>
      <w:r>
        <w:t xml:space="preserve"> изменяется от 20 до 90 и скорость звука в воде составляет от 1300 до 1050 м/с.</w:t>
      </w:r>
    </w:p>
    <w:p w14:paraId="45E2DDF0" w14:textId="77777777" w:rsidR="006B661D" w:rsidRPr="00F91719" w:rsidRDefault="006B661D" w:rsidP="006B661D">
      <w:pPr>
        <w:pStyle w:val="-5"/>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2B6910A9" w14:textId="77777777" w:rsidR="006B661D" w:rsidRPr="00F91719" w:rsidRDefault="006B661D" w:rsidP="006B661D">
      <w:pPr>
        <w:pStyle w:val="-"/>
        <w:numPr>
          <w:ilvl w:val="0"/>
          <w:numId w:val="2"/>
        </w:numPr>
      </w:pPr>
      <w:r w:rsidRPr="00F91719">
        <w:t>повреждение тепломеханического оборудования источников теплоснабжения;</w:t>
      </w:r>
    </w:p>
    <w:p w14:paraId="78B10061" w14:textId="77777777" w:rsidR="006B661D" w:rsidRPr="00F91719" w:rsidRDefault="006B661D" w:rsidP="006B661D">
      <w:pPr>
        <w:pStyle w:val="-"/>
        <w:numPr>
          <w:ilvl w:val="0"/>
          <w:numId w:val="2"/>
        </w:numPr>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3968730A" w14:textId="77777777" w:rsidR="006B661D" w:rsidRPr="00F91719" w:rsidRDefault="006B661D" w:rsidP="006B661D">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14:paraId="77120C63" w14:textId="77777777" w:rsidR="006B661D" w:rsidRPr="00F91719" w:rsidRDefault="006B661D" w:rsidP="006B661D">
      <w:pPr>
        <w:pStyle w:val="-"/>
        <w:numPr>
          <w:ilvl w:val="0"/>
          <w:numId w:val="2"/>
        </w:numPr>
      </w:pPr>
      <w:r w:rsidRPr="00F91719">
        <w:t>разрыв отопительных приборов внутренних систем теплопотребления с затоплением помещений.</w:t>
      </w:r>
    </w:p>
    <w:p w14:paraId="0A72364B" w14:textId="77777777" w:rsidR="006B661D" w:rsidRDefault="006B661D" w:rsidP="006B661D">
      <w:pPr>
        <w:pStyle w:val="-5"/>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14:paraId="5A998654" w14:textId="77777777" w:rsidR="006B661D" w:rsidRPr="008F6450" w:rsidRDefault="006B661D" w:rsidP="006B661D">
      <w:pPr>
        <w:pStyle w:val="-5"/>
        <w:rPr>
          <w:b/>
          <w:u w:val="single"/>
        </w:rPr>
      </w:pPr>
      <w:r w:rsidRPr="008F6450">
        <w:rPr>
          <w:b/>
          <w:u w:val="single"/>
        </w:rPr>
        <w:t>Анализ защищенности систем теплоснабжения от резких скачков давления и гидравлических ударов</w:t>
      </w:r>
    </w:p>
    <w:p w14:paraId="4EC32F5D" w14:textId="77777777" w:rsidR="006B661D" w:rsidRDefault="006B661D" w:rsidP="006B661D">
      <w:pPr>
        <w:pStyle w:val="-5"/>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14:paraId="30FCDD60" w14:textId="77777777" w:rsidR="006B661D" w:rsidRDefault="006B661D" w:rsidP="006B661D">
      <w:pPr>
        <w:pStyle w:val="-5"/>
      </w:pPr>
      <w:r w:rsidRPr="00B66A00">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14:paraId="6FC57680" w14:textId="77777777" w:rsidR="006B661D" w:rsidRDefault="006B661D" w:rsidP="006B661D">
      <w:pPr>
        <w:pStyle w:val="-5"/>
        <w:rPr>
          <w:color w:val="000000"/>
          <w:sz w:val="20"/>
          <w:szCs w:val="20"/>
        </w:rPr>
      </w:pPr>
      <w:r w:rsidRPr="00F11B57">
        <w:lastRenderedPageBreak/>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05600969" w14:textId="77777777" w:rsidR="006B661D" w:rsidRDefault="006B661D" w:rsidP="006B661D">
      <w:pPr>
        <w:pStyle w:val="-5"/>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5055ACD4" w14:textId="77777777" w:rsidR="006B661D" w:rsidRDefault="006B661D" w:rsidP="006B661D">
      <w:pPr>
        <w:pStyle w:val="-5"/>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01D416E3" w14:textId="77777777" w:rsidR="006B661D" w:rsidRDefault="006B661D" w:rsidP="006B661D">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A359FF">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14:paraId="407EBC16" w14:textId="77777777" w:rsidR="006B661D" w:rsidRDefault="006B661D" w:rsidP="006B661D">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14:paraId="5902659E" w14:textId="77777777" w:rsidR="006B661D" w:rsidRDefault="006B661D" w:rsidP="006B661D">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14:paraId="4C015622" w14:textId="77777777" w:rsidR="006B661D" w:rsidRDefault="006B661D" w:rsidP="006B661D">
      <w:pPr>
        <w:pStyle w:val="-0"/>
        <w:numPr>
          <w:ilvl w:val="0"/>
          <w:numId w:val="3"/>
        </w:numPr>
      </w:pPr>
      <w:r>
        <w:t>Установка устройств, тормозящих волновой процесс. К ним относятся ресиверы (воздушные колпаки).</w:t>
      </w:r>
    </w:p>
    <w:p w14:paraId="6A523A3B" w14:textId="77777777" w:rsidR="006B661D" w:rsidRPr="009379C5" w:rsidRDefault="006B661D" w:rsidP="006B661D">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14:paraId="6F90C824" w14:textId="77777777" w:rsidR="006B661D" w:rsidRDefault="006B661D" w:rsidP="006B661D">
      <w:pPr>
        <w:pStyle w:val="-0"/>
        <w:numPr>
          <w:ilvl w:val="0"/>
          <w:numId w:val="3"/>
        </w:numPr>
      </w:pPr>
      <w:r>
        <w:lastRenderedPageBreak/>
        <w:t>Использование быстродействующих клапанов (давление настройки до 1,0 МПа и высокая плотность в закрытом состоянии).</w:t>
      </w:r>
    </w:p>
    <w:p w14:paraId="205AFDB3" w14:textId="77777777" w:rsidR="006B661D" w:rsidRDefault="006B661D" w:rsidP="006B661D">
      <w:pPr>
        <w:pStyle w:val="-0"/>
        <w:numPr>
          <w:ilvl w:val="0"/>
          <w:numId w:val="3"/>
        </w:numPr>
      </w:pPr>
      <w:r>
        <w:t>Использование мембранных предохранительных устройств (давление настройки 0,25 – 6 МПа, быстродействие – 3 мсек).</w:t>
      </w:r>
    </w:p>
    <w:p w14:paraId="5DC36FCD" w14:textId="77777777" w:rsidR="006B661D" w:rsidRDefault="006B661D" w:rsidP="006B661D">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14:paraId="2DA4F905" w14:textId="77777777" w:rsidR="006B661D" w:rsidRDefault="006B661D" w:rsidP="006B661D">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14:paraId="2CF1FDB9" w14:textId="77777777" w:rsidR="006B661D" w:rsidRDefault="006B661D" w:rsidP="006B661D">
      <w:pPr>
        <w:pStyle w:val="-30"/>
        <w:numPr>
          <w:ilvl w:val="2"/>
          <w:numId w:val="1"/>
        </w:numPr>
        <w:jc w:val="both"/>
      </w:pPr>
      <w:bookmarkStart w:id="191" w:name="_Toc31122106"/>
      <w:bookmarkStart w:id="192" w:name="_Toc31122335"/>
      <w:bookmarkStart w:id="193" w:name="_Toc33704872"/>
      <w:bookmarkStart w:id="194" w:name="_Toc102174680"/>
      <w:r>
        <w:t>Перечень выявленных бесхозяйных тепловых сетей и обоснование выбора организации, уполномоченной на их эксплуатацию</w:t>
      </w:r>
      <w:bookmarkEnd w:id="191"/>
      <w:bookmarkEnd w:id="192"/>
      <w:bookmarkEnd w:id="193"/>
      <w:bookmarkEnd w:id="194"/>
    </w:p>
    <w:p w14:paraId="5A9F71EE" w14:textId="77777777" w:rsidR="006B661D" w:rsidRDefault="006B661D" w:rsidP="006B661D">
      <w:pPr>
        <w:pStyle w:val="-5"/>
      </w:pPr>
      <w:r>
        <w:t>Бесхозяйные тепловые сети не выявлены.</w:t>
      </w:r>
    </w:p>
    <w:p w14:paraId="31E29B7E" w14:textId="77777777" w:rsidR="006B661D" w:rsidRDefault="006B661D" w:rsidP="006B661D">
      <w:pPr>
        <w:pStyle w:val="-30"/>
        <w:numPr>
          <w:ilvl w:val="2"/>
          <w:numId w:val="1"/>
        </w:numPr>
        <w:jc w:val="both"/>
      </w:pPr>
      <w:bookmarkStart w:id="195" w:name="_Toc31122107"/>
      <w:bookmarkStart w:id="196" w:name="_Toc31122336"/>
      <w:bookmarkStart w:id="197" w:name="_Toc33704873"/>
      <w:bookmarkStart w:id="198" w:name="_Toc102174681"/>
      <w:r>
        <w:t>Данные энергетических характеристик тепловых сете</w:t>
      </w:r>
      <w:bookmarkEnd w:id="195"/>
      <w:bookmarkEnd w:id="196"/>
      <w:bookmarkEnd w:id="197"/>
      <w:r w:rsidR="00390468">
        <w:t>й</w:t>
      </w:r>
      <w:bookmarkEnd w:id="198"/>
    </w:p>
    <w:p w14:paraId="5D73F70E" w14:textId="77777777" w:rsidR="006B661D" w:rsidRDefault="006B661D" w:rsidP="006B661D">
      <w:pPr>
        <w:pStyle w:val="-5"/>
      </w:pPr>
      <w:r>
        <w:t>Данные энергетических характеристик тепловых сетей отсутствуют.</w:t>
      </w:r>
    </w:p>
    <w:p w14:paraId="44D9BC76" w14:textId="77777777" w:rsidR="006B661D" w:rsidRDefault="006B661D" w:rsidP="006B661D">
      <w:pPr>
        <w:pStyle w:val="-30"/>
        <w:numPr>
          <w:ilvl w:val="2"/>
          <w:numId w:val="1"/>
        </w:numPr>
        <w:jc w:val="both"/>
      </w:pPr>
      <w:bookmarkStart w:id="199" w:name="_Toc31122108"/>
      <w:bookmarkStart w:id="200" w:name="_Toc31122337"/>
      <w:bookmarkStart w:id="201" w:name="_Toc33704874"/>
      <w:bookmarkStart w:id="202" w:name="_Toc102174682"/>
      <w:r>
        <w:t>Описание изменений в характеристиках тепловых сетей и сооружений на них, зафиксированных за период, предшествующий актуализации схемы</w:t>
      </w:r>
      <w:bookmarkEnd w:id="199"/>
      <w:bookmarkEnd w:id="200"/>
      <w:bookmarkEnd w:id="201"/>
      <w:bookmarkEnd w:id="202"/>
    </w:p>
    <w:p w14:paraId="701FD5AD" w14:textId="77777777" w:rsidR="001F39E0" w:rsidRPr="00642552" w:rsidRDefault="00390468" w:rsidP="006B661D">
      <w:pPr>
        <w:pStyle w:val="-5"/>
      </w:pPr>
      <w:r w:rsidRPr="00ED0221">
        <w:t>За период, предшествующий актуализации схемы теплоснабжения Карагайского сельского поселения, изменения в характеристиках тепловых сетей и сооружений на них не зафиксированы</w:t>
      </w:r>
      <w:r w:rsidR="006B661D" w:rsidRPr="00ED0221">
        <w:t>.</w:t>
      </w:r>
    </w:p>
    <w:p w14:paraId="105553BF" w14:textId="77777777" w:rsidR="001F39E0" w:rsidRDefault="001F39E0" w:rsidP="001F39E0">
      <w:pPr>
        <w:pStyle w:val="-2"/>
        <w:numPr>
          <w:ilvl w:val="1"/>
          <w:numId w:val="1"/>
        </w:numPr>
        <w:jc w:val="both"/>
      </w:pPr>
      <w:bookmarkStart w:id="203" w:name="_Toc31122109"/>
      <w:bookmarkStart w:id="204" w:name="_Toc31122338"/>
      <w:bookmarkStart w:id="205" w:name="_Toc102174683"/>
      <w:r w:rsidRPr="00716DFD">
        <w:t xml:space="preserve">Зоны действия источников тепловой </w:t>
      </w:r>
      <w:r>
        <w:t>энергии</w:t>
      </w:r>
      <w:bookmarkEnd w:id="203"/>
      <w:bookmarkEnd w:id="204"/>
      <w:bookmarkEnd w:id="205"/>
    </w:p>
    <w:p w14:paraId="347A90A4" w14:textId="77777777" w:rsidR="00E27B69" w:rsidRDefault="00E27B69" w:rsidP="00E27B69">
      <w:pPr>
        <w:pStyle w:val="-5"/>
      </w:pPr>
      <w:r>
        <w:t>Зоны действия источников тепловой энергии сельского поселения приведены на рисунках ниже.</w:t>
      </w:r>
    </w:p>
    <w:p w14:paraId="5D0BBDA4" w14:textId="77777777" w:rsidR="00E27B69" w:rsidRDefault="00CD5BF8" w:rsidP="006B661D">
      <w:pPr>
        <w:pStyle w:val="-f0"/>
      </w:pPr>
      <w:r>
        <w:rPr>
          <w:noProof/>
        </w:rPr>
        <w:lastRenderedPageBreak/>
        <w:drawing>
          <wp:inline distT="0" distB="0" distL="0" distR="0" wp14:anchorId="3EC22F08" wp14:editId="3A93188E">
            <wp:extent cx="5974596" cy="34705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гайское СП, с. Банное.PNG"/>
                    <pic:cNvPicPr/>
                  </pic:nvPicPr>
                  <pic:blipFill>
                    <a:blip r:embed="rId26">
                      <a:extLst>
                        <a:ext uri="{28A0092B-C50C-407E-A947-70E740481C1C}">
                          <a14:useLocalDpi xmlns:a14="http://schemas.microsoft.com/office/drawing/2010/main" val="0"/>
                        </a:ext>
                      </a:extLst>
                    </a:blip>
                    <a:stretch>
                      <a:fillRect/>
                    </a:stretch>
                  </pic:blipFill>
                  <pic:spPr>
                    <a:xfrm>
                      <a:off x="0" y="0"/>
                      <a:ext cx="5978315" cy="3472721"/>
                    </a:xfrm>
                    <a:prstGeom prst="rect">
                      <a:avLst/>
                    </a:prstGeom>
                  </pic:spPr>
                </pic:pic>
              </a:graphicData>
            </a:graphic>
          </wp:inline>
        </w:drawing>
      </w:r>
    </w:p>
    <w:p w14:paraId="26772328" w14:textId="133C4F39" w:rsidR="00E27B69" w:rsidRDefault="00E27B69" w:rsidP="006A7382">
      <w:pPr>
        <w:pStyle w:val="-f0"/>
      </w:pPr>
      <w:bookmarkStart w:id="206" w:name="_Toc101875338"/>
      <w:r w:rsidRPr="00CD5BF8">
        <w:t>Рисунок</w:t>
      </w:r>
      <w:r w:rsidRPr="00F501CD">
        <w:t xml:space="preserve">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7</w:t>
      </w:r>
      <w:r w:rsidRPr="00F501CD">
        <w:fldChar w:fldCharType="end"/>
      </w:r>
      <w:r w:rsidRPr="00F501CD">
        <w:t xml:space="preserve"> – </w:t>
      </w:r>
      <w:r>
        <w:t xml:space="preserve">Зона действия </w:t>
      </w:r>
      <w:r w:rsidR="00866D19">
        <w:t>источников тепловой энергии</w:t>
      </w:r>
      <w:r>
        <w:t xml:space="preserve"> с. Банное</w:t>
      </w:r>
      <w:bookmarkEnd w:id="206"/>
    </w:p>
    <w:p w14:paraId="438C828F" w14:textId="77777777" w:rsidR="00E27B69" w:rsidRDefault="00CD5BF8" w:rsidP="00E27B69">
      <w:pPr>
        <w:pStyle w:val="-f0"/>
        <w:jc w:val="left"/>
      </w:pPr>
      <w:r>
        <w:rPr>
          <w:noProof/>
        </w:rPr>
        <w:drawing>
          <wp:inline distT="0" distB="0" distL="0" distR="0" wp14:anchorId="3821C07A" wp14:editId="01E1C757">
            <wp:extent cx="5959098" cy="4306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агайское СП, с. Карагай.PNG"/>
                    <pic:cNvPicPr/>
                  </pic:nvPicPr>
                  <pic:blipFill>
                    <a:blip r:embed="rId27">
                      <a:extLst>
                        <a:ext uri="{28A0092B-C50C-407E-A947-70E740481C1C}">
                          <a14:useLocalDpi xmlns:a14="http://schemas.microsoft.com/office/drawing/2010/main" val="0"/>
                        </a:ext>
                      </a:extLst>
                    </a:blip>
                    <a:stretch>
                      <a:fillRect/>
                    </a:stretch>
                  </pic:blipFill>
                  <pic:spPr>
                    <a:xfrm>
                      <a:off x="0" y="0"/>
                      <a:ext cx="5961163" cy="4307724"/>
                    </a:xfrm>
                    <a:prstGeom prst="rect">
                      <a:avLst/>
                    </a:prstGeom>
                  </pic:spPr>
                </pic:pic>
              </a:graphicData>
            </a:graphic>
          </wp:inline>
        </w:drawing>
      </w:r>
    </w:p>
    <w:p w14:paraId="0079774D" w14:textId="1F7E6D0F" w:rsidR="00E27B69" w:rsidRPr="00E30D4F" w:rsidRDefault="00E27B69" w:rsidP="006A7382">
      <w:pPr>
        <w:pStyle w:val="-f0"/>
      </w:pPr>
      <w:bookmarkStart w:id="207" w:name="_Toc101875339"/>
      <w:r w:rsidRPr="00CD5BF8">
        <w:t>Рисунок</w:t>
      </w:r>
      <w:r w:rsidRPr="00F501CD">
        <w:t xml:space="preserve">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8</w:t>
      </w:r>
      <w:r w:rsidRPr="00F501CD">
        <w:fldChar w:fldCharType="end"/>
      </w:r>
      <w:r w:rsidRPr="00F501CD">
        <w:t xml:space="preserve"> – </w:t>
      </w:r>
      <w:r>
        <w:t xml:space="preserve">Зона действия </w:t>
      </w:r>
      <w:r w:rsidR="00866D19">
        <w:t>источников тепловой энергии</w:t>
      </w:r>
      <w:r>
        <w:t xml:space="preserve"> с. Карагай</w:t>
      </w:r>
      <w:bookmarkEnd w:id="207"/>
    </w:p>
    <w:p w14:paraId="4EE28629" w14:textId="77777777" w:rsidR="00E27B69" w:rsidRPr="005836F0" w:rsidRDefault="00E27B69" w:rsidP="00E27B69">
      <w:pPr>
        <w:pStyle w:val="-5"/>
        <w:jc w:val="left"/>
      </w:pPr>
      <w:r>
        <w:t>На территории других населённых пунктов применяется индивидуальное котельно-печное теплоснабжение.</w:t>
      </w:r>
    </w:p>
    <w:p w14:paraId="6341ADC8" w14:textId="77777777" w:rsidR="001F39E0" w:rsidRDefault="001F39E0" w:rsidP="001F39E0">
      <w:pPr>
        <w:pStyle w:val="-2"/>
        <w:numPr>
          <w:ilvl w:val="1"/>
          <w:numId w:val="1"/>
        </w:numPr>
        <w:jc w:val="both"/>
      </w:pPr>
      <w:bookmarkStart w:id="208" w:name="_Toc31122110"/>
      <w:bookmarkStart w:id="209" w:name="_Toc31122339"/>
      <w:bookmarkStart w:id="210" w:name="_Toc102174684"/>
      <w:r w:rsidRPr="00716DFD">
        <w:lastRenderedPageBreak/>
        <w:t>Тепловые нагрузки потребителей тепловой энергии, груп</w:t>
      </w:r>
      <w:r>
        <w:t>п потребителей тепловой энергии</w:t>
      </w:r>
      <w:bookmarkEnd w:id="208"/>
      <w:bookmarkEnd w:id="209"/>
      <w:bookmarkEnd w:id="210"/>
    </w:p>
    <w:p w14:paraId="69B4C39F" w14:textId="77777777" w:rsidR="001F39E0" w:rsidRDefault="001F39E0" w:rsidP="001F39E0">
      <w:pPr>
        <w:pStyle w:val="-30"/>
        <w:numPr>
          <w:ilvl w:val="2"/>
          <w:numId w:val="1"/>
        </w:numPr>
        <w:jc w:val="both"/>
      </w:pPr>
      <w:bookmarkStart w:id="211" w:name="_Toc31122111"/>
      <w:bookmarkStart w:id="212" w:name="_Toc31122340"/>
      <w:bookmarkStart w:id="213" w:name="_Toc102174685"/>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1"/>
      <w:bookmarkEnd w:id="212"/>
      <w:bookmarkEnd w:id="213"/>
    </w:p>
    <w:p w14:paraId="56C18F2A" w14:textId="77777777" w:rsidR="00C75DF2" w:rsidRDefault="00C75DF2" w:rsidP="00C75DF2">
      <w:pPr>
        <w:pStyle w:val="-5"/>
      </w:pPr>
      <w:r>
        <w:t xml:space="preserve">Значения договорных тепловых нагрузок </w:t>
      </w:r>
      <w:r w:rsidR="00020D40">
        <w:t>потребителей приведены</w:t>
      </w:r>
      <w:r>
        <w:t xml:space="preserve"> в таблицах ниже.</w:t>
      </w:r>
    </w:p>
    <w:p w14:paraId="5A9E2762" w14:textId="31983CE2" w:rsidR="00C75DF2" w:rsidRDefault="00C75DF2" w:rsidP="00C75DF2">
      <w:pPr>
        <w:pStyle w:val="-f"/>
        <w:spacing w:before="0"/>
      </w:pPr>
      <w:bookmarkStart w:id="214" w:name="_Toc101875222"/>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15</w:t>
      </w:r>
      <w:r>
        <w:rPr>
          <w:noProof/>
        </w:rPr>
        <w:fldChar w:fldCharType="end"/>
      </w:r>
      <w:r>
        <w:t xml:space="preserve"> </w:t>
      </w:r>
      <w:r>
        <w:sym w:font="Symbol" w:char="F02D"/>
      </w:r>
      <w:r>
        <w:t xml:space="preserve"> Договорные тепловые нагрузки котельных</w:t>
      </w:r>
      <w:bookmarkEnd w:id="214"/>
    </w:p>
    <w:tbl>
      <w:tblPr>
        <w:tblStyle w:val="aff1"/>
        <w:tblW w:w="0" w:type="auto"/>
        <w:tblLook w:val="04A0" w:firstRow="1" w:lastRow="0" w:firstColumn="1" w:lastColumn="0" w:noHBand="0" w:noVBand="1"/>
      </w:tblPr>
      <w:tblGrid>
        <w:gridCol w:w="1593"/>
        <w:gridCol w:w="567"/>
        <w:gridCol w:w="667"/>
        <w:gridCol w:w="567"/>
        <w:gridCol w:w="584"/>
        <w:gridCol w:w="723"/>
        <w:gridCol w:w="810"/>
        <w:gridCol w:w="841"/>
        <w:gridCol w:w="694"/>
        <w:gridCol w:w="694"/>
        <w:gridCol w:w="1887"/>
      </w:tblGrid>
      <w:tr w:rsidR="00C75DF2" w:rsidRPr="004C28BF" w14:paraId="25635C05" w14:textId="77777777" w:rsidTr="00F239FC">
        <w:trPr>
          <w:trHeight w:val="20"/>
          <w:tblHeader/>
        </w:trPr>
        <w:tc>
          <w:tcPr>
            <w:tcW w:w="0" w:type="auto"/>
            <w:vMerge w:val="restart"/>
            <w:shd w:val="clear" w:color="auto" w:fill="DAEEF3"/>
            <w:noWrap/>
            <w:vAlign w:val="center"/>
            <w:hideMark/>
          </w:tcPr>
          <w:p w14:paraId="0059AE60" w14:textId="77777777" w:rsidR="00C75DF2" w:rsidRPr="004C28BF" w:rsidRDefault="00C75DF2" w:rsidP="00247874">
            <w:pPr>
              <w:widowControl w:val="0"/>
              <w:jc w:val="center"/>
              <w:rPr>
                <w:rFonts w:ascii="Arial" w:hAnsi="Arial" w:cs="Arial"/>
                <w:sz w:val="18"/>
                <w:szCs w:val="18"/>
              </w:rPr>
            </w:pPr>
            <w:bookmarkStart w:id="215" w:name="_Hlk101168929"/>
            <w:r w:rsidRPr="004C28BF">
              <w:rPr>
                <w:rFonts w:ascii="Arial" w:hAnsi="Arial" w:cs="Arial"/>
                <w:sz w:val="18"/>
                <w:szCs w:val="18"/>
              </w:rPr>
              <w:t xml:space="preserve">Наименование </w:t>
            </w:r>
          </w:p>
          <w:p w14:paraId="0B834F34"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3920" w:type="dxa"/>
            <w:gridSpan w:val="6"/>
            <w:shd w:val="clear" w:color="auto" w:fill="DAEEF3"/>
            <w:vAlign w:val="center"/>
            <w:hideMark/>
          </w:tcPr>
          <w:p w14:paraId="47822574"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Тепловая нагрузка в сетевой воде при расчётной tнв=-</w:t>
            </w:r>
            <w:r w:rsidR="00092379" w:rsidRPr="004C28BF">
              <w:rPr>
                <w:rFonts w:ascii="Arial" w:hAnsi="Arial" w:cs="Arial"/>
                <w:sz w:val="18"/>
                <w:szCs w:val="18"/>
              </w:rPr>
              <w:t>38,4</w:t>
            </w:r>
            <w:r w:rsidRPr="004C28BF">
              <w:rPr>
                <w:rFonts w:ascii="Arial" w:hAnsi="Arial" w:cs="Arial"/>
                <w:sz w:val="18"/>
                <w:szCs w:val="18"/>
              </w:rPr>
              <w:t xml:space="preserve"> °С, Гкал/ч</w:t>
            </w:r>
          </w:p>
        </w:tc>
        <w:tc>
          <w:tcPr>
            <w:tcW w:w="2301" w:type="dxa"/>
            <w:gridSpan w:val="3"/>
            <w:shd w:val="clear" w:color="auto" w:fill="DAEEF3"/>
            <w:vAlign w:val="center"/>
            <w:hideMark/>
          </w:tcPr>
          <w:p w14:paraId="66E3B7C2"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490D7C38"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Общая договорная подкл. нагрузка</w:t>
            </w:r>
            <w:r w:rsidRPr="004C28BF">
              <w:rPr>
                <w:rFonts w:ascii="Arial" w:hAnsi="Arial" w:cs="Arial"/>
                <w:sz w:val="18"/>
                <w:szCs w:val="18"/>
              </w:rPr>
              <w:br/>
              <w:t>(tнв=-</w:t>
            </w:r>
            <w:r w:rsidR="00092379" w:rsidRPr="004C28BF">
              <w:rPr>
                <w:rFonts w:ascii="Arial" w:hAnsi="Arial" w:cs="Arial"/>
                <w:sz w:val="18"/>
                <w:szCs w:val="18"/>
              </w:rPr>
              <w:t>38,4</w:t>
            </w:r>
            <w:r w:rsidRPr="004C28BF">
              <w:rPr>
                <w:rFonts w:ascii="Arial" w:hAnsi="Arial" w:cs="Arial"/>
                <w:sz w:val="18"/>
                <w:szCs w:val="18"/>
              </w:rPr>
              <w:t xml:space="preserve"> °С), </w:t>
            </w:r>
            <w:r w:rsidRPr="004C28BF">
              <w:rPr>
                <w:rFonts w:ascii="Arial" w:hAnsi="Arial" w:cs="Arial"/>
                <w:sz w:val="18"/>
                <w:szCs w:val="18"/>
              </w:rPr>
              <w:br/>
              <w:t>Гкал/ч</w:t>
            </w:r>
          </w:p>
        </w:tc>
      </w:tr>
      <w:tr w:rsidR="00C75DF2" w:rsidRPr="004C28BF" w14:paraId="2798C9D6" w14:textId="77777777" w:rsidTr="00F239FC">
        <w:trPr>
          <w:trHeight w:val="1713"/>
        </w:trPr>
        <w:tc>
          <w:tcPr>
            <w:tcW w:w="0" w:type="auto"/>
            <w:vMerge/>
            <w:vAlign w:val="center"/>
            <w:hideMark/>
          </w:tcPr>
          <w:p w14:paraId="6FCDDFF7" w14:textId="77777777" w:rsidR="00C75DF2" w:rsidRPr="004C28BF" w:rsidRDefault="00C75DF2" w:rsidP="00247874">
            <w:pPr>
              <w:widowControl w:val="0"/>
              <w:jc w:val="center"/>
              <w:rPr>
                <w:rFonts w:ascii="Arial" w:hAnsi="Arial" w:cs="Arial"/>
                <w:sz w:val="18"/>
                <w:szCs w:val="18"/>
              </w:rPr>
            </w:pPr>
          </w:p>
        </w:tc>
        <w:tc>
          <w:tcPr>
            <w:tcW w:w="0" w:type="auto"/>
            <w:shd w:val="clear" w:color="auto" w:fill="DAEEF3"/>
            <w:textDirection w:val="btLr"/>
            <w:vAlign w:val="center"/>
            <w:hideMark/>
          </w:tcPr>
          <w:p w14:paraId="4815F0C1"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технология</w:t>
            </w:r>
          </w:p>
        </w:tc>
        <w:tc>
          <w:tcPr>
            <w:tcW w:w="0" w:type="auto"/>
            <w:shd w:val="clear" w:color="auto" w:fill="DAEEF3"/>
            <w:textDirection w:val="btLr"/>
            <w:vAlign w:val="center"/>
            <w:hideMark/>
          </w:tcPr>
          <w:p w14:paraId="0CC1F6DB"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Отопление</w:t>
            </w:r>
          </w:p>
        </w:tc>
        <w:tc>
          <w:tcPr>
            <w:tcW w:w="0" w:type="auto"/>
            <w:shd w:val="clear" w:color="auto" w:fill="DAEEF3"/>
            <w:textDirection w:val="btLr"/>
            <w:vAlign w:val="center"/>
            <w:hideMark/>
          </w:tcPr>
          <w:p w14:paraId="0827E1C4"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Вентиляция</w:t>
            </w:r>
          </w:p>
        </w:tc>
        <w:tc>
          <w:tcPr>
            <w:tcW w:w="584" w:type="dxa"/>
            <w:shd w:val="clear" w:color="auto" w:fill="DAEEF3"/>
            <w:textDirection w:val="btLr"/>
            <w:vAlign w:val="center"/>
            <w:hideMark/>
          </w:tcPr>
          <w:p w14:paraId="7D0CC423"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ГВС при средней нагрузке</w:t>
            </w:r>
          </w:p>
        </w:tc>
        <w:tc>
          <w:tcPr>
            <w:tcW w:w="723" w:type="dxa"/>
            <w:shd w:val="clear" w:color="auto" w:fill="DAEEF3"/>
            <w:textDirection w:val="btLr"/>
            <w:vAlign w:val="center"/>
            <w:hideMark/>
          </w:tcPr>
          <w:p w14:paraId="6DCD6BCC"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ГВС при максимальной нагрузке</w:t>
            </w:r>
          </w:p>
        </w:tc>
        <w:tc>
          <w:tcPr>
            <w:tcW w:w="810" w:type="dxa"/>
            <w:shd w:val="clear" w:color="auto" w:fill="DAEEF3"/>
            <w:textDirection w:val="btLr"/>
            <w:vAlign w:val="center"/>
            <w:hideMark/>
          </w:tcPr>
          <w:p w14:paraId="7CAD5F53"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Договорная присоед. нагрузка</w:t>
            </w:r>
          </w:p>
        </w:tc>
        <w:tc>
          <w:tcPr>
            <w:tcW w:w="767" w:type="dxa"/>
            <w:shd w:val="clear" w:color="auto" w:fill="DAEEF3"/>
            <w:vAlign w:val="center"/>
            <w:hideMark/>
          </w:tcPr>
          <w:p w14:paraId="222EFADA"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ЖФ</w:t>
            </w:r>
          </w:p>
        </w:tc>
        <w:tc>
          <w:tcPr>
            <w:tcW w:w="0" w:type="auto"/>
            <w:shd w:val="clear" w:color="auto" w:fill="DAEEF3"/>
            <w:vAlign w:val="center"/>
            <w:hideMark/>
          </w:tcPr>
          <w:p w14:paraId="7F5A2EDF"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ОДЗ</w:t>
            </w:r>
          </w:p>
        </w:tc>
        <w:tc>
          <w:tcPr>
            <w:tcW w:w="0" w:type="auto"/>
            <w:shd w:val="clear" w:color="auto" w:fill="DAEEF3"/>
            <w:vAlign w:val="center"/>
            <w:hideMark/>
          </w:tcPr>
          <w:p w14:paraId="41C50B43"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П</w:t>
            </w:r>
          </w:p>
        </w:tc>
        <w:tc>
          <w:tcPr>
            <w:tcW w:w="0" w:type="auto"/>
            <w:vMerge/>
            <w:vAlign w:val="center"/>
            <w:hideMark/>
          </w:tcPr>
          <w:p w14:paraId="3F4DD2B2" w14:textId="77777777" w:rsidR="00C75DF2" w:rsidRPr="004C28BF" w:rsidRDefault="00C75DF2" w:rsidP="00247874">
            <w:pPr>
              <w:widowControl w:val="0"/>
              <w:jc w:val="center"/>
              <w:rPr>
                <w:rFonts w:ascii="Arial" w:hAnsi="Arial" w:cs="Arial"/>
                <w:sz w:val="18"/>
                <w:szCs w:val="18"/>
              </w:rPr>
            </w:pPr>
          </w:p>
        </w:tc>
      </w:tr>
      <w:tr w:rsidR="00F239FC" w:rsidRPr="004C28BF" w14:paraId="02C28051" w14:textId="77777777" w:rsidTr="00F239FC">
        <w:trPr>
          <w:cantSplit/>
          <w:trHeight w:val="20"/>
        </w:trPr>
        <w:tc>
          <w:tcPr>
            <w:tcW w:w="0" w:type="auto"/>
            <w:noWrap/>
          </w:tcPr>
          <w:p w14:paraId="2B83E20C"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20</w:t>
            </w:r>
          </w:p>
          <w:p w14:paraId="7D83AEE3"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(с. Банное)</w:t>
            </w:r>
          </w:p>
        </w:tc>
        <w:tc>
          <w:tcPr>
            <w:tcW w:w="0" w:type="auto"/>
            <w:noWrap/>
            <w:vAlign w:val="center"/>
          </w:tcPr>
          <w:p w14:paraId="3FD93413"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0" w:type="auto"/>
            <w:noWrap/>
            <w:vAlign w:val="center"/>
          </w:tcPr>
          <w:p w14:paraId="0AAF8F41"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0" w:type="auto"/>
            <w:noWrap/>
            <w:vAlign w:val="center"/>
          </w:tcPr>
          <w:p w14:paraId="0C1755A2"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584" w:type="dxa"/>
            <w:noWrap/>
            <w:vAlign w:val="center"/>
          </w:tcPr>
          <w:p w14:paraId="763CD0FC"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723" w:type="dxa"/>
            <w:noWrap/>
            <w:vAlign w:val="center"/>
          </w:tcPr>
          <w:p w14:paraId="162A490A"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810" w:type="dxa"/>
            <w:noWrap/>
            <w:vAlign w:val="center"/>
          </w:tcPr>
          <w:p w14:paraId="6F40B0EA"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767" w:type="dxa"/>
            <w:noWrap/>
            <w:vAlign w:val="center"/>
          </w:tcPr>
          <w:p w14:paraId="1FCFE843"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14:paraId="060E1182"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0" w:type="auto"/>
            <w:noWrap/>
            <w:vAlign w:val="center"/>
          </w:tcPr>
          <w:p w14:paraId="64C2606C"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14:paraId="0FF9F1EB"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r>
      <w:tr w:rsidR="00F239FC" w:rsidRPr="004C28BF" w14:paraId="684CE6BE" w14:textId="77777777" w:rsidTr="00F239FC">
        <w:trPr>
          <w:cantSplit/>
          <w:trHeight w:val="20"/>
        </w:trPr>
        <w:tc>
          <w:tcPr>
            <w:tcW w:w="0" w:type="auto"/>
            <w:noWrap/>
          </w:tcPr>
          <w:p w14:paraId="7AC162E3"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21</w:t>
            </w:r>
          </w:p>
          <w:p w14:paraId="67FB98E6"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(с. Карагай)</w:t>
            </w:r>
          </w:p>
        </w:tc>
        <w:tc>
          <w:tcPr>
            <w:tcW w:w="0" w:type="auto"/>
            <w:noWrap/>
            <w:vAlign w:val="center"/>
          </w:tcPr>
          <w:p w14:paraId="3A2598D4"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0" w:type="auto"/>
            <w:noWrap/>
            <w:vAlign w:val="center"/>
          </w:tcPr>
          <w:p w14:paraId="4F64DEB9"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0" w:type="auto"/>
            <w:noWrap/>
            <w:vAlign w:val="center"/>
          </w:tcPr>
          <w:p w14:paraId="6BC133A6"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584" w:type="dxa"/>
            <w:noWrap/>
            <w:vAlign w:val="center"/>
          </w:tcPr>
          <w:p w14:paraId="6DE75C57"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723" w:type="dxa"/>
            <w:noWrap/>
            <w:vAlign w:val="center"/>
          </w:tcPr>
          <w:p w14:paraId="5FCE6B51"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810" w:type="dxa"/>
            <w:noWrap/>
            <w:vAlign w:val="center"/>
          </w:tcPr>
          <w:p w14:paraId="0CF7EA0E"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767" w:type="dxa"/>
            <w:noWrap/>
            <w:vAlign w:val="center"/>
          </w:tcPr>
          <w:p w14:paraId="1DDAD695"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14:paraId="6F66CE25"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0,127</w:t>
            </w:r>
          </w:p>
        </w:tc>
        <w:tc>
          <w:tcPr>
            <w:tcW w:w="0" w:type="auto"/>
            <w:noWrap/>
            <w:vAlign w:val="center"/>
          </w:tcPr>
          <w:p w14:paraId="55FF4E3C"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0,013</w:t>
            </w:r>
          </w:p>
        </w:tc>
        <w:tc>
          <w:tcPr>
            <w:tcW w:w="0" w:type="auto"/>
            <w:noWrap/>
            <w:vAlign w:val="center"/>
          </w:tcPr>
          <w:p w14:paraId="3E694A1C"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r>
      <w:tr w:rsidR="00F239FC" w:rsidRPr="00165D57" w14:paraId="0602BB95" w14:textId="77777777" w:rsidTr="00F239FC">
        <w:trPr>
          <w:cantSplit/>
          <w:trHeight w:val="20"/>
        </w:trPr>
        <w:tc>
          <w:tcPr>
            <w:tcW w:w="0" w:type="auto"/>
            <w:noWrap/>
            <w:vAlign w:val="center"/>
          </w:tcPr>
          <w:p w14:paraId="693CE74E"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Всего</w:t>
            </w:r>
          </w:p>
        </w:tc>
        <w:tc>
          <w:tcPr>
            <w:tcW w:w="0" w:type="auto"/>
            <w:noWrap/>
            <w:vAlign w:val="center"/>
          </w:tcPr>
          <w:p w14:paraId="608284D5"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0" w:type="auto"/>
            <w:noWrap/>
            <w:vAlign w:val="center"/>
          </w:tcPr>
          <w:p w14:paraId="0A2ED5FE"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0,210</w:t>
            </w:r>
          </w:p>
        </w:tc>
        <w:tc>
          <w:tcPr>
            <w:tcW w:w="0" w:type="auto"/>
            <w:noWrap/>
            <w:vAlign w:val="center"/>
          </w:tcPr>
          <w:p w14:paraId="41D4395B"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584" w:type="dxa"/>
            <w:noWrap/>
            <w:vAlign w:val="center"/>
          </w:tcPr>
          <w:p w14:paraId="05A927DC"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723" w:type="dxa"/>
            <w:noWrap/>
            <w:vAlign w:val="center"/>
          </w:tcPr>
          <w:p w14:paraId="456AE78E"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810" w:type="dxa"/>
            <w:noWrap/>
            <w:vAlign w:val="center"/>
          </w:tcPr>
          <w:p w14:paraId="31421B1D"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767" w:type="dxa"/>
            <w:noWrap/>
            <w:vAlign w:val="center"/>
          </w:tcPr>
          <w:p w14:paraId="5016E9EC"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0,000</w:t>
            </w:r>
          </w:p>
        </w:tc>
        <w:tc>
          <w:tcPr>
            <w:tcW w:w="0" w:type="auto"/>
            <w:noWrap/>
            <w:vAlign w:val="center"/>
          </w:tcPr>
          <w:p w14:paraId="1A18DA07"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0,197</w:t>
            </w:r>
          </w:p>
        </w:tc>
        <w:tc>
          <w:tcPr>
            <w:tcW w:w="0" w:type="auto"/>
            <w:noWrap/>
            <w:vAlign w:val="center"/>
          </w:tcPr>
          <w:p w14:paraId="46710979"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0,013</w:t>
            </w:r>
          </w:p>
        </w:tc>
        <w:tc>
          <w:tcPr>
            <w:tcW w:w="0" w:type="auto"/>
            <w:noWrap/>
            <w:vAlign w:val="center"/>
          </w:tcPr>
          <w:p w14:paraId="79853302"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21</w:t>
            </w:r>
            <w:r w:rsidRPr="004C28BF">
              <w:rPr>
                <w:rFonts w:ascii="Arial" w:hAnsi="Arial" w:cs="Arial"/>
                <w:sz w:val="18"/>
                <w:szCs w:val="18"/>
              </w:rPr>
              <w:t>0</w:t>
            </w:r>
          </w:p>
        </w:tc>
      </w:tr>
    </w:tbl>
    <w:bookmarkEnd w:id="215"/>
    <w:p w14:paraId="31E2ED51" w14:textId="77777777" w:rsidR="001F39E0" w:rsidRDefault="00C75DF2" w:rsidP="001F39E0">
      <w:pPr>
        <w:pStyle w:val="-5"/>
      </w:pPr>
      <w:r>
        <w:t>Тепловые нагрузки потребителей в паре отсутствуют.</w:t>
      </w:r>
    </w:p>
    <w:p w14:paraId="69B6FA04" w14:textId="77777777" w:rsidR="001F39E0" w:rsidRDefault="001F39E0" w:rsidP="001F39E0">
      <w:pPr>
        <w:pStyle w:val="-30"/>
        <w:numPr>
          <w:ilvl w:val="2"/>
          <w:numId w:val="1"/>
        </w:numPr>
        <w:jc w:val="both"/>
      </w:pPr>
      <w:bookmarkStart w:id="216" w:name="_Toc31122112"/>
      <w:bookmarkStart w:id="217" w:name="_Toc31122341"/>
      <w:bookmarkStart w:id="218" w:name="_Toc102174686"/>
      <w:r>
        <w:t>Описание значений расчетных тепловых нагрузок на коллекторах источников тепловой энергии</w:t>
      </w:r>
      <w:bookmarkEnd w:id="216"/>
      <w:bookmarkEnd w:id="217"/>
      <w:bookmarkEnd w:id="218"/>
    </w:p>
    <w:p w14:paraId="2BA25122" w14:textId="77777777" w:rsidR="00C75DF2" w:rsidRDefault="00C75DF2" w:rsidP="00C75DF2">
      <w:pPr>
        <w:pStyle w:val="-5"/>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14:paraId="0D0F4B7D" w14:textId="77777777" w:rsidR="00C75DF2" w:rsidRDefault="00C75DF2" w:rsidP="00C75DF2">
      <w:pPr>
        <w:pStyle w:val="-5"/>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14:paraId="1ECFAE7D" w14:textId="012D7552" w:rsidR="00C75DF2" w:rsidRPr="004C28BF" w:rsidRDefault="00C75DF2" w:rsidP="00C75DF2">
      <w:pPr>
        <w:pStyle w:val="-f"/>
        <w:spacing w:before="0"/>
      </w:pPr>
      <w:bookmarkStart w:id="219" w:name="_Toc101875223"/>
      <w:r w:rsidRPr="004C28BF">
        <w:t xml:space="preserve">Таблица </w:t>
      </w:r>
      <w:fldSimple w:instr=" STYLEREF  \s &quot;СТ - 1 заголовок&quot; ">
        <w:r w:rsidR="00AD0E6A">
          <w:rPr>
            <w:noProof/>
          </w:rPr>
          <w:t>2</w:t>
        </w:r>
      </w:fldSimple>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AD0E6A">
        <w:rPr>
          <w:noProof/>
        </w:rPr>
        <w:t>16</w:t>
      </w:r>
      <w:r w:rsidRPr="004C28BF">
        <w:rPr>
          <w:noProof/>
        </w:rPr>
        <w:fldChar w:fldCharType="end"/>
      </w:r>
      <w:r w:rsidRPr="004C28BF">
        <w:t xml:space="preserve"> </w:t>
      </w:r>
      <w:r w:rsidRPr="004C28BF">
        <w:sym w:font="Symbol" w:char="F02D"/>
      </w:r>
      <w:r w:rsidRPr="004C28BF">
        <w:t xml:space="preserve"> Расчётные тепловые нагрузки котельных на коллекторах</w:t>
      </w:r>
      <w:bookmarkEnd w:id="219"/>
    </w:p>
    <w:tbl>
      <w:tblPr>
        <w:tblStyle w:val="aff1"/>
        <w:tblW w:w="9814" w:type="dxa"/>
        <w:tblLook w:val="04A0" w:firstRow="1" w:lastRow="0" w:firstColumn="1" w:lastColumn="0" w:noHBand="0" w:noVBand="1"/>
      </w:tblPr>
      <w:tblGrid>
        <w:gridCol w:w="1737"/>
        <w:gridCol w:w="1663"/>
        <w:gridCol w:w="1417"/>
        <w:gridCol w:w="1559"/>
        <w:gridCol w:w="1701"/>
        <w:gridCol w:w="1737"/>
      </w:tblGrid>
      <w:tr w:rsidR="00C75DF2" w:rsidRPr="004C28BF" w14:paraId="3203EE52" w14:textId="77777777" w:rsidTr="00487B0F">
        <w:trPr>
          <w:trHeight w:val="1682"/>
        </w:trPr>
        <w:tc>
          <w:tcPr>
            <w:tcW w:w="0" w:type="auto"/>
            <w:shd w:val="clear" w:color="auto" w:fill="DAEEF3"/>
            <w:vAlign w:val="center"/>
            <w:hideMark/>
          </w:tcPr>
          <w:p w14:paraId="2065AE1B" w14:textId="77777777" w:rsidR="00C75DF2" w:rsidRPr="004C28BF" w:rsidRDefault="00C75DF2" w:rsidP="00247874">
            <w:pPr>
              <w:widowControl w:val="0"/>
              <w:jc w:val="center"/>
              <w:rPr>
                <w:rFonts w:ascii="Arial" w:hAnsi="Arial" w:cs="Arial"/>
                <w:sz w:val="18"/>
                <w:szCs w:val="18"/>
              </w:rPr>
            </w:pPr>
            <w:bookmarkStart w:id="220" w:name="_Hlk101169026"/>
            <w:r w:rsidRPr="004C28BF">
              <w:rPr>
                <w:rFonts w:ascii="Arial" w:hAnsi="Arial" w:cs="Arial"/>
                <w:sz w:val="18"/>
                <w:szCs w:val="18"/>
              </w:rPr>
              <w:t xml:space="preserve">Наименование </w:t>
            </w:r>
          </w:p>
          <w:p w14:paraId="77D4FA3A"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1663" w:type="dxa"/>
            <w:shd w:val="clear" w:color="auto" w:fill="DAEEF3"/>
            <w:vAlign w:val="center"/>
            <w:hideMark/>
          </w:tcPr>
          <w:p w14:paraId="40907AA8"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Договорная</w:t>
            </w:r>
          </w:p>
          <w:p w14:paraId="01BE54FA"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присоединённая </w:t>
            </w:r>
          </w:p>
          <w:p w14:paraId="7DCEBB68"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нагрузка </w:t>
            </w:r>
          </w:p>
          <w:p w14:paraId="7EF874A6"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Гкал/ч</w:t>
            </w:r>
          </w:p>
        </w:tc>
        <w:tc>
          <w:tcPr>
            <w:tcW w:w="1417" w:type="dxa"/>
            <w:shd w:val="clear" w:color="auto" w:fill="DAEEF3"/>
            <w:vAlign w:val="center"/>
            <w:hideMark/>
          </w:tcPr>
          <w:p w14:paraId="1C9FFC6B"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Тепловые потери в тепловых сетях</w:t>
            </w:r>
          </w:p>
          <w:p w14:paraId="40A34EF1"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14:paraId="5418449F"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559" w:type="dxa"/>
            <w:shd w:val="clear" w:color="auto" w:fill="DAEEF3"/>
            <w:vAlign w:val="center"/>
          </w:tcPr>
          <w:p w14:paraId="420D7622"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Расчётная </w:t>
            </w:r>
          </w:p>
          <w:p w14:paraId="1979BF2F"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тепловая </w:t>
            </w:r>
          </w:p>
          <w:p w14:paraId="6EA836D4"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нагрузка на </w:t>
            </w:r>
          </w:p>
          <w:p w14:paraId="464C4B2A"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коллекторах</w:t>
            </w:r>
          </w:p>
          <w:p w14:paraId="77EC76AD"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14:paraId="4591C4AE"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701" w:type="dxa"/>
            <w:shd w:val="clear" w:color="auto" w:fill="DAEEF3"/>
            <w:vAlign w:val="center"/>
          </w:tcPr>
          <w:p w14:paraId="04332E8B"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Расчётная тепловая нагрузка на коллекторах</w:t>
            </w:r>
          </w:p>
          <w:p w14:paraId="3A8D2A1E"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по отчётному отпуску тепловой энергии</w:t>
            </w:r>
          </w:p>
          <w:p w14:paraId="54958D66"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14:paraId="085E6D5B"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737" w:type="dxa"/>
            <w:shd w:val="clear" w:color="auto" w:fill="DAEEF3"/>
            <w:vAlign w:val="center"/>
          </w:tcPr>
          <w:p w14:paraId="2995F3BB"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Средняя тепловая нагрузка на коллекторах за отопительный период</w:t>
            </w:r>
          </w:p>
          <w:p w14:paraId="78B42532"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A81893" w:rsidRPr="004C28BF">
              <w:rPr>
                <w:rFonts w:ascii="Arial" w:hAnsi="Arial" w:cs="Arial"/>
                <w:sz w:val="18"/>
                <w:szCs w:val="18"/>
              </w:rPr>
              <w:t>7,6</w:t>
            </w:r>
            <w:r w:rsidRPr="004C28BF">
              <w:rPr>
                <w:rFonts w:ascii="Arial" w:hAnsi="Arial" w:cs="Arial"/>
                <w:sz w:val="18"/>
                <w:szCs w:val="18"/>
              </w:rPr>
              <w:t xml:space="preserve"> °С), Гкал/ч</w:t>
            </w:r>
          </w:p>
        </w:tc>
      </w:tr>
      <w:tr w:rsidR="00F239FC" w:rsidRPr="004C28BF" w14:paraId="4424BA4C" w14:textId="77777777" w:rsidTr="00487B0F">
        <w:trPr>
          <w:trHeight w:val="19"/>
        </w:trPr>
        <w:tc>
          <w:tcPr>
            <w:tcW w:w="0" w:type="auto"/>
            <w:noWrap/>
            <w:vAlign w:val="center"/>
          </w:tcPr>
          <w:p w14:paraId="5BDA7CB4"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20</w:t>
            </w:r>
          </w:p>
          <w:p w14:paraId="67EEF914"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(с. Банное)</w:t>
            </w:r>
          </w:p>
        </w:tc>
        <w:tc>
          <w:tcPr>
            <w:tcW w:w="1663" w:type="dxa"/>
            <w:noWrap/>
            <w:vAlign w:val="center"/>
          </w:tcPr>
          <w:p w14:paraId="55D65F7D"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1417" w:type="dxa"/>
            <w:noWrap/>
            <w:vAlign w:val="center"/>
          </w:tcPr>
          <w:p w14:paraId="1C1A157B" w14:textId="77777777" w:rsidR="00F239FC" w:rsidRPr="004C28BF" w:rsidRDefault="00C56937" w:rsidP="00F239FC">
            <w:pPr>
              <w:jc w:val="center"/>
              <w:rPr>
                <w:rFonts w:ascii="Arial" w:hAnsi="Arial" w:cs="Arial"/>
                <w:sz w:val="18"/>
                <w:szCs w:val="18"/>
              </w:rPr>
            </w:pPr>
            <w:r w:rsidRPr="004C28BF">
              <w:rPr>
                <w:rFonts w:ascii="Arial" w:hAnsi="Arial" w:cs="Arial"/>
                <w:sz w:val="18"/>
                <w:szCs w:val="18"/>
              </w:rPr>
              <w:t>0,0293</w:t>
            </w:r>
          </w:p>
        </w:tc>
        <w:tc>
          <w:tcPr>
            <w:tcW w:w="1559" w:type="dxa"/>
            <w:noWrap/>
            <w:vAlign w:val="center"/>
          </w:tcPr>
          <w:p w14:paraId="2FB6C5B5"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0993</w:t>
            </w:r>
          </w:p>
        </w:tc>
        <w:tc>
          <w:tcPr>
            <w:tcW w:w="1701" w:type="dxa"/>
            <w:noWrap/>
            <w:vAlign w:val="center"/>
          </w:tcPr>
          <w:p w14:paraId="11CB892C" w14:textId="77777777" w:rsidR="00F239FC" w:rsidRPr="004C28BF" w:rsidRDefault="00C56937" w:rsidP="00F239FC">
            <w:pPr>
              <w:jc w:val="center"/>
              <w:rPr>
                <w:rFonts w:ascii="Arial" w:hAnsi="Arial" w:cs="Arial"/>
                <w:sz w:val="18"/>
                <w:szCs w:val="18"/>
              </w:rPr>
            </w:pPr>
            <w:r w:rsidRPr="004C28BF">
              <w:rPr>
                <w:rFonts w:ascii="Arial" w:hAnsi="Arial" w:cs="Arial"/>
                <w:sz w:val="18"/>
                <w:szCs w:val="18"/>
              </w:rPr>
              <w:t>0,0642</w:t>
            </w:r>
          </w:p>
        </w:tc>
        <w:tc>
          <w:tcPr>
            <w:tcW w:w="1737" w:type="dxa"/>
            <w:noWrap/>
            <w:vAlign w:val="center"/>
          </w:tcPr>
          <w:p w14:paraId="485A1D59" w14:textId="77777777" w:rsidR="00F239FC" w:rsidRPr="004C28BF" w:rsidRDefault="00924910" w:rsidP="00F239FC">
            <w:pPr>
              <w:jc w:val="center"/>
              <w:rPr>
                <w:rFonts w:ascii="Arial" w:hAnsi="Arial" w:cs="Arial"/>
                <w:sz w:val="18"/>
                <w:szCs w:val="18"/>
              </w:rPr>
            </w:pPr>
            <w:r w:rsidRPr="004C28BF">
              <w:rPr>
                <w:rFonts w:ascii="Arial" w:hAnsi="Arial" w:cs="Arial"/>
                <w:sz w:val="18"/>
                <w:szCs w:val="18"/>
              </w:rPr>
              <w:t>0,0319</w:t>
            </w:r>
          </w:p>
        </w:tc>
      </w:tr>
      <w:tr w:rsidR="00F239FC" w:rsidRPr="004C28BF" w14:paraId="6DBEA76E" w14:textId="77777777" w:rsidTr="00487B0F">
        <w:trPr>
          <w:trHeight w:val="19"/>
        </w:trPr>
        <w:tc>
          <w:tcPr>
            <w:tcW w:w="0" w:type="auto"/>
            <w:noWrap/>
            <w:vAlign w:val="center"/>
          </w:tcPr>
          <w:p w14:paraId="500BBCB7"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21</w:t>
            </w:r>
          </w:p>
          <w:p w14:paraId="6D53A0C7"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(с. Карагай)</w:t>
            </w:r>
          </w:p>
        </w:tc>
        <w:tc>
          <w:tcPr>
            <w:tcW w:w="1663" w:type="dxa"/>
            <w:noWrap/>
            <w:vAlign w:val="center"/>
          </w:tcPr>
          <w:p w14:paraId="3C4BEC80"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1417" w:type="dxa"/>
            <w:noWrap/>
            <w:vAlign w:val="center"/>
          </w:tcPr>
          <w:p w14:paraId="47BCCE3B" w14:textId="77777777" w:rsidR="00F239FC" w:rsidRPr="004C28BF" w:rsidRDefault="00C56937" w:rsidP="00F239FC">
            <w:pPr>
              <w:jc w:val="center"/>
              <w:rPr>
                <w:rFonts w:ascii="Arial" w:hAnsi="Arial" w:cs="Arial"/>
                <w:sz w:val="18"/>
                <w:szCs w:val="18"/>
              </w:rPr>
            </w:pPr>
            <w:r w:rsidRPr="004C28BF">
              <w:rPr>
                <w:rFonts w:ascii="Arial" w:hAnsi="Arial" w:cs="Arial"/>
                <w:sz w:val="18"/>
                <w:szCs w:val="18"/>
              </w:rPr>
              <w:t>0,0293</w:t>
            </w:r>
          </w:p>
        </w:tc>
        <w:tc>
          <w:tcPr>
            <w:tcW w:w="1559" w:type="dxa"/>
            <w:noWrap/>
            <w:vAlign w:val="center"/>
          </w:tcPr>
          <w:p w14:paraId="31407E35"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1693</w:t>
            </w:r>
          </w:p>
        </w:tc>
        <w:tc>
          <w:tcPr>
            <w:tcW w:w="1701" w:type="dxa"/>
            <w:noWrap/>
            <w:vAlign w:val="center"/>
          </w:tcPr>
          <w:p w14:paraId="123689C1" w14:textId="77777777" w:rsidR="00F239FC" w:rsidRPr="004C28BF" w:rsidRDefault="00C56937" w:rsidP="00F239FC">
            <w:pPr>
              <w:jc w:val="center"/>
              <w:rPr>
                <w:rFonts w:ascii="Arial" w:hAnsi="Arial" w:cs="Arial"/>
                <w:sz w:val="18"/>
                <w:szCs w:val="18"/>
              </w:rPr>
            </w:pPr>
            <w:r w:rsidRPr="004C28BF">
              <w:rPr>
                <w:rFonts w:ascii="Arial" w:hAnsi="Arial" w:cs="Arial"/>
                <w:sz w:val="18"/>
                <w:szCs w:val="18"/>
              </w:rPr>
              <w:t>0,1155</w:t>
            </w:r>
          </w:p>
        </w:tc>
        <w:tc>
          <w:tcPr>
            <w:tcW w:w="1737" w:type="dxa"/>
            <w:noWrap/>
            <w:vAlign w:val="center"/>
          </w:tcPr>
          <w:p w14:paraId="514F6410" w14:textId="77777777" w:rsidR="00F239FC" w:rsidRPr="004C28BF" w:rsidRDefault="00F239FC" w:rsidP="00F239FC">
            <w:pPr>
              <w:jc w:val="center"/>
              <w:rPr>
                <w:rFonts w:ascii="Arial" w:hAnsi="Arial" w:cs="Arial"/>
                <w:sz w:val="18"/>
                <w:szCs w:val="18"/>
              </w:rPr>
            </w:pPr>
            <w:r w:rsidRPr="004C28BF">
              <w:rPr>
                <w:rFonts w:ascii="Arial" w:hAnsi="Arial" w:cs="Arial"/>
                <w:sz w:val="18"/>
                <w:szCs w:val="18"/>
              </w:rPr>
              <w:t>0,06</w:t>
            </w:r>
            <w:r w:rsidR="00924910" w:rsidRPr="004C28BF">
              <w:rPr>
                <w:rFonts w:ascii="Arial" w:hAnsi="Arial" w:cs="Arial"/>
                <w:sz w:val="18"/>
                <w:szCs w:val="18"/>
              </w:rPr>
              <w:t>43</w:t>
            </w:r>
          </w:p>
        </w:tc>
      </w:tr>
      <w:tr w:rsidR="00F239FC" w:rsidRPr="00165D57" w14:paraId="3599AC9E" w14:textId="77777777" w:rsidTr="00487B0F">
        <w:trPr>
          <w:trHeight w:val="19"/>
        </w:trPr>
        <w:tc>
          <w:tcPr>
            <w:tcW w:w="0" w:type="auto"/>
            <w:noWrap/>
            <w:vAlign w:val="center"/>
          </w:tcPr>
          <w:p w14:paraId="462A1D33"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Всего</w:t>
            </w:r>
          </w:p>
        </w:tc>
        <w:tc>
          <w:tcPr>
            <w:tcW w:w="1663" w:type="dxa"/>
            <w:noWrap/>
            <w:vAlign w:val="center"/>
          </w:tcPr>
          <w:p w14:paraId="58AEF947"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0,210</w:t>
            </w:r>
          </w:p>
        </w:tc>
        <w:tc>
          <w:tcPr>
            <w:tcW w:w="1417" w:type="dxa"/>
            <w:noWrap/>
            <w:vAlign w:val="center"/>
          </w:tcPr>
          <w:p w14:paraId="4B9E0B22" w14:textId="77777777" w:rsidR="00F239FC" w:rsidRPr="004C28BF" w:rsidRDefault="00C56937" w:rsidP="00F239FC">
            <w:pPr>
              <w:jc w:val="center"/>
              <w:rPr>
                <w:rFonts w:ascii="Arial" w:hAnsi="Arial" w:cs="Arial"/>
                <w:b/>
                <w:sz w:val="18"/>
                <w:szCs w:val="18"/>
              </w:rPr>
            </w:pPr>
            <w:r w:rsidRPr="004C28BF">
              <w:rPr>
                <w:rFonts w:ascii="Arial" w:hAnsi="Arial" w:cs="Arial"/>
                <w:b/>
                <w:sz w:val="18"/>
                <w:szCs w:val="18"/>
              </w:rPr>
              <w:t>0,0586</w:t>
            </w:r>
          </w:p>
        </w:tc>
        <w:tc>
          <w:tcPr>
            <w:tcW w:w="1559" w:type="dxa"/>
            <w:noWrap/>
            <w:vAlign w:val="center"/>
          </w:tcPr>
          <w:p w14:paraId="091DF83D"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w:t>
            </w:r>
            <w:r w:rsidR="00C56937" w:rsidRPr="004C28BF">
              <w:rPr>
                <w:rFonts w:ascii="Arial" w:hAnsi="Arial" w:cs="Arial"/>
                <w:b/>
                <w:sz w:val="18"/>
                <w:szCs w:val="18"/>
              </w:rPr>
              <w:t>2686</w:t>
            </w:r>
          </w:p>
        </w:tc>
        <w:tc>
          <w:tcPr>
            <w:tcW w:w="1701" w:type="dxa"/>
            <w:noWrap/>
            <w:vAlign w:val="center"/>
          </w:tcPr>
          <w:p w14:paraId="5DC8EA51" w14:textId="77777777" w:rsidR="00F239FC" w:rsidRPr="004C28BF" w:rsidRDefault="00C56937" w:rsidP="00F239FC">
            <w:pPr>
              <w:jc w:val="center"/>
              <w:rPr>
                <w:rFonts w:ascii="Arial" w:hAnsi="Arial" w:cs="Arial"/>
                <w:b/>
                <w:sz w:val="18"/>
                <w:szCs w:val="18"/>
              </w:rPr>
            </w:pPr>
            <w:r w:rsidRPr="004C28BF">
              <w:rPr>
                <w:rFonts w:ascii="Arial" w:hAnsi="Arial" w:cs="Arial"/>
                <w:b/>
                <w:sz w:val="18"/>
                <w:szCs w:val="18"/>
              </w:rPr>
              <w:t>0,1797</w:t>
            </w:r>
          </w:p>
        </w:tc>
        <w:tc>
          <w:tcPr>
            <w:tcW w:w="1737" w:type="dxa"/>
            <w:noWrap/>
            <w:vAlign w:val="center"/>
          </w:tcPr>
          <w:p w14:paraId="7FD1FB11" w14:textId="77777777" w:rsidR="00F239FC" w:rsidRPr="004C28BF" w:rsidRDefault="00F239FC" w:rsidP="00F239FC">
            <w:pPr>
              <w:jc w:val="center"/>
              <w:rPr>
                <w:rFonts w:ascii="Arial" w:hAnsi="Arial" w:cs="Arial"/>
                <w:b/>
                <w:sz w:val="18"/>
                <w:szCs w:val="18"/>
              </w:rPr>
            </w:pPr>
            <w:r w:rsidRPr="004C28BF">
              <w:rPr>
                <w:rFonts w:ascii="Arial" w:hAnsi="Arial" w:cs="Arial"/>
                <w:b/>
                <w:sz w:val="18"/>
                <w:szCs w:val="18"/>
              </w:rPr>
              <w:t>0,</w:t>
            </w:r>
            <w:r w:rsidR="00924910" w:rsidRPr="004C28BF">
              <w:rPr>
                <w:rFonts w:ascii="Arial" w:hAnsi="Arial" w:cs="Arial"/>
                <w:b/>
                <w:sz w:val="18"/>
                <w:szCs w:val="18"/>
              </w:rPr>
              <w:t>0</w:t>
            </w:r>
            <w:r w:rsidR="00C56937" w:rsidRPr="004C28BF">
              <w:rPr>
                <w:rFonts w:ascii="Arial" w:hAnsi="Arial" w:cs="Arial"/>
                <w:b/>
                <w:sz w:val="18"/>
                <w:szCs w:val="18"/>
              </w:rPr>
              <w:t>963</w:t>
            </w:r>
          </w:p>
        </w:tc>
      </w:tr>
    </w:tbl>
    <w:p w14:paraId="63800389" w14:textId="77777777" w:rsidR="001F39E0" w:rsidRDefault="001F39E0" w:rsidP="001F39E0">
      <w:pPr>
        <w:pStyle w:val="-30"/>
        <w:numPr>
          <w:ilvl w:val="2"/>
          <w:numId w:val="1"/>
        </w:numPr>
        <w:jc w:val="both"/>
      </w:pPr>
      <w:bookmarkStart w:id="221" w:name="_Toc31122113"/>
      <w:bookmarkStart w:id="222" w:name="_Toc31122342"/>
      <w:bookmarkStart w:id="223" w:name="_Toc102174687"/>
      <w:bookmarkEnd w:id="220"/>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1"/>
      <w:bookmarkEnd w:id="222"/>
      <w:bookmarkEnd w:id="223"/>
    </w:p>
    <w:p w14:paraId="41148C51" w14:textId="77777777" w:rsidR="001F39E0" w:rsidRDefault="001F39E0" w:rsidP="001F39E0">
      <w:pPr>
        <w:pStyle w:val="-5"/>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14:paraId="4C57C855" w14:textId="77777777" w:rsidR="001F39E0" w:rsidRDefault="001F39E0" w:rsidP="001F39E0">
      <w:pPr>
        <w:pStyle w:val="-30"/>
        <w:numPr>
          <w:ilvl w:val="2"/>
          <w:numId w:val="1"/>
        </w:numPr>
        <w:jc w:val="both"/>
      </w:pPr>
      <w:bookmarkStart w:id="224" w:name="_Toc31122114"/>
      <w:bookmarkStart w:id="225" w:name="_Toc31122343"/>
      <w:bookmarkStart w:id="226" w:name="_Toc102174688"/>
      <w: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224"/>
      <w:bookmarkEnd w:id="225"/>
      <w:bookmarkEnd w:id="226"/>
    </w:p>
    <w:p w14:paraId="5EAD349A" w14:textId="77777777" w:rsidR="00C75DF2" w:rsidRDefault="00C75DF2" w:rsidP="00C75DF2">
      <w:pPr>
        <w:pStyle w:val="-5"/>
      </w:pPr>
      <w:r>
        <w:t>Величины потребления тепловой энергии за отопительный период и год совпадают и представлены в таблице ниже.</w:t>
      </w:r>
    </w:p>
    <w:p w14:paraId="35C7DBFA" w14:textId="54B36DC3" w:rsidR="00C75DF2" w:rsidRPr="004C28BF" w:rsidRDefault="00C75DF2" w:rsidP="00C75DF2">
      <w:pPr>
        <w:pStyle w:val="-f"/>
        <w:spacing w:before="0"/>
      </w:pPr>
      <w:bookmarkStart w:id="227" w:name="_Toc101875224"/>
      <w:r w:rsidRPr="004C28BF">
        <w:t xml:space="preserve">Таблица </w:t>
      </w:r>
      <w:fldSimple w:instr=" STYLEREF  \s &quot;СТ - 1 заголовок&quot; ">
        <w:r w:rsidR="00AD0E6A">
          <w:rPr>
            <w:noProof/>
          </w:rPr>
          <w:t>2</w:t>
        </w:r>
      </w:fldSimple>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AD0E6A">
        <w:rPr>
          <w:noProof/>
        </w:rPr>
        <w:t>17</w:t>
      </w:r>
      <w:r w:rsidRPr="004C28BF">
        <w:rPr>
          <w:noProof/>
        </w:rPr>
        <w:fldChar w:fldCharType="end"/>
      </w:r>
      <w:r w:rsidRPr="004C28BF">
        <w:t xml:space="preserve"> </w:t>
      </w:r>
      <w:r w:rsidRPr="004C28BF">
        <w:sym w:font="Symbol" w:char="F02D"/>
      </w:r>
      <w:r w:rsidRPr="004C28BF">
        <w:t xml:space="preserve"> Потребление тепловой энергии за 20</w:t>
      </w:r>
      <w:r w:rsidR="00924910" w:rsidRPr="004C28BF">
        <w:t>21</w:t>
      </w:r>
      <w:r w:rsidRPr="004C28BF">
        <w:t xml:space="preserve"> год</w:t>
      </w:r>
      <w:bookmarkEnd w:id="227"/>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C75DF2" w:rsidRPr="004C28BF" w14:paraId="6CE98AEB" w14:textId="77777777" w:rsidTr="006449ED">
        <w:trPr>
          <w:cantSplit/>
          <w:trHeight w:val="1773"/>
          <w:tblHeader/>
        </w:trPr>
        <w:tc>
          <w:tcPr>
            <w:tcW w:w="1740" w:type="dxa"/>
            <w:shd w:val="clear" w:color="auto" w:fill="DAEEF3"/>
            <w:vAlign w:val="center"/>
            <w:hideMark/>
          </w:tcPr>
          <w:p w14:paraId="4F4ECC1A" w14:textId="77777777" w:rsidR="00C75DF2" w:rsidRPr="004C28BF" w:rsidRDefault="00C75DF2" w:rsidP="00247874">
            <w:pPr>
              <w:widowControl w:val="0"/>
              <w:jc w:val="center"/>
              <w:rPr>
                <w:rFonts w:ascii="Arial" w:hAnsi="Arial" w:cs="Arial"/>
                <w:sz w:val="18"/>
                <w:szCs w:val="18"/>
              </w:rPr>
            </w:pPr>
            <w:bookmarkStart w:id="228" w:name="_Hlk101169413"/>
            <w:r w:rsidRPr="004C28BF">
              <w:rPr>
                <w:rFonts w:ascii="Arial" w:hAnsi="Arial" w:cs="Arial"/>
                <w:sz w:val="18"/>
                <w:szCs w:val="18"/>
              </w:rPr>
              <w:t xml:space="preserve">Наименование </w:t>
            </w:r>
          </w:p>
          <w:p w14:paraId="1CF8E9D3" w14:textId="77777777"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1126" w:type="dxa"/>
            <w:shd w:val="clear" w:color="auto" w:fill="DAEEF3"/>
            <w:textDirection w:val="btLr"/>
            <w:vAlign w:val="center"/>
          </w:tcPr>
          <w:p w14:paraId="142EF81B"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68F0DCFA"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Собственные нужды, Гкал</w:t>
            </w:r>
          </w:p>
        </w:tc>
        <w:tc>
          <w:tcPr>
            <w:tcW w:w="1127" w:type="dxa"/>
            <w:shd w:val="clear" w:color="auto" w:fill="DAEEF3"/>
            <w:textDirection w:val="btLr"/>
            <w:vAlign w:val="center"/>
          </w:tcPr>
          <w:p w14:paraId="7B5A535C"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533CE9E1"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Хозяйственные нужды, Гкал</w:t>
            </w:r>
          </w:p>
        </w:tc>
        <w:tc>
          <w:tcPr>
            <w:tcW w:w="1424" w:type="dxa"/>
            <w:shd w:val="clear" w:color="auto" w:fill="DAEEF3"/>
            <w:textDirection w:val="btLr"/>
            <w:vAlign w:val="center"/>
          </w:tcPr>
          <w:p w14:paraId="62E54782"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0F54037"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2BAD265E"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Полезный отпуск тепловой энергии,</w:t>
            </w:r>
          </w:p>
          <w:p w14:paraId="2CA5BA51" w14:textId="77777777"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Гкал</w:t>
            </w:r>
          </w:p>
        </w:tc>
      </w:tr>
      <w:tr w:rsidR="00487B0F" w:rsidRPr="004C28BF" w14:paraId="208CE6C5" w14:textId="77777777" w:rsidTr="00487B0F">
        <w:trPr>
          <w:trHeight w:val="20"/>
        </w:trPr>
        <w:tc>
          <w:tcPr>
            <w:tcW w:w="1740" w:type="dxa"/>
            <w:noWrap/>
            <w:vAlign w:val="center"/>
          </w:tcPr>
          <w:p w14:paraId="56833CE0" w14:textId="77777777" w:rsidR="00487B0F" w:rsidRPr="004C28BF" w:rsidRDefault="00487B0F" w:rsidP="00487B0F">
            <w:pPr>
              <w:jc w:val="center"/>
              <w:rPr>
                <w:rFonts w:ascii="Arial" w:hAnsi="Arial" w:cs="Arial"/>
                <w:sz w:val="18"/>
                <w:szCs w:val="18"/>
              </w:rPr>
            </w:pPr>
            <w:r w:rsidRPr="004C28BF">
              <w:rPr>
                <w:rFonts w:ascii="Arial" w:hAnsi="Arial" w:cs="Arial"/>
                <w:sz w:val="18"/>
                <w:szCs w:val="18"/>
              </w:rPr>
              <w:t>Котельная № 20 (с. Банное)</w:t>
            </w:r>
          </w:p>
        </w:tc>
        <w:tc>
          <w:tcPr>
            <w:tcW w:w="1126" w:type="dxa"/>
            <w:noWrap/>
            <w:vAlign w:val="center"/>
          </w:tcPr>
          <w:p w14:paraId="03C33F9C"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216</w:t>
            </w:r>
          </w:p>
        </w:tc>
        <w:tc>
          <w:tcPr>
            <w:tcW w:w="1126" w:type="dxa"/>
            <w:noWrap/>
            <w:vAlign w:val="center"/>
          </w:tcPr>
          <w:p w14:paraId="746BFC2A"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6,7</w:t>
            </w:r>
          </w:p>
        </w:tc>
        <w:tc>
          <w:tcPr>
            <w:tcW w:w="1127" w:type="dxa"/>
            <w:noWrap/>
            <w:vAlign w:val="center"/>
          </w:tcPr>
          <w:p w14:paraId="6DB5D5CF"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209,3</w:t>
            </w:r>
          </w:p>
        </w:tc>
        <w:tc>
          <w:tcPr>
            <w:tcW w:w="830" w:type="dxa"/>
            <w:noWrap/>
            <w:vAlign w:val="center"/>
          </w:tcPr>
          <w:p w14:paraId="73D85E75"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0,3</w:t>
            </w:r>
          </w:p>
        </w:tc>
        <w:tc>
          <w:tcPr>
            <w:tcW w:w="1424" w:type="dxa"/>
            <w:vAlign w:val="center"/>
          </w:tcPr>
          <w:p w14:paraId="4EAC9CDF"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209</w:t>
            </w:r>
          </w:p>
        </w:tc>
        <w:tc>
          <w:tcPr>
            <w:tcW w:w="1127" w:type="dxa"/>
            <w:noWrap/>
            <w:vAlign w:val="center"/>
          </w:tcPr>
          <w:p w14:paraId="4F0B0648"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101</w:t>
            </w:r>
          </w:p>
        </w:tc>
        <w:tc>
          <w:tcPr>
            <w:tcW w:w="1127" w:type="dxa"/>
            <w:vAlign w:val="center"/>
          </w:tcPr>
          <w:p w14:paraId="74FCC7E1"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108</w:t>
            </w:r>
          </w:p>
        </w:tc>
      </w:tr>
      <w:tr w:rsidR="00487B0F" w:rsidRPr="004C28BF" w14:paraId="0765698C" w14:textId="77777777" w:rsidTr="00487B0F">
        <w:trPr>
          <w:trHeight w:val="20"/>
        </w:trPr>
        <w:tc>
          <w:tcPr>
            <w:tcW w:w="1740" w:type="dxa"/>
            <w:noWrap/>
            <w:vAlign w:val="center"/>
          </w:tcPr>
          <w:p w14:paraId="587DD9EC" w14:textId="77777777" w:rsidR="00487B0F" w:rsidRPr="004C28BF" w:rsidRDefault="00487B0F" w:rsidP="00487B0F">
            <w:pPr>
              <w:jc w:val="center"/>
              <w:rPr>
                <w:rFonts w:ascii="Arial" w:hAnsi="Arial" w:cs="Arial"/>
                <w:sz w:val="18"/>
                <w:szCs w:val="18"/>
              </w:rPr>
            </w:pPr>
            <w:r w:rsidRPr="004C28BF">
              <w:rPr>
                <w:rFonts w:ascii="Arial" w:hAnsi="Arial" w:cs="Arial"/>
                <w:sz w:val="18"/>
                <w:szCs w:val="18"/>
              </w:rPr>
              <w:t>Котельная № 21 (с. Карагай)</w:t>
            </w:r>
          </w:p>
        </w:tc>
        <w:tc>
          <w:tcPr>
            <w:tcW w:w="1126" w:type="dxa"/>
            <w:noWrap/>
            <w:vAlign w:val="center"/>
          </w:tcPr>
          <w:p w14:paraId="6F1E2213"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431</w:t>
            </w:r>
          </w:p>
        </w:tc>
        <w:tc>
          <w:tcPr>
            <w:tcW w:w="1126" w:type="dxa"/>
            <w:noWrap/>
            <w:vAlign w:val="center"/>
          </w:tcPr>
          <w:p w14:paraId="720E2FF4"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9</w:t>
            </w:r>
            <w:r w:rsidR="00487B0F" w:rsidRPr="004C28BF">
              <w:rPr>
                <w:rFonts w:ascii="Arial" w:hAnsi="Arial" w:cs="Arial"/>
                <w:sz w:val="18"/>
                <w:szCs w:val="18"/>
              </w:rPr>
              <w:t>,5</w:t>
            </w:r>
          </w:p>
        </w:tc>
        <w:tc>
          <w:tcPr>
            <w:tcW w:w="1127" w:type="dxa"/>
            <w:noWrap/>
            <w:vAlign w:val="center"/>
          </w:tcPr>
          <w:p w14:paraId="2552A9FD"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421,5</w:t>
            </w:r>
          </w:p>
        </w:tc>
        <w:tc>
          <w:tcPr>
            <w:tcW w:w="830" w:type="dxa"/>
            <w:noWrap/>
            <w:vAlign w:val="center"/>
          </w:tcPr>
          <w:p w14:paraId="6F501C9C"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0,5</w:t>
            </w:r>
          </w:p>
        </w:tc>
        <w:tc>
          <w:tcPr>
            <w:tcW w:w="1424" w:type="dxa"/>
            <w:vAlign w:val="center"/>
          </w:tcPr>
          <w:p w14:paraId="6F66745F"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421</w:t>
            </w:r>
          </w:p>
        </w:tc>
        <w:tc>
          <w:tcPr>
            <w:tcW w:w="1127" w:type="dxa"/>
            <w:noWrap/>
            <w:vAlign w:val="center"/>
          </w:tcPr>
          <w:p w14:paraId="488B4956" w14:textId="77777777" w:rsidR="00487B0F" w:rsidRPr="004C28BF" w:rsidRDefault="00924910" w:rsidP="00487B0F">
            <w:pPr>
              <w:jc w:val="center"/>
              <w:rPr>
                <w:rFonts w:ascii="Arial" w:hAnsi="Arial" w:cs="Arial"/>
                <w:sz w:val="18"/>
                <w:szCs w:val="18"/>
              </w:rPr>
            </w:pPr>
            <w:r w:rsidRPr="004C28BF">
              <w:rPr>
                <w:rFonts w:ascii="Arial" w:hAnsi="Arial" w:cs="Arial"/>
                <w:sz w:val="18"/>
                <w:szCs w:val="18"/>
              </w:rPr>
              <w:t>154</w:t>
            </w:r>
          </w:p>
        </w:tc>
        <w:tc>
          <w:tcPr>
            <w:tcW w:w="1127" w:type="dxa"/>
            <w:vAlign w:val="center"/>
          </w:tcPr>
          <w:p w14:paraId="22894694" w14:textId="77777777" w:rsidR="00487B0F" w:rsidRPr="004C28BF" w:rsidRDefault="00851C89" w:rsidP="00487B0F">
            <w:pPr>
              <w:jc w:val="center"/>
              <w:rPr>
                <w:rFonts w:ascii="Arial" w:hAnsi="Arial" w:cs="Arial"/>
                <w:sz w:val="18"/>
                <w:szCs w:val="18"/>
              </w:rPr>
            </w:pPr>
            <w:r w:rsidRPr="004C28BF">
              <w:rPr>
                <w:rFonts w:ascii="Arial" w:hAnsi="Arial" w:cs="Arial"/>
                <w:sz w:val="18"/>
                <w:szCs w:val="18"/>
              </w:rPr>
              <w:t>267</w:t>
            </w:r>
          </w:p>
        </w:tc>
      </w:tr>
      <w:tr w:rsidR="00487B0F" w:rsidRPr="00165D57" w14:paraId="76D9BD7C" w14:textId="77777777" w:rsidTr="00487B0F">
        <w:trPr>
          <w:trHeight w:val="20"/>
        </w:trPr>
        <w:tc>
          <w:tcPr>
            <w:tcW w:w="1740" w:type="dxa"/>
            <w:noWrap/>
            <w:vAlign w:val="center"/>
          </w:tcPr>
          <w:p w14:paraId="588EC1CD" w14:textId="77777777" w:rsidR="00487B0F" w:rsidRPr="004C28BF" w:rsidRDefault="00487B0F" w:rsidP="00487B0F">
            <w:pPr>
              <w:jc w:val="center"/>
              <w:rPr>
                <w:rFonts w:ascii="Arial" w:hAnsi="Arial" w:cs="Arial"/>
                <w:b/>
                <w:sz w:val="18"/>
                <w:szCs w:val="18"/>
              </w:rPr>
            </w:pPr>
            <w:r w:rsidRPr="004C28BF">
              <w:rPr>
                <w:rFonts w:ascii="Arial" w:hAnsi="Arial" w:cs="Arial"/>
                <w:b/>
                <w:sz w:val="18"/>
                <w:szCs w:val="18"/>
              </w:rPr>
              <w:t>Всего</w:t>
            </w:r>
          </w:p>
        </w:tc>
        <w:tc>
          <w:tcPr>
            <w:tcW w:w="1126" w:type="dxa"/>
            <w:noWrap/>
            <w:vAlign w:val="center"/>
          </w:tcPr>
          <w:p w14:paraId="77ADBA2C"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647</w:t>
            </w:r>
          </w:p>
        </w:tc>
        <w:tc>
          <w:tcPr>
            <w:tcW w:w="1126" w:type="dxa"/>
            <w:noWrap/>
            <w:vAlign w:val="center"/>
          </w:tcPr>
          <w:p w14:paraId="5ECC2EFB"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16,2</w:t>
            </w:r>
          </w:p>
        </w:tc>
        <w:tc>
          <w:tcPr>
            <w:tcW w:w="1127" w:type="dxa"/>
            <w:noWrap/>
            <w:vAlign w:val="center"/>
          </w:tcPr>
          <w:p w14:paraId="5A333CE8"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630,8</w:t>
            </w:r>
          </w:p>
        </w:tc>
        <w:tc>
          <w:tcPr>
            <w:tcW w:w="830" w:type="dxa"/>
            <w:noWrap/>
            <w:vAlign w:val="center"/>
          </w:tcPr>
          <w:p w14:paraId="7AB4756E"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0,8</w:t>
            </w:r>
          </w:p>
        </w:tc>
        <w:tc>
          <w:tcPr>
            <w:tcW w:w="1424" w:type="dxa"/>
            <w:vAlign w:val="center"/>
          </w:tcPr>
          <w:p w14:paraId="780A0567"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630</w:t>
            </w:r>
          </w:p>
        </w:tc>
        <w:tc>
          <w:tcPr>
            <w:tcW w:w="1127" w:type="dxa"/>
            <w:noWrap/>
            <w:vAlign w:val="center"/>
          </w:tcPr>
          <w:p w14:paraId="337E37C8" w14:textId="77777777" w:rsidR="00487B0F" w:rsidRPr="004C28BF" w:rsidRDefault="00924910" w:rsidP="00487B0F">
            <w:pPr>
              <w:jc w:val="center"/>
              <w:rPr>
                <w:rFonts w:ascii="Arial" w:hAnsi="Arial" w:cs="Arial"/>
                <w:b/>
                <w:sz w:val="18"/>
                <w:szCs w:val="18"/>
              </w:rPr>
            </w:pPr>
            <w:r w:rsidRPr="004C28BF">
              <w:rPr>
                <w:rFonts w:ascii="Arial" w:hAnsi="Arial" w:cs="Arial"/>
                <w:b/>
                <w:sz w:val="18"/>
                <w:szCs w:val="18"/>
              </w:rPr>
              <w:t>255</w:t>
            </w:r>
          </w:p>
        </w:tc>
        <w:tc>
          <w:tcPr>
            <w:tcW w:w="1127" w:type="dxa"/>
            <w:vAlign w:val="center"/>
          </w:tcPr>
          <w:p w14:paraId="0C2EB4C6" w14:textId="77777777" w:rsidR="00487B0F" w:rsidRPr="004C28BF" w:rsidRDefault="00851C89" w:rsidP="00487B0F">
            <w:pPr>
              <w:jc w:val="center"/>
              <w:rPr>
                <w:rFonts w:ascii="Arial" w:hAnsi="Arial" w:cs="Arial"/>
                <w:b/>
                <w:sz w:val="18"/>
                <w:szCs w:val="18"/>
              </w:rPr>
            </w:pPr>
            <w:r w:rsidRPr="004C28BF">
              <w:rPr>
                <w:rFonts w:ascii="Arial" w:hAnsi="Arial" w:cs="Arial"/>
                <w:b/>
                <w:sz w:val="18"/>
                <w:szCs w:val="18"/>
              </w:rPr>
              <w:t>375</w:t>
            </w:r>
          </w:p>
        </w:tc>
      </w:tr>
    </w:tbl>
    <w:p w14:paraId="1A4728AC" w14:textId="77777777" w:rsidR="001F39E0" w:rsidRDefault="001F39E0" w:rsidP="001F39E0">
      <w:pPr>
        <w:pStyle w:val="-30"/>
        <w:numPr>
          <w:ilvl w:val="2"/>
          <w:numId w:val="1"/>
        </w:numPr>
        <w:jc w:val="both"/>
      </w:pPr>
      <w:bookmarkStart w:id="229" w:name="_Toc31122115"/>
      <w:bookmarkStart w:id="230" w:name="_Toc31122344"/>
      <w:bookmarkStart w:id="231" w:name="_Toc102174689"/>
      <w:bookmarkEnd w:id="228"/>
      <w:r>
        <w:t>Описание существующих нормативов потребления тепловой энергии для населения на отопление и горячее водоснабжение</w:t>
      </w:r>
      <w:bookmarkEnd w:id="229"/>
      <w:bookmarkEnd w:id="230"/>
      <w:bookmarkEnd w:id="231"/>
    </w:p>
    <w:p w14:paraId="36F0143E" w14:textId="77777777" w:rsidR="00027479" w:rsidRDefault="00027479" w:rsidP="00027479">
      <w:pPr>
        <w:pStyle w:val="-5"/>
      </w:pPr>
      <w:r>
        <w:t xml:space="preserve">В сельских поселениях МО «Усть-Коксинский район» </w:t>
      </w:r>
      <w:r w:rsidR="006449ED">
        <w:t xml:space="preserve">установлены </w:t>
      </w:r>
      <w:r>
        <w:t>нормативы потребления тепловой энергии</w:t>
      </w:r>
      <w:r w:rsidRPr="003B5430">
        <w:t xml:space="preserve"> </w:t>
      </w:r>
      <w:r>
        <w:t xml:space="preserve">на </w:t>
      </w:r>
      <w:r w:rsidRPr="00BB690F">
        <w:t>отопление</w:t>
      </w:r>
      <w:r>
        <w:t>, утверждённые приказом к</w:t>
      </w:r>
      <w:r w:rsidRPr="00BB690F">
        <w:t>омитета по тарифам Республики Алтай от 20.12.2019 года № 93-ВД</w:t>
      </w:r>
      <w:r>
        <w:t>а. Величин</w:t>
      </w:r>
      <w:r w:rsidR="006449ED">
        <w:t>а</w:t>
      </w:r>
      <w:r>
        <w:t xml:space="preserve"> установленного норматива теплопотребления приведен</w:t>
      </w:r>
      <w:r w:rsidR="006449ED">
        <w:t>а</w:t>
      </w:r>
      <w:r>
        <w:t xml:space="preserve"> в таблиц</w:t>
      </w:r>
      <w:r w:rsidR="006449ED">
        <w:t>ах</w:t>
      </w:r>
      <w:r>
        <w:t xml:space="preserve"> ниже.</w:t>
      </w:r>
    </w:p>
    <w:p w14:paraId="33456C7C" w14:textId="07B7EEF9" w:rsidR="00027479" w:rsidRDefault="00027479" w:rsidP="00027479">
      <w:pPr>
        <w:pStyle w:val="-f"/>
        <w:spacing w:before="0"/>
      </w:pPr>
      <w:bookmarkStart w:id="232" w:name="_Toc33538565"/>
      <w:bookmarkStart w:id="233" w:name="_Toc101875225"/>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18</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4C28BF">
        <w:t>202</w:t>
      </w:r>
      <w:r w:rsidR="00390468" w:rsidRPr="004C28BF">
        <w:t>2</w:t>
      </w:r>
      <w:r>
        <w:t xml:space="preserve"> год</w:t>
      </w:r>
      <w:bookmarkEnd w:id="232"/>
      <w:r w:rsidR="003D3FB5">
        <w:t xml:space="preserve"> (для начисления оплаты за 12 мес.)</w:t>
      </w:r>
      <w:bookmarkEnd w:id="233"/>
    </w:p>
    <w:tbl>
      <w:tblPr>
        <w:tblStyle w:val="aff1"/>
        <w:tblW w:w="0" w:type="auto"/>
        <w:jc w:val="center"/>
        <w:tblLook w:val="04A0" w:firstRow="1" w:lastRow="0" w:firstColumn="1" w:lastColumn="0" w:noHBand="0" w:noVBand="1"/>
      </w:tblPr>
      <w:tblGrid>
        <w:gridCol w:w="3471"/>
        <w:gridCol w:w="2052"/>
        <w:gridCol w:w="2052"/>
        <w:gridCol w:w="2052"/>
      </w:tblGrid>
      <w:tr w:rsidR="00027479" w:rsidRPr="00905B1F" w14:paraId="47AA32EB" w14:textId="77777777" w:rsidTr="00394EF3">
        <w:trPr>
          <w:cantSplit/>
          <w:trHeight w:val="20"/>
          <w:jc w:val="center"/>
        </w:trPr>
        <w:tc>
          <w:tcPr>
            <w:tcW w:w="3471" w:type="dxa"/>
            <w:vMerge w:val="restart"/>
            <w:shd w:val="clear" w:color="auto" w:fill="DAEEF3"/>
            <w:vAlign w:val="center"/>
          </w:tcPr>
          <w:p w14:paraId="095FA259" w14:textId="77777777" w:rsidR="00027479" w:rsidRDefault="00027479" w:rsidP="00394EF3">
            <w:pPr>
              <w:jc w:val="center"/>
              <w:rPr>
                <w:rFonts w:ascii="Arial" w:hAnsi="Arial" w:cs="Arial"/>
                <w:sz w:val="18"/>
                <w:szCs w:val="18"/>
              </w:rPr>
            </w:pPr>
            <w:r w:rsidRPr="00905B1F">
              <w:rPr>
                <w:rFonts w:ascii="Arial" w:hAnsi="Arial" w:cs="Arial"/>
                <w:sz w:val="18"/>
                <w:szCs w:val="18"/>
              </w:rPr>
              <w:t>Категория многоквартирного</w:t>
            </w:r>
          </w:p>
          <w:p w14:paraId="34E3E6E1"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261D2892"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027479" w:rsidRPr="00905B1F" w14:paraId="17F1703C" w14:textId="77777777" w:rsidTr="00394EF3">
        <w:trPr>
          <w:cantSplit/>
          <w:trHeight w:val="20"/>
          <w:jc w:val="center"/>
        </w:trPr>
        <w:tc>
          <w:tcPr>
            <w:tcW w:w="3471" w:type="dxa"/>
            <w:vMerge/>
            <w:shd w:val="clear" w:color="auto" w:fill="DAEEF3"/>
            <w:vAlign w:val="center"/>
          </w:tcPr>
          <w:p w14:paraId="67703EF4" w14:textId="77777777" w:rsidR="00027479" w:rsidRPr="00905B1F" w:rsidRDefault="00027479" w:rsidP="00394EF3">
            <w:pPr>
              <w:jc w:val="center"/>
              <w:rPr>
                <w:rFonts w:ascii="Arial" w:hAnsi="Arial" w:cs="Arial"/>
                <w:sz w:val="18"/>
                <w:szCs w:val="18"/>
              </w:rPr>
            </w:pPr>
          </w:p>
        </w:tc>
        <w:tc>
          <w:tcPr>
            <w:tcW w:w="2052" w:type="dxa"/>
            <w:shd w:val="clear" w:color="auto" w:fill="DAEEF3"/>
            <w:vAlign w:val="center"/>
          </w:tcPr>
          <w:p w14:paraId="582C11D2"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2DB496CF"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040A3DCC"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027479" w:rsidRPr="00905B1F" w14:paraId="627A78FD" w14:textId="77777777" w:rsidTr="00394EF3">
        <w:trPr>
          <w:cantSplit/>
          <w:trHeight w:val="20"/>
          <w:jc w:val="center"/>
        </w:trPr>
        <w:tc>
          <w:tcPr>
            <w:tcW w:w="3471" w:type="dxa"/>
            <w:vAlign w:val="center"/>
          </w:tcPr>
          <w:p w14:paraId="246B7F52"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4B00383E"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027479" w:rsidRPr="00905B1F" w14:paraId="4DD33DD0" w14:textId="77777777" w:rsidTr="006B661D">
        <w:trPr>
          <w:cantSplit/>
          <w:trHeight w:val="383"/>
          <w:jc w:val="center"/>
        </w:trPr>
        <w:tc>
          <w:tcPr>
            <w:tcW w:w="9627" w:type="dxa"/>
            <w:gridSpan w:val="4"/>
            <w:vAlign w:val="center"/>
          </w:tcPr>
          <w:p w14:paraId="0F807348"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14:paraId="1C1BAE7F" w14:textId="77777777" w:rsidTr="00394EF3">
        <w:trPr>
          <w:cantSplit/>
          <w:trHeight w:val="20"/>
          <w:jc w:val="center"/>
        </w:trPr>
        <w:tc>
          <w:tcPr>
            <w:tcW w:w="3471" w:type="dxa"/>
            <w:vAlign w:val="center"/>
          </w:tcPr>
          <w:p w14:paraId="3BF7384B" w14:textId="77777777" w:rsidR="00027479" w:rsidRPr="00905B1F"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14:paraId="16376606" w14:textId="77777777" w:rsidR="00027479" w:rsidRPr="00905B1F" w:rsidRDefault="00027479" w:rsidP="00394EF3">
            <w:pPr>
              <w:jc w:val="center"/>
              <w:rPr>
                <w:rFonts w:ascii="Arial" w:hAnsi="Arial" w:cs="Arial"/>
                <w:sz w:val="18"/>
                <w:szCs w:val="18"/>
              </w:rPr>
            </w:pPr>
            <w:r>
              <w:rPr>
                <w:rFonts w:ascii="Arial" w:hAnsi="Arial" w:cs="Arial"/>
                <w:sz w:val="18"/>
                <w:szCs w:val="18"/>
              </w:rPr>
              <w:t>0,0286</w:t>
            </w:r>
          </w:p>
        </w:tc>
        <w:tc>
          <w:tcPr>
            <w:tcW w:w="2052" w:type="dxa"/>
            <w:vAlign w:val="center"/>
          </w:tcPr>
          <w:p w14:paraId="6651A04F" w14:textId="77777777" w:rsidR="00027479" w:rsidRPr="00905B1F" w:rsidRDefault="00027479" w:rsidP="00394EF3">
            <w:pPr>
              <w:jc w:val="center"/>
              <w:rPr>
                <w:rFonts w:ascii="Arial" w:hAnsi="Arial" w:cs="Arial"/>
                <w:sz w:val="18"/>
                <w:szCs w:val="18"/>
              </w:rPr>
            </w:pPr>
            <w:r>
              <w:rPr>
                <w:rFonts w:ascii="Arial" w:hAnsi="Arial" w:cs="Arial"/>
                <w:sz w:val="18"/>
                <w:szCs w:val="18"/>
              </w:rPr>
              <w:t>0,0286</w:t>
            </w:r>
          </w:p>
        </w:tc>
        <w:tc>
          <w:tcPr>
            <w:tcW w:w="2052" w:type="dxa"/>
            <w:vAlign w:val="center"/>
          </w:tcPr>
          <w:p w14:paraId="647FF660" w14:textId="77777777" w:rsidR="00027479" w:rsidRPr="00905B1F" w:rsidRDefault="00027479" w:rsidP="00394EF3">
            <w:pPr>
              <w:jc w:val="center"/>
              <w:rPr>
                <w:rFonts w:ascii="Arial" w:hAnsi="Arial" w:cs="Arial"/>
                <w:sz w:val="18"/>
                <w:szCs w:val="18"/>
              </w:rPr>
            </w:pPr>
            <w:r>
              <w:rPr>
                <w:rFonts w:ascii="Arial" w:hAnsi="Arial" w:cs="Arial"/>
                <w:sz w:val="18"/>
                <w:szCs w:val="18"/>
              </w:rPr>
              <w:t>0,0286</w:t>
            </w:r>
          </w:p>
        </w:tc>
      </w:tr>
      <w:tr w:rsidR="00027479" w:rsidRPr="00905B1F" w14:paraId="5FA614B1" w14:textId="77777777" w:rsidTr="00394EF3">
        <w:trPr>
          <w:cantSplit/>
          <w:trHeight w:val="20"/>
          <w:jc w:val="center"/>
        </w:trPr>
        <w:tc>
          <w:tcPr>
            <w:tcW w:w="3471" w:type="dxa"/>
            <w:vAlign w:val="center"/>
          </w:tcPr>
          <w:p w14:paraId="6D020E02" w14:textId="77777777" w:rsidR="00027479" w:rsidRPr="00905B1F"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14:paraId="02E054B2" w14:textId="77777777" w:rsidR="00027479" w:rsidRPr="00905B1F" w:rsidRDefault="00027479" w:rsidP="00394EF3">
            <w:pPr>
              <w:jc w:val="center"/>
              <w:rPr>
                <w:rFonts w:ascii="Arial" w:hAnsi="Arial" w:cs="Arial"/>
                <w:sz w:val="18"/>
                <w:szCs w:val="18"/>
              </w:rPr>
            </w:pPr>
            <w:r>
              <w:rPr>
                <w:rFonts w:ascii="Arial" w:hAnsi="Arial" w:cs="Arial"/>
                <w:sz w:val="18"/>
                <w:szCs w:val="18"/>
              </w:rPr>
              <w:t>0,0280</w:t>
            </w:r>
          </w:p>
        </w:tc>
        <w:tc>
          <w:tcPr>
            <w:tcW w:w="2052" w:type="dxa"/>
            <w:vAlign w:val="center"/>
          </w:tcPr>
          <w:p w14:paraId="731DEEC7" w14:textId="77777777" w:rsidR="00027479" w:rsidRPr="00905B1F" w:rsidRDefault="00027479" w:rsidP="00394EF3">
            <w:pPr>
              <w:jc w:val="center"/>
              <w:rPr>
                <w:rFonts w:ascii="Arial" w:hAnsi="Arial" w:cs="Arial"/>
                <w:sz w:val="18"/>
                <w:szCs w:val="18"/>
              </w:rPr>
            </w:pPr>
            <w:r>
              <w:rPr>
                <w:rFonts w:ascii="Arial" w:hAnsi="Arial" w:cs="Arial"/>
                <w:sz w:val="18"/>
                <w:szCs w:val="18"/>
              </w:rPr>
              <w:t>0,0280</w:t>
            </w:r>
          </w:p>
        </w:tc>
        <w:tc>
          <w:tcPr>
            <w:tcW w:w="2052" w:type="dxa"/>
            <w:vAlign w:val="center"/>
          </w:tcPr>
          <w:p w14:paraId="5E5E3863" w14:textId="77777777" w:rsidR="00027479" w:rsidRPr="00905B1F" w:rsidRDefault="00027479" w:rsidP="00394EF3">
            <w:pPr>
              <w:jc w:val="center"/>
              <w:rPr>
                <w:rFonts w:ascii="Arial" w:hAnsi="Arial" w:cs="Arial"/>
                <w:sz w:val="18"/>
                <w:szCs w:val="18"/>
              </w:rPr>
            </w:pPr>
            <w:r>
              <w:rPr>
                <w:rFonts w:ascii="Arial" w:hAnsi="Arial" w:cs="Arial"/>
                <w:sz w:val="18"/>
                <w:szCs w:val="18"/>
              </w:rPr>
              <w:t>0,0280</w:t>
            </w:r>
          </w:p>
        </w:tc>
      </w:tr>
      <w:tr w:rsidR="00027479" w:rsidRPr="00905B1F" w14:paraId="38943580" w14:textId="77777777" w:rsidTr="00394EF3">
        <w:trPr>
          <w:cantSplit/>
          <w:trHeight w:val="20"/>
          <w:jc w:val="center"/>
        </w:trPr>
        <w:tc>
          <w:tcPr>
            <w:tcW w:w="3471" w:type="dxa"/>
            <w:vAlign w:val="center"/>
          </w:tcPr>
          <w:p w14:paraId="0174A545" w14:textId="77777777" w:rsidR="00027479"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72F4E8CF" w14:textId="77777777" w:rsidR="00027479" w:rsidRDefault="00027479" w:rsidP="00394EF3">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027479" w:rsidRPr="00905B1F" w14:paraId="1A4016B6" w14:textId="77777777" w:rsidTr="006B661D">
        <w:trPr>
          <w:cantSplit/>
          <w:trHeight w:val="327"/>
          <w:jc w:val="center"/>
        </w:trPr>
        <w:tc>
          <w:tcPr>
            <w:tcW w:w="9627" w:type="dxa"/>
            <w:gridSpan w:val="4"/>
            <w:vAlign w:val="center"/>
          </w:tcPr>
          <w:p w14:paraId="28D54EE3" w14:textId="77777777" w:rsidR="00027479"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14:paraId="76706D2B" w14:textId="77777777" w:rsidTr="00394EF3">
        <w:trPr>
          <w:cantSplit/>
          <w:trHeight w:val="20"/>
          <w:jc w:val="center"/>
        </w:trPr>
        <w:tc>
          <w:tcPr>
            <w:tcW w:w="3471" w:type="dxa"/>
            <w:vAlign w:val="center"/>
          </w:tcPr>
          <w:p w14:paraId="27B3F918" w14:textId="77777777" w:rsidR="00027479"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14:paraId="3E67D14E" w14:textId="77777777" w:rsidR="00027479" w:rsidRDefault="00027479" w:rsidP="00394EF3">
            <w:pPr>
              <w:jc w:val="center"/>
              <w:rPr>
                <w:rFonts w:ascii="Arial" w:hAnsi="Arial" w:cs="Arial"/>
                <w:sz w:val="18"/>
                <w:szCs w:val="18"/>
              </w:rPr>
            </w:pPr>
            <w:r>
              <w:rPr>
                <w:rFonts w:ascii="Arial" w:hAnsi="Arial" w:cs="Arial"/>
                <w:sz w:val="18"/>
                <w:szCs w:val="18"/>
              </w:rPr>
              <w:t>0,0211</w:t>
            </w:r>
          </w:p>
        </w:tc>
        <w:tc>
          <w:tcPr>
            <w:tcW w:w="2052" w:type="dxa"/>
            <w:vAlign w:val="center"/>
          </w:tcPr>
          <w:p w14:paraId="2FD57108" w14:textId="77777777" w:rsidR="00027479" w:rsidRDefault="00027479" w:rsidP="00394EF3">
            <w:pPr>
              <w:jc w:val="center"/>
              <w:rPr>
                <w:rFonts w:ascii="Arial" w:hAnsi="Arial" w:cs="Arial"/>
                <w:sz w:val="18"/>
                <w:szCs w:val="18"/>
              </w:rPr>
            </w:pPr>
            <w:r>
              <w:rPr>
                <w:rFonts w:ascii="Arial" w:hAnsi="Arial" w:cs="Arial"/>
                <w:sz w:val="18"/>
                <w:szCs w:val="18"/>
              </w:rPr>
              <w:t>0,0211</w:t>
            </w:r>
          </w:p>
        </w:tc>
        <w:tc>
          <w:tcPr>
            <w:tcW w:w="2052" w:type="dxa"/>
            <w:vAlign w:val="center"/>
          </w:tcPr>
          <w:p w14:paraId="2A5E15A0" w14:textId="77777777" w:rsidR="00027479" w:rsidRDefault="00027479" w:rsidP="00394EF3">
            <w:pPr>
              <w:jc w:val="center"/>
              <w:rPr>
                <w:rFonts w:ascii="Arial" w:hAnsi="Arial" w:cs="Arial"/>
                <w:sz w:val="18"/>
                <w:szCs w:val="18"/>
              </w:rPr>
            </w:pPr>
            <w:r>
              <w:rPr>
                <w:rFonts w:ascii="Arial" w:hAnsi="Arial" w:cs="Arial"/>
                <w:sz w:val="18"/>
                <w:szCs w:val="18"/>
              </w:rPr>
              <w:t>0,0211</w:t>
            </w:r>
          </w:p>
        </w:tc>
      </w:tr>
      <w:tr w:rsidR="00027479" w:rsidRPr="00905B1F" w14:paraId="6D4D13CE" w14:textId="77777777" w:rsidTr="00394EF3">
        <w:trPr>
          <w:cantSplit/>
          <w:trHeight w:val="20"/>
          <w:jc w:val="center"/>
        </w:trPr>
        <w:tc>
          <w:tcPr>
            <w:tcW w:w="3471" w:type="dxa"/>
            <w:vAlign w:val="center"/>
          </w:tcPr>
          <w:p w14:paraId="521906DA" w14:textId="77777777" w:rsidR="00027479"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14:paraId="2528B955" w14:textId="77777777" w:rsidR="00027479" w:rsidRDefault="00027479" w:rsidP="00394EF3">
            <w:pPr>
              <w:jc w:val="center"/>
              <w:rPr>
                <w:rFonts w:ascii="Arial" w:hAnsi="Arial" w:cs="Arial"/>
                <w:sz w:val="18"/>
                <w:szCs w:val="18"/>
              </w:rPr>
            </w:pPr>
            <w:r>
              <w:rPr>
                <w:rFonts w:ascii="Arial" w:hAnsi="Arial" w:cs="Arial"/>
                <w:sz w:val="18"/>
                <w:szCs w:val="18"/>
              </w:rPr>
              <w:t>0,0181</w:t>
            </w:r>
          </w:p>
        </w:tc>
        <w:tc>
          <w:tcPr>
            <w:tcW w:w="2052" w:type="dxa"/>
            <w:vAlign w:val="center"/>
          </w:tcPr>
          <w:p w14:paraId="265AA714" w14:textId="77777777" w:rsidR="00027479" w:rsidRDefault="00027479" w:rsidP="00394EF3">
            <w:pPr>
              <w:jc w:val="center"/>
              <w:rPr>
                <w:rFonts w:ascii="Arial" w:hAnsi="Arial" w:cs="Arial"/>
                <w:sz w:val="18"/>
                <w:szCs w:val="18"/>
              </w:rPr>
            </w:pPr>
            <w:r>
              <w:rPr>
                <w:rFonts w:ascii="Arial" w:hAnsi="Arial" w:cs="Arial"/>
                <w:sz w:val="18"/>
                <w:szCs w:val="18"/>
              </w:rPr>
              <w:t>0,0181</w:t>
            </w:r>
          </w:p>
        </w:tc>
        <w:tc>
          <w:tcPr>
            <w:tcW w:w="2052" w:type="dxa"/>
            <w:vAlign w:val="center"/>
          </w:tcPr>
          <w:p w14:paraId="7EC882C1" w14:textId="77777777" w:rsidR="00027479" w:rsidRDefault="00027479" w:rsidP="00394EF3">
            <w:pPr>
              <w:jc w:val="center"/>
              <w:rPr>
                <w:rFonts w:ascii="Arial" w:hAnsi="Arial" w:cs="Arial"/>
                <w:sz w:val="18"/>
                <w:szCs w:val="18"/>
              </w:rPr>
            </w:pPr>
            <w:r>
              <w:rPr>
                <w:rFonts w:ascii="Arial" w:hAnsi="Arial" w:cs="Arial"/>
                <w:sz w:val="18"/>
                <w:szCs w:val="18"/>
              </w:rPr>
              <w:t>0,0181</w:t>
            </w:r>
          </w:p>
        </w:tc>
      </w:tr>
    </w:tbl>
    <w:p w14:paraId="40FDC30B" w14:textId="2B24F046" w:rsidR="00027479" w:rsidRDefault="00027479" w:rsidP="00027479">
      <w:pPr>
        <w:pStyle w:val="-f"/>
        <w:spacing w:before="0"/>
      </w:pPr>
      <w:bookmarkStart w:id="234" w:name="_Toc33538566"/>
      <w:bookmarkStart w:id="235" w:name="_Toc101875226"/>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19</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390468" w:rsidRPr="004C28BF">
        <w:t>2022</w:t>
      </w:r>
      <w:r>
        <w:t xml:space="preserve"> год</w:t>
      </w:r>
      <w:bookmarkEnd w:id="234"/>
      <w:r w:rsidR="003D3FB5">
        <w:t xml:space="preserve"> (для начисления оплаты за 8 мес.)</w:t>
      </w:r>
      <w:bookmarkEnd w:id="235"/>
    </w:p>
    <w:tbl>
      <w:tblPr>
        <w:tblStyle w:val="aff1"/>
        <w:tblW w:w="0" w:type="auto"/>
        <w:jc w:val="center"/>
        <w:tblLook w:val="04A0" w:firstRow="1" w:lastRow="0" w:firstColumn="1" w:lastColumn="0" w:noHBand="0" w:noVBand="1"/>
      </w:tblPr>
      <w:tblGrid>
        <w:gridCol w:w="3471"/>
        <w:gridCol w:w="2052"/>
        <w:gridCol w:w="2052"/>
        <w:gridCol w:w="2052"/>
      </w:tblGrid>
      <w:tr w:rsidR="00027479" w:rsidRPr="00905B1F" w14:paraId="7A9BAC60" w14:textId="77777777" w:rsidTr="004C28BF">
        <w:trPr>
          <w:cantSplit/>
          <w:trHeight w:val="20"/>
          <w:tblHeader/>
          <w:jc w:val="center"/>
        </w:trPr>
        <w:tc>
          <w:tcPr>
            <w:tcW w:w="3471" w:type="dxa"/>
            <w:vMerge w:val="restart"/>
            <w:shd w:val="clear" w:color="auto" w:fill="DAEEF3"/>
            <w:vAlign w:val="center"/>
          </w:tcPr>
          <w:p w14:paraId="6230448D" w14:textId="77777777" w:rsidR="00027479" w:rsidRDefault="00027479" w:rsidP="00394EF3">
            <w:pPr>
              <w:jc w:val="center"/>
              <w:rPr>
                <w:rFonts w:ascii="Arial" w:hAnsi="Arial" w:cs="Arial"/>
                <w:sz w:val="18"/>
                <w:szCs w:val="18"/>
              </w:rPr>
            </w:pPr>
            <w:r w:rsidRPr="00905B1F">
              <w:rPr>
                <w:rFonts w:ascii="Arial" w:hAnsi="Arial" w:cs="Arial"/>
                <w:sz w:val="18"/>
                <w:szCs w:val="18"/>
              </w:rPr>
              <w:t>Категория многоквартирного</w:t>
            </w:r>
          </w:p>
          <w:p w14:paraId="70C2C0F8"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7A71CB92"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027479" w:rsidRPr="00905B1F" w14:paraId="2BE454D2" w14:textId="77777777" w:rsidTr="004C28BF">
        <w:trPr>
          <w:cantSplit/>
          <w:trHeight w:val="20"/>
          <w:tblHeader/>
          <w:jc w:val="center"/>
        </w:trPr>
        <w:tc>
          <w:tcPr>
            <w:tcW w:w="3471" w:type="dxa"/>
            <w:vMerge/>
            <w:shd w:val="clear" w:color="auto" w:fill="DAEEF3"/>
            <w:vAlign w:val="center"/>
          </w:tcPr>
          <w:p w14:paraId="4130E752" w14:textId="77777777" w:rsidR="00027479" w:rsidRPr="00905B1F" w:rsidRDefault="00027479" w:rsidP="00394EF3">
            <w:pPr>
              <w:jc w:val="center"/>
              <w:rPr>
                <w:rFonts w:ascii="Arial" w:hAnsi="Arial" w:cs="Arial"/>
                <w:sz w:val="18"/>
                <w:szCs w:val="18"/>
              </w:rPr>
            </w:pPr>
          </w:p>
        </w:tc>
        <w:tc>
          <w:tcPr>
            <w:tcW w:w="2052" w:type="dxa"/>
            <w:shd w:val="clear" w:color="auto" w:fill="DAEEF3"/>
            <w:vAlign w:val="center"/>
          </w:tcPr>
          <w:p w14:paraId="0C2705CA"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5015D76B"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70F6172F"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027479" w:rsidRPr="00905B1F" w14:paraId="1E2787AD" w14:textId="77777777" w:rsidTr="00394EF3">
        <w:trPr>
          <w:cantSplit/>
          <w:trHeight w:val="20"/>
          <w:jc w:val="center"/>
        </w:trPr>
        <w:tc>
          <w:tcPr>
            <w:tcW w:w="3471" w:type="dxa"/>
            <w:vAlign w:val="center"/>
          </w:tcPr>
          <w:p w14:paraId="7196C1BF"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3F93A4D6"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027479" w:rsidRPr="00905B1F" w14:paraId="4AE8660E" w14:textId="77777777" w:rsidTr="00394EF3">
        <w:trPr>
          <w:cantSplit/>
          <w:trHeight w:val="20"/>
          <w:jc w:val="center"/>
        </w:trPr>
        <w:tc>
          <w:tcPr>
            <w:tcW w:w="9627" w:type="dxa"/>
            <w:gridSpan w:val="4"/>
            <w:vAlign w:val="center"/>
          </w:tcPr>
          <w:p w14:paraId="6D8CBAD5" w14:textId="77777777" w:rsidR="00027479" w:rsidRPr="00905B1F"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14:paraId="5C4A6AB1" w14:textId="77777777" w:rsidTr="00394EF3">
        <w:trPr>
          <w:cantSplit/>
          <w:trHeight w:val="20"/>
          <w:jc w:val="center"/>
        </w:trPr>
        <w:tc>
          <w:tcPr>
            <w:tcW w:w="3471" w:type="dxa"/>
            <w:vAlign w:val="center"/>
          </w:tcPr>
          <w:p w14:paraId="509FF77C" w14:textId="77777777" w:rsidR="00027479" w:rsidRPr="00905B1F"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14:paraId="23E62611" w14:textId="77777777" w:rsidR="00027479" w:rsidRPr="00905B1F" w:rsidRDefault="00027479" w:rsidP="00394EF3">
            <w:pPr>
              <w:jc w:val="center"/>
              <w:rPr>
                <w:rFonts w:ascii="Arial" w:hAnsi="Arial" w:cs="Arial"/>
                <w:sz w:val="18"/>
                <w:szCs w:val="18"/>
              </w:rPr>
            </w:pPr>
            <w:r>
              <w:rPr>
                <w:rFonts w:ascii="Arial" w:hAnsi="Arial" w:cs="Arial"/>
                <w:sz w:val="18"/>
                <w:szCs w:val="18"/>
              </w:rPr>
              <w:t>0,0429</w:t>
            </w:r>
          </w:p>
        </w:tc>
        <w:tc>
          <w:tcPr>
            <w:tcW w:w="2052" w:type="dxa"/>
            <w:vAlign w:val="center"/>
          </w:tcPr>
          <w:p w14:paraId="4F4F21BB" w14:textId="77777777" w:rsidR="00027479" w:rsidRPr="00905B1F" w:rsidRDefault="00027479" w:rsidP="00394EF3">
            <w:pPr>
              <w:jc w:val="center"/>
              <w:rPr>
                <w:rFonts w:ascii="Arial" w:hAnsi="Arial" w:cs="Arial"/>
                <w:sz w:val="18"/>
                <w:szCs w:val="18"/>
              </w:rPr>
            </w:pPr>
            <w:r>
              <w:rPr>
                <w:rFonts w:ascii="Arial" w:hAnsi="Arial" w:cs="Arial"/>
                <w:sz w:val="18"/>
                <w:szCs w:val="18"/>
              </w:rPr>
              <w:t>0,0429</w:t>
            </w:r>
          </w:p>
        </w:tc>
        <w:tc>
          <w:tcPr>
            <w:tcW w:w="2052" w:type="dxa"/>
            <w:vAlign w:val="center"/>
          </w:tcPr>
          <w:p w14:paraId="29CDEEAF" w14:textId="77777777" w:rsidR="00027479" w:rsidRPr="00905B1F" w:rsidRDefault="00027479" w:rsidP="00394EF3">
            <w:pPr>
              <w:jc w:val="center"/>
              <w:rPr>
                <w:rFonts w:ascii="Arial" w:hAnsi="Arial" w:cs="Arial"/>
                <w:sz w:val="18"/>
                <w:szCs w:val="18"/>
              </w:rPr>
            </w:pPr>
            <w:r>
              <w:rPr>
                <w:rFonts w:ascii="Arial" w:hAnsi="Arial" w:cs="Arial"/>
                <w:sz w:val="18"/>
                <w:szCs w:val="18"/>
              </w:rPr>
              <w:t>0,0429</w:t>
            </w:r>
          </w:p>
        </w:tc>
      </w:tr>
      <w:tr w:rsidR="00027479" w:rsidRPr="00905B1F" w14:paraId="678BDC7F" w14:textId="77777777" w:rsidTr="00394EF3">
        <w:trPr>
          <w:cantSplit/>
          <w:trHeight w:val="20"/>
          <w:jc w:val="center"/>
        </w:trPr>
        <w:tc>
          <w:tcPr>
            <w:tcW w:w="3471" w:type="dxa"/>
            <w:vAlign w:val="center"/>
          </w:tcPr>
          <w:p w14:paraId="2DEBEE34" w14:textId="77777777" w:rsidR="00027479" w:rsidRPr="00905B1F" w:rsidRDefault="00027479" w:rsidP="00394EF3">
            <w:pPr>
              <w:jc w:val="center"/>
              <w:rPr>
                <w:rFonts w:ascii="Arial" w:hAnsi="Arial" w:cs="Arial"/>
                <w:sz w:val="18"/>
                <w:szCs w:val="18"/>
              </w:rPr>
            </w:pPr>
            <w:r>
              <w:rPr>
                <w:rFonts w:ascii="Arial" w:hAnsi="Arial" w:cs="Arial"/>
                <w:sz w:val="18"/>
                <w:szCs w:val="18"/>
              </w:rPr>
              <w:lastRenderedPageBreak/>
              <w:t>2</w:t>
            </w:r>
          </w:p>
        </w:tc>
        <w:tc>
          <w:tcPr>
            <w:tcW w:w="2052" w:type="dxa"/>
            <w:vAlign w:val="center"/>
          </w:tcPr>
          <w:p w14:paraId="4F1E1BEE" w14:textId="77777777" w:rsidR="00027479" w:rsidRPr="00905B1F" w:rsidRDefault="00027479" w:rsidP="00394EF3">
            <w:pPr>
              <w:jc w:val="center"/>
              <w:rPr>
                <w:rFonts w:ascii="Arial" w:hAnsi="Arial" w:cs="Arial"/>
                <w:sz w:val="18"/>
                <w:szCs w:val="18"/>
              </w:rPr>
            </w:pPr>
            <w:r>
              <w:rPr>
                <w:rFonts w:ascii="Arial" w:hAnsi="Arial" w:cs="Arial"/>
                <w:sz w:val="18"/>
                <w:szCs w:val="18"/>
              </w:rPr>
              <w:t>0,0495</w:t>
            </w:r>
          </w:p>
        </w:tc>
        <w:tc>
          <w:tcPr>
            <w:tcW w:w="2052" w:type="dxa"/>
            <w:vAlign w:val="center"/>
          </w:tcPr>
          <w:p w14:paraId="51224789" w14:textId="77777777" w:rsidR="00027479" w:rsidRPr="00905B1F" w:rsidRDefault="00027479" w:rsidP="00394EF3">
            <w:pPr>
              <w:jc w:val="center"/>
              <w:rPr>
                <w:rFonts w:ascii="Arial" w:hAnsi="Arial" w:cs="Arial"/>
                <w:sz w:val="18"/>
                <w:szCs w:val="18"/>
              </w:rPr>
            </w:pPr>
            <w:r>
              <w:rPr>
                <w:rFonts w:ascii="Arial" w:hAnsi="Arial" w:cs="Arial"/>
                <w:sz w:val="18"/>
                <w:szCs w:val="18"/>
              </w:rPr>
              <w:t>0,0420</w:t>
            </w:r>
          </w:p>
        </w:tc>
        <w:tc>
          <w:tcPr>
            <w:tcW w:w="2052" w:type="dxa"/>
            <w:vAlign w:val="center"/>
          </w:tcPr>
          <w:p w14:paraId="2B1F36F3" w14:textId="77777777" w:rsidR="00027479" w:rsidRPr="00905B1F" w:rsidRDefault="00027479" w:rsidP="00394EF3">
            <w:pPr>
              <w:jc w:val="center"/>
              <w:rPr>
                <w:rFonts w:ascii="Arial" w:hAnsi="Arial" w:cs="Arial"/>
                <w:sz w:val="18"/>
                <w:szCs w:val="18"/>
              </w:rPr>
            </w:pPr>
            <w:r>
              <w:rPr>
                <w:rFonts w:ascii="Arial" w:hAnsi="Arial" w:cs="Arial"/>
                <w:sz w:val="18"/>
                <w:szCs w:val="18"/>
              </w:rPr>
              <w:t>0,0420</w:t>
            </w:r>
          </w:p>
        </w:tc>
      </w:tr>
      <w:tr w:rsidR="00027479" w:rsidRPr="00905B1F" w14:paraId="73EE9720" w14:textId="77777777" w:rsidTr="00394EF3">
        <w:trPr>
          <w:cantSplit/>
          <w:trHeight w:val="20"/>
          <w:jc w:val="center"/>
        </w:trPr>
        <w:tc>
          <w:tcPr>
            <w:tcW w:w="3471" w:type="dxa"/>
            <w:vAlign w:val="center"/>
          </w:tcPr>
          <w:p w14:paraId="7B96D444" w14:textId="77777777" w:rsidR="00027479"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45A36A0" w14:textId="77777777" w:rsidR="00027479" w:rsidRDefault="00027479" w:rsidP="00394EF3">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027479" w:rsidRPr="00905B1F" w14:paraId="68E58CB9" w14:textId="77777777" w:rsidTr="00C3625A">
        <w:trPr>
          <w:cantSplit/>
          <w:trHeight w:val="285"/>
          <w:jc w:val="center"/>
        </w:trPr>
        <w:tc>
          <w:tcPr>
            <w:tcW w:w="9627" w:type="dxa"/>
            <w:gridSpan w:val="4"/>
            <w:vAlign w:val="center"/>
          </w:tcPr>
          <w:p w14:paraId="2328A242" w14:textId="77777777" w:rsidR="00027479"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14:paraId="7B564F56" w14:textId="77777777" w:rsidTr="00394EF3">
        <w:trPr>
          <w:cantSplit/>
          <w:trHeight w:val="20"/>
          <w:jc w:val="center"/>
        </w:trPr>
        <w:tc>
          <w:tcPr>
            <w:tcW w:w="3471" w:type="dxa"/>
            <w:vAlign w:val="center"/>
          </w:tcPr>
          <w:p w14:paraId="495491BD" w14:textId="77777777" w:rsidR="00027479"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14:paraId="4C67D527" w14:textId="77777777" w:rsidR="00027479" w:rsidRDefault="00027479" w:rsidP="00394EF3">
            <w:pPr>
              <w:jc w:val="center"/>
              <w:rPr>
                <w:rFonts w:ascii="Arial" w:hAnsi="Arial" w:cs="Arial"/>
                <w:sz w:val="18"/>
                <w:szCs w:val="18"/>
              </w:rPr>
            </w:pPr>
            <w:r>
              <w:rPr>
                <w:rFonts w:ascii="Arial" w:hAnsi="Arial" w:cs="Arial"/>
                <w:sz w:val="18"/>
                <w:szCs w:val="18"/>
              </w:rPr>
              <w:t>0,0317</w:t>
            </w:r>
          </w:p>
        </w:tc>
        <w:tc>
          <w:tcPr>
            <w:tcW w:w="2052" w:type="dxa"/>
            <w:vAlign w:val="center"/>
          </w:tcPr>
          <w:p w14:paraId="46691CAC" w14:textId="77777777" w:rsidR="00027479" w:rsidRDefault="00027479" w:rsidP="00394EF3">
            <w:pPr>
              <w:jc w:val="center"/>
              <w:rPr>
                <w:rFonts w:ascii="Arial" w:hAnsi="Arial" w:cs="Arial"/>
                <w:sz w:val="18"/>
                <w:szCs w:val="18"/>
              </w:rPr>
            </w:pPr>
            <w:r>
              <w:rPr>
                <w:rFonts w:ascii="Arial" w:hAnsi="Arial" w:cs="Arial"/>
                <w:sz w:val="18"/>
                <w:szCs w:val="18"/>
              </w:rPr>
              <w:t>0,0317</w:t>
            </w:r>
          </w:p>
        </w:tc>
        <w:tc>
          <w:tcPr>
            <w:tcW w:w="2052" w:type="dxa"/>
            <w:vAlign w:val="center"/>
          </w:tcPr>
          <w:p w14:paraId="497DD4B7" w14:textId="77777777" w:rsidR="00027479" w:rsidRDefault="00027479" w:rsidP="00394EF3">
            <w:pPr>
              <w:jc w:val="center"/>
              <w:rPr>
                <w:rFonts w:ascii="Arial" w:hAnsi="Arial" w:cs="Arial"/>
                <w:sz w:val="18"/>
                <w:szCs w:val="18"/>
              </w:rPr>
            </w:pPr>
            <w:r>
              <w:rPr>
                <w:rFonts w:ascii="Arial" w:hAnsi="Arial" w:cs="Arial"/>
                <w:sz w:val="18"/>
                <w:szCs w:val="18"/>
              </w:rPr>
              <w:t>0,0317</w:t>
            </w:r>
          </w:p>
        </w:tc>
      </w:tr>
      <w:tr w:rsidR="00027479" w:rsidRPr="00905B1F" w14:paraId="369ECDDB" w14:textId="77777777" w:rsidTr="00394EF3">
        <w:trPr>
          <w:cantSplit/>
          <w:trHeight w:val="20"/>
          <w:jc w:val="center"/>
        </w:trPr>
        <w:tc>
          <w:tcPr>
            <w:tcW w:w="3471" w:type="dxa"/>
            <w:vAlign w:val="center"/>
          </w:tcPr>
          <w:p w14:paraId="392E94CC" w14:textId="77777777" w:rsidR="00027479"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14:paraId="4B0F2801" w14:textId="77777777" w:rsidR="00027479" w:rsidRDefault="00027479" w:rsidP="00394EF3">
            <w:pPr>
              <w:jc w:val="center"/>
              <w:rPr>
                <w:rFonts w:ascii="Arial" w:hAnsi="Arial" w:cs="Arial"/>
                <w:sz w:val="18"/>
                <w:szCs w:val="18"/>
              </w:rPr>
            </w:pPr>
            <w:r>
              <w:rPr>
                <w:rFonts w:ascii="Arial" w:hAnsi="Arial" w:cs="Arial"/>
                <w:sz w:val="18"/>
                <w:szCs w:val="18"/>
              </w:rPr>
              <w:t>0,0270</w:t>
            </w:r>
          </w:p>
        </w:tc>
        <w:tc>
          <w:tcPr>
            <w:tcW w:w="2052" w:type="dxa"/>
            <w:vAlign w:val="center"/>
          </w:tcPr>
          <w:p w14:paraId="1F7E9CA9" w14:textId="77777777" w:rsidR="00027479" w:rsidRDefault="00027479" w:rsidP="00394EF3">
            <w:pPr>
              <w:jc w:val="center"/>
              <w:rPr>
                <w:rFonts w:ascii="Arial" w:hAnsi="Arial" w:cs="Arial"/>
                <w:sz w:val="18"/>
                <w:szCs w:val="18"/>
              </w:rPr>
            </w:pPr>
            <w:r>
              <w:rPr>
                <w:rFonts w:ascii="Arial" w:hAnsi="Arial" w:cs="Arial"/>
                <w:sz w:val="18"/>
                <w:szCs w:val="18"/>
              </w:rPr>
              <w:t>0,0270</w:t>
            </w:r>
          </w:p>
        </w:tc>
        <w:tc>
          <w:tcPr>
            <w:tcW w:w="2052" w:type="dxa"/>
            <w:vAlign w:val="center"/>
          </w:tcPr>
          <w:p w14:paraId="574CC141" w14:textId="77777777" w:rsidR="00027479" w:rsidRDefault="00027479" w:rsidP="00394EF3">
            <w:pPr>
              <w:jc w:val="center"/>
              <w:rPr>
                <w:rFonts w:ascii="Arial" w:hAnsi="Arial" w:cs="Arial"/>
                <w:sz w:val="18"/>
                <w:szCs w:val="18"/>
              </w:rPr>
            </w:pPr>
            <w:r>
              <w:rPr>
                <w:rFonts w:ascii="Arial" w:hAnsi="Arial" w:cs="Arial"/>
                <w:sz w:val="18"/>
                <w:szCs w:val="18"/>
              </w:rPr>
              <w:t>0,0270</w:t>
            </w:r>
          </w:p>
        </w:tc>
      </w:tr>
    </w:tbl>
    <w:p w14:paraId="054C0BFA" w14:textId="07ADAB01" w:rsidR="00027479" w:rsidRDefault="00027479" w:rsidP="00027479">
      <w:pPr>
        <w:pStyle w:val="-f"/>
        <w:spacing w:before="0"/>
      </w:pPr>
      <w:bookmarkStart w:id="236" w:name="_Toc33538567"/>
      <w:bookmarkStart w:id="237" w:name="_Toc101875227"/>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20</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390468" w:rsidRPr="004C28BF">
        <w:t>2022</w:t>
      </w:r>
      <w:r>
        <w:t xml:space="preserve"> год</w:t>
      </w:r>
      <w:bookmarkEnd w:id="236"/>
      <w:bookmarkEnd w:id="237"/>
      <w:r>
        <w:t xml:space="preserve"> </w:t>
      </w:r>
    </w:p>
    <w:tbl>
      <w:tblPr>
        <w:tblStyle w:val="aff1"/>
        <w:tblW w:w="0" w:type="auto"/>
        <w:jc w:val="center"/>
        <w:tblLook w:val="04A0" w:firstRow="1" w:lastRow="0" w:firstColumn="1" w:lastColumn="0" w:noHBand="0" w:noVBand="1"/>
      </w:tblPr>
      <w:tblGrid>
        <w:gridCol w:w="2406"/>
        <w:gridCol w:w="2407"/>
        <w:gridCol w:w="2407"/>
        <w:gridCol w:w="2407"/>
      </w:tblGrid>
      <w:tr w:rsidR="00027479" w:rsidRPr="009C4053" w14:paraId="20B51BAE" w14:textId="77777777" w:rsidTr="004164AF">
        <w:trPr>
          <w:cantSplit/>
          <w:tblHeader/>
          <w:jc w:val="center"/>
        </w:trPr>
        <w:tc>
          <w:tcPr>
            <w:tcW w:w="2406" w:type="dxa"/>
            <w:shd w:val="clear" w:color="auto" w:fill="DAEEF3"/>
            <w:vAlign w:val="center"/>
          </w:tcPr>
          <w:p w14:paraId="517418E3"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14:paraId="6DEB969A"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14:paraId="01FD7F7F"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14:paraId="7510CDD3"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Норматив потребления</w:t>
            </w:r>
          </w:p>
        </w:tc>
      </w:tr>
      <w:tr w:rsidR="00027479" w:rsidRPr="009C4053" w14:paraId="5A4450A1" w14:textId="77777777" w:rsidTr="00394EF3">
        <w:trPr>
          <w:cantSplit/>
          <w:jc w:val="center"/>
        </w:trPr>
        <w:tc>
          <w:tcPr>
            <w:tcW w:w="2406" w:type="dxa"/>
            <w:vAlign w:val="center"/>
          </w:tcPr>
          <w:p w14:paraId="5EF3AEB6"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14:paraId="4582676A"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14:paraId="36C62B8B"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II</w:t>
            </w:r>
          </w:p>
        </w:tc>
        <w:tc>
          <w:tcPr>
            <w:tcW w:w="2407" w:type="dxa"/>
            <w:vAlign w:val="center"/>
          </w:tcPr>
          <w:p w14:paraId="6B814BC2" w14:textId="77777777" w:rsidR="00027479" w:rsidRPr="009C4053" w:rsidRDefault="00027479" w:rsidP="00394EF3">
            <w:pPr>
              <w:jc w:val="center"/>
              <w:rPr>
                <w:rFonts w:ascii="Arial" w:hAnsi="Arial" w:cs="Arial"/>
                <w:sz w:val="18"/>
                <w:szCs w:val="18"/>
              </w:rPr>
            </w:pPr>
            <w:r w:rsidRPr="009C4053">
              <w:rPr>
                <w:rFonts w:ascii="Arial" w:hAnsi="Arial" w:cs="Arial"/>
                <w:sz w:val="18"/>
                <w:szCs w:val="18"/>
              </w:rPr>
              <w:t>0,0092</w:t>
            </w:r>
          </w:p>
        </w:tc>
      </w:tr>
    </w:tbl>
    <w:p w14:paraId="09D613C6" w14:textId="77777777" w:rsidR="001F39E0" w:rsidRDefault="001F39E0" w:rsidP="001F39E0">
      <w:pPr>
        <w:pStyle w:val="-30"/>
        <w:numPr>
          <w:ilvl w:val="2"/>
          <w:numId w:val="1"/>
        </w:numPr>
        <w:jc w:val="both"/>
      </w:pPr>
      <w:bookmarkStart w:id="238" w:name="_Toc31122116"/>
      <w:bookmarkStart w:id="239" w:name="_Toc31122345"/>
      <w:bookmarkStart w:id="240" w:name="_Toc102174690"/>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38"/>
      <w:bookmarkEnd w:id="239"/>
      <w:bookmarkEnd w:id="240"/>
    </w:p>
    <w:p w14:paraId="74C139E4" w14:textId="77777777" w:rsidR="00C75DF2" w:rsidRDefault="00C75DF2" w:rsidP="00C75DF2">
      <w:pPr>
        <w:pStyle w:val="-5"/>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14:paraId="33D6CB0D" w14:textId="77777777" w:rsidR="00C75DF2" w:rsidRDefault="00C75DF2" w:rsidP="00C75DF2">
      <w:pPr>
        <w:pStyle w:val="-5"/>
      </w:pPr>
      <w:r>
        <w:t xml:space="preserve">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 </w:t>
      </w:r>
    </w:p>
    <w:p w14:paraId="523888DD" w14:textId="77777777" w:rsidR="001F39E0" w:rsidRDefault="001F39E0" w:rsidP="001F39E0">
      <w:pPr>
        <w:pStyle w:val="-30"/>
        <w:numPr>
          <w:ilvl w:val="2"/>
          <w:numId w:val="1"/>
        </w:numPr>
        <w:jc w:val="both"/>
      </w:pPr>
      <w:bookmarkStart w:id="241" w:name="_Toc31122117"/>
      <w:bookmarkStart w:id="242" w:name="_Toc31122346"/>
      <w:bookmarkStart w:id="243" w:name="_Toc102174691"/>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1"/>
      <w:bookmarkEnd w:id="242"/>
      <w:bookmarkEnd w:id="243"/>
    </w:p>
    <w:p w14:paraId="5DE769A3" w14:textId="77777777" w:rsidR="001F39E0" w:rsidRDefault="00390468" w:rsidP="001F39E0">
      <w:pPr>
        <w:pStyle w:val="-5"/>
      </w:pPr>
      <w:r w:rsidRPr="004C28BF">
        <w:t xml:space="preserve">За период, предшествующий актуализации схемы теплоснабжения Карагайского сельского поселения, </w:t>
      </w:r>
      <w:bookmarkStart w:id="244" w:name="_Hlk95749750"/>
      <w:r w:rsidR="00F239FC" w:rsidRPr="004C28BF">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F239FC" w:rsidRPr="004C28BF">
        <w:rPr>
          <w:rFonts w:ascii="Calibri" w:hAnsi="Calibri"/>
        </w:rPr>
        <w:t>ᵒ</w:t>
      </w:r>
      <w:r w:rsidR="00F239FC" w:rsidRPr="004C28BF">
        <w:t>С в соответствии с утвержденным графиком отпуска тепловой энергии</w:t>
      </w:r>
      <w:bookmarkEnd w:id="244"/>
      <w:r w:rsidR="001F39E0" w:rsidRPr="004C28BF">
        <w:t>.</w:t>
      </w:r>
    </w:p>
    <w:p w14:paraId="11CC8CE0" w14:textId="77777777" w:rsidR="001F39E0" w:rsidRDefault="001F39E0" w:rsidP="001F39E0">
      <w:pPr>
        <w:pStyle w:val="-2"/>
        <w:numPr>
          <w:ilvl w:val="1"/>
          <w:numId w:val="1"/>
        </w:numPr>
      </w:pPr>
      <w:bookmarkStart w:id="245" w:name="_Toc31122118"/>
      <w:bookmarkStart w:id="246" w:name="_Toc31122347"/>
      <w:bookmarkStart w:id="247" w:name="_Toc102174692"/>
      <w:r w:rsidRPr="00716DFD">
        <w:t>Балансы тепловой мощности и тепловой нагрузки</w:t>
      </w:r>
      <w:bookmarkEnd w:id="245"/>
      <w:bookmarkEnd w:id="246"/>
      <w:bookmarkEnd w:id="247"/>
    </w:p>
    <w:p w14:paraId="6F452E1C" w14:textId="77777777" w:rsidR="001F39E0" w:rsidRDefault="001F39E0" w:rsidP="001F39E0">
      <w:pPr>
        <w:pStyle w:val="-30"/>
        <w:numPr>
          <w:ilvl w:val="2"/>
          <w:numId w:val="1"/>
        </w:numPr>
        <w:jc w:val="both"/>
      </w:pPr>
      <w:bookmarkStart w:id="248" w:name="_Toc31122119"/>
      <w:bookmarkStart w:id="249" w:name="_Toc31122348"/>
      <w:bookmarkStart w:id="250" w:name="_Toc102174693"/>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48"/>
      <w:bookmarkEnd w:id="249"/>
      <w:bookmarkEnd w:id="250"/>
    </w:p>
    <w:p w14:paraId="4C06E5FA" w14:textId="77777777" w:rsidR="001F39E0" w:rsidRDefault="00B90325" w:rsidP="001F39E0">
      <w:pPr>
        <w:pStyle w:val="-5"/>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14:paraId="3FB180C3" w14:textId="77777777" w:rsidR="00C56937" w:rsidRDefault="00C56937" w:rsidP="00595601">
      <w:pPr>
        <w:pStyle w:val="-5"/>
        <w:ind w:firstLine="0"/>
        <w:jc w:val="center"/>
      </w:pPr>
      <w:r>
        <w:rPr>
          <w:noProof/>
        </w:rPr>
        <w:lastRenderedPageBreak/>
        <w:drawing>
          <wp:inline distT="0" distB="0" distL="0" distR="0" wp14:anchorId="4DA8FEDD" wp14:editId="67464F35">
            <wp:extent cx="4572000" cy="2743200"/>
            <wp:effectExtent l="0" t="0" r="0" b="0"/>
            <wp:docPr id="22" name="Диаграмма 22">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A5839F" w14:textId="28F32443" w:rsidR="00B90325" w:rsidRDefault="00595601" w:rsidP="00595601">
      <w:pPr>
        <w:pStyle w:val="-f0"/>
      </w:pPr>
      <w:bookmarkStart w:id="251" w:name="_Toc101875340"/>
      <w:r w:rsidRPr="004C28BF">
        <w:t xml:space="preserve">Рисунок </w:t>
      </w:r>
      <w:fldSimple w:instr=" STYLEREF &quot;СТ - 1 заголовок&quot;  \s ">
        <w:r w:rsidR="00AD0E6A">
          <w:rPr>
            <w:noProof/>
          </w:rPr>
          <w:t>2</w:t>
        </w:r>
      </w:fldSimple>
      <w:r w:rsidRPr="004C28BF">
        <w:t>.</w:t>
      </w:r>
      <w:r w:rsidRPr="004C28BF">
        <w:fldChar w:fldCharType="begin"/>
      </w:r>
      <w:r w:rsidRPr="004C28BF">
        <w:instrText xml:space="preserve"> SEQ Рисунок \* ARABIC \</w:instrText>
      </w:r>
      <w:r w:rsidRPr="004C28BF">
        <w:rPr>
          <w:lang w:val="en-US"/>
        </w:rPr>
        <w:instrText>s</w:instrText>
      </w:r>
      <w:r w:rsidRPr="004C28BF">
        <w:instrText xml:space="preserve"> 1 </w:instrText>
      </w:r>
      <w:r w:rsidRPr="004C28BF">
        <w:fldChar w:fldCharType="separate"/>
      </w:r>
      <w:r w:rsidR="00AD0E6A">
        <w:rPr>
          <w:noProof/>
        </w:rPr>
        <w:t>9</w:t>
      </w:r>
      <w:r w:rsidRPr="004C28BF">
        <w:fldChar w:fldCharType="end"/>
      </w:r>
      <w:r w:rsidRPr="004C28BF">
        <w:t xml:space="preserve"> – Тепловой баланс системы теплоснабжения сельского поселения на 20</w:t>
      </w:r>
      <w:r w:rsidR="00851C89" w:rsidRPr="004C28BF">
        <w:t>21</w:t>
      </w:r>
      <w:r w:rsidRPr="004C28BF">
        <w:t xml:space="preserve"> год</w:t>
      </w:r>
      <w:bookmarkEnd w:id="251"/>
    </w:p>
    <w:p w14:paraId="43B728E1" w14:textId="77777777" w:rsidR="004C28BF" w:rsidRDefault="004C28BF" w:rsidP="004C28BF">
      <w:pPr>
        <w:pStyle w:val="-5"/>
      </w:pPr>
    </w:p>
    <w:p w14:paraId="64A80977" w14:textId="77777777" w:rsidR="004C28BF" w:rsidRPr="004C28BF" w:rsidRDefault="004C28BF" w:rsidP="004C28BF">
      <w:pPr>
        <w:pStyle w:val="-5"/>
        <w:sectPr w:rsidR="004C28BF" w:rsidRPr="004C28BF" w:rsidSect="00E15421">
          <w:pgSz w:w="11906" w:h="16838" w:code="9"/>
          <w:pgMar w:top="851" w:right="851" w:bottom="851" w:left="1418" w:header="709" w:footer="709" w:gutter="0"/>
          <w:cols w:space="708"/>
          <w:docGrid w:linePitch="360"/>
        </w:sectPr>
      </w:pPr>
    </w:p>
    <w:p w14:paraId="1D80103F" w14:textId="3F116BA7" w:rsidR="00B90325" w:rsidRPr="004C28BF" w:rsidRDefault="00B90325" w:rsidP="00B90325">
      <w:pPr>
        <w:pStyle w:val="-f"/>
        <w:rPr>
          <w:rFonts w:eastAsiaTheme="minorEastAsia"/>
        </w:rPr>
      </w:pPr>
      <w:bookmarkStart w:id="252" w:name="_Toc101875228"/>
      <w:r w:rsidRPr="004C28BF">
        <w:rPr>
          <w:rFonts w:eastAsiaTheme="minorEastAsia"/>
        </w:rPr>
        <w:lastRenderedPageBreak/>
        <w:t xml:space="preserve">Таблица </w:t>
      </w:r>
      <w:r w:rsidRPr="004C28BF">
        <w:rPr>
          <w:rFonts w:eastAsiaTheme="minorEastAsia"/>
        </w:rPr>
        <w:fldChar w:fldCharType="begin"/>
      </w:r>
      <w:r w:rsidRPr="004C28BF">
        <w:rPr>
          <w:rFonts w:eastAsiaTheme="minorEastAsia"/>
        </w:rPr>
        <w:instrText xml:space="preserve"> STYLEREF  \s "СТ - 1 заголовок" </w:instrText>
      </w:r>
      <w:r w:rsidRPr="004C28BF">
        <w:rPr>
          <w:rFonts w:eastAsiaTheme="minorEastAsia"/>
        </w:rPr>
        <w:fldChar w:fldCharType="separate"/>
      </w:r>
      <w:r w:rsidR="00AD0E6A">
        <w:rPr>
          <w:rFonts w:eastAsiaTheme="minorEastAsia"/>
          <w:noProof/>
        </w:rPr>
        <w:t>2</w:t>
      </w:r>
      <w:r w:rsidRPr="004C28BF">
        <w:rPr>
          <w:rFonts w:eastAsiaTheme="minorEastAsia"/>
        </w:rPr>
        <w:fldChar w:fldCharType="end"/>
      </w:r>
      <w:r w:rsidRPr="004C28BF">
        <w:rPr>
          <w:rFonts w:eastAsiaTheme="minorEastAsia"/>
        </w:rPr>
        <w:t>.</w:t>
      </w:r>
      <w:r w:rsidRPr="004C28BF">
        <w:rPr>
          <w:rFonts w:eastAsiaTheme="minorEastAsia"/>
        </w:rPr>
        <w:fldChar w:fldCharType="begin"/>
      </w:r>
      <w:r w:rsidRPr="004C28BF">
        <w:rPr>
          <w:rFonts w:eastAsiaTheme="minorEastAsia"/>
        </w:rPr>
        <w:instrText xml:space="preserve"> SEQ Таблица \* ARABIC \</w:instrText>
      </w:r>
      <w:r w:rsidRPr="004C28BF">
        <w:rPr>
          <w:rFonts w:eastAsiaTheme="minorEastAsia"/>
          <w:lang w:val="en-US"/>
        </w:rPr>
        <w:instrText>s</w:instrText>
      </w:r>
      <w:r w:rsidRPr="004C28BF">
        <w:rPr>
          <w:rFonts w:eastAsiaTheme="minorEastAsia"/>
        </w:rPr>
        <w:instrText xml:space="preserve"> 1 </w:instrText>
      </w:r>
      <w:r w:rsidRPr="004C28BF">
        <w:rPr>
          <w:rFonts w:eastAsiaTheme="minorEastAsia"/>
        </w:rPr>
        <w:fldChar w:fldCharType="separate"/>
      </w:r>
      <w:r w:rsidR="00AD0E6A">
        <w:rPr>
          <w:rFonts w:eastAsiaTheme="minorEastAsia"/>
          <w:noProof/>
        </w:rPr>
        <w:t>21</w:t>
      </w:r>
      <w:r w:rsidRPr="004C28BF">
        <w:rPr>
          <w:rFonts w:eastAsiaTheme="minorEastAsia"/>
        </w:rPr>
        <w:fldChar w:fldCharType="end"/>
      </w:r>
      <w:r w:rsidRPr="004C28BF">
        <w:rPr>
          <w:rFonts w:eastAsiaTheme="minorEastAsia"/>
        </w:rPr>
        <w:t xml:space="preserve"> </w:t>
      </w:r>
      <w:r w:rsidRPr="004C28BF">
        <w:rPr>
          <w:rFonts w:eastAsiaTheme="minorEastAsia"/>
        </w:rPr>
        <w:sym w:font="Symbol" w:char="F02D"/>
      </w:r>
      <w:r w:rsidRPr="004C28BF">
        <w:rPr>
          <w:rFonts w:eastAsiaTheme="minorEastAsia"/>
        </w:rPr>
        <w:t xml:space="preserve"> Баланс тепловой мощности, договорной и расчётной тепловой нагрузки на 01.01.202</w:t>
      </w:r>
      <w:r w:rsidR="00851C89" w:rsidRPr="004C28BF">
        <w:rPr>
          <w:rFonts w:eastAsiaTheme="minorEastAsia"/>
        </w:rPr>
        <w:t>2</w:t>
      </w:r>
      <w:r w:rsidRPr="004C28BF">
        <w:rPr>
          <w:rFonts w:eastAsiaTheme="minorEastAsia"/>
        </w:rPr>
        <w:t xml:space="preserve"> года</w:t>
      </w:r>
      <w:bookmarkEnd w:id="252"/>
    </w:p>
    <w:tbl>
      <w:tblPr>
        <w:tblStyle w:val="aff1"/>
        <w:tblW w:w="5000" w:type="pct"/>
        <w:jc w:val="center"/>
        <w:tblLook w:val="04A0" w:firstRow="1" w:lastRow="0" w:firstColumn="1" w:lastColumn="0" w:noHBand="0" w:noVBand="1"/>
      </w:tblPr>
      <w:tblGrid>
        <w:gridCol w:w="561"/>
        <w:gridCol w:w="2341"/>
        <w:gridCol w:w="489"/>
        <w:gridCol w:w="489"/>
        <w:gridCol w:w="567"/>
        <w:gridCol w:w="567"/>
        <w:gridCol w:w="489"/>
        <w:gridCol w:w="554"/>
        <w:gridCol w:w="720"/>
        <w:gridCol w:w="645"/>
        <w:gridCol w:w="645"/>
        <w:gridCol w:w="645"/>
        <w:gridCol w:w="645"/>
        <w:gridCol w:w="645"/>
        <w:gridCol w:w="645"/>
        <w:gridCol w:w="489"/>
        <w:gridCol w:w="489"/>
        <w:gridCol w:w="489"/>
        <w:gridCol w:w="489"/>
        <w:gridCol w:w="489"/>
        <w:gridCol w:w="489"/>
        <w:gridCol w:w="489"/>
        <w:gridCol w:w="489"/>
        <w:gridCol w:w="567"/>
      </w:tblGrid>
      <w:tr w:rsidR="00303CDF" w:rsidRPr="004C28BF" w14:paraId="786AB189" w14:textId="77777777" w:rsidTr="00851C89">
        <w:trPr>
          <w:trHeight w:val="945"/>
          <w:jc w:val="center"/>
        </w:trPr>
        <w:tc>
          <w:tcPr>
            <w:tcW w:w="185" w:type="pct"/>
            <w:vMerge w:val="restart"/>
            <w:shd w:val="clear" w:color="auto" w:fill="DAEEF3"/>
            <w:textDirection w:val="btLr"/>
            <w:vAlign w:val="center"/>
            <w:hideMark/>
          </w:tcPr>
          <w:p w14:paraId="54FBF795"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  котельной</w:t>
            </w:r>
          </w:p>
        </w:tc>
        <w:tc>
          <w:tcPr>
            <w:tcW w:w="774" w:type="pct"/>
            <w:vMerge w:val="restart"/>
            <w:shd w:val="clear" w:color="auto" w:fill="DAEEF3"/>
            <w:noWrap/>
            <w:textDirection w:val="btLr"/>
            <w:vAlign w:val="center"/>
            <w:hideMark/>
          </w:tcPr>
          <w:p w14:paraId="6155FFE5"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14:paraId="3B46DC31"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14:paraId="287A2223"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14:paraId="707C667D"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Собственные нужды, Гкал/ч</w:t>
            </w:r>
          </w:p>
        </w:tc>
        <w:tc>
          <w:tcPr>
            <w:tcW w:w="187" w:type="pct"/>
            <w:vMerge w:val="restart"/>
            <w:shd w:val="clear" w:color="auto" w:fill="DAEEF3"/>
            <w:textDirection w:val="btLr"/>
            <w:vAlign w:val="center"/>
            <w:hideMark/>
          </w:tcPr>
          <w:p w14:paraId="6F74B814"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мощность нетто, Гкал/ч</w:t>
            </w:r>
          </w:p>
        </w:tc>
        <w:tc>
          <w:tcPr>
            <w:tcW w:w="162" w:type="pct"/>
            <w:vMerge w:val="restart"/>
            <w:shd w:val="clear" w:color="auto" w:fill="DAEEF3"/>
            <w:textDirection w:val="btLr"/>
            <w:vAlign w:val="center"/>
            <w:hideMark/>
          </w:tcPr>
          <w:p w14:paraId="6BC6BC0B"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Общая договорная подкл. Нагрузка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183" w:type="pct"/>
            <w:vMerge w:val="restart"/>
            <w:shd w:val="clear" w:color="auto" w:fill="DAEEF3"/>
            <w:textDirection w:val="btLr"/>
            <w:vAlign w:val="center"/>
            <w:hideMark/>
          </w:tcPr>
          <w:p w14:paraId="4228D7AD"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Коэффициент испол.</w:t>
            </w:r>
          </w:p>
          <w:p w14:paraId="33E6CE0E"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договорной  нагрузки</w:t>
            </w:r>
          </w:p>
        </w:tc>
        <w:tc>
          <w:tcPr>
            <w:tcW w:w="238" w:type="pct"/>
            <w:vMerge w:val="restart"/>
            <w:shd w:val="clear" w:color="auto" w:fill="DAEEF3"/>
            <w:textDirection w:val="btLr"/>
            <w:vAlign w:val="center"/>
            <w:hideMark/>
          </w:tcPr>
          <w:p w14:paraId="387BD07E"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 xml:space="preserve">Общая факт. подкл. нагрузка </w:t>
            </w:r>
            <w:r w:rsidRPr="004C28BF">
              <w:rPr>
                <w:rFonts w:ascii="Arial" w:hAnsi="Arial" w:cs="Arial"/>
                <w:sz w:val="14"/>
                <w:szCs w:val="14"/>
              </w:rPr>
              <w:br/>
              <w:t>(tнв=-</w:t>
            </w:r>
            <w:r w:rsidR="00092379" w:rsidRPr="004C28BF">
              <w:rPr>
                <w:rFonts w:ascii="Arial" w:hAnsi="Arial" w:cs="Arial"/>
                <w:sz w:val="14"/>
                <w:szCs w:val="14"/>
              </w:rPr>
              <w:t>38,4</w:t>
            </w:r>
            <w:r w:rsidRPr="004C28BF">
              <w:rPr>
                <w:rFonts w:ascii="Arial" w:hAnsi="Arial" w:cs="Arial"/>
                <w:sz w:val="14"/>
                <w:szCs w:val="14"/>
              </w:rPr>
              <w:t xml:space="preserve"> °С), </w:t>
            </w:r>
            <w:r w:rsidRPr="004C28BF">
              <w:rPr>
                <w:rFonts w:ascii="Arial" w:hAnsi="Arial" w:cs="Arial"/>
                <w:sz w:val="14"/>
                <w:szCs w:val="14"/>
              </w:rPr>
              <w:br/>
              <w:t>Гкал/ч</w:t>
            </w:r>
          </w:p>
        </w:tc>
        <w:tc>
          <w:tcPr>
            <w:tcW w:w="213" w:type="pct"/>
            <w:vMerge w:val="restart"/>
            <w:shd w:val="clear" w:color="auto" w:fill="DAEEF3"/>
            <w:textDirection w:val="btLr"/>
            <w:vAlign w:val="center"/>
            <w:hideMark/>
          </w:tcPr>
          <w:p w14:paraId="00FA50B6"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14:paraId="1DF70EEA"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Фактическая тепловая нагрузка на коллекторах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2A03F4B6"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Общая расч. нагрузка на коллекторах обратным балансом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74CFB6F4"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14:paraId="5FAAA61D"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Общая расч. подкл. нагрузка обратным балансом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30B38552"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14:paraId="720E6C02"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14:paraId="2E528509"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w:t>
            </w:r>
          </w:p>
        </w:tc>
        <w:tc>
          <w:tcPr>
            <w:tcW w:w="162" w:type="pct"/>
            <w:vMerge w:val="restart"/>
            <w:shd w:val="clear" w:color="auto" w:fill="DAEEF3"/>
            <w:textDirection w:val="btLr"/>
            <w:vAlign w:val="center"/>
            <w:hideMark/>
          </w:tcPr>
          <w:p w14:paraId="2EC66AEF"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14:paraId="0D01234D"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14:paraId="7FB3F798"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14:paraId="362E6C05"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14:paraId="2DF2C193"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14:paraId="54F9025D"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14:paraId="6FDC7B14" w14:textId="77777777"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в АР, %</w:t>
            </w:r>
          </w:p>
        </w:tc>
      </w:tr>
      <w:tr w:rsidR="00303CDF" w:rsidRPr="004C28BF" w14:paraId="218CF193" w14:textId="77777777" w:rsidTr="00851C89">
        <w:trPr>
          <w:trHeight w:val="2555"/>
          <w:jc w:val="center"/>
        </w:trPr>
        <w:tc>
          <w:tcPr>
            <w:tcW w:w="185" w:type="pct"/>
            <w:vMerge/>
            <w:tcBorders>
              <w:bottom w:val="single" w:sz="4" w:space="0" w:color="auto"/>
            </w:tcBorders>
            <w:shd w:val="clear" w:color="auto" w:fill="DAEEF3"/>
            <w:vAlign w:val="center"/>
            <w:hideMark/>
          </w:tcPr>
          <w:p w14:paraId="3029DDF7" w14:textId="77777777" w:rsidR="00B90325" w:rsidRPr="004C28BF" w:rsidRDefault="00B90325" w:rsidP="00B90325">
            <w:pPr>
              <w:jc w:val="center"/>
              <w:rPr>
                <w:rFonts w:ascii="Arial" w:hAnsi="Arial" w:cs="Arial"/>
                <w:sz w:val="14"/>
                <w:szCs w:val="14"/>
              </w:rPr>
            </w:pPr>
          </w:p>
        </w:tc>
        <w:tc>
          <w:tcPr>
            <w:tcW w:w="774" w:type="pct"/>
            <w:vMerge/>
            <w:tcBorders>
              <w:bottom w:val="single" w:sz="4" w:space="0" w:color="auto"/>
            </w:tcBorders>
            <w:shd w:val="clear" w:color="auto" w:fill="DAEEF3"/>
            <w:vAlign w:val="center"/>
            <w:hideMark/>
          </w:tcPr>
          <w:p w14:paraId="513516AF"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7CB41C20"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24A7EEB0" w14:textId="77777777"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14:paraId="597CA18A" w14:textId="77777777"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14:paraId="1D4E0F8A"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56B6E3E5" w14:textId="77777777" w:rsidR="00B90325" w:rsidRPr="004C28BF" w:rsidRDefault="00B90325" w:rsidP="00B90325">
            <w:pPr>
              <w:jc w:val="center"/>
              <w:rPr>
                <w:rFonts w:ascii="Arial" w:hAnsi="Arial" w:cs="Arial"/>
                <w:sz w:val="14"/>
                <w:szCs w:val="14"/>
              </w:rPr>
            </w:pPr>
          </w:p>
        </w:tc>
        <w:tc>
          <w:tcPr>
            <w:tcW w:w="183" w:type="pct"/>
            <w:vMerge/>
            <w:tcBorders>
              <w:bottom w:val="single" w:sz="4" w:space="0" w:color="auto"/>
            </w:tcBorders>
            <w:shd w:val="clear" w:color="auto" w:fill="DAEEF3"/>
            <w:vAlign w:val="center"/>
            <w:hideMark/>
          </w:tcPr>
          <w:p w14:paraId="41519BF6" w14:textId="77777777" w:rsidR="00B90325" w:rsidRPr="004C28BF" w:rsidRDefault="00B90325" w:rsidP="00B90325">
            <w:pPr>
              <w:jc w:val="center"/>
              <w:rPr>
                <w:rFonts w:ascii="Arial" w:hAnsi="Arial" w:cs="Arial"/>
                <w:sz w:val="14"/>
                <w:szCs w:val="14"/>
              </w:rPr>
            </w:pPr>
          </w:p>
        </w:tc>
        <w:tc>
          <w:tcPr>
            <w:tcW w:w="238" w:type="pct"/>
            <w:vMerge/>
            <w:tcBorders>
              <w:bottom w:val="single" w:sz="4" w:space="0" w:color="auto"/>
            </w:tcBorders>
            <w:shd w:val="clear" w:color="auto" w:fill="DAEEF3"/>
            <w:vAlign w:val="center"/>
            <w:hideMark/>
          </w:tcPr>
          <w:p w14:paraId="72D9090D"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0B3D2C04"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44CE4555"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3846AA57"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0A01AAFE"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7D098E83" w14:textId="77777777"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14:paraId="72AD394A"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7A7BB5E7"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76FE6004"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17B67876"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4E37F5D9"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53DF5B66"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3AC24287"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497F1327" w14:textId="77777777"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14:paraId="2B0E9E67" w14:textId="77777777"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14:paraId="6ADFAA16" w14:textId="77777777" w:rsidR="00B90325" w:rsidRPr="004C28BF" w:rsidRDefault="00B90325" w:rsidP="00B90325">
            <w:pPr>
              <w:jc w:val="center"/>
              <w:rPr>
                <w:rFonts w:ascii="Arial" w:hAnsi="Arial" w:cs="Arial"/>
                <w:sz w:val="14"/>
                <w:szCs w:val="14"/>
              </w:rPr>
            </w:pPr>
          </w:p>
        </w:tc>
      </w:tr>
      <w:tr w:rsidR="00851C89" w:rsidRPr="004C28BF" w14:paraId="0DB959ED" w14:textId="77777777" w:rsidTr="00851C89">
        <w:trPr>
          <w:trHeight w:val="52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5750" w14:textId="77777777" w:rsidR="00851C89" w:rsidRPr="004C28BF" w:rsidRDefault="00851C89" w:rsidP="00851C89">
            <w:pPr>
              <w:jc w:val="center"/>
              <w:rPr>
                <w:rFonts w:ascii="Arial" w:hAnsi="Arial" w:cs="Arial"/>
                <w:b/>
                <w:sz w:val="14"/>
                <w:szCs w:val="14"/>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554E79C5"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Карагайское сельское поселение</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EA24F03"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1,02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3BDF4C3"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1,02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963D267"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0,007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58B931B"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1,01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6975CE8"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0,21</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67D411E9"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1,00</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DC00B7C"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0,21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B8566D7"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0,0738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C73B4C"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0,2838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13A8962"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0,1949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DB545F9"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0,0963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E4A4557"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0,1211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252D2F3"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0,0572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E73A4E5"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0,73</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589BF41"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72,0</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07B0730"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0,82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ACFAFD4"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80,8</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C99275E"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0,51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A880257"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0,51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ECE7822"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0,19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1E3707D" w14:textId="77777777" w:rsidR="00851C89" w:rsidRPr="004C28BF" w:rsidRDefault="00851C89" w:rsidP="00851C89">
            <w:pPr>
              <w:jc w:val="center"/>
              <w:rPr>
                <w:rFonts w:ascii="Arial" w:hAnsi="Arial" w:cs="Arial"/>
                <w:b/>
                <w:sz w:val="14"/>
                <w:szCs w:val="14"/>
              </w:rPr>
            </w:pPr>
            <w:r w:rsidRPr="004C28BF">
              <w:rPr>
                <w:rFonts w:ascii="Arial" w:hAnsi="Arial" w:cs="Arial"/>
                <w:b/>
                <w:sz w:val="14"/>
                <w:szCs w:val="14"/>
              </w:rPr>
              <w:t>0,</w:t>
            </w:r>
            <w:r w:rsidR="000E0E3F" w:rsidRPr="004C28BF">
              <w:rPr>
                <w:rFonts w:ascii="Arial" w:hAnsi="Arial" w:cs="Arial"/>
                <w:b/>
                <w:sz w:val="14"/>
                <w:szCs w:val="14"/>
              </w:rPr>
              <w:t>25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D5F57D5" w14:textId="77777777" w:rsidR="00851C89" w:rsidRPr="004C28BF" w:rsidRDefault="000E0E3F" w:rsidP="00851C89">
            <w:pPr>
              <w:jc w:val="center"/>
              <w:rPr>
                <w:rFonts w:ascii="Arial" w:hAnsi="Arial" w:cs="Arial"/>
                <w:b/>
                <w:sz w:val="14"/>
                <w:szCs w:val="14"/>
              </w:rPr>
            </w:pPr>
            <w:r w:rsidRPr="004C28BF">
              <w:rPr>
                <w:rFonts w:ascii="Arial" w:hAnsi="Arial" w:cs="Arial"/>
                <w:b/>
                <w:sz w:val="14"/>
                <w:szCs w:val="14"/>
              </w:rPr>
              <w:t>48,54</w:t>
            </w:r>
          </w:p>
        </w:tc>
      </w:tr>
      <w:tr w:rsidR="00851C89" w:rsidRPr="004C28BF" w14:paraId="641BD658" w14:textId="77777777" w:rsidTr="00851C89">
        <w:trPr>
          <w:trHeight w:val="58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BA0E2"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 20</w:t>
            </w:r>
          </w:p>
        </w:tc>
        <w:tc>
          <w:tcPr>
            <w:tcW w:w="774" w:type="pct"/>
            <w:tcBorders>
              <w:top w:val="single" w:sz="4" w:space="0" w:color="auto"/>
              <w:left w:val="nil"/>
              <w:bottom w:val="single" w:sz="4" w:space="0" w:color="auto"/>
              <w:right w:val="single" w:sz="4" w:space="0" w:color="auto"/>
            </w:tcBorders>
            <w:shd w:val="clear" w:color="auto" w:fill="auto"/>
            <w:noWrap/>
            <w:vAlign w:val="center"/>
          </w:tcPr>
          <w:p w14:paraId="2B17B207"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Котельная № 20 (с. Банное)</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58BA9"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09BB96C"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112534B6"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0,003</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5B63E0BD"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0,337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1B19C76"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0,07</w:t>
            </w:r>
          </w:p>
        </w:tc>
        <w:tc>
          <w:tcPr>
            <w:tcW w:w="183" w:type="pct"/>
            <w:tcBorders>
              <w:top w:val="single" w:sz="4" w:space="0" w:color="auto"/>
              <w:left w:val="nil"/>
              <w:bottom w:val="single" w:sz="4" w:space="0" w:color="auto"/>
              <w:right w:val="single" w:sz="4" w:space="0" w:color="auto"/>
            </w:tcBorders>
            <w:shd w:val="clear" w:color="auto" w:fill="auto"/>
            <w:noWrap/>
            <w:vAlign w:val="center"/>
          </w:tcPr>
          <w:p w14:paraId="35CC20A0"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1,00</w:t>
            </w:r>
          </w:p>
        </w:tc>
        <w:tc>
          <w:tcPr>
            <w:tcW w:w="238" w:type="pct"/>
            <w:tcBorders>
              <w:top w:val="single" w:sz="4" w:space="0" w:color="auto"/>
              <w:left w:val="nil"/>
              <w:bottom w:val="single" w:sz="4" w:space="0" w:color="auto"/>
              <w:right w:val="single" w:sz="4" w:space="0" w:color="auto"/>
            </w:tcBorders>
            <w:shd w:val="clear" w:color="auto" w:fill="auto"/>
            <w:noWrap/>
            <w:vAlign w:val="center"/>
          </w:tcPr>
          <w:p w14:paraId="730C7815"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0,07</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4067B54A"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w:t>
            </w:r>
            <w:r w:rsidR="00C56937" w:rsidRPr="004C28BF">
              <w:rPr>
                <w:rFonts w:ascii="Arial" w:hAnsi="Arial" w:cs="Arial"/>
                <w:sz w:val="14"/>
                <w:szCs w:val="14"/>
              </w:rPr>
              <w:t>293</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65A2B4DE"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0,0993</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2E019273"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0,0642</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0D5C0B8A"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0,0319</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1F3364BB"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0,0349</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11AC2B3C"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0,0165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5035359"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0,24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BA139CD"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70,6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333375A"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0,2</w:t>
            </w:r>
            <w:r w:rsidR="000E0E3F" w:rsidRPr="004C28BF">
              <w:rPr>
                <w:rFonts w:ascii="Arial" w:hAnsi="Arial" w:cs="Arial"/>
                <w:sz w:val="14"/>
                <w:szCs w:val="14"/>
              </w:rPr>
              <w:t>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EDF5548"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81,0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8D77FF9"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E5564FA"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D0F856B"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77E0EFE"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w:t>
            </w:r>
            <w:r w:rsidR="000E0E3F" w:rsidRPr="004C28BF">
              <w:rPr>
                <w:rFonts w:ascii="Arial" w:hAnsi="Arial" w:cs="Arial"/>
                <w:sz w:val="14"/>
                <w:szCs w:val="14"/>
              </w:rPr>
              <w:t>8</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3A121E29"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45,67</w:t>
            </w:r>
          </w:p>
        </w:tc>
      </w:tr>
      <w:tr w:rsidR="00851C89" w:rsidRPr="00303CDF" w14:paraId="7F8CE511" w14:textId="77777777" w:rsidTr="00851C89">
        <w:trPr>
          <w:trHeight w:val="58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AEACD"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 21</w:t>
            </w:r>
          </w:p>
        </w:tc>
        <w:tc>
          <w:tcPr>
            <w:tcW w:w="774" w:type="pct"/>
            <w:tcBorders>
              <w:top w:val="single" w:sz="4" w:space="0" w:color="auto"/>
              <w:left w:val="nil"/>
              <w:bottom w:val="single" w:sz="4" w:space="0" w:color="auto"/>
              <w:right w:val="single" w:sz="4" w:space="0" w:color="auto"/>
            </w:tcBorders>
            <w:shd w:val="clear" w:color="auto" w:fill="auto"/>
            <w:noWrap/>
            <w:vAlign w:val="center"/>
          </w:tcPr>
          <w:p w14:paraId="270E857A"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Котельная № 21 (с. Карагай)</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36C57"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0,68</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1002956"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0,68</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6E3E9916"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7283E0D1"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0,676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854ADA2"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0,14</w:t>
            </w:r>
          </w:p>
        </w:tc>
        <w:tc>
          <w:tcPr>
            <w:tcW w:w="183" w:type="pct"/>
            <w:tcBorders>
              <w:top w:val="single" w:sz="4" w:space="0" w:color="auto"/>
              <w:left w:val="nil"/>
              <w:bottom w:val="single" w:sz="4" w:space="0" w:color="auto"/>
              <w:right w:val="single" w:sz="4" w:space="0" w:color="auto"/>
            </w:tcBorders>
            <w:shd w:val="clear" w:color="auto" w:fill="auto"/>
            <w:noWrap/>
            <w:vAlign w:val="center"/>
          </w:tcPr>
          <w:p w14:paraId="7395F57E"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1,00</w:t>
            </w:r>
          </w:p>
        </w:tc>
        <w:tc>
          <w:tcPr>
            <w:tcW w:w="238" w:type="pct"/>
            <w:tcBorders>
              <w:top w:val="single" w:sz="4" w:space="0" w:color="auto"/>
              <w:left w:val="nil"/>
              <w:bottom w:val="single" w:sz="4" w:space="0" w:color="auto"/>
              <w:right w:val="single" w:sz="4" w:space="0" w:color="auto"/>
            </w:tcBorders>
            <w:shd w:val="clear" w:color="auto" w:fill="auto"/>
            <w:noWrap/>
            <w:vAlign w:val="center"/>
          </w:tcPr>
          <w:p w14:paraId="5AF7D437"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0,14</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70951C1E"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0445</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23649872"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0,1845</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65391678"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0,1307</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5A1FD741"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0,0643</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1291B467"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0,0862</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7AC29A72"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0,0408</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6AC0F1D"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0,49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1CC7D36"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72,7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CEC6ADD"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55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4CC8FDB"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80,7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6B789DF"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A30E429"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0ADE2EB"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0,12</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9E72C09" w14:textId="77777777"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17</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749126DD" w14:textId="77777777" w:rsidR="00851C89" w:rsidRPr="004C28BF" w:rsidRDefault="000E0E3F" w:rsidP="00851C89">
            <w:pPr>
              <w:jc w:val="center"/>
              <w:rPr>
                <w:rFonts w:ascii="Arial" w:hAnsi="Arial" w:cs="Arial"/>
                <w:sz w:val="14"/>
                <w:szCs w:val="14"/>
              </w:rPr>
            </w:pPr>
            <w:r w:rsidRPr="004C28BF">
              <w:rPr>
                <w:rFonts w:ascii="Arial" w:hAnsi="Arial" w:cs="Arial"/>
                <w:sz w:val="14"/>
                <w:szCs w:val="14"/>
              </w:rPr>
              <w:t>49,97</w:t>
            </w:r>
          </w:p>
        </w:tc>
      </w:tr>
    </w:tbl>
    <w:p w14:paraId="5B3CB5E2" w14:textId="77777777" w:rsidR="00B90325" w:rsidRDefault="00B90325" w:rsidP="001F39E0">
      <w:pPr>
        <w:pStyle w:val="-5"/>
      </w:pPr>
    </w:p>
    <w:p w14:paraId="431A90EB" w14:textId="77777777" w:rsidR="004C28BF" w:rsidRDefault="004C28BF" w:rsidP="001F39E0">
      <w:pPr>
        <w:pStyle w:val="-5"/>
        <w:sectPr w:rsidR="004C28BF" w:rsidSect="00B90325">
          <w:pgSz w:w="16838" w:h="11906" w:orient="landscape" w:code="9"/>
          <w:pgMar w:top="1418" w:right="851" w:bottom="851" w:left="851" w:header="709" w:footer="709" w:gutter="0"/>
          <w:cols w:space="708"/>
          <w:docGrid w:linePitch="360"/>
        </w:sectPr>
      </w:pPr>
    </w:p>
    <w:p w14:paraId="6D365DD6" w14:textId="77777777" w:rsidR="001F39E0" w:rsidRDefault="001F39E0" w:rsidP="001F39E0">
      <w:pPr>
        <w:pStyle w:val="-30"/>
        <w:numPr>
          <w:ilvl w:val="2"/>
          <w:numId w:val="1"/>
        </w:numPr>
        <w:jc w:val="both"/>
      </w:pPr>
      <w:bookmarkStart w:id="253" w:name="_Toc31122120"/>
      <w:bookmarkStart w:id="254" w:name="_Toc31122349"/>
      <w:bookmarkStart w:id="255" w:name="_Toc102174694"/>
      <w:r>
        <w:lastRenderedPageBreak/>
        <w:t>Описание резервов и дефицитов тепловой мощности нетто по каждому источнику тепловой энергии</w:t>
      </w:r>
      <w:bookmarkEnd w:id="253"/>
      <w:bookmarkEnd w:id="254"/>
      <w:bookmarkEnd w:id="255"/>
    </w:p>
    <w:p w14:paraId="59BACC1C" w14:textId="77777777" w:rsidR="001F39E0" w:rsidRDefault="00020D40" w:rsidP="001F39E0">
      <w:pPr>
        <w:pStyle w:val="-5"/>
      </w:pPr>
      <w:r>
        <w:t xml:space="preserve">По </w:t>
      </w:r>
      <w:r w:rsidR="00B90325">
        <w:t xml:space="preserve">каждому источнику тепловой энергии дефицит тепловой мощности отсутствует, как в нормальном, так и в аварийном режиме работы (при выводе самого крупного котла в ремонт). Резерв тепловой мощности составляет от </w:t>
      </w:r>
      <w:r w:rsidR="0061790A">
        <w:t>70</w:t>
      </w:r>
      <w:r w:rsidR="00B90325" w:rsidRPr="00C3625A">
        <w:t xml:space="preserve"> до </w:t>
      </w:r>
      <w:r w:rsidR="0061790A">
        <w:t>73</w:t>
      </w:r>
      <w:r w:rsidR="00B90325">
        <w:t xml:space="preserve"> %.</w:t>
      </w:r>
    </w:p>
    <w:p w14:paraId="6E352144" w14:textId="77777777" w:rsidR="001F39E0" w:rsidRDefault="001F39E0" w:rsidP="001F39E0">
      <w:pPr>
        <w:pStyle w:val="-30"/>
        <w:numPr>
          <w:ilvl w:val="2"/>
          <w:numId w:val="1"/>
        </w:numPr>
        <w:jc w:val="both"/>
      </w:pPr>
      <w:bookmarkStart w:id="256" w:name="_Toc31122121"/>
      <w:bookmarkStart w:id="257" w:name="_Toc31122350"/>
      <w:bookmarkStart w:id="258" w:name="_Toc102174695"/>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6"/>
      <w:bookmarkEnd w:id="257"/>
      <w:bookmarkEnd w:id="258"/>
    </w:p>
    <w:p w14:paraId="074A1868" w14:textId="77777777" w:rsidR="001F39E0" w:rsidRDefault="006B661D" w:rsidP="006B661D">
      <w:pPr>
        <w:pStyle w:val="-5"/>
        <w:tabs>
          <w:tab w:val="left" w:pos="1721"/>
        </w:tabs>
      </w:pPr>
      <w:r>
        <w:t>Расчетные гидравлические режимы по существующему состоянию приведены в п. 4.10.</w:t>
      </w:r>
    </w:p>
    <w:p w14:paraId="4096F412" w14:textId="77777777" w:rsidR="001F39E0" w:rsidRDefault="001F39E0" w:rsidP="001F39E0">
      <w:pPr>
        <w:pStyle w:val="-30"/>
        <w:numPr>
          <w:ilvl w:val="2"/>
          <w:numId w:val="1"/>
        </w:numPr>
        <w:jc w:val="both"/>
      </w:pPr>
      <w:bookmarkStart w:id="259" w:name="_Toc31122122"/>
      <w:bookmarkStart w:id="260" w:name="_Toc31122351"/>
      <w:bookmarkStart w:id="261" w:name="_Toc102174696"/>
      <w:r>
        <w:t>Описание причины возникновения дефицитов тепловой мощности и последствий влияния дефицитов на качество теплоснабжения</w:t>
      </w:r>
      <w:bookmarkEnd w:id="259"/>
      <w:bookmarkEnd w:id="260"/>
      <w:bookmarkEnd w:id="261"/>
    </w:p>
    <w:p w14:paraId="7A1E2968" w14:textId="77777777" w:rsidR="001F39E0" w:rsidRDefault="00020D40" w:rsidP="001F39E0">
      <w:pPr>
        <w:pStyle w:val="-5"/>
      </w:pPr>
      <w:r>
        <w:t xml:space="preserve">На </w:t>
      </w:r>
      <w:r w:rsidR="00B90325" w:rsidRPr="001205ED">
        <w:t>источниках тепловой энергии дефицит тепловой мощности отсутствует</w:t>
      </w:r>
      <w:r w:rsidR="00B90325">
        <w:t>.</w:t>
      </w:r>
    </w:p>
    <w:p w14:paraId="722776EF" w14:textId="77777777" w:rsidR="001F39E0" w:rsidRDefault="001F39E0" w:rsidP="001F39E0">
      <w:pPr>
        <w:pStyle w:val="-30"/>
        <w:numPr>
          <w:ilvl w:val="2"/>
          <w:numId w:val="1"/>
        </w:numPr>
        <w:jc w:val="both"/>
      </w:pPr>
      <w:bookmarkStart w:id="262" w:name="_Toc31122123"/>
      <w:bookmarkStart w:id="263" w:name="_Toc31122352"/>
      <w:bookmarkStart w:id="264" w:name="_Toc102174697"/>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2"/>
      <w:bookmarkEnd w:id="263"/>
      <w:bookmarkEnd w:id="264"/>
    </w:p>
    <w:p w14:paraId="6F0AAE46" w14:textId="77777777" w:rsidR="001F39E0" w:rsidRDefault="00B90325" w:rsidP="001F39E0">
      <w:pPr>
        <w:pStyle w:val="-5"/>
      </w:pPr>
      <w:r w:rsidRPr="007B11D5">
        <w:t>Резерв тепловой мощности</w:t>
      </w:r>
      <w:r>
        <w:t xml:space="preserve"> по каждому источнику тепловой энергии</w:t>
      </w:r>
      <w:r w:rsidRPr="007B11D5">
        <w:t xml:space="preserve"> составляет от </w:t>
      </w:r>
      <w:r w:rsidR="0061790A">
        <w:t>70</w:t>
      </w:r>
      <w:r w:rsidRPr="00C3625A">
        <w:t xml:space="preserve"> до </w:t>
      </w:r>
      <w:r w:rsidR="0061790A">
        <w:t>73</w:t>
      </w:r>
      <w:r w:rsidRPr="007B11D5">
        <w:t xml:space="preserve"> %.</w:t>
      </w:r>
      <w:r>
        <w:t xml:space="preserve"> Дефицит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07CCB296" w14:textId="77777777" w:rsidR="001F39E0" w:rsidRDefault="001F39E0" w:rsidP="001F39E0">
      <w:pPr>
        <w:pStyle w:val="-30"/>
        <w:numPr>
          <w:ilvl w:val="2"/>
          <w:numId w:val="1"/>
        </w:numPr>
        <w:jc w:val="both"/>
      </w:pPr>
      <w:bookmarkStart w:id="265" w:name="_Toc31122124"/>
      <w:bookmarkStart w:id="266" w:name="_Toc31122353"/>
      <w:bookmarkStart w:id="267" w:name="_Toc102174698"/>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5"/>
      <w:bookmarkEnd w:id="266"/>
      <w:bookmarkEnd w:id="267"/>
    </w:p>
    <w:p w14:paraId="52EBE168" w14:textId="77777777" w:rsidR="001F39E0" w:rsidRDefault="00390468" w:rsidP="001F39E0">
      <w:pPr>
        <w:pStyle w:val="-5"/>
      </w:pPr>
      <w:r w:rsidRPr="004C28BF">
        <w:t>За период, предшествующий актуализации схемы теплоснабжения Карагайского сельского поселения, изменений в части тепловых балансов не зафиксировано</w:t>
      </w:r>
      <w:r w:rsidR="001F39E0" w:rsidRPr="004C28BF">
        <w:t>.</w:t>
      </w:r>
    </w:p>
    <w:p w14:paraId="3E334679" w14:textId="77777777" w:rsidR="001F39E0" w:rsidRDefault="001F39E0" w:rsidP="001F39E0">
      <w:pPr>
        <w:pStyle w:val="-2"/>
        <w:numPr>
          <w:ilvl w:val="1"/>
          <w:numId w:val="1"/>
        </w:numPr>
      </w:pPr>
      <w:bookmarkStart w:id="268" w:name="_Toc31122125"/>
      <w:bookmarkStart w:id="269" w:name="_Toc31122354"/>
      <w:bookmarkStart w:id="270" w:name="_Toc102174699"/>
      <w:r>
        <w:lastRenderedPageBreak/>
        <w:t>Балансы теплоносителя</w:t>
      </w:r>
      <w:bookmarkEnd w:id="268"/>
      <w:bookmarkEnd w:id="269"/>
      <w:bookmarkEnd w:id="270"/>
    </w:p>
    <w:p w14:paraId="502354D1" w14:textId="77777777" w:rsidR="001F39E0" w:rsidRDefault="001F39E0" w:rsidP="001F39E0">
      <w:pPr>
        <w:pStyle w:val="-30"/>
        <w:numPr>
          <w:ilvl w:val="2"/>
          <w:numId w:val="1"/>
        </w:numPr>
        <w:jc w:val="both"/>
      </w:pPr>
      <w:bookmarkStart w:id="271" w:name="_Toc31122126"/>
      <w:bookmarkStart w:id="272" w:name="_Toc31122355"/>
      <w:bookmarkStart w:id="273" w:name="_Toc102174700"/>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1"/>
      <w:bookmarkEnd w:id="272"/>
      <w:bookmarkEnd w:id="273"/>
    </w:p>
    <w:p w14:paraId="7679ACFD" w14:textId="77777777"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14:paraId="34EE68A9" w14:textId="77777777" w:rsidR="001F39E0" w:rsidRDefault="001F39E0" w:rsidP="001F39E0">
      <w:pPr>
        <w:pStyle w:val="-30"/>
        <w:numPr>
          <w:ilvl w:val="2"/>
          <w:numId w:val="1"/>
        </w:numPr>
        <w:jc w:val="both"/>
      </w:pPr>
      <w:bookmarkStart w:id="274" w:name="_Toc31122127"/>
      <w:bookmarkStart w:id="275" w:name="_Toc31122356"/>
      <w:bookmarkStart w:id="276" w:name="_Toc102174701"/>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4"/>
      <w:bookmarkEnd w:id="275"/>
      <w:bookmarkEnd w:id="276"/>
    </w:p>
    <w:p w14:paraId="3931F3E3" w14:textId="77777777"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14:paraId="4C6612CC" w14:textId="77777777" w:rsidR="001F39E0" w:rsidRDefault="001F39E0" w:rsidP="001F39E0">
      <w:pPr>
        <w:pStyle w:val="-30"/>
        <w:numPr>
          <w:ilvl w:val="2"/>
          <w:numId w:val="1"/>
        </w:numPr>
        <w:jc w:val="both"/>
      </w:pPr>
      <w:bookmarkStart w:id="277" w:name="_Toc31122128"/>
      <w:bookmarkStart w:id="278" w:name="_Toc31122357"/>
      <w:bookmarkStart w:id="279" w:name="_Toc102174702"/>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7"/>
      <w:bookmarkEnd w:id="278"/>
      <w:bookmarkEnd w:id="279"/>
    </w:p>
    <w:p w14:paraId="02EBF2F5" w14:textId="77777777"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14:paraId="30D44220" w14:textId="77777777" w:rsidR="001F39E0" w:rsidRDefault="001F39E0" w:rsidP="001F39E0">
      <w:pPr>
        <w:pStyle w:val="-2"/>
        <w:numPr>
          <w:ilvl w:val="1"/>
          <w:numId w:val="1"/>
        </w:numPr>
      </w:pPr>
      <w:bookmarkStart w:id="280" w:name="_Toc31122129"/>
      <w:bookmarkStart w:id="281" w:name="_Toc31122358"/>
      <w:bookmarkStart w:id="282" w:name="_Toc102174703"/>
      <w:r w:rsidRPr="00716DFD">
        <w:t>Топливные балансы источников тепловой энергии</w:t>
      </w:r>
      <w:r>
        <w:t xml:space="preserve"> и система обеспечения топливом</w:t>
      </w:r>
      <w:bookmarkEnd w:id="280"/>
      <w:bookmarkEnd w:id="281"/>
      <w:bookmarkEnd w:id="282"/>
    </w:p>
    <w:p w14:paraId="59F9840B" w14:textId="77777777" w:rsidR="00DB667D" w:rsidRDefault="00DB667D" w:rsidP="00DB667D">
      <w:pPr>
        <w:pStyle w:val="-30"/>
        <w:numPr>
          <w:ilvl w:val="2"/>
          <w:numId w:val="1"/>
        </w:numPr>
        <w:jc w:val="both"/>
      </w:pPr>
      <w:bookmarkStart w:id="283" w:name="_Toc31122130"/>
      <w:bookmarkStart w:id="284" w:name="_Toc102174704"/>
      <w:bookmarkStart w:id="285" w:name="_Toc31122138"/>
      <w:bookmarkStart w:id="286" w:name="_Toc31122367"/>
      <w:r>
        <w:t>Описание видов и количества используемого основного топлива для каждого источника тепловой энергии</w:t>
      </w:r>
      <w:bookmarkEnd w:id="283"/>
      <w:bookmarkEnd w:id="284"/>
    </w:p>
    <w:p w14:paraId="544B703D" w14:textId="77777777" w:rsidR="00FB6670" w:rsidRDefault="00DB667D" w:rsidP="00FB6670">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r w:rsidR="00FB6670">
        <w:t>Количество используемого основного вида топлива приведено в таблице ниже.</w:t>
      </w:r>
    </w:p>
    <w:p w14:paraId="6D1DB09F" w14:textId="7B34D7EA" w:rsidR="00FB6670" w:rsidRPr="004C28BF" w:rsidRDefault="00FB6670" w:rsidP="00FB6670">
      <w:pPr>
        <w:pStyle w:val="-f"/>
        <w:spacing w:before="0"/>
      </w:pPr>
      <w:bookmarkStart w:id="287" w:name="_Toc101875229"/>
      <w:r w:rsidRPr="004C28BF">
        <w:t xml:space="preserve">Таблица </w:t>
      </w:r>
      <w:fldSimple w:instr=" STYLEREF  \s &quot;СТ - 1 заголовок&quot; ">
        <w:r w:rsidR="00AD0E6A">
          <w:rPr>
            <w:noProof/>
          </w:rPr>
          <w:t>2</w:t>
        </w:r>
      </w:fldSimple>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AD0E6A">
        <w:rPr>
          <w:noProof/>
        </w:rPr>
        <w:t>22</w:t>
      </w:r>
      <w:r w:rsidRPr="004C28BF">
        <w:rPr>
          <w:noProof/>
        </w:rPr>
        <w:fldChar w:fldCharType="end"/>
      </w:r>
      <w:r w:rsidRPr="004C28BF">
        <w:t xml:space="preserve"> </w:t>
      </w:r>
      <w:r w:rsidRPr="004C28BF">
        <w:sym w:font="Symbol" w:char="F02D"/>
      </w:r>
      <w:r w:rsidRPr="004C28BF">
        <w:t xml:space="preserve"> Потребление основного топлива источниками тепловой энергии за 20</w:t>
      </w:r>
      <w:r w:rsidR="00851C89" w:rsidRPr="004C28BF">
        <w:t>21</w:t>
      </w:r>
      <w:r w:rsidRPr="004C28BF">
        <w:t xml:space="preserve"> год</w:t>
      </w:r>
      <w:bookmarkEnd w:id="287"/>
    </w:p>
    <w:tbl>
      <w:tblPr>
        <w:tblStyle w:val="aff1"/>
        <w:tblW w:w="0" w:type="auto"/>
        <w:jc w:val="center"/>
        <w:tblLook w:val="04A0" w:firstRow="1" w:lastRow="0" w:firstColumn="1" w:lastColumn="0" w:noHBand="0" w:noVBand="1"/>
      </w:tblPr>
      <w:tblGrid>
        <w:gridCol w:w="745"/>
        <w:gridCol w:w="2625"/>
        <w:gridCol w:w="1013"/>
        <w:gridCol w:w="1305"/>
        <w:gridCol w:w="1301"/>
        <w:gridCol w:w="1185"/>
        <w:gridCol w:w="1453"/>
      </w:tblGrid>
      <w:tr w:rsidR="00FB6670" w:rsidRPr="004C28BF" w14:paraId="664D5D80" w14:textId="77777777" w:rsidTr="00247874">
        <w:trPr>
          <w:cantSplit/>
          <w:trHeight w:val="450"/>
          <w:tblHeader/>
          <w:jc w:val="center"/>
        </w:trPr>
        <w:tc>
          <w:tcPr>
            <w:tcW w:w="0" w:type="auto"/>
            <w:vMerge w:val="restart"/>
            <w:shd w:val="clear" w:color="auto" w:fill="DAEEF3"/>
            <w:vAlign w:val="center"/>
            <w:hideMark/>
          </w:tcPr>
          <w:p w14:paraId="270DA326"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0" w:type="auto"/>
            <w:vMerge w:val="restart"/>
            <w:shd w:val="clear" w:color="auto" w:fill="DAEEF3"/>
            <w:noWrap/>
            <w:vAlign w:val="center"/>
            <w:hideMark/>
          </w:tcPr>
          <w:p w14:paraId="5138A51F"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Наименование котельной</w:t>
            </w:r>
          </w:p>
        </w:tc>
        <w:tc>
          <w:tcPr>
            <w:tcW w:w="0" w:type="auto"/>
            <w:vMerge w:val="restart"/>
            <w:shd w:val="clear" w:color="auto" w:fill="DAEEF3"/>
            <w:vAlign w:val="center"/>
            <w:hideMark/>
          </w:tcPr>
          <w:p w14:paraId="05237892"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 xml:space="preserve">Отпуск т/э с коллекторов, </w:t>
            </w:r>
            <w:r w:rsidRPr="004C28BF">
              <w:rPr>
                <w:rFonts w:ascii="Arial" w:hAnsi="Arial" w:cs="Arial"/>
                <w:sz w:val="18"/>
                <w:szCs w:val="18"/>
              </w:rPr>
              <w:br/>
              <w:t>Гкал</w:t>
            </w:r>
          </w:p>
        </w:tc>
        <w:tc>
          <w:tcPr>
            <w:tcW w:w="0" w:type="auto"/>
            <w:vMerge w:val="restart"/>
            <w:shd w:val="clear" w:color="auto" w:fill="DAEEF3"/>
            <w:vAlign w:val="center"/>
            <w:hideMark/>
          </w:tcPr>
          <w:p w14:paraId="3CD53881"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14:paraId="5AE580EE" w14:textId="77777777" w:rsidR="00FB6670" w:rsidRPr="004C28BF" w:rsidRDefault="00FB6670" w:rsidP="00AE10BF">
            <w:pPr>
              <w:widowControl w:val="0"/>
              <w:jc w:val="center"/>
              <w:rPr>
                <w:rFonts w:ascii="Arial" w:hAnsi="Arial" w:cs="Arial"/>
                <w:sz w:val="18"/>
                <w:szCs w:val="18"/>
              </w:rPr>
            </w:pPr>
            <w:r w:rsidRPr="004C28BF">
              <w:rPr>
                <w:rFonts w:ascii="Arial" w:hAnsi="Arial" w:cs="Arial"/>
                <w:sz w:val="18"/>
                <w:szCs w:val="18"/>
              </w:rPr>
              <w:t>Расход натурального топлива на т/э, т.</w:t>
            </w:r>
            <w:r w:rsidR="00AE10BF" w:rsidRPr="004C28BF">
              <w:rPr>
                <w:rFonts w:ascii="Arial" w:hAnsi="Arial" w:cs="Arial"/>
                <w:sz w:val="18"/>
                <w:szCs w:val="18"/>
              </w:rPr>
              <w:t>н</w:t>
            </w:r>
            <w:r w:rsidRPr="004C28BF">
              <w:rPr>
                <w:rFonts w:ascii="Arial" w:hAnsi="Arial" w:cs="Arial"/>
                <w:sz w:val="18"/>
                <w:szCs w:val="18"/>
              </w:rPr>
              <w:t>.т</w:t>
            </w:r>
          </w:p>
        </w:tc>
        <w:tc>
          <w:tcPr>
            <w:tcW w:w="0" w:type="auto"/>
            <w:vMerge w:val="restart"/>
            <w:shd w:val="clear" w:color="auto" w:fill="DAEEF3"/>
            <w:vAlign w:val="center"/>
            <w:hideMark/>
          </w:tcPr>
          <w:p w14:paraId="31902306"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Теплота сгорания угля, ккал/кг</w:t>
            </w:r>
          </w:p>
        </w:tc>
        <w:tc>
          <w:tcPr>
            <w:tcW w:w="0" w:type="auto"/>
            <w:vMerge w:val="restart"/>
            <w:shd w:val="clear" w:color="auto" w:fill="DAEEF3"/>
            <w:vAlign w:val="center"/>
            <w:hideMark/>
          </w:tcPr>
          <w:p w14:paraId="019C5AA0" w14:textId="77777777"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Удельный расход условного топлива, кг/Гкал</w:t>
            </w:r>
          </w:p>
        </w:tc>
      </w:tr>
      <w:tr w:rsidR="00FB6670" w:rsidRPr="004C28BF" w14:paraId="55258991" w14:textId="77777777" w:rsidTr="00247874">
        <w:trPr>
          <w:cantSplit/>
          <w:trHeight w:val="450"/>
          <w:jc w:val="center"/>
        </w:trPr>
        <w:tc>
          <w:tcPr>
            <w:tcW w:w="0" w:type="auto"/>
            <w:vMerge/>
            <w:shd w:val="clear" w:color="auto" w:fill="DAEEF3"/>
            <w:vAlign w:val="center"/>
            <w:hideMark/>
          </w:tcPr>
          <w:p w14:paraId="4108EC3D"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0E5BC551"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71AD7024"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25B40C5E"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074B2C39"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69EC316A" w14:textId="77777777"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14:paraId="25309DE1" w14:textId="77777777" w:rsidR="00FB6670" w:rsidRPr="004C28BF" w:rsidRDefault="00FB6670" w:rsidP="00247874">
            <w:pPr>
              <w:widowControl w:val="0"/>
              <w:jc w:val="center"/>
              <w:rPr>
                <w:rFonts w:ascii="Arial" w:hAnsi="Arial" w:cs="Arial"/>
                <w:sz w:val="18"/>
                <w:szCs w:val="18"/>
              </w:rPr>
            </w:pPr>
          </w:p>
        </w:tc>
      </w:tr>
      <w:tr w:rsidR="00C8203E" w:rsidRPr="004C28BF" w14:paraId="44321765" w14:textId="77777777" w:rsidTr="00247874">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1B6ECC" w14:textId="77777777" w:rsidR="00C8203E" w:rsidRPr="004C28BF" w:rsidRDefault="00C8203E" w:rsidP="00C8203E">
            <w:pPr>
              <w:jc w:val="center"/>
              <w:rPr>
                <w:rFonts w:ascii="Arial" w:hAnsi="Arial" w:cs="Arial"/>
                <w:sz w:val="18"/>
                <w:szCs w:val="18"/>
              </w:rPr>
            </w:pPr>
            <w:r w:rsidRPr="004C28BF">
              <w:rPr>
                <w:rFonts w:ascii="Arial" w:hAnsi="Arial" w:cs="Arial"/>
                <w:sz w:val="18"/>
                <w:szCs w:val="18"/>
              </w:rPr>
              <w:t>№ 20</w:t>
            </w:r>
          </w:p>
        </w:tc>
        <w:tc>
          <w:tcPr>
            <w:tcW w:w="0" w:type="auto"/>
            <w:tcBorders>
              <w:top w:val="nil"/>
              <w:left w:val="nil"/>
              <w:bottom w:val="single" w:sz="4" w:space="0" w:color="auto"/>
              <w:right w:val="single" w:sz="4" w:space="0" w:color="auto"/>
            </w:tcBorders>
            <w:shd w:val="clear" w:color="auto" w:fill="auto"/>
            <w:noWrap/>
            <w:vAlign w:val="center"/>
          </w:tcPr>
          <w:p w14:paraId="637649E5" w14:textId="77777777" w:rsidR="00C8203E" w:rsidRPr="004C28BF" w:rsidRDefault="00C8203E" w:rsidP="00C8203E">
            <w:pPr>
              <w:jc w:val="center"/>
              <w:rPr>
                <w:rFonts w:ascii="Arial" w:hAnsi="Arial" w:cs="Arial"/>
                <w:sz w:val="18"/>
                <w:szCs w:val="18"/>
              </w:rPr>
            </w:pPr>
            <w:r w:rsidRPr="004C28BF">
              <w:rPr>
                <w:rFonts w:ascii="Arial" w:hAnsi="Arial" w:cs="Arial"/>
                <w:sz w:val="18"/>
                <w:szCs w:val="18"/>
              </w:rPr>
              <w:t>Котельная № 20 (с. Банное)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FDC276"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209,3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1A14C3"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46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9B6C42"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63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94FDA4" w14:textId="77777777" w:rsidR="00C8203E" w:rsidRPr="004C28BF" w:rsidRDefault="00C8203E" w:rsidP="00C3625A">
            <w:pPr>
              <w:jc w:val="center"/>
              <w:rPr>
                <w:rFonts w:ascii="Arial" w:hAnsi="Arial" w:cs="Arial"/>
                <w:sz w:val="18"/>
                <w:szCs w:val="18"/>
              </w:rPr>
            </w:pPr>
            <w:r w:rsidRPr="004C28BF">
              <w:rPr>
                <w:rFonts w:ascii="Arial" w:hAnsi="Arial" w:cs="Arial"/>
                <w:sz w:val="18"/>
                <w:szCs w:val="18"/>
              </w:rPr>
              <w:t>5</w:t>
            </w:r>
            <w:r w:rsidR="00851C89" w:rsidRPr="004C28BF">
              <w:rPr>
                <w:rFonts w:ascii="Arial" w:hAnsi="Arial" w:cs="Arial"/>
                <w:sz w:val="18"/>
                <w:szCs w:val="18"/>
              </w:rPr>
              <w:t>1</w:t>
            </w:r>
            <w:r w:rsidRPr="004C28BF">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D33200" w14:textId="77777777" w:rsidR="00C8203E" w:rsidRPr="004C28BF" w:rsidRDefault="00C8203E" w:rsidP="00C3625A">
            <w:pPr>
              <w:jc w:val="center"/>
              <w:rPr>
                <w:rFonts w:ascii="Arial" w:hAnsi="Arial" w:cs="Arial"/>
                <w:sz w:val="18"/>
                <w:szCs w:val="18"/>
              </w:rPr>
            </w:pPr>
            <w:r w:rsidRPr="004C28BF">
              <w:rPr>
                <w:rFonts w:ascii="Arial" w:hAnsi="Arial" w:cs="Arial"/>
                <w:sz w:val="18"/>
                <w:szCs w:val="18"/>
              </w:rPr>
              <w:t>2</w:t>
            </w:r>
            <w:r w:rsidR="00C3625A" w:rsidRPr="004C28BF">
              <w:rPr>
                <w:rFonts w:ascii="Arial" w:hAnsi="Arial" w:cs="Arial"/>
                <w:sz w:val="18"/>
                <w:szCs w:val="18"/>
              </w:rPr>
              <w:t>2</w:t>
            </w:r>
            <w:r w:rsidR="00851C89" w:rsidRPr="004C28BF">
              <w:rPr>
                <w:rFonts w:ascii="Arial" w:hAnsi="Arial" w:cs="Arial"/>
                <w:sz w:val="18"/>
                <w:szCs w:val="18"/>
              </w:rPr>
              <w:t>0</w:t>
            </w:r>
            <w:r w:rsidR="00C3625A" w:rsidRPr="004C28BF">
              <w:rPr>
                <w:rFonts w:ascii="Arial" w:hAnsi="Arial" w:cs="Arial"/>
                <w:sz w:val="18"/>
                <w:szCs w:val="18"/>
              </w:rPr>
              <w:t>,2</w:t>
            </w:r>
          </w:p>
        </w:tc>
      </w:tr>
      <w:tr w:rsidR="00C8203E" w:rsidRPr="004C28BF" w14:paraId="3A31DFE0" w14:textId="77777777" w:rsidTr="00247874">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B85F06" w14:textId="77777777" w:rsidR="00C8203E" w:rsidRPr="004C28BF" w:rsidRDefault="00C8203E" w:rsidP="00C8203E">
            <w:pPr>
              <w:jc w:val="center"/>
              <w:rPr>
                <w:rFonts w:ascii="Arial" w:hAnsi="Arial" w:cs="Arial"/>
                <w:sz w:val="18"/>
                <w:szCs w:val="18"/>
              </w:rPr>
            </w:pPr>
            <w:r w:rsidRPr="004C28BF">
              <w:rPr>
                <w:rFonts w:ascii="Arial" w:hAnsi="Arial" w:cs="Arial"/>
                <w:sz w:val="18"/>
                <w:szCs w:val="18"/>
              </w:rPr>
              <w:t>№ 21</w:t>
            </w:r>
          </w:p>
        </w:tc>
        <w:tc>
          <w:tcPr>
            <w:tcW w:w="0" w:type="auto"/>
            <w:tcBorders>
              <w:top w:val="nil"/>
              <w:left w:val="nil"/>
              <w:bottom w:val="single" w:sz="4" w:space="0" w:color="auto"/>
              <w:right w:val="single" w:sz="4" w:space="0" w:color="auto"/>
            </w:tcBorders>
            <w:shd w:val="clear" w:color="auto" w:fill="auto"/>
            <w:noWrap/>
            <w:vAlign w:val="center"/>
          </w:tcPr>
          <w:p w14:paraId="4C224125" w14:textId="77777777" w:rsidR="00C8203E" w:rsidRPr="004C28BF" w:rsidRDefault="00C8203E" w:rsidP="00C8203E">
            <w:pPr>
              <w:jc w:val="center"/>
              <w:rPr>
                <w:rFonts w:ascii="Arial" w:hAnsi="Arial" w:cs="Arial"/>
                <w:sz w:val="18"/>
                <w:szCs w:val="18"/>
              </w:rPr>
            </w:pPr>
            <w:r w:rsidRPr="004C28BF">
              <w:rPr>
                <w:rFonts w:ascii="Arial" w:hAnsi="Arial" w:cs="Arial"/>
                <w:sz w:val="18"/>
                <w:szCs w:val="18"/>
              </w:rPr>
              <w:t>Котельная № 21 (с. Карагай)</w:t>
            </w:r>
          </w:p>
        </w:tc>
        <w:tc>
          <w:tcPr>
            <w:tcW w:w="0" w:type="auto"/>
            <w:tcBorders>
              <w:top w:val="nil"/>
              <w:left w:val="nil"/>
              <w:bottom w:val="single" w:sz="4" w:space="0" w:color="auto"/>
              <w:right w:val="single" w:sz="4" w:space="0" w:color="auto"/>
            </w:tcBorders>
            <w:shd w:val="clear" w:color="auto" w:fill="auto"/>
            <w:noWrap/>
            <w:vAlign w:val="center"/>
          </w:tcPr>
          <w:p w14:paraId="592A0BB8"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421,5</w:t>
            </w:r>
          </w:p>
        </w:tc>
        <w:tc>
          <w:tcPr>
            <w:tcW w:w="0" w:type="auto"/>
            <w:tcBorders>
              <w:top w:val="nil"/>
              <w:left w:val="nil"/>
              <w:bottom w:val="single" w:sz="4" w:space="0" w:color="auto"/>
              <w:right w:val="single" w:sz="4" w:space="0" w:color="auto"/>
            </w:tcBorders>
            <w:shd w:val="clear" w:color="auto" w:fill="auto"/>
            <w:noWrap/>
            <w:vAlign w:val="center"/>
          </w:tcPr>
          <w:p w14:paraId="3D108589"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3DDF9DA1" w14:textId="77777777" w:rsidR="00C8203E" w:rsidRPr="004C28BF" w:rsidRDefault="00C3625A" w:rsidP="00C8203E">
            <w:pPr>
              <w:jc w:val="center"/>
              <w:rPr>
                <w:rFonts w:ascii="Arial" w:hAnsi="Arial" w:cs="Arial"/>
                <w:sz w:val="18"/>
                <w:szCs w:val="18"/>
              </w:rPr>
            </w:pPr>
            <w:r w:rsidRPr="004C28BF">
              <w:rPr>
                <w:rFonts w:ascii="Arial" w:hAnsi="Arial" w:cs="Arial"/>
                <w:sz w:val="18"/>
                <w:szCs w:val="18"/>
              </w:rPr>
              <w:t>12</w:t>
            </w:r>
            <w:r w:rsidR="00851C89" w:rsidRPr="004C28BF">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46AF008E" w14:textId="77777777" w:rsidR="00C8203E" w:rsidRPr="004C28BF" w:rsidRDefault="00C8203E" w:rsidP="00C3625A">
            <w:pPr>
              <w:jc w:val="center"/>
              <w:rPr>
                <w:rFonts w:ascii="Arial" w:hAnsi="Arial" w:cs="Arial"/>
                <w:sz w:val="18"/>
                <w:szCs w:val="18"/>
              </w:rPr>
            </w:pPr>
            <w:r w:rsidRPr="004C28BF">
              <w:rPr>
                <w:rFonts w:ascii="Arial" w:hAnsi="Arial" w:cs="Arial"/>
                <w:sz w:val="18"/>
                <w:szCs w:val="18"/>
              </w:rPr>
              <w:t>5</w:t>
            </w:r>
            <w:r w:rsidR="00851C89" w:rsidRPr="004C28BF">
              <w:rPr>
                <w:rFonts w:ascii="Arial" w:hAnsi="Arial" w:cs="Arial"/>
                <w:sz w:val="18"/>
                <w:szCs w:val="18"/>
              </w:rPr>
              <w:t>1</w:t>
            </w:r>
            <w:r w:rsidRPr="004C28BF">
              <w:rPr>
                <w:rFonts w:ascii="Arial" w:hAnsi="Arial" w:cs="Arial"/>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42B523F9" w14:textId="77777777" w:rsidR="00C8203E" w:rsidRPr="004C28BF" w:rsidRDefault="00851C89" w:rsidP="00C8203E">
            <w:pPr>
              <w:jc w:val="center"/>
              <w:rPr>
                <w:rFonts w:ascii="Arial" w:hAnsi="Arial" w:cs="Arial"/>
                <w:sz w:val="18"/>
                <w:szCs w:val="18"/>
              </w:rPr>
            </w:pPr>
            <w:r w:rsidRPr="004C28BF">
              <w:rPr>
                <w:rFonts w:ascii="Arial" w:hAnsi="Arial" w:cs="Arial"/>
                <w:sz w:val="18"/>
                <w:szCs w:val="18"/>
              </w:rPr>
              <w:t>219</w:t>
            </w:r>
          </w:p>
        </w:tc>
      </w:tr>
      <w:tr w:rsidR="00C8203E" w:rsidRPr="00B35C3F" w14:paraId="560E46CE" w14:textId="77777777" w:rsidTr="00C8203E">
        <w:trPr>
          <w:cantSplit/>
          <w:trHeight w:val="20"/>
          <w:jc w:val="center"/>
        </w:trPr>
        <w:tc>
          <w:tcPr>
            <w:tcW w:w="0" w:type="auto"/>
            <w:noWrap/>
            <w:vAlign w:val="center"/>
          </w:tcPr>
          <w:p w14:paraId="266654BE" w14:textId="77777777" w:rsidR="00C8203E" w:rsidRPr="004C28BF" w:rsidRDefault="00C8203E" w:rsidP="00C8203E">
            <w:pPr>
              <w:jc w:val="center"/>
              <w:rPr>
                <w:rFonts w:ascii="Arial" w:hAnsi="Arial" w:cs="Arial"/>
                <w:sz w:val="18"/>
                <w:szCs w:val="18"/>
              </w:rPr>
            </w:pPr>
          </w:p>
        </w:tc>
        <w:tc>
          <w:tcPr>
            <w:tcW w:w="0" w:type="auto"/>
            <w:shd w:val="clear" w:color="auto" w:fill="auto"/>
            <w:noWrap/>
            <w:vAlign w:val="center"/>
          </w:tcPr>
          <w:p w14:paraId="3ECDB1A0" w14:textId="77777777" w:rsidR="00C8203E" w:rsidRPr="004C28BF" w:rsidRDefault="00C8203E" w:rsidP="00C8203E">
            <w:pPr>
              <w:jc w:val="center"/>
              <w:rPr>
                <w:rFonts w:ascii="Arial" w:hAnsi="Arial" w:cs="Arial"/>
                <w:b/>
                <w:sz w:val="18"/>
                <w:szCs w:val="18"/>
              </w:rPr>
            </w:pPr>
            <w:r w:rsidRPr="004C28BF">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240E3B" w14:textId="77777777" w:rsidR="00C8203E" w:rsidRPr="004C28BF" w:rsidRDefault="00851C89" w:rsidP="00C8203E">
            <w:pPr>
              <w:jc w:val="center"/>
              <w:rPr>
                <w:rFonts w:ascii="Arial" w:hAnsi="Arial" w:cs="Arial"/>
                <w:b/>
                <w:sz w:val="18"/>
                <w:szCs w:val="18"/>
              </w:rPr>
            </w:pPr>
            <w:r w:rsidRPr="004C28BF">
              <w:rPr>
                <w:rFonts w:ascii="Arial" w:hAnsi="Arial" w:cs="Arial"/>
                <w:b/>
                <w:sz w:val="18"/>
                <w:szCs w:val="18"/>
              </w:rPr>
              <w:t>630,8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42D5BC" w14:textId="77777777" w:rsidR="00C8203E" w:rsidRPr="004C28BF" w:rsidRDefault="00C3625A" w:rsidP="00C8203E">
            <w:pPr>
              <w:jc w:val="center"/>
              <w:rPr>
                <w:rFonts w:ascii="Arial" w:hAnsi="Arial" w:cs="Arial"/>
                <w:b/>
                <w:sz w:val="18"/>
                <w:szCs w:val="18"/>
              </w:rPr>
            </w:pPr>
            <w:r w:rsidRPr="004C28BF">
              <w:rPr>
                <w:rFonts w:ascii="Arial" w:hAnsi="Arial" w:cs="Arial"/>
                <w:b/>
                <w:sz w:val="18"/>
                <w:szCs w:val="18"/>
              </w:rPr>
              <w:t>13</w:t>
            </w:r>
            <w:r w:rsidR="00851C89" w:rsidRPr="004C28BF">
              <w:rPr>
                <w:rFonts w:ascii="Arial" w:hAnsi="Arial" w:cs="Arial"/>
                <w:b/>
                <w:sz w:val="18"/>
                <w:szCs w:val="18"/>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0E6124" w14:textId="77777777" w:rsidR="00C8203E" w:rsidRPr="004C28BF" w:rsidRDefault="00C3625A" w:rsidP="00C8203E">
            <w:pPr>
              <w:jc w:val="center"/>
              <w:rPr>
                <w:rFonts w:ascii="Arial" w:hAnsi="Arial" w:cs="Arial"/>
                <w:b/>
                <w:sz w:val="18"/>
                <w:szCs w:val="18"/>
              </w:rPr>
            </w:pPr>
            <w:r w:rsidRPr="004C28BF">
              <w:rPr>
                <w:rFonts w:ascii="Arial" w:hAnsi="Arial" w:cs="Arial"/>
                <w:b/>
                <w:sz w:val="18"/>
                <w:szCs w:val="18"/>
              </w:rPr>
              <w:t>1</w:t>
            </w:r>
            <w:r w:rsidR="00851C89" w:rsidRPr="004C28BF">
              <w:rPr>
                <w:rFonts w:ascii="Arial" w:hAnsi="Arial" w:cs="Arial"/>
                <w:b/>
                <w:sz w:val="18"/>
                <w:szCs w:val="18"/>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B185BB" w14:textId="77777777" w:rsidR="00C8203E" w:rsidRPr="004C28BF" w:rsidRDefault="00C8203E" w:rsidP="00C3625A">
            <w:pPr>
              <w:jc w:val="center"/>
              <w:rPr>
                <w:rFonts w:ascii="Arial" w:hAnsi="Arial" w:cs="Arial"/>
                <w:b/>
                <w:sz w:val="18"/>
                <w:szCs w:val="18"/>
              </w:rPr>
            </w:pPr>
            <w:r w:rsidRPr="004C28BF">
              <w:rPr>
                <w:rFonts w:ascii="Arial" w:hAnsi="Arial" w:cs="Arial"/>
                <w:b/>
                <w:sz w:val="18"/>
                <w:szCs w:val="18"/>
              </w:rPr>
              <w:t>5</w:t>
            </w:r>
            <w:r w:rsidR="00851C89" w:rsidRPr="004C28BF">
              <w:rPr>
                <w:rFonts w:ascii="Arial" w:hAnsi="Arial" w:cs="Arial"/>
                <w:b/>
                <w:sz w:val="18"/>
                <w:szCs w:val="18"/>
              </w:rPr>
              <w:t>1</w:t>
            </w:r>
            <w:r w:rsidRPr="004C28BF">
              <w:rPr>
                <w:rFonts w:ascii="Arial" w:hAnsi="Arial" w:cs="Arial"/>
                <w:b/>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644740" w14:textId="77777777" w:rsidR="00C8203E" w:rsidRPr="004C28BF" w:rsidRDefault="00851C89" w:rsidP="00C8203E">
            <w:pPr>
              <w:jc w:val="center"/>
              <w:rPr>
                <w:rFonts w:ascii="Arial" w:hAnsi="Arial" w:cs="Arial"/>
                <w:b/>
                <w:sz w:val="18"/>
                <w:szCs w:val="18"/>
              </w:rPr>
            </w:pPr>
            <w:r w:rsidRPr="004C28BF">
              <w:rPr>
                <w:rFonts w:ascii="Arial" w:hAnsi="Arial" w:cs="Arial"/>
                <w:b/>
                <w:sz w:val="18"/>
                <w:szCs w:val="18"/>
              </w:rPr>
              <w:t>219,4</w:t>
            </w:r>
          </w:p>
        </w:tc>
      </w:tr>
    </w:tbl>
    <w:p w14:paraId="7CBF1D88" w14:textId="77777777" w:rsidR="00DB667D" w:rsidRDefault="00DB667D" w:rsidP="00DB667D">
      <w:pPr>
        <w:pStyle w:val="-30"/>
        <w:numPr>
          <w:ilvl w:val="2"/>
          <w:numId w:val="1"/>
        </w:numPr>
        <w:jc w:val="both"/>
      </w:pPr>
      <w:bookmarkStart w:id="288" w:name="_Toc31122131"/>
      <w:bookmarkStart w:id="289" w:name="_Toc102174705"/>
      <w:r>
        <w:lastRenderedPageBreak/>
        <w:t>Описание видов резервного и аварийного топлива и возможности их обеспечения в соответствии с нормативными требованиями</w:t>
      </w:r>
      <w:bookmarkEnd w:id="288"/>
      <w:bookmarkEnd w:id="289"/>
    </w:p>
    <w:p w14:paraId="4ADCDC4C" w14:textId="77777777" w:rsidR="00DB667D" w:rsidRDefault="00DB667D" w:rsidP="00DB667D">
      <w:pPr>
        <w:pStyle w:val="-5"/>
      </w:pPr>
      <w:r>
        <w:t xml:space="preserve">Резервным и аварийным видом топлива являются дрова. Возможность обеспечения аварийным видом топлива имеется в неограниченном количестве. </w:t>
      </w:r>
    </w:p>
    <w:p w14:paraId="15FC2D0C" w14:textId="77777777" w:rsidR="00DB667D" w:rsidRDefault="00DB667D" w:rsidP="00DB667D">
      <w:pPr>
        <w:pStyle w:val="-30"/>
        <w:numPr>
          <w:ilvl w:val="2"/>
          <w:numId w:val="1"/>
        </w:numPr>
        <w:jc w:val="both"/>
      </w:pPr>
      <w:bookmarkStart w:id="290" w:name="_Toc31122132"/>
      <w:bookmarkStart w:id="291" w:name="_Toc102174706"/>
      <w:r>
        <w:t>Описание особенностей характеристик видов топлива в зависимости от мест поставки</w:t>
      </w:r>
      <w:bookmarkEnd w:id="290"/>
      <w:bookmarkEnd w:id="291"/>
    </w:p>
    <w:p w14:paraId="0658EC3F" w14:textId="77777777" w:rsidR="00DB667D" w:rsidRDefault="00DB667D" w:rsidP="00DB667D">
      <w:pPr>
        <w:pStyle w:val="-5"/>
      </w:pPr>
      <w:r>
        <w:t>Поставщиком угля является организация - ООО «</w:t>
      </w:r>
      <w:r w:rsidRPr="005E1864">
        <w:t>Юг Сибири</w:t>
      </w:r>
      <w:r>
        <w:t>». Уголь поставляется из г. Бийска автотранспортом.</w:t>
      </w:r>
    </w:p>
    <w:p w14:paraId="1C6BD9EC" w14:textId="77777777" w:rsidR="00DB667D" w:rsidRDefault="00DB667D" w:rsidP="00DB667D">
      <w:pPr>
        <w:pStyle w:val="-30"/>
        <w:numPr>
          <w:ilvl w:val="2"/>
          <w:numId w:val="1"/>
        </w:numPr>
        <w:jc w:val="both"/>
      </w:pPr>
      <w:bookmarkStart w:id="292" w:name="_Toc31122133"/>
      <w:bookmarkStart w:id="293" w:name="_Toc102174707"/>
      <w:r>
        <w:t>Описание использования местных видов топлива</w:t>
      </w:r>
      <w:bookmarkEnd w:id="292"/>
      <w:bookmarkEnd w:id="293"/>
    </w:p>
    <w:p w14:paraId="7093EC94" w14:textId="77777777" w:rsidR="00DB667D" w:rsidRDefault="00DB667D" w:rsidP="00DB667D">
      <w:pPr>
        <w:pStyle w:val="-5"/>
      </w:pPr>
      <w:r>
        <w:t>Местные виды энергетического топлива на территории сельского поселения отсутствуют.</w:t>
      </w:r>
    </w:p>
    <w:p w14:paraId="75E7CC4B" w14:textId="77777777" w:rsidR="00DB667D" w:rsidRDefault="00DB667D" w:rsidP="00DB667D">
      <w:pPr>
        <w:pStyle w:val="-30"/>
        <w:numPr>
          <w:ilvl w:val="2"/>
          <w:numId w:val="1"/>
        </w:numPr>
        <w:jc w:val="both"/>
      </w:pPr>
      <w:bookmarkStart w:id="294" w:name="_Toc31122134"/>
      <w:bookmarkStart w:id="295" w:name="_Toc102174708"/>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4"/>
      <w:bookmarkEnd w:id="295"/>
    </w:p>
    <w:p w14:paraId="5895540D" w14:textId="77777777" w:rsidR="00DB667D" w:rsidRDefault="00DB667D" w:rsidP="00DB667D">
      <w:pPr>
        <w:pStyle w:val="-5"/>
      </w:pPr>
      <w:r>
        <w:t>Доля используемого каменного угля в системе теплоснабжения сельского поселения составляет 100 %.</w:t>
      </w:r>
    </w:p>
    <w:p w14:paraId="73C66BD5" w14:textId="77777777" w:rsidR="00DB667D" w:rsidRDefault="00DB667D" w:rsidP="00DB667D">
      <w:pPr>
        <w:pStyle w:val="-5"/>
      </w:pPr>
      <w:r>
        <w:t xml:space="preserve">Значение низшей теплоты сгорания используемого каменного угля составляет </w:t>
      </w:r>
      <w:r w:rsidR="00127B1D">
        <w:t>5000 - 53</w:t>
      </w:r>
      <w:r>
        <w:t>00 ккал/кг</w:t>
      </w:r>
    </w:p>
    <w:p w14:paraId="1E23C6EA" w14:textId="77777777" w:rsidR="00DB667D" w:rsidRDefault="00DB667D" w:rsidP="00DB667D">
      <w:pPr>
        <w:pStyle w:val="-30"/>
        <w:numPr>
          <w:ilvl w:val="2"/>
          <w:numId w:val="1"/>
        </w:numPr>
        <w:jc w:val="both"/>
      </w:pPr>
      <w:bookmarkStart w:id="296" w:name="_Toc31122135"/>
      <w:bookmarkStart w:id="297" w:name="_Toc102174709"/>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6"/>
      <w:bookmarkEnd w:id="297"/>
    </w:p>
    <w:p w14:paraId="5D92AE49" w14:textId="77777777" w:rsidR="00DB667D" w:rsidRDefault="00DB667D" w:rsidP="00DB667D">
      <w:pPr>
        <w:pStyle w:val="-5"/>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5051AB">
        <w:t>ями</w:t>
      </w:r>
      <w:r w:rsidRPr="00964328">
        <w:t>.</w:t>
      </w:r>
    </w:p>
    <w:p w14:paraId="5F3517F6" w14:textId="77777777" w:rsidR="00DB667D" w:rsidRDefault="00DB667D" w:rsidP="005051AB">
      <w:pPr>
        <w:pStyle w:val="-5"/>
        <w:spacing w:before="0" w:after="0"/>
      </w:pPr>
      <w:r>
        <w:t>Расшифровка марки: Д (длиннопламенный) Р (рядовой)</w:t>
      </w:r>
    </w:p>
    <w:p w14:paraId="12E5125C" w14:textId="77777777" w:rsidR="00DB667D" w:rsidRDefault="00DB667D" w:rsidP="004A041C">
      <w:pPr>
        <w:pStyle w:val="-5"/>
        <w:numPr>
          <w:ilvl w:val="0"/>
          <w:numId w:val="19"/>
        </w:numPr>
        <w:spacing w:before="0" w:after="0"/>
      </w:pPr>
      <w:r>
        <w:t>Влажность до 17 %</w:t>
      </w:r>
    </w:p>
    <w:p w14:paraId="78FE0CAA" w14:textId="77777777" w:rsidR="00DB667D" w:rsidRDefault="00DB667D" w:rsidP="004A041C">
      <w:pPr>
        <w:pStyle w:val="-5"/>
        <w:numPr>
          <w:ilvl w:val="0"/>
          <w:numId w:val="19"/>
        </w:numPr>
        <w:spacing w:before="0" w:after="0"/>
      </w:pPr>
      <w:r>
        <w:t>Зольность 14 %</w:t>
      </w:r>
    </w:p>
    <w:p w14:paraId="4538CD45" w14:textId="77777777" w:rsidR="00DB667D" w:rsidRDefault="00DB667D" w:rsidP="004A041C">
      <w:pPr>
        <w:pStyle w:val="-5"/>
        <w:numPr>
          <w:ilvl w:val="0"/>
          <w:numId w:val="19"/>
        </w:numPr>
        <w:spacing w:before="0" w:after="0"/>
      </w:pPr>
      <w:r>
        <w:t>Выход летучих веществ 39-44 %</w:t>
      </w:r>
    </w:p>
    <w:p w14:paraId="2F279F1E" w14:textId="77777777" w:rsidR="00DB667D" w:rsidRDefault="00DB667D" w:rsidP="004A041C">
      <w:pPr>
        <w:pStyle w:val="-5"/>
        <w:numPr>
          <w:ilvl w:val="0"/>
          <w:numId w:val="19"/>
        </w:numPr>
        <w:spacing w:before="0" w:after="0"/>
      </w:pPr>
      <w:r>
        <w:t>Размер кусков 0-200(300) мм</w:t>
      </w:r>
    </w:p>
    <w:p w14:paraId="1E100D94" w14:textId="77777777" w:rsidR="00DB667D" w:rsidRDefault="00DB667D" w:rsidP="004A041C">
      <w:pPr>
        <w:pStyle w:val="-5"/>
        <w:numPr>
          <w:ilvl w:val="0"/>
          <w:numId w:val="19"/>
        </w:numPr>
        <w:spacing w:before="0" w:after="0"/>
      </w:pPr>
      <w:r>
        <w:t>Теплота сгорания 5000-5300 ккал\кг</w:t>
      </w:r>
    </w:p>
    <w:p w14:paraId="68E5ABC6" w14:textId="77777777" w:rsidR="00DB667D" w:rsidRPr="00964328" w:rsidRDefault="00DB667D" w:rsidP="00DB667D">
      <w:pPr>
        <w:pStyle w:val="-5"/>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t>требуются</w:t>
      </w:r>
      <w:r w:rsidRPr="00964328">
        <w:t xml:space="preserve"> предварительные условия для розжига.</w:t>
      </w:r>
    </w:p>
    <w:p w14:paraId="4DFBAFEF" w14:textId="77777777" w:rsidR="00DB667D" w:rsidRDefault="00DB667D" w:rsidP="00DB667D">
      <w:pPr>
        <w:pStyle w:val="-30"/>
        <w:numPr>
          <w:ilvl w:val="2"/>
          <w:numId w:val="1"/>
        </w:numPr>
        <w:jc w:val="both"/>
      </w:pPr>
      <w:bookmarkStart w:id="298" w:name="_Toc31122136"/>
      <w:bookmarkStart w:id="299" w:name="_Toc102174710"/>
      <w:r>
        <w:t>Описание приоритетного направления развития топливного баланса поселения</w:t>
      </w:r>
      <w:bookmarkEnd w:id="298"/>
      <w:bookmarkEnd w:id="299"/>
    </w:p>
    <w:p w14:paraId="4B9937F8" w14:textId="77777777" w:rsidR="00DB667D" w:rsidRDefault="00DB667D" w:rsidP="00DB667D">
      <w:pPr>
        <w:pStyle w:val="-5"/>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5004FE42" w14:textId="77777777" w:rsidR="00DB667D" w:rsidRDefault="00DB667D" w:rsidP="00DB667D">
      <w:pPr>
        <w:pStyle w:val="-30"/>
        <w:numPr>
          <w:ilvl w:val="2"/>
          <w:numId w:val="1"/>
        </w:numPr>
        <w:jc w:val="both"/>
      </w:pPr>
      <w:bookmarkStart w:id="300" w:name="_Toc31122137"/>
      <w:bookmarkStart w:id="301" w:name="_Toc102174711"/>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300"/>
      <w:bookmarkEnd w:id="301"/>
    </w:p>
    <w:p w14:paraId="6A9B09A8" w14:textId="77777777" w:rsidR="00DB667D" w:rsidRDefault="00390468" w:rsidP="00DB667D">
      <w:pPr>
        <w:pStyle w:val="-5"/>
      </w:pPr>
      <w:r w:rsidRPr="004C28BF">
        <w:t>За период, предшествующий актуализации схемы теплоснабжения Карагайского сельского поселения, изменений в части топливных балансов не зафиксировано</w:t>
      </w:r>
      <w:r w:rsidR="00DB667D" w:rsidRPr="004C28BF">
        <w:t>.</w:t>
      </w:r>
    </w:p>
    <w:p w14:paraId="58CE7082" w14:textId="77777777" w:rsidR="001F39E0" w:rsidRDefault="001F39E0" w:rsidP="001F39E0">
      <w:pPr>
        <w:pStyle w:val="-2"/>
        <w:numPr>
          <w:ilvl w:val="1"/>
          <w:numId w:val="1"/>
        </w:numPr>
      </w:pPr>
      <w:bookmarkStart w:id="302" w:name="_Toc102174712"/>
      <w:r>
        <w:t>Надё</w:t>
      </w:r>
      <w:r w:rsidRPr="00716DFD">
        <w:t>жность теплоснабжения</w:t>
      </w:r>
      <w:bookmarkEnd w:id="285"/>
      <w:bookmarkEnd w:id="286"/>
      <w:bookmarkEnd w:id="302"/>
    </w:p>
    <w:p w14:paraId="02BF1C73" w14:textId="77777777" w:rsidR="001F39E0" w:rsidRDefault="001F39E0" w:rsidP="001F39E0">
      <w:pPr>
        <w:pStyle w:val="-30"/>
        <w:numPr>
          <w:ilvl w:val="2"/>
          <w:numId w:val="1"/>
        </w:numPr>
        <w:jc w:val="both"/>
      </w:pPr>
      <w:bookmarkStart w:id="303" w:name="_Toc31122139"/>
      <w:bookmarkStart w:id="304" w:name="_Toc31122368"/>
      <w:bookmarkStart w:id="305" w:name="_Toc102174713"/>
      <w:r>
        <w:t>Поток отказов (частота отказов) участков тепловых сетей</w:t>
      </w:r>
      <w:bookmarkEnd w:id="303"/>
      <w:bookmarkEnd w:id="304"/>
      <w:bookmarkEnd w:id="305"/>
    </w:p>
    <w:p w14:paraId="78B3067F" w14:textId="3E733F19" w:rsidR="00F237AA" w:rsidRDefault="00F237AA" w:rsidP="00F237AA">
      <w:pPr>
        <w:pStyle w:val="-f"/>
        <w:spacing w:before="0"/>
      </w:pPr>
      <w:bookmarkStart w:id="306" w:name="_Toc35009442"/>
      <w:bookmarkStart w:id="307" w:name="_Toc101875230"/>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6"/>
      <w:bookmarkEnd w:id="307"/>
    </w:p>
    <w:tbl>
      <w:tblPr>
        <w:tblW w:w="5000" w:type="pct"/>
        <w:tblLook w:val="04A0" w:firstRow="1" w:lastRow="0" w:firstColumn="1" w:lastColumn="0" w:noHBand="0" w:noVBand="1"/>
      </w:tblPr>
      <w:tblGrid>
        <w:gridCol w:w="1512"/>
        <w:gridCol w:w="1179"/>
        <w:gridCol w:w="1983"/>
        <w:gridCol w:w="568"/>
        <w:gridCol w:w="855"/>
        <w:gridCol w:w="849"/>
        <w:gridCol w:w="968"/>
        <w:gridCol w:w="866"/>
        <w:gridCol w:w="847"/>
      </w:tblGrid>
      <w:tr w:rsidR="00F237AA" w:rsidRPr="005739CD" w14:paraId="68B97FD0" w14:textId="77777777" w:rsidTr="00166C56">
        <w:trPr>
          <w:cantSplit/>
          <w:trHeight w:val="2271"/>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70D221D" w14:textId="77777777"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14:paraId="1DE27333" w14:textId="77777777"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14:paraId="136A3C01" w14:textId="77777777"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D8CA8FC" w14:textId="77777777"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14:paraId="483BB558" w14:textId="77777777" w:rsidR="00F237AA" w:rsidRPr="005739CD" w:rsidRDefault="000E0E3F" w:rsidP="006A7382">
            <w:pPr>
              <w:pStyle w:val="-f1"/>
              <w:ind w:left="113" w:right="113"/>
              <w:jc w:val="center"/>
              <w:rPr>
                <w:rFonts w:eastAsia="Times New Roman"/>
                <w:sz w:val="18"/>
                <w:szCs w:val="18"/>
              </w:rPr>
            </w:pPr>
            <w:r w:rsidRPr="005739CD">
              <w:rPr>
                <w:rFonts w:eastAsia="Times New Roman"/>
                <w:sz w:val="18"/>
                <w:szCs w:val="18"/>
              </w:rPr>
              <w:t>Внутренний</w:t>
            </w:r>
            <w:r w:rsidR="00F237AA" w:rsidRPr="005739CD">
              <w:rPr>
                <w:rFonts w:eastAsia="Times New Roman"/>
                <w:sz w:val="18"/>
                <w:szCs w:val="18"/>
              </w:rPr>
              <w:t xml:space="preserve"> </w:t>
            </w:r>
            <w:r w:rsidRPr="005739CD">
              <w:rPr>
                <w:rFonts w:eastAsia="Times New Roman"/>
                <w:sz w:val="18"/>
                <w:szCs w:val="18"/>
              </w:rPr>
              <w:t>диаметр</w:t>
            </w:r>
            <w:r w:rsidR="00F237AA" w:rsidRPr="005739CD">
              <w:rPr>
                <w:rFonts w:eastAsia="Times New Roman"/>
                <w:sz w:val="18"/>
                <w:szCs w:val="18"/>
              </w:rPr>
              <w:t xml:space="preserve"> подающего </w:t>
            </w:r>
            <w:r w:rsidRPr="005739CD">
              <w:rPr>
                <w:rFonts w:eastAsia="Times New Roman"/>
                <w:sz w:val="18"/>
                <w:szCs w:val="18"/>
              </w:rPr>
              <w:t>трубопровода</w:t>
            </w:r>
            <w:r w:rsidR="00F237AA" w:rsidRPr="005739CD">
              <w:rPr>
                <w:rFonts w:eastAsia="Times New Roman"/>
                <w:sz w:val="18"/>
                <w:szCs w:val="18"/>
              </w:rPr>
              <w:t>,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5A8DD17" w14:textId="77777777"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A369951" w14:textId="77777777"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BA489BA" w14:textId="77777777"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2445B1E" w14:textId="77777777" w:rsidR="00F237AA" w:rsidRDefault="00F237AA" w:rsidP="006A7382">
            <w:pPr>
              <w:pStyle w:val="-f1"/>
              <w:ind w:left="113" w:right="113"/>
              <w:jc w:val="center"/>
              <w:rPr>
                <w:rFonts w:eastAsia="Times New Roman"/>
                <w:sz w:val="18"/>
                <w:szCs w:val="18"/>
              </w:rPr>
            </w:pPr>
            <w:r w:rsidRPr="005739CD">
              <w:rPr>
                <w:rFonts w:eastAsia="Times New Roman"/>
                <w:sz w:val="18"/>
                <w:szCs w:val="18"/>
              </w:rPr>
              <w:t>Вероятность</w:t>
            </w:r>
          </w:p>
          <w:p w14:paraId="536870BA" w14:textId="77777777"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отказа</w:t>
            </w:r>
          </w:p>
        </w:tc>
      </w:tr>
      <w:tr w:rsidR="00F237AA" w:rsidRPr="005739CD" w14:paraId="3923E6E5" w14:textId="77777777" w:rsidTr="006A7382">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2F692C26"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612" w:type="pct"/>
            <w:tcBorders>
              <w:top w:val="nil"/>
              <w:left w:val="nil"/>
              <w:bottom w:val="single" w:sz="4" w:space="0" w:color="000000"/>
              <w:right w:val="single" w:sz="4" w:space="0" w:color="000000"/>
            </w:tcBorders>
            <w:shd w:val="clear" w:color="000000" w:fill="FFFFFF"/>
            <w:vAlign w:val="center"/>
          </w:tcPr>
          <w:p w14:paraId="70CF829F"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1030" w:type="pct"/>
            <w:tcBorders>
              <w:top w:val="nil"/>
              <w:left w:val="nil"/>
              <w:bottom w:val="single" w:sz="4" w:space="0" w:color="000000"/>
              <w:right w:val="single" w:sz="4" w:space="0" w:color="000000"/>
            </w:tcBorders>
            <w:shd w:val="clear" w:color="000000" w:fill="FFFFFF"/>
            <w:vAlign w:val="center"/>
          </w:tcPr>
          <w:p w14:paraId="63D2FF47"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"Банновская ООШ" (школа)</w:t>
            </w:r>
          </w:p>
        </w:tc>
        <w:tc>
          <w:tcPr>
            <w:tcW w:w="295" w:type="pct"/>
            <w:tcBorders>
              <w:top w:val="nil"/>
              <w:left w:val="nil"/>
              <w:bottom w:val="single" w:sz="4" w:space="0" w:color="000000"/>
              <w:right w:val="single" w:sz="4" w:space="0" w:color="000000"/>
            </w:tcBorders>
            <w:shd w:val="clear" w:color="000000" w:fill="FFFFFF"/>
            <w:vAlign w:val="center"/>
          </w:tcPr>
          <w:p w14:paraId="309827D4"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25</w:t>
            </w:r>
          </w:p>
        </w:tc>
        <w:tc>
          <w:tcPr>
            <w:tcW w:w="444" w:type="pct"/>
            <w:tcBorders>
              <w:top w:val="nil"/>
              <w:left w:val="nil"/>
              <w:bottom w:val="single" w:sz="4" w:space="0" w:color="000000"/>
              <w:right w:val="single" w:sz="4" w:space="0" w:color="000000"/>
            </w:tcBorders>
            <w:shd w:val="clear" w:color="000000" w:fill="FFFFFF"/>
            <w:vAlign w:val="center"/>
          </w:tcPr>
          <w:p w14:paraId="583CAC1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14:paraId="2AA37B93"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14:paraId="5CC8823A"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3,0E-07</w:t>
            </w:r>
          </w:p>
        </w:tc>
        <w:tc>
          <w:tcPr>
            <w:tcW w:w="450" w:type="pct"/>
            <w:tcBorders>
              <w:top w:val="nil"/>
              <w:left w:val="nil"/>
              <w:bottom w:val="single" w:sz="4" w:space="0" w:color="000000"/>
              <w:right w:val="single" w:sz="4" w:space="0" w:color="000000"/>
            </w:tcBorders>
            <w:shd w:val="clear" w:color="000000" w:fill="FFFFFF"/>
            <w:vAlign w:val="center"/>
          </w:tcPr>
          <w:p w14:paraId="1338E462"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089E3A01"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1,3E-06</w:t>
            </w:r>
          </w:p>
        </w:tc>
      </w:tr>
      <w:tr w:rsidR="00F237AA" w:rsidRPr="00175A79" w14:paraId="78D0A912" w14:textId="77777777" w:rsidTr="006A7382">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315DB15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612" w:type="pct"/>
            <w:tcBorders>
              <w:top w:val="nil"/>
              <w:left w:val="nil"/>
              <w:bottom w:val="single" w:sz="4" w:space="0" w:color="000000"/>
              <w:right w:val="single" w:sz="4" w:space="0" w:color="000000"/>
            </w:tcBorders>
            <w:shd w:val="clear" w:color="000000" w:fill="FFFFFF"/>
            <w:vAlign w:val="center"/>
          </w:tcPr>
          <w:p w14:paraId="726826E5"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1030" w:type="pct"/>
            <w:tcBorders>
              <w:top w:val="nil"/>
              <w:left w:val="nil"/>
              <w:bottom w:val="single" w:sz="4" w:space="0" w:color="000000"/>
              <w:right w:val="single" w:sz="4" w:space="0" w:color="000000"/>
            </w:tcBorders>
            <w:shd w:val="clear" w:color="000000" w:fill="FFFFFF"/>
            <w:vAlign w:val="center"/>
          </w:tcPr>
          <w:p w14:paraId="20A9216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(школа)</w:t>
            </w:r>
          </w:p>
        </w:tc>
        <w:tc>
          <w:tcPr>
            <w:tcW w:w="295" w:type="pct"/>
            <w:tcBorders>
              <w:top w:val="nil"/>
              <w:left w:val="nil"/>
              <w:bottom w:val="single" w:sz="4" w:space="0" w:color="000000"/>
              <w:right w:val="single" w:sz="4" w:space="0" w:color="000000"/>
            </w:tcBorders>
            <w:shd w:val="clear" w:color="000000" w:fill="FFFFFF"/>
            <w:vAlign w:val="center"/>
          </w:tcPr>
          <w:p w14:paraId="1373D406"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45</w:t>
            </w:r>
          </w:p>
        </w:tc>
        <w:tc>
          <w:tcPr>
            <w:tcW w:w="444" w:type="pct"/>
            <w:tcBorders>
              <w:top w:val="nil"/>
              <w:left w:val="nil"/>
              <w:bottom w:val="single" w:sz="4" w:space="0" w:color="000000"/>
              <w:right w:val="single" w:sz="4" w:space="0" w:color="000000"/>
            </w:tcBorders>
            <w:shd w:val="clear" w:color="000000" w:fill="FFFFFF"/>
            <w:vAlign w:val="center"/>
          </w:tcPr>
          <w:p w14:paraId="5D99AEF6"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0,069</w:t>
            </w:r>
          </w:p>
        </w:tc>
        <w:tc>
          <w:tcPr>
            <w:tcW w:w="441" w:type="pct"/>
            <w:tcBorders>
              <w:top w:val="nil"/>
              <w:left w:val="nil"/>
              <w:bottom w:val="single" w:sz="4" w:space="0" w:color="000000"/>
              <w:right w:val="single" w:sz="4" w:space="0" w:color="000000"/>
            </w:tcBorders>
            <w:shd w:val="clear" w:color="000000" w:fill="FFFFFF"/>
            <w:vAlign w:val="center"/>
          </w:tcPr>
          <w:p w14:paraId="6BDA09D4"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0,069</w:t>
            </w:r>
          </w:p>
        </w:tc>
        <w:tc>
          <w:tcPr>
            <w:tcW w:w="503" w:type="pct"/>
            <w:tcBorders>
              <w:top w:val="nil"/>
              <w:left w:val="nil"/>
              <w:bottom w:val="single" w:sz="4" w:space="0" w:color="000000"/>
              <w:right w:val="single" w:sz="4" w:space="0" w:color="000000"/>
            </w:tcBorders>
            <w:shd w:val="clear" w:color="000000" w:fill="FFFFFF"/>
            <w:vAlign w:val="center"/>
          </w:tcPr>
          <w:p w14:paraId="26B7EA86"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5,0E-07</w:t>
            </w:r>
          </w:p>
        </w:tc>
        <w:tc>
          <w:tcPr>
            <w:tcW w:w="450" w:type="pct"/>
            <w:tcBorders>
              <w:top w:val="nil"/>
              <w:left w:val="nil"/>
              <w:bottom w:val="single" w:sz="4" w:space="0" w:color="000000"/>
              <w:right w:val="single" w:sz="4" w:space="0" w:color="000000"/>
            </w:tcBorders>
            <w:shd w:val="clear" w:color="000000" w:fill="FFFFFF"/>
            <w:vAlign w:val="center"/>
          </w:tcPr>
          <w:p w14:paraId="78ACEEB8"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1D4EF318"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2,7E-06</w:t>
            </w:r>
          </w:p>
        </w:tc>
      </w:tr>
    </w:tbl>
    <w:p w14:paraId="77F31112" w14:textId="77777777" w:rsidR="001F39E0" w:rsidRDefault="001F39E0" w:rsidP="001F39E0">
      <w:pPr>
        <w:pStyle w:val="-30"/>
        <w:numPr>
          <w:ilvl w:val="2"/>
          <w:numId w:val="1"/>
        </w:numPr>
        <w:jc w:val="both"/>
      </w:pPr>
      <w:bookmarkStart w:id="308" w:name="_Toc31122140"/>
      <w:bookmarkStart w:id="309" w:name="_Toc31122369"/>
      <w:bookmarkStart w:id="310" w:name="_Toc102174714"/>
      <w:r>
        <w:t>Частота отключений потребителей</w:t>
      </w:r>
      <w:bookmarkEnd w:id="308"/>
      <w:bookmarkEnd w:id="309"/>
      <w:bookmarkEnd w:id="310"/>
    </w:p>
    <w:p w14:paraId="42E2D15B" w14:textId="77777777" w:rsidR="00F237AA" w:rsidRDefault="00F237AA" w:rsidP="00F237AA">
      <w:pPr>
        <w:pStyle w:val="-5"/>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14:paraId="1286669B" w14:textId="11790A1E" w:rsidR="00F237AA" w:rsidRDefault="00F237AA" w:rsidP="00F237AA">
      <w:pPr>
        <w:pStyle w:val="-f"/>
        <w:spacing w:before="0"/>
      </w:pPr>
      <w:bookmarkStart w:id="311" w:name="_Toc35009443"/>
      <w:bookmarkStart w:id="312" w:name="_Toc101875231"/>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24</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11"/>
      <w:bookmarkEnd w:id="312"/>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F237AA" w:rsidRPr="00895DDA" w14:paraId="20C95F73" w14:textId="77777777" w:rsidTr="00813AA1">
        <w:trPr>
          <w:cantSplit/>
          <w:trHeight w:val="1236"/>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91AF3EB" w14:textId="77777777" w:rsidR="00F237AA" w:rsidRPr="00895DDA" w:rsidRDefault="00F237AA" w:rsidP="006A7382">
            <w:pPr>
              <w:pStyle w:val="-f1"/>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14:paraId="2A0C4D46" w14:textId="77777777" w:rsidR="00F237AA" w:rsidRPr="00895DDA" w:rsidRDefault="00F237AA" w:rsidP="006A7382">
            <w:pPr>
              <w:pStyle w:val="-f1"/>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14:paraId="34FD342C" w14:textId="77777777" w:rsidR="00F237AA" w:rsidRPr="00895DDA" w:rsidRDefault="00F237AA" w:rsidP="006A7382">
            <w:pPr>
              <w:pStyle w:val="-f1"/>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0C7493C" w14:textId="77777777"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851670D" w14:textId="77777777" w:rsidR="00F237AA" w:rsidRDefault="00F237AA" w:rsidP="006A7382">
            <w:pPr>
              <w:pStyle w:val="-f1"/>
              <w:ind w:left="113" w:right="113"/>
              <w:jc w:val="center"/>
              <w:rPr>
                <w:rFonts w:eastAsia="Times New Roman"/>
                <w:sz w:val="18"/>
                <w:szCs w:val="18"/>
              </w:rPr>
            </w:pPr>
            <w:r w:rsidRPr="00895DDA">
              <w:rPr>
                <w:rFonts w:eastAsia="Times New Roman"/>
                <w:sz w:val="18"/>
                <w:szCs w:val="18"/>
              </w:rPr>
              <w:t>Вероятность</w:t>
            </w:r>
          </w:p>
          <w:p w14:paraId="55EB390F" w14:textId="77777777" w:rsidR="00F237AA" w:rsidRDefault="00F237AA" w:rsidP="006A7382">
            <w:pPr>
              <w:pStyle w:val="-f1"/>
              <w:ind w:left="113" w:right="113"/>
              <w:jc w:val="center"/>
              <w:rPr>
                <w:rFonts w:eastAsia="Times New Roman"/>
                <w:sz w:val="18"/>
                <w:szCs w:val="18"/>
              </w:rPr>
            </w:pPr>
            <w:r w:rsidRPr="00895DDA">
              <w:rPr>
                <w:rFonts w:eastAsia="Times New Roman"/>
                <w:sz w:val="18"/>
                <w:szCs w:val="18"/>
              </w:rPr>
              <w:t xml:space="preserve"> Безотказной</w:t>
            </w:r>
          </w:p>
          <w:p w14:paraId="3BF8DE66" w14:textId="77777777"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578C2C0" w14:textId="77777777" w:rsidR="00F237AA" w:rsidRDefault="00F237AA" w:rsidP="006A7382">
            <w:pPr>
              <w:pStyle w:val="-f1"/>
              <w:ind w:left="113" w:right="113"/>
              <w:jc w:val="center"/>
              <w:rPr>
                <w:rFonts w:eastAsia="Times New Roman"/>
                <w:sz w:val="18"/>
                <w:szCs w:val="18"/>
              </w:rPr>
            </w:pPr>
            <w:r w:rsidRPr="00895DDA">
              <w:rPr>
                <w:rFonts w:eastAsia="Times New Roman"/>
                <w:sz w:val="18"/>
                <w:szCs w:val="18"/>
              </w:rPr>
              <w:t>Коэффициент</w:t>
            </w:r>
          </w:p>
          <w:p w14:paraId="14D41579" w14:textId="77777777"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7486EA4" w14:textId="77777777"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F237AA" w:rsidRPr="00175A79" w14:paraId="728BFF81" w14:textId="77777777"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685F7865"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ул. Зеленая, 1</w:t>
            </w:r>
          </w:p>
        </w:tc>
        <w:tc>
          <w:tcPr>
            <w:tcW w:w="1105" w:type="pct"/>
            <w:tcBorders>
              <w:top w:val="nil"/>
              <w:left w:val="nil"/>
              <w:bottom w:val="single" w:sz="4" w:space="0" w:color="000000"/>
              <w:right w:val="single" w:sz="4" w:space="0" w:color="000000"/>
            </w:tcBorders>
            <w:shd w:val="clear" w:color="000000" w:fill="FFFFFF"/>
            <w:vAlign w:val="center"/>
          </w:tcPr>
          <w:p w14:paraId="319AAEAE"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"Банновская ООШ" (школа)</w:t>
            </w:r>
          </w:p>
        </w:tc>
        <w:tc>
          <w:tcPr>
            <w:tcW w:w="810" w:type="pct"/>
            <w:tcBorders>
              <w:top w:val="nil"/>
              <w:left w:val="nil"/>
              <w:bottom w:val="single" w:sz="4" w:space="0" w:color="000000"/>
              <w:right w:val="single" w:sz="4" w:space="0" w:color="000000"/>
            </w:tcBorders>
            <w:shd w:val="clear" w:color="000000" w:fill="FFFFFF"/>
            <w:vAlign w:val="center"/>
          </w:tcPr>
          <w:p w14:paraId="162C29F2"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515" w:type="pct"/>
            <w:tcBorders>
              <w:top w:val="nil"/>
              <w:left w:val="nil"/>
              <w:bottom w:val="single" w:sz="4" w:space="0" w:color="000000"/>
              <w:right w:val="single" w:sz="4" w:space="0" w:color="000000"/>
            </w:tcBorders>
            <w:shd w:val="clear" w:color="000000" w:fill="FFFFFF"/>
            <w:vAlign w:val="center"/>
          </w:tcPr>
          <w:p w14:paraId="3751EF7F"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0,028</w:t>
            </w:r>
          </w:p>
        </w:tc>
        <w:tc>
          <w:tcPr>
            <w:tcW w:w="515" w:type="pct"/>
            <w:tcBorders>
              <w:top w:val="nil"/>
              <w:left w:val="nil"/>
              <w:bottom w:val="single" w:sz="4" w:space="0" w:color="000000"/>
              <w:right w:val="single" w:sz="4" w:space="0" w:color="000000"/>
            </w:tcBorders>
            <w:shd w:val="clear" w:color="000000" w:fill="FFFFFF"/>
            <w:vAlign w:val="center"/>
          </w:tcPr>
          <w:p w14:paraId="5D5DB905"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14:paraId="6F8FE582"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659" w:type="pct"/>
            <w:tcBorders>
              <w:top w:val="nil"/>
              <w:left w:val="nil"/>
              <w:bottom w:val="single" w:sz="4" w:space="0" w:color="000000"/>
              <w:right w:val="single" w:sz="4" w:space="0" w:color="000000"/>
            </w:tcBorders>
            <w:shd w:val="clear" w:color="000000" w:fill="FFFFFF"/>
            <w:vAlign w:val="center"/>
          </w:tcPr>
          <w:p w14:paraId="7E648D41"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0,0001</w:t>
            </w:r>
          </w:p>
        </w:tc>
      </w:tr>
      <w:tr w:rsidR="00F237AA" w:rsidRPr="00175A79" w14:paraId="469D2679" w14:textId="77777777"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7FD5F2A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lastRenderedPageBreak/>
              <w:t>ул. Школьная, 1</w:t>
            </w:r>
          </w:p>
        </w:tc>
        <w:tc>
          <w:tcPr>
            <w:tcW w:w="1105" w:type="pct"/>
            <w:tcBorders>
              <w:top w:val="nil"/>
              <w:left w:val="nil"/>
              <w:bottom w:val="single" w:sz="4" w:space="0" w:color="000000"/>
              <w:right w:val="single" w:sz="4" w:space="0" w:color="000000"/>
            </w:tcBorders>
            <w:shd w:val="clear" w:color="000000" w:fill="FFFFFF"/>
            <w:vAlign w:val="center"/>
          </w:tcPr>
          <w:p w14:paraId="4DCB7F3C"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(школа)</w:t>
            </w:r>
          </w:p>
        </w:tc>
        <w:tc>
          <w:tcPr>
            <w:tcW w:w="810" w:type="pct"/>
            <w:tcBorders>
              <w:top w:val="nil"/>
              <w:left w:val="nil"/>
              <w:bottom w:val="single" w:sz="4" w:space="0" w:color="000000"/>
              <w:right w:val="single" w:sz="4" w:space="0" w:color="000000"/>
            </w:tcBorders>
            <w:shd w:val="clear" w:color="000000" w:fill="FFFFFF"/>
            <w:vAlign w:val="center"/>
          </w:tcPr>
          <w:p w14:paraId="12DCF70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41FE1718"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0,0502</w:t>
            </w:r>
          </w:p>
        </w:tc>
        <w:tc>
          <w:tcPr>
            <w:tcW w:w="515" w:type="pct"/>
            <w:tcBorders>
              <w:top w:val="nil"/>
              <w:left w:val="nil"/>
              <w:bottom w:val="single" w:sz="4" w:space="0" w:color="000000"/>
              <w:right w:val="single" w:sz="4" w:space="0" w:color="000000"/>
            </w:tcBorders>
            <w:shd w:val="clear" w:color="000000" w:fill="FFFFFF"/>
            <w:vAlign w:val="center"/>
          </w:tcPr>
          <w:p w14:paraId="4BC8D31A"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14:paraId="72576F0C"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0,999999</w:t>
            </w:r>
          </w:p>
        </w:tc>
        <w:tc>
          <w:tcPr>
            <w:tcW w:w="659" w:type="pct"/>
            <w:tcBorders>
              <w:top w:val="nil"/>
              <w:left w:val="nil"/>
              <w:bottom w:val="single" w:sz="4" w:space="0" w:color="000000"/>
              <w:right w:val="single" w:sz="4" w:space="0" w:color="000000"/>
            </w:tcBorders>
            <w:shd w:val="clear" w:color="000000" w:fill="FFFFFF"/>
            <w:vAlign w:val="center"/>
          </w:tcPr>
          <w:p w14:paraId="1F4C211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0,0006</w:t>
            </w:r>
          </w:p>
        </w:tc>
      </w:tr>
      <w:tr w:rsidR="00F237AA" w:rsidRPr="00175A79" w14:paraId="024CF114" w14:textId="77777777"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15D9CAA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ул. Школьная, 1</w:t>
            </w:r>
          </w:p>
        </w:tc>
        <w:tc>
          <w:tcPr>
            <w:tcW w:w="1105" w:type="pct"/>
            <w:tcBorders>
              <w:top w:val="nil"/>
              <w:left w:val="nil"/>
              <w:bottom w:val="single" w:sz="4" w:space="0" w:color="000000"/>
              <w:right w:val="single" w:sz="4" w:space="0" w:color="000000"/>
            </w:tcBorders>
            <w:shd w:val="clear" w:color="000000" w:fill="FFFFFF"/>
            <w:vAlign w:val="center"/>
          </w:tcPr>
          <w:p w14:paraId="5F3F075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(гараж)</w:t>
            </w:r>
          </w:p>
        </w:tc>
        <w:tc>
          <w:tcPr>
            <w:tcW w:w="810" w:type="pct"/>
            <w:tcBorders>
              <w:top w:val="nil"/>
              <w:left w:val="nil"/>
              <w:bottom w:val="single" w:sz="4" w:space="0" w:color="000000"/>
              <w:right w:val="single" w:sz="4" w:space="0" w:color="000000"/>
            </w:tcBorders>
            <w:shd w:val="clear" w:color="000000" w:fill="FFFFFF"/>
            <w:vAlign w:val="center"/>
          </w:tcPr>
          <w:p w14:paraId="100A26D9"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7080FED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0,0037</w:t>
            </w:r>
          </w:p>
        </w:tc>
        <w:tc>
          <w:tcPr>
            <w:tcW w:w="515" w:type="pct"/>
            <w:tcBorders>
              <w:top w:val="nil"/>
              <w:left w:val="nil"/>
              <w:bottom w:val="single" w:sz="4" w:space="0" w:color="000000"/>
              <w:right w:val="single" w:sz="4" w:space="0" w:color="000000"/>
            </w:tcBorders>
            <w:shd w:val="clear" w:color="000000" w:fill="FFFFFF"/>
            <w:vAlign w:val="center"/>
          </w:tcPr>
          <w:p w14:paraId="1FBC634E"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0,99994</w:t>
            </w:r>
          </w:p>
        </w:tc>
        <w:tc>
          <w:tcPr>
            <w:tcW w:w="515" w:type="pct"/>
            <w:tcBorders>
              <w:top w:val="nil"/>
              <w:left w:val="nil"/>
              <w:bottom w:val="single" w:sz="4" w:space="0" w:color="000000"/>
              <w:right w:val="single" w:sz="4" w:space="0" w:color="000000"/>
            </w:tcBorders>
            <w:shd w:val="clear" w:color="000000" w:fill="FFFFFF"/>
            <w:vAlign w:val="center"/>
          </w:tcPr>
          <w:p w14:paraId="193A76FD"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0,999996</w:t>
            </w:r>
          </w:p>
        </w:tc>
        <w:tc>
          <w:tcPr>
            <w:tcW w:w="659" w:type="pct"/>
            <w:tcBorders>
              <w:top w:val="nil"/>
              <w:left w:val="nil"/>
              <w:bottom w:val="single" w:sz="4" w:space="0" w:color="000000"/>
              <w:right w:val="single" w:sz="4" w:space="0" w:color="000000"/>
            </w:tcBorders>
            <w:shd w:val="clear" w:color="000000" w:fill="FFFFFF"/>
            <w:vAlign w:val="center"/>
          </w:tcPr>
          <w:p w14:paraId="72F37E9B"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r>
      <w:tr w:rsidR="00F237AA" w:rsidRPr="00175A79" w14:paraId="66629DA8" w14:textId="77777777"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5CC94DFA"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ул. Школьная, 1</w:t>
            </w:r>
          </w:p>
        </w:tc>
        <w:tc>
          <w:tcPr>
            <w:tcW w:w="1105" w:type="pct"/>
            <w:tcBorders>
              <w:top w:val="nil"/>
              <w:left w:val="nil"/>
              <w:bottom w:val="single" w:sz="4" w:space="0" w:color="000000"/>
              <w:right w:val="single" w:sz="4" w:space="0" w:color="000000"/>
            </w:tcBorders>
            <w:shd w:val="clear" w:color="000000" w:fill="FFFFFF"/>
            <w:vAlign w:val="center"/>
          </w:tcPr>
          <w:p w14:paraId="31C1552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(щитовые)</w:t>
            </w:r>
          </w:p>
        </w:tc>
        <w:tc>
          <w:tcPr>
            <w:tcW w:w="810" w:type="pct"/>
            <w:tcBorders>
              <w:top w:val="nil"/>
              <w:left w:val="nil"/>
              <w:bottom w:val="single" w:sz="4" w:space="0" w:color="000000"/>
              <w:right w:val="single" w:sz="4" w:space="0" w:color="000000"/>
            </w:tcBorders>
            <w:shd w:val="clear" w:color="000000" w:fill="FFFFFF"/>
            <w:vAlign w:val="center"/>
          </w:tcPr>
          <w:p w14:paraId="60EB8D48"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4797E922"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0,001</w:t>
            </w:r>
          </w:p>
        </w:tc>
        <w:tc>
          <w:tcPr>
            <w:tcW w:w="515" w:type="pct"/>
            <w:tcBorders>
              <w:top w:val="nil"/>
              <w:left w:val="nil"/>
              <w:bottom w:val="single" w:sz="4" w:space="0" w:color="000000"/>
              <w:right w:val="single" w:sz="4" w:space="0" w:color="000000"/>
            </w:tcBorders>
            <w:shd w:val="clear" w:color="000000" w:fill="FFFFFF"/>
            <w:vAlign w:val="center"/>
          </w:tcPr>
          <w:p w14:paraId="29D79F5C"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0,99994</w:t>
            </w:r>
          </w:p>
        </w:tc>
        <w:tc>
          <w:tcPr>
            <w:tcW w:w="515" w:type="pct"/>
            <w:tcBorders>
              <w:top w:val="nil"/>
              <w:left w:val="nil"/>
              <w:bottom w:val="single" w:sz="4" w:space="0" w:color="000000"/>
              <w:right w:val="single" w:sz="4" w:space="0" w:color="000000"/>
            </w:tcBorders>
            <w:shd w:val="clear" w:color="000000" w:fill="FFFFFF"/>
            <w:vAlign w:val="center"/>
          </w:tcPr>
          <w:p w14:paraId="50095660"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0,999996</w:t>
            </w:r>
          </w:p>
        </w:tc>
        <w:tc>
          <w:tcPr>
            <w:tcW w:w="659" w:type="pct"/>
            <w:tcBorders>
              <w:top w:val="nil"/>
              <w:left w:val="nil"/>
              <w:bottom w:val="single" w:sz="4" w:space="0" w:color="000000"/>
              <w:right w:val="single" w:sz="4" w:space="0" w:color="000000"/>
            </w:tcBorders>
            <w:shd w:val="clear" w:color="000000" w:fill="FFFFFF"/>
            <w:vAlign w:val="center"/>
          </w:tcPr>
          <w:p w14:paraId="1143856F" w14:textId="77777777"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r>
    </w:tbl>
    <w:p w14:paraId="704727EB" w14:textId="77777777" w:rsidR="001F39E0" w:rsidRDefault="001F39E0" w:rsidP="001F39E0">
      <w:pPr>
        <w:pStyle w:val="-30"/>
        <w:numPr>
          <w:ilvl w:val="2"/>
          <w:numId w:val="1"/>
        </w:numPr>
        <w:jc w:val="both"/>
      </w:pPr>
      <w:bookmarkStart w:id="313" w:name="_Toc31122141"/>
      <w:bookmarkStart w:id="314" w:name="_Toc31122370"/>
      <w:bookmarkStart w:id="315" w:name="_Toc102174715"/>
      <w:r>
        <w:t>Поток (частота) и время восстановления теплоснабжения потребителей после отключений</w:t>
      </w:r>
      <w:bookmarkEnd w:id="313"/>
      <w:bookmarkEnd w:id="314"/>
      <w:bookmarkEnd w:id="315"/>
    </w:p>
    <w:p w14:paraId="74D3662B" w14:textId="5E5BEBF2" w:rsidR="00F237AA" w:rsidRPr="006920D5" w:rsidRDefault="00F237AA" w:rsidP="00F237AA">
      <w:pPr>
        <w:pStyle w:val="-f"/>
        <w:spacing w:before="0"/>
      </w:pPr>
      <w:bookmarkStart w:id="316" w:name="_Toc35009444"/>
      <w:bookmarkStart w:id="317" w:name="_Toc101875232"/>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6"/>
      <w:bookmarkEnd w:id="317"/>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F237AA" w:rsidRPr="006F6208" w14:paraId="7BE5D781" w14:textId="77777777" w:rsidTr="006A7382">
        <w:trPr>
          <w:cantSplit/>
          <w:trHeight w:val="2423"/>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D036CF0" w14:textId="77777777"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14:paraId="377733FD" w14:textId="77777777"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14:paraId="7312540A" w14:textId="77777777"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12EE963" w14:textId="77777777"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FBC4838" w14:textId="77777777" w:rsidR="00F237AA" w:rsidRPr="006F6208" w:rsidRDefault="00813AA1" w:rsidP="006A7382">
            <w:pPr>
              <w:pStyle w:val="-f1"/>
              <w:ind w:left="113" w:right="113"/>
              <w:jc w:val="center"/>
              <w:rPr>
                <w:rFonts w:eastAsia="Times New Roman"/>
                <w:sz w:val="18"/>
                <w:szCs w:val="18"/>
              </w:rPr>
            </w:pPr>
            <w:r w:rsidRPr="006F6208">
              <w:rPr>
                <w:rFonts w:eastAsia="Times New Roman"/>
                <w:sz w:val="18"/>
                <w:szCs w:val="18"/>
              </w:rPr>
              <w:t>Внутренний</w:t>
            </w:r>
            <w:r w:rsidR="00F237AA" w:rsidRPr="006F6208">
              <w:rPr>
                <w:rFonts w:eastAsia="Times New Roman"/>
                <w:sz w:val="18"/>
                <w:szCs w:val="18"/>
              </w:rPr>
              <w:t xml:space="preserve"> </w:t>
            </w:r>
            <w:r w:rsidRPr="006F6208">
              <w:rPr>
                <w:rFonts w:eastAsia="Times New Roman"/>
                <w:sz w:val="18"/>
                <w:szCs w:val="18"/>
              </w:rPr>
              <w:t>диаметр</w:t>
            </w:r>
            <w:r w:rsidR="00F237AA" w:rsidRPr="006F6208">
              <w:rPr>
                <w:rFonts w:eastAsia="Times New Roman"/>
                <w:sz w:val="18"/>
                <w:szCs w:val="18"/>
              </w:rPr>
              <w:t xml:space="preserve"> подающего </w:t>
            </w:r>
            <w:r w:rsidRPr="006F6208">
              <w:rPr>
                <w:rFonts w:eastAsia="Times New Roman"/>
                <w:sz w:val="18"/>
                <w:szCs w:val="18"/>
              </w:rPr>
              <w:t>трубопровода</w:t>
            </w:r>
            <w:r w:rsidR="00F237AA" w:rsidRPr="006F6208">
              <w:rPr>
                <w:rFonts w:eastAsia="Times New Roman"/>
                <w:sz w:val="18"/>
                <w:szCs w:val="18"/>
              </w:rPr>
              <w:t>,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52B4A3D" w14:textId="77777777"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8CBBAFC" w14:textId="77777777"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AD1318E" w14:textId="77777777"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66716E3" w14:textId="77777777"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F237AA" w:rsidRPr="006F6208" w14:paraId="2EC90FD0" w14:textId="77777777" w:rsidTr="006A738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3B897649"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№20</w:t>
            </w:r>
          </w:p>
        </w:tc>
        <w:tc>
          <w:tcPr>
            <w:tcW w:w="662" w:type="pct"/>
            <w:tcBorders>
              <w:top w:val="nil"/>
              <w:left w:val="nil"/>
              <w:bottom w:val="single" w:sz="4" w:space="0" w:color="000000"/>
              <w:right w:val="single" w:sz="4" w:space="0" w:color="000000"/>
            </w:tcBorders>
            <w:shd w:val="clear" w:color="000000" w:fill="FFFFFF"/>
            <w:vAlign w:val="center"/>
          </w:tcPr>
          <w:p w14:paraId="238BA344"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№20</w:t>
            </w:r>
          </w:p>
        </w:tc>
        <w:tc>
          <w:tcPr>
            <w:tcW w:w="1102" w:type="pct"/>
            <w:tcBorders>
              <w:top w:val="nil"/>
              <w:left w:val="nil"/>
              <w:bottom w:val="single" w:sz="4" w:space="0" w:color="000000"/>
              <w:right w:val="single" w:sz="4" w:space="0" w:color="000000"/>
            </w:tcBorders>
            <w:shd w:val="clear" w:color="000000" w:fill="FFFFFF"/>
            <w:vAlign w:val="center"/>
          </w:tcPr>
          <w:p w14:paraId="3F032BE3"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МБОУ "Банновская ООШ" (школа)</w:t>
            </w:r>
          </w:p>
        </w:tc>
        <w:tc>
          <w:tcPr>
            <w:tcW w:w="297" w:type="pct"/>
            <w:tcBorders>
              <w:top w:val="nil"/>
              <w:left w:val="nil"/>
              <w:bottom w:val="single" w:sz="4" w:space="0" w:color="000000"/>
              <w:right w:val="single" w:sz="4" w:space="0" w:color="000000"/>
            </w:tcBorders>
            <w:shd w:val="clear" w:color="000000" w:fill="FFFFFF"/>
            <w:vAlign w:val="center"/>
          </w:tcPr>
          <w:p w14:paraId="77B7888A"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25</w:t>
            </w:r>
          </w:p>
        </w:tc>
        <w:tc>
          <w:tcPr>
            <w:tcW w:w="441" w:type="pct"/>
            <w:tcBorders>
              <w:top w:val="nil"/>
              <w:left w:val="nil"/>
              <w:bottom w:val="single" w:sz="4" w:space="0" w:color="000000"/>
              <w:right w:val="single" w:sz="4" w:space="0" w:color="000000"/>
            </w:tcBorders>
            <w:shd w:val="clear" w:color="000000" w:fill="FFFFFF"/>
            <w:vAlign w:val="center"/>
          </w:tcPr>
          <w:p w14:paraId="56FE179C"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6CDC90B7"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64A89C89"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338A2EE1"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0,22223</w:t>
            </w:r>
          </w:p>
        </w:tc>
        <w:tc>
          <w:tcPr>
            <w:tcW w:w="437" w:type="pct"/>
            <w:tcBorders>
              <w:top w:val="nil"/>
              <w:left w:val="nil"/>
              <w:bottom w:val="single" w:sz="4" w:space="0" w:color="000000"/>
              <w:right w:val="single" w:sz="4" w:space="0" w:color="000000"/>
            </w:tcBorders>
            <w:shd w:val="clear" w:color="000000" w:fill="FFFFFF"/>
            <w:vAlign w:val="center"/>
          </w:tcPr>
          <w:p w14:paraId="573531EC"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w:t>
            </w:r>
          </w:p>
        </w:tc>
      </w:tr>
      <w:tr w:rsidR="00F237AA" w:rsidRPr="006F6208" w14:paraId="6BDB87F9" w14:textId="77777777" w:rsidTr="006A738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727079AC"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№21</w:t>
            </w:r>
          </w:p>
        </w:tc>
        <w:tc>
          <w:tcPr>
            <w:tcW w:w="662" w:type="pct"/>
            <w:tcBorders>
              <w:top w:val="nil"/>
              <w:left w:val="nil"/>
              <w:bottom w:val="single" w:sz="4" w:space="0" w:color="000000"/>
              <w:right w:val="single" w:sz="4" w:space="0" w:color="000000"/>
            </w:tcBorders>
            <w:shd w:val="clear" w:color="000000" w:fill="FFFFFF"/>
            <w:vAlign w:val="center"/>
          </w:tcPr>
          <w:p w14:paraId="5FF8B6E4"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№21</w:t>
            </w:r>
          </w:p>
        </w:tc>
        <w:tc>
          <w:tcPr>
            <w:tcW w:w="1102" w:type="pct"/>
            <w:tcBorders>
              <w:top w:val="nil"/>
              <w:left w:val="nil"/>
              <w:bottom w:val="single" w:sz="4" w:space="0" w:color="000000"/>
              <w:right w:val="single" w:sz="4" w:space="0" w:color="000000"/>
            </w:tcBorders>
            <w:shd w:val="clear" w:color="000000" w:fill="FFFFFF"/>
            <w:vAlign w:val="center"/>
          </w:tcPr>
          <w:p w14:paraId="638D28F6"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МБОУ "Карагайская ООШ" (школа)</w:t>
            </w:r>
          </w:p>
        </w:tc>
        <w:tc>
          <w:tcPr>
            <w:tcW w:w="297" w:type="pct"/>
            <w:tcBorders>
              <w:top w:val="nil"/>
              <w:left w:val="nil"/>
              <w:bottom w:val="single" w:sz="4" w:space="0" w:color="000000"/>
              <w:right w:val="single" w:sz="4" w:space="0" w:color="000000"/>
            </w:tcBorders>
            <w:shd w:val="clear" w:color="000000" w:fill="FFFFFF"/>
            <w:vAlign w:val="center"/>
          </w:tcPr>
          <w:p w14:paraId="396940EE"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45</w:t>
            </w:r>
          </w:p>
        </w:tc>
        <w:tc>
          <w:tcPr>
            <w:tcW w:w="441" w:type="pct"/>
            <w:tcBorders>
              <w:top w:val="nil"/>
              <w:left w:val="nil"/>
              <w:bottom w:val="single" w:sz="4" w:space="0" w:color="000000"/>
              <w:right w:val="single" w:sz="4" w:space="0" w:color="000000"/>
            </w:tcBorders>
            <w:shd w:val="clear" w:color="000000" w:fill="FFFFFF"/>
            <w:vAlign w:val="center"/>
          </w:tcPr>
          <w:p w14:paraId="15ECC2F4"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0,069</w:t>
            </w:r>
          </w:p>
        </w:tc>
        <w:tc>
          <w:tcPr>
            <w:tcW w:w="443" w:type="pct"/>
            <w:tcBorders>
              <w:top w:val="nil"/>
              <w:left w:val="nil"/>
              <w:bottom w:val="single" w:sz="4" w:space="0" w:color="000000"/>
              <w:right w:val="single" w:sz="4" w:space="0" w:color="000000"/>
            </w:tcBorders>
            <w:shd w:val="clear" w:color="000000" w:fill="FFFFFF"/>
            <w:vAlign w:val="center"/>
          </w:tcPr>
          <w:p w14:paraId="36FFD1F9"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0,069</w:t>
            </w:r>
          </w:p>
        </w:tc>
        <w:tc>
          <w:tcPr>
            <w:tcW w:w="360" w:type="pct"/>
            <w:tcBorders>
              <w:top w:val="nil"/>
              <w:left w:val="nil"/>
              <w:bottom w:val="single" w:sz="4" w:space="0" w:color="000000"/>
              <w:right w:val="single" w:sz="4" w:space="0" w:color="000000"/>
            </w:tcBorders>
            <w:shd w:val="clear" w:color="000000" w:fill="FFFFFF"/>
            <w:vAlign w:val="center"/>
          </w:tcPr>
          <w:p w14:paraId="0F27144D"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5,3</w:t>
            </w:r>
          </w:p>
        </w:tc>
        <w:tc>
          <w:tcPr>
            <w:tcW w:w="450" w:type="pct"/>
            <w:tcBorders>
              <w:top w:val="nil"/>
              <w:left w:val="nil"/>
              <w:bottom w:val="single" w:sz="4" w:space="0" w:color="000000"/>
              <w:right w:val="single" w:sz="4" w:space="0" w:color="000000"/>
            </w:tcBorders>
            <w:shd w:val="clear" w:color="000000" w:fill="FFFFFF"/>
            <w:vAlign w:val="center"/>
          </w:tcPr>
          <w:p w14:paraId="69429574"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0,18951</w:t>
            </w:r>
          </w:p>
        </w:tc>
        <w:tc>
          <w:tcPr>
            <w:tcW w:w="437" w:type="pct"/>
            <w:tcBorders>
              <w:top w:val="nil"/>
              <w:left w:val="nil"/>
              <w:bottom w:val="single" w:sz="4" w:space="0" w:color="000000"/>
              <w:right w:val="single" w:sz="4" w:space="0" w:color="000000"/>
            </w:tcBorders>
            <w:shd w:val="clear" w:color="000000" w:fill="FFFFFF"/>
            <w:vAlign w:val="center"/>
          </w:tcPr>
          <w:p w14:paraId="3A6C67EB" w14:textId="77777777" w:rsidR="00F237AA" w:rsidRPr="004355CA" w:rsidRDefault="00F237AA" w:rsidP="006A7382">
            <w:pPr>
              <w:pStyle w:val="-f1"/>
              <w:jc w:val="center"/>
              <w:rPr>
                <w:rFonts w:eastAsia="Times New Roman"/>
                <w:sz w:val="18"/>
                <w:szCs w:val="18"/>
              </w:rPr>
            </w:pPr>
            <w:r w:rsidRPr="004355CA">
              <w:rPr>
                <w:rFonts w:eastAsia="Times New Roman"/>
                <w:sz w:val="18"/>
                <w:szCs w:val="18"/>
              </w:rPr>
              <w:t>0</w:t>
            </w:r>
          </w:p>
        </w:tc>
      </w:tr>
    </w:tbl>
    <w:p w14:paraId="5FFC40FC" w14:textId="77777777" w:rsidR="001F39E0" w:rsidRDefault="001F39E0" w:rsidP="001F39E0">
      <w:pPr>
        <w:pStyle w:val="-30"/>
        <w:numPr>
          <w:ilvl w:val="2"/>
          <w:numId w:val="1"/>
        </w:numPr>
        <w:jc w:val="both"/>
      </w:pPr>
      <w:bookmarkStart w:id="318" w:name="_Toc31122142"/>
      <w:bookmarkStart w:id="319" w:name="_Toc31122371"/>
      <w:bookmarkStart w:id="320" w:name="_Toc102174716"/>
      <w:r>
        <w:t>Графические материалы (карты-схемы тепловых сетей и зон ненормативной надежности и безопасности теплоснабжения)</w:t>
      </w:r>
      <w:bookmarkEnd w:id="318"/>
      <w:bookmarkEnd w:id="319"/>
      <w:bookmarkEnd w:id="320"/>
    </w:p>
    <w:p w14:paraId="6B55E22E" w14:textId="77777777" w:rsidR="00F237AA" w:rsidRDefault="00F237AA" w:rsidP="00F237AA">
      <w:pPr>
        <w:pStyle w:val="-5"/>
      </w:pPr>
      <w:r>
        <w:t>Карты-схемы тепловых сетей приведены в п. 2.3.2.</w:t>
      </w:r>
    </w:p>
    <w:p w14:paraId="58D2E85C" w14:textId="77777777" w:rsidR="001F39E0" w:rsidRDefault="00F237AA" w:rsidP="00F237AA">
      <w:pPr>
        <w:pStyle w:val="-5"/>
      </w:pPr>
      <w:r>
        <w:t>Зоны ненормативной надежности отсутствуют.</w:t>
      </w:r>
    </w:p>
    <w:p w14:paraId="2E28EFC2" w14:textId="77777777" w:rsidR="001F39E0" w:rsidRDefault="001F39E0" w:rsidP="001F39E0">
      <w:pPr>
        <w:pStyle w:val="-30"/>
        <w:numPr>
          <w:ilvl w:val="2"/>
          <w:numId w:val="1"/>
        </w:numPr>
        <w:jc w:val="both"/>
      </w:pPr>
      <w:bookmarkStart w:id="321" w:name="_Toc31122143"/>
      <w:bookmarkStart w:id="322" w:name="_Toc31122372"/>
      <w:bookmarkStart w:id="323" w:name="_Toc102174717"/>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21"/>
      <w:bookmarkEnd w:id="322"/>
      <w:bookmarkEnd w:id="323"/>
    </w:p>
    <w:p w14:paraId="7382B340" w14:textId="77777777" w:rsidR="001F39E0" w:rsidRDefault="001F39E0" w:rsidP="001F39E0">
      <w:pPr>
        <w:pStyle w:val="-5"/>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14:paraId="78238CEA" w14:textId="77777777" w:rsidR="001F39E0" w:rsidRDefault="001F39E0" w:rsidP="001F39E0">
      <w:pPr>
        <w:pStyle w:val="-30"/>
        <w:numPr>
          <w:ilvl w:val="2"/>
          <w:numId w:val="1"/>
        </w:numPr>
        <w:jc w:val="both"/>
      </w:pPr>
      <w:bookmarkStart w:id="324" w:name="_Toc31122144"/>
      <w:bookmarkStart w:id="325" w:name="_Toc31122373"/>
      <w:bookmarkStart w:id="326" w:name="_Toc102174718"/>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324"/>
      <w:bookmarkEnd w:id="325"/>
      <w:bookmarkEnd w:id="326"/>
    </w:p>
    <w:p w14:paraId="06E1F827" w14:textId="77777777" w:rsidR="001F39E0" w:rsidRDefault="00F237AA" w:rsidP="001F39E0">
      <w:pPr>
        <w:pStyle w:val="-5"/>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14:paraId="25F9AF7C" w14:textId="77777777" w:rsidR="001F39E0" w:rsidRDefault="001F39E0" w:rsidP="001F39E0">
      <w:pPr>
        <w:pStyle w:val="-30"/>
        <w:numPr>
          <w:ilvl w:val="2"/>
          <w:numId w:val="1"/>
        </w:numPr>
        <w:jc w:val="both"/>
      </w:pPr>
      <w:bookmarkStart w:id="327" w:name="_Toc31122145"/>
      <w:bookmarkStart w:id="328" w:name="_Toc31122374"/>
      <w:bookmarkStart w:id="329" w:name="_Toc102174719"/>
      <w:r>
        <w:lastRenderedPageBreak/>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7"/>
      <w:bookmarkEnd w:id="328"/>
      <w:bookmarkEnd w:id="329"/>
    </w:p>
    <w:p w14:paraId="76CDEE2D" w14:textId="77777777" w:rsidR="001F39E0" w:rsidRDefault="00390468" w:rsidP="001F39E0">
      <w:pPr>
        <w:pStyle w:val="-5"/>
      </w:pPr>
      <w:bookmarkStart w:id="330" w:name="_Hlk94709814"/>
      <w:r w:rsidRPr="00FD3CD1">
        <w:t>За период, предшествующий актуализации схемы теплоснабжения Карагайского сельского поселения, изменения в надежности теплоснабжения не зафиксированы</w:t>
      </w:r>
      <w:bookmarkEnd w:id="330"/>
      <w:r w:rsidR="001F39E0" w:rsidRPr="00FD3CD1">
        <w:t>.</w:t>
      </w:r>
    </w:p>
    <w:p w14:paraId="55373526" w14:textId="77777777" w:rsidR="00615F0F" w:rsidRDefault="00615F0F" w:rsidP="00615F0F">
      <w:pPr>
        <w:pStyle w:val="-30"/>
        <w:numPr>
          <w:ilvl w:val="2"/>
          <w:numId w:val="1"/>
        </w:numPr>
        <w:jc w:val="both"/>
      </w:pPr>
      <w:bookmarkStart w:id="331" w:name="_Toc102174720"/>
      <w:bookmarkStart w:id="332" w:name="_Hlk100561284"/>
      <w:r>
        <w:t>Сценарии развития аварий</w:t>
      </w:r>
      <w:bookmarkEnd w:id="331"/>
    </w:p>
    <w:p w14:paraId="41FED5EF" w14:textId="77777777" w:rsidR="00615F0F" w:rsidRDefault="00615F0F" w:rsidP="00615F0F">
      <w:pPr>
        <w:pStyle w:val="-5"/>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14:paraId="68621793" w14:textId="77777777" w:rsidR="00FD3CD1" w:rsidRPr="00B34EA9" w:rsidRDefault="00FD3CD1" w:rsidP="00FD3CD1">
      <w:pPr>
        <w:pStyle w:val="-5"/>
        <w:rPr>
          <w:rFonts w:cs="Arial"/>
        </w:rPr>
      </w:pPr>
      <w:r w:rsidRPr="00B34EA9">
        <w:rPr>
          <w:rFonts w:cs="Arial"/>
          <w:noProof/>
        </w:rPr>
        <w:t>Расчет среднего времени восстановления участка тепловой сети произведен по формуле:</w:t>
      </w:r>
    </w:p>
    <w:p w14:paraId="162F55DF" w14:textId="77777777" w:rsidR="00FD3CD1" w:rsidRPr="00B34EA9" w:rsidRDefault="00AD0E6A" w:rsidP="00FD3CD1">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D3CD1" w:rsidRPr="00B34EA9">
        <w:t>, ч;</w:t>
      </w:r>
    </w:p>
    <w:p w14:paraId="30FDFBF8" w14:textId="77777777" w:rsidR="00FD3CD1" w:rsidRPr="00B34EA9" w:rsidRDefault="00FD3CD1" w:rsidP="00FD3CD1">
      <w:pPr>
        <w:pStyle w:val="-5"/>
        <w:rPr>
          <w:rFonts w:cs="Arial"/>
          <w:noProof/>
          <w:spacing w:val="-5"/>
          <w:lang w:eastAsia="en-US"/>
        </w:rPr>
      </w:pPr>
      <w:r w:rsidRPr="00B34EA9">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 расстояние между секционирующими задвижками, км;</w:t>
      </w:r>
    </w:p>
    <w:p w14:paraId="1AB8162A" w14:textId="77777777" w:rsidR="00FD3CD1" w:rsidRPr="00B34EA9" w:rsidRDefault="00FD3CD1" w:rsidP="00FD3CD1">
      <w:pPr>
        <w:pStyle w:val="-5"/>
        <w:rPr>
          <w:rFonts w:cs="Arial"/>
          <w:noProof/>
          <w:spacing w:val="-5"/>
          <w:lang w:eastAsia="en-US"/>
        </w:rPr>
      </w:pPr>
      <w:r w:rsidRPr="00B34EA9">
        <w:rPr>
          <w:rFonts w:cs="Arial"/>
          <w:noProof/>
          <w:spacing w:val="-5"/>
          <w:lang w:eastAsia="en-US"/>
        </w:rPr>
        <w:t>d – диаметр теплопровода, м.</w:t>
      </w:r>
    </w:p>
    <w:p w14:paraId="2336FE29" w14:textId="4F7E3931" w:rsidR="00FD3CD1" w:rsidRPr="00B34EA9" w:rsidRDefault="00FD3CD1" w:rsidP="00FD3CD1">
      <w:pPr>
        <w:pStyle w:val="-5"/>
        <w:rPr>
          <w:rFonts w:cs="Arial"/>
          <w:noProof/>
          <w:spacing w:val="-5"/>
          <w:lang w:eastAsia="en-US"/>
        </w:rPr>
      </w:pPr>
      <w:r w:rsidRPr="00B34EA9">
        <w:rPr>
          <w:rFonts w:cs="Arial"/>
          <w:noProof/>
          <w:spacing w:val="-5"/>
          <w:lang w:eastAsia="en-US"/>
        </w:rPr>
        <w:t xml:space="preserve">Значения коэффициентов a, b и c, приведенные ниже </w:t>
      </w:r>
      <w:r>
        <w:rPr>
          <w:rFonts w:cs="Arial"/>
          <w:noProof/>
          <w:spacing w:val="-5"/>
          <w:lang w:eastAsia="en-US"/>
        </w:rPr>
        <w:t>(</w:t>
      </w:r>
      <w:r>
        <w:rPr>
          <w:rFonts w:cs="Arial"/>
          <w:noProof/>
          <w:spacing w:val="-5"/>
          <w:lang w:eastAsia="en-US"/>
        </w:rPr>
        <w:fldChar w:fldCharType="begin"/>
      </w:r>
      <w:r>
        <w:rPr>
          <w:rFonts w:cs="Arial"/>
          <w:noProof/>
          <w:spacing w:val="-5"/>
          <w:lang w:eastAsia="en-US"/>
        </w:rPr>
        <w:instrText xml:space="preserve"> REF _Ref35008588 \h </w:instrText>
      </w:r>
      <w:r>
        <w:rPr>
          <w:rFonts w:cs="Arial"/>
          <w:noProof/>
          <w:spacing w:val="-5"/>
          <w:lang w:eastAsia="en-US"/>
        </w:rPr>
      </w:r>
      <w:r>
        <w:rPr>
          <w:rFonts w:cs="Arial"/>
          <w:noProof/>
          <w:spacing w:val="-5"/>
          <w:lang w:eastAsia="en-US"/>
        </w:rPr>
        <w:fldChar w:fldCharType="separate"/>
      </w:r>
      <w:r w:rsidR="00AD0E6A" w:rsidRPr="00A91CB2">
        <w:t xml:space="preserve">Таблица </w:t>
      </w:r>
      <w:r w:rsidR="00AD0E6A">
        <w:rPr>
          <w:noProof/>
        </w:rPr>
        <w:t>12</w:t>
      </w:r>
      <w:r w:rsidR="00AD0E6A" w:rsidRPr="00A91CB2">
        <w:t>.</w:t>
      </w:r>
      <w:r w:rsidR="00AD0E6A">
        <w:rPr>
          <w:noProof/>
        </w:rPr>
        <w:t>1</w:t>
      </w:r>
      <w:r>
        <w:rPr>
          <w:rFonts w:cs="Arial"/>
          <w:noProof/>
          <w:spacing w:val="-5"/>
          <w:lang w:eastAsia="en-US"/>
        </w:rPr>
        <w:fldChar w:fldCharType="end"/>
      </w:r>
      <w:r>
        <w:rPr>
          <w:rFonts w:cs="Arial"/>
          <w:noProof/>
          <w:spacing w:val="-5"/>
          <w:lang w:eastAsia="en-US"/>
        </w:rPr>
        <w:t>),</w:t>
      </w:r>
      <w:r w:rsidRPr="00B34EA9">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14:paraId="0FC12784" w14:textId="36812DAC" w:rsidR="00FD3CD1" w:rsidRPr="00B34EA9" w:rsidRDefault="00FD3CD1" w:rsidP="00FD3CD1">
      <w:pPr>
        <w:pStyle w:val="-5"/>
        <w:rPr>
          <w:rFonts w:cs="Arial"/>
        </w:rPr>
      </w:pPr>
      <w:r w:rsidRPr="00B34EA9">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 (</w:t>
      </w:r>
      <w:r w:rsidRPr="00B34EA9">
        <w:rPr>
          <w:rFonts w:cs="Arial"/>
          <w:noProof/>
          <w:spacing w:val="-5"/>
          <w:lang w:eastAsia="en-US"/>
        </w:rPr>
        <w:fldChar w:fldCharType="begin"/>
      </w:r>
      <w:r w:rsidRPr="00B34EA9">
        <w:rPr>
          <w:rFonts w:cs="Arial"/>
          <w:noProof/>
          <w:spacing w:val="-5"/>
          <w:lang w:eastAsia="en-US"/>
        </w:rPr>
        <w:instrText xml:space="preserve"> REF _Ref29974414 \h  \* MERGEFORMAT </w:instrText>
      </w:r>
      <w:r w:rsidRPr="00B34EA9">
        <w:rPr>
          <w:rFonts w:cs="Arial"/>
          <w:noProof/>
          <w:spacing w:val="-5"/>
          <w:lang w:eastAsia="en-US"/>
        </w:rPr>
      </w:r>
      <w:r w:rsidRPr="00B34EA9">
        <w:rPr>
          <w:rFonts w:cs="Arial"/>
          <w:noProof/>
          <w:spacing w:val="-5"/>
          <w:lang w:eastAsia="en-US"/>
        </w:rPr>
        <w:fldChar w:fldCharType="separate"/>
      </w:r>
      <w:r w:rsidR="00AD0E6A" w:rsidRPr="00C24230">
        <w:rPr>
          <w:rFonts w:cs="Arial"/>
        </w:rPr>
        <w:t xml:space="preserve">Таблица </w:t>
      </w:r>
      <w:r w:rsidR="00AD0E6A">
        <w:rPr>
          <w:rFonts w:cs="Arial"/>
          <w:noProof/>
        </w:rPr>
        <w:t>12</w:t>
      </w:r>
      <w:r w:rsidR="00AD0E6A" w:rsidRPr="00C24230">
        <w:rPr>
          <w:rFonts w:cs="Arial"/>
        </w:rPr>
        <w:t>.</w:t>
      </w:r>
      <w:r w:rsidR="00AD0E6A">
        <w:rPr>
          <w:rFonts w:cs="Arial"/>
          <w:noProof/>
        </w:rPr>
        <w:t>2</w:t>
      </w:r>
      <w:r w:rsidRPr="00B34EA9">
        <w:rPr>
          <w:rFonts w:cs="Arial"/>
          <w:noProof/>
          <w:spacing w:val="-5"/>
          <w:lang w:eastAsia="en-US"/>
        </w:rPr>
        <w:fldChar w:fldCharType="end"/>
      </w:r>
      <w:r w:rsidRPr="00B34EA9">
        <w:rPr>
          <w:rFonts w:cs="Arial"/>
          <w:noProof/>
          <w:spacing w:val="-5"/>
          <w:lang w:eastAsia="en-US"/>
        </w:rPr>
        <w:t>).</w:t>
      </w:r>
    </w:p>
    <w:p w14:paraId="0015A469" w14:textId="77777777" w:rsidR="00FD3CD1" w:rsidRPr="00B34EA9" w:rsidRDefault="00FD3CD1" w:rsidP="00FD3CD1">
      <w:pPr>
        <w:pStyle w:val="-f"/>
        <w:keepLines/>
        <w:spacing w:before="0"/>
        <w:ind w:firstLine="709"/>
        <w:rPr>
          <w:b w:val="0"/>
          <w:bCs w:val="0"/>
          <w:sz w:val="22"/>
          <w:szCs w:val="22"/>
        </w:rPr>
      </w:pPr>
      <w:r w:rsidRPr="00B34EA9">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FD3CD1" w:rsidRPr="00B34EA9" w14:paraId="3C3D03E9" w14:textId="77777777" w:rsidTr="004C28BF">
        <w:trPr>
          <w:trHeight w:val="1376"/>
          <w:jc w:val="center"/>
        </w:trPr>
        <w:tc>
          <w:tcPr>
            <w:tcW w:w="8362" w:type="dxa"/>
            <w:vAlign w:val="center"/>
          </w:tcPr>
          <w:p w14:paraId="5950FF20" w14:textId="77777777" w:rsidR="00FD3CD1" w:rsidRPr="00B34EA9" w:rsidRDefault="00AD0E6A" w:rsidP="004C28BF">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14:paraId="13584433" w14:textId="77777777" w:rsidR="00FD3CD1" w:rsidRPr="00B34EA9" w:rsidRDefault="00FD3CD1" w:rsidP="004C28BF">
            <w:pPr>
              <w:pStyle w:val="aff0"/>
              <w:ind w:left="0"/>
              <w:rPr>
                <w:color w:val="000000"/>
              </w:rPr>
            </w:pPr>
          </w:p>
        </w:tc>
      </w:tr>
    </w:tbl>
    <w:p w14:paraId="0BCBE201" w14:textId="77777777" w:rsidR="00FD3CD1" w:rsidRPr="00B34EA9" w:rsidRDefault="00FD3CD1" w:rsidP="00FD3CD1">
      <w:pPr>
        <w:pStyle w:val="-f"/>
        <w:spacing w:before="0"/>
        <w:ind w:firstLine="708"/>
        <w:rPr>
          <w:b w:val="0"/>
          <w:bCs w:val="0"/>
          <w:sz w:val="22"/>
          <w:szCs w:val="22"/>
        </w:rPr>
      </w:pPr>
      <w:r w:rsidRPr="00B34EA9">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B34EA9">
        <w:rPr>
          <w:b w:val="0"/>
          <w:bCs w:val="0"/>
          <w:sz w:val="22"/>
          <w:szCs w:val="22"/>
        </w:rPr>
        <w:t xml:space="preserve"> - расчетная температура воздуха в здании j-го потребителя, 0С;</w:t>
      </w:r>
    </w:p>
    <w:p w14:paraId="27AA0A78" w14:textId="77777777" w:rsidR="00FD3CD1" w:rsidRPr="00B34EA9" w:rsidRDefault="00AD0E6A" w:rsidP="00FD3CD1">
      <w:pPr>
        <w:pStyle w:val="-f"/>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 xml:space="preserve"> - расчетная для отопления температура наружного воздуха, 0С;</w:t>
      </w:r>
    </w:p>
    <w:p w14:paraId="416069B9" w14:textId="77777777" w:rsidR="00FD3CD1" w:rsidRPr="00B34EA9" w:rsidRDefault="00AD0E6A" w:rsidP="00FD3CD1">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FD3CD1" w:rsidRPr="00B34EA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w:t>
      </w:r>
    </w:p>
    <w:p w14:paraId="2AC4A6AA" w14:textId="77777777" w:rsidR="00FD3CD1" w:rsidRPr="00B34EA9" w:rsidRDefault="00AD0E6A" w:rsidP="00FD3CD1">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FD3CD1" w:rsidRPr="00B34EA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 Гкал/ч;</w:t>
      </w:r>
    </w:p>
    <w:p w14:paraId="553A9409" w14:textId="77777777" w:rsidR="00FD3CD1" w:rsidRPr="00B34EA9" w:rsidRDefault="00AD0E6A" w:rsidP="00FD3CD1">
      <w:pPr>
        <w:pStyle w:val="-f"/>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FD3CD1" w:rsidRPr="00B34EA9">
        <w:rPr>
          <w:b w:val="0"/>
          <w:bCs w:val="0"/>
          <w:sz w:val="22"/>
          <w:szCs w:val="22"/>
        </w:rPr>
        <w:t xml:space="preserve"> – относительный часовой расход тепла у j-го потребителя при отказе f-го </w:t>
      </w:r>
      <w:r w:rsidR="00FD3CD1" w:rsidRPr="00B34EA9">
        <w:rPr>
          <w:b w:val="0"/>
          <w:bCs w:val="0"/>
          <w:sz w:val="22"/>
          <w:szCs w:val="22"/>
        </w:rPr>
        <w:lastRenderedPageBreak/>
        <w:t xml:space="preserve">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w:t>
      </w:r>
    </w:p>
    <w:p w14:paraId="434DF3A9" w14:textId="77777777" w:rsidR="00FD3CD1" w:rsidRPr="00B34EA9" w:rsidRDefault="00AD0E6A" w:rsidP="00FD3CD1">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w14:anchorId="0F599CD1">
                <v:shape id="_x0000_i1029" type="#_x0000_t75" style="width:10.5pt;height:9.75pt" o:ole="">
                  <v:imagedata r:id="rId29" o:title=""/>
                </v:shape>
                <o:OLEObject Type="Embed" ProgID="Equation.3" ShapeID="_x0000_i1029" DrawAspect="Content" ObjectID="_1713783870" r:id="rId30"/>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FD3CD1" w:rsidRPr="00B34EA9">
        <w:rPr>
          <w:b w:val="0"/>
          <w:bCs w:val="0"/>
          <w:sz w:val="22"/>
          <w:szCs w:val="22"/>
        </w:rPr>
        <w:t xml:space="preserve"> - время восстановления f-го элемента ТС, ч;</w:t>
      </w:r>
    </w:p>
    <w:p w14:paraId="208984CC" w14:textId="77777777" w:rsidR="00FD3CD1" w:rsidRPr="00FD3CD1" w:rsidRDefault="00AD0E6A" w:rsidP="00FD3CD1">
      <w:pPr>
        <w:pStyle w:val="-f"/>
        <w:spacing w:before="0"/>
        <w:ind w:firstLine="708"/>
        <w:rPr>
          <w:rFonts w:eastAsiaTheme="minorEastAsia" w:cstheme="minorBidi"/>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FD3CD1" w:rsidRPr="00B34EA9">
        <w:rPr>
          <w:b w:val="0"/>
          <w:bCs w:val="0"/>
          <w:sz w:val="22"/>
          <w:szCs w:val="22"/>
        </w:rPr>
        <w:t xml:space="preserve"> - коэффи</w:t>
      </w:r>
      <w:r w:rsidR="00FD3CD1" w:rsidRPr="00FD3CD1">
        <w:rPr>
          <w:rFonts w:eastAsiaTheme="minorEastAsia" w:cstheme="minorBidi"/>
          <w:b w:val="0"/>
          <w:bCs w:val="0"/>
          <w:sz w:val="22"/>
          <w:szCs w:val="22"/>
        </w:rPr>
        <w:t>циент тепловой аккумуляции здания j-го потребителя, ч.</w:t>
      </w:r>
    </w:p>
    <w:p w14:paraId="56B836E3" w14:textId="3DA05127" w:rsidR="00FD3CD1" w:rsidRPr="00B34EA9" w:rsidRDefault="00FD3CD1" w:rsidP="00FD3CD1">
      <w:pPr>
        <w:pStyle w:val="-f"/>
        <w:spacing w:before="0"/>
        <w:ind w:firstLine="708"/>
        <w:rPr>
          <w:rFonts w:eastAsiaTheme="minorEastAsia" w:cstheme="minorBidi"/>
          <w:b w:val="0"/>
          <w:bCs w:val="0"/>
          <w:sz w:val="22"/>
          <w:szCs w:val="22"/>
        </w:rPr>
      </w:pPr>
      <w:r w:rsidRPr="00B34EA9">
        <w:rPr>
          <w:rFonts w:eastAsiaTheme="minorEastAsia" w:cstheme="minorBidi"/>
          <w:b w:val="0"/>
          <w:bCs w:val="0"/>
          <w:sz w:val="22"/>
          <w:szCs w:val="22"/>
        </w:rPr>
        <w:t xml:space="preserve">Результаты расчетов сценариев развития аварий представлены ниже </w:t>
      </w:r>
      <w:r>
        <w:rPr>
          <w:rFonts w:eastAsiaTheme="minorEastAsia" w:cstheme="minorBidi"/>
          <w:b w:val="0"/>
          <w:bCs w:val="0"/>
          <w:sz w:val="22"/>
          <w:szCs w:val="22"/>
        </w:rPr>
        <w:t>(</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_Ref101874914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AD0E6A" w:rsidRPr="00AD0E6A">
        <w:rPr>
          <w:rFonts w:eastAsiaTheme="minorEastAsia" w:cstheme="minorBidi"/>
          <w:b w:val="0"/>
          <w:bCs w:val="0"/>
          <w:sz w:val="22"/>
          <w:szCs w:val="22"/>
        </w:rPr>
        <w:t>Таблица 2.26</w:t>
      </w:r>
      <w:r>
        <w:rPr>
          <w:rFonts w:eastAsiaTheme="minorEastAsia" w:cstheme="minorBidi"/>
          <w:b w:val="0"/>
          <w:bCs w:val="0"/>
          <w:sz w:val="22"/>
          <w:szCs w:val="22"/>
        </w:rPr>
        <w:fldChar w:fldCharType="end"/>
      </w:r>
      <w:r>
        <w:rPr>
          <w:rFonts w:eastAsiaTheme="minorEastAsia" w:cstheme="minorBidi"/>
          <w:b w:val="0"/>
          <w:bCs w:val="0"/>
          <w:sz w:val="22"/>
          <w:szCs w:val="22"/>
        </w:rPr>
        <w:t xml:space="preserve"> -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_Ref101874916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AD0E6A" w:rsidRPr="00AD0E6A">
        <w:rPr>
          <w:rFonts w:eastAsiaTheme="minorEastAsia" w:cstheme="minorBidi"/>
          <w:b w:val="0"/>
          <w:bCs w:val="0"/>
          <w:sz w:val="22"/>
          <w:szCs w:val="22"/>
        </w:rPr>
        <w:t>Таблица 2.29</w:t>
      </w:r>
      <w:r>
        <w:rPr>
          <w:rFonts w:eastAsiaTheme="minorEastAsia" w:cstheme="minorBidi"/>
          <w:b w:val="0"/>
          <w:bCs w:val="0"/>
          <w:sz w:val="22"/>
          <w:szCs w:val="22"/>
        </w:rPr>
        <w:fldChar w:fldCharType="end"/>
      </w:r>
      <w:r>
        <w:rPr>
          <w:rFonts w:eastAsiaTheme="minorEastAsia" w:cstheme="minorBidi"/>
          <w:b w:val="0"/>
          <w:bCs w:val="0"/>
          <w:sz w:val="22"/>
          <w:szCs w:val="22"/>
        </w:rPr>
        <w:t>).</w:t>
      </w:r>
    </w:p>
    <w:p w14:paraId="741E85D1" w14:textId="77777777" w:rsidR="00FD3CD1" w:rsidRDefault="00FD3CD1" w:rsidP="00615F0F">
      <w:pPr>
        <w:pStyle w:val="-5"/>
      </w:pPr>
    </w:p>
    <w:p w14:paraId="52009D95" w14:textId="77777777" w:rsidR="00615F0F" w:rsidRDefault="00615F0F" w:rsidP="00615F0F">
      <w:pPr>
        <w:pStyle w:val="-5"/>
        <w:ind w:firstLine="0"/>
      </w:pPr>
      <w:r>
        <w:rPr>
          <w:noProof/>
        </w:rPr>
        <w:drawing>
          <wp:inline distT="0" distB="0" distL="0" distR="0" wp14:anchorId="7BE1BB5D" wp14:editId="1DDDDCE4">
            <wp:extent cx="6115050" cy="414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14:paraId="7CAA444D" w14:textId="10007EDE" w:rsidR="00615F0F" w:rsidRPr="00254B86" w:rsidRDefault="00615F0F" w:rsidP="00615F0F">
      <w:pPr>
        <w:pStyle w:val="-f0"/>
      </w:pPr>
      <w:bookmarkStart w:id="333" w:name="_Toc101875341"/>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10</w:t>
      </w:r>
      <w:r w:rsidRPr="00F501CD">
        <w:fldChar w:fldCharType="end"/>
      </w:r>
      <w:r w:rsidRPr="00F501CD">
        <w:t xml:space="preserve"> – </w:t>
      </w:r>
      <w:r>
        <w:t>Моделирование аварийной ситуации на котельной №20, с. Банное</w:t>
      </w:r>
      <w:bookmarkEnd w:id="333"/>
    </w:p>
    <w:p w14:paraId="2B0B42BF" w14:textId="245A63FA" w:rsidR="00615F0F" w:rsidRDefault="00615F0F" w:rsidP="00615F0F">
      <w:pPr>
        <w:pStyle w:val="-f"/>
        <w:spacing w:before="0"/>
      </w:pPr>
      <w:bookmarkStart w:id="334" w:name="_Ref101874914"/>
      <w:bookmarkStart w:id="335" w:name="_Toc101875233"/>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26</w:t>
      </w:r>
      <w:r>
        <w:rPr>
          <w:noProof/>
        </w:rPr>
        <w:fldChar w:fldCharType="end"/>
      </w:r>
      <w:bookmarkEnd w:id="334"/>
      <w:r>
        <w:t xml:space="preserve"> </w:t>
      </w:r>
      <w:r>
        <w:sym w:font="Symbol" w:char="F02D"/>
      </w:r>
      <w:r>
        <w:t xml:space="preserve"> </w:t>
      </w:r>
      <w:r w:rsidR="00FD3CD1">
        <w:t>Характеристики отказавшего участка тепловой сети котельной № 20 (по сценарию развития аварии)</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843"/>
        <w:gridCol w:w="902"/>
        <w:gridCol w:w="1456"/>
        <w:gridCol w:w="1419"/>
        <w:gridCol w:w="1157"/>
        <w:gridCol w:w="1386"/>
      </w:tblGrid>
      <w:tr w:rsidR="00FD3CD1" w:rsidRPr="00AB280C" w14:paraId="61FB6FE9" w14:textId="77777777" w:rsidTr="00FD3CD1">
        <w:trPr>
          <w:trHeight w:val="20"/>
        </w:trPr>
        <w:tc>
          <w:tcPr>
            <w:tcW w:w="761" w:type="pct"/>
            <w:shd w:val="clear" w:color="000000" w:fill="DAEEF3"/>
            <w:vAlign w:val="center"/>
            <w:hideMark/>
          </w:tcPr>
          <w:p w14:paraId="6A0C6E21"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957" w:type="pct"/>
            <w:shd w:val="clear" w:color="000000" w:fill="DAEEF3"/>
            <w:vAlign w:val="center"/>
            <w:hideMark/>
          </w:tcPr>
          <w:p w14:paraId="79E9D288"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468" w:type="pct"/>
            <w:shd w:val="clear" w:color="000000" w:fill="DAEEF3"/>
            <w:vAlign w:val="center"/>
            <w:hideMark/>
          </w:tcPr>
          <w:p w14:paraId="1A3EB6DA"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56" w:type="pct"/>
            <w:shd w:val="clear" w:color="000000" w:fill="DAEEF3"/>
            <w:vAlign w:val="center"/>
            <w:hideMark/>
          </w:tcPr>
          <w:p w14:paraId="72F97E04"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7" w:type="pct"/>
            <w:shd w:val="clear" w:color="000000" w:fill="DAEEF3"/>
            <w:vAlign w:val="center"/>
            <w:hideMark/>
          </w:tcPr>
          <w:p w14:paraId="686461D4"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01" w:type="pct"/>
            <w:shd w:val="clear" w:color="000000" w:fill="DAEEF3"/>
            <w:vAlign w:val="center"/>
            <w:hideMark/>
          </w:tcPr>
          <w:p w14:paraId="6E09DDF3"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20" w:type="pct"/>
            <w:shd w:val="clear" w:color="000000" w:fill="DAEEF3"/>
            <w:vAlign w:val="center"/>
            <w:hideMark/>
          </w:tcPr>
          <w:p w14:paraId="0B94AE9D"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D3CD1" w:rsidRPr="00AB280C" w14:paraId="6F0B30A1" w14:textId="77777777" w:rsidTr="00FD3CD1">
        <w:trPr>
          <w:trHeight w:val="20"/>
        </w:trPr>
        <w:tc>
          <w:tcPr>
            <w:tcW w:w="761" w:type="pct"/>
            <w:shd w:val="clear" w:color="000000" w:fill="FFFFFF"/>
            <w:vAlign w:val="center"/>
            <w:hideMark/>
          </w:tcPr>
          <w:p w14:paraId="0601244D"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Котельная №20</w:t>
            </w:r>
          </w:p>
        </w:tc>
        <w:tc>
          <w:tcPr>
            <w:tcW w:w="957" w:type="pct"/>
            <w:shd w:val="clear" w:color="000000" w:fill="FFFFFF"/>
            <w:vAlign w:val="center"/>
            <w:hideMark/>
          </w:tcPr>
          <w:p w14:paraId="74DA4B9A"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"Банновская ООШ" (школа)</w:t>
            </w:r>
          </w:p>
        </w:tc>
        <w:tc>
          <w:tcPr>
            <w:tcW w:w="468" w:type="pct"/>
            <w:shd w:val="clear" w:color="000000" w:fill="FFFFFF"/>
            <w:vAlign w:val="center"/>
            <w:hideMark/>
          </w:tcPr>
          <w:p w14:paraId="75934489"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756" w:type="pct"/>
            <w:shd w:val="clear" w:color="000000" w:fill="FFFFFF"/>
            <w:vAlign w:val="center"/>
            <w:hideMark/>
          </w:tcPr>
          <w:p w14:paraId="2DB923B2"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w:t>
            </w:r>
          </w:p>
        </w:tc>
        <w:tc>
          <w:tcPr>
            <w:tcW w:w="737" w:type="pct"/>
            <w:shd w:val="clear" w:color="000000" w:fill="FFFFFF"/>
            <w:vAlign w:val="center"/>
            <w:hideMark/>
          </w:tcPr>
          <w:p w14:paraId="329B3B1B"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w:t>
            </w:r>
          </w:p>
        </w:tc>
        <w:tc>
          <w:tcPr>
            <w:tcW w:w="601" w:type="pct"/>
            <w:shd w:val="clear" w:color="000000" w:fill="FFFFFF"/>
            <w:vAlign w:val="center"/>
            <w:hideMark/>
          </w:tcPr>
          <w:p w14:paraId="083753AD"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720" w:type="pct"/>
            <w:shd w:val="clear" w:color="000000" w:fill="FFFFFF"/>
            <w:vAlign w:val="center"/>
            <w:hideMark/>
          </w:tcPr>
          <w:p w14:paraId="4D91D7A8"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w:t>
            </w:r>
          </w:p>
        </w:tc>
      </w:tr>
    </w:tbl>
    <w:p w14:paraId="1B558035" w14:textId="77777777" w:rsidR="00615F0F" w:rsidRDefault="00615F0F" w:rsidP="00615F0F">
      <w:pPr>
        <w:rPr>
          <w:rFonts w:ascii="Arial" w:eastAsiaTheme="majorEastAsia" w:hAnsi="Arial" w:cstheme="majorBidi"/>
          <w:sz w:val="20"/>
          <w:szCs w:val="18"/>
          <w:lang w:eastAsia="ru-RU"/>
        </w:rPr>
      </w:pPr>
      <w:r>
        <w:br w:type="page"/>
      </w:r>
    </w:p>
    <w:p w14:paraId="3A244480" w14:textId="37607ECB" w:rsidR="00615F0F" w:rsidRDefault="00615F0F" w:rsidP="00615F0F">
      <w:pPr>
        <w:pStyle w:val="-f"/>
        <w:spacing w:before="0"/>
      </w:pPr>
      <w:bookmarkStart w:id="336" w:name="_Toc101875234"/>
      <w:r w:rsidRPr="00AA358C">
        <w:lastRenderedPageBreak/>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27</w:t>
      </w:r>
      <w:r>
        <w:rPr>
          <w:noProof/>
        </w:rPr>
        <w:fldChar w:fldCharType="end"/>
      </w:r>
      <w:r>
        <w:t xml:space="preserve"> </w:t>
      </w:r>
      <w:r>
        <w:sym w:font="Symbol" w:char="F02D"/>
      </w:r>
      <w:r>
        <w:t xml:space="preserve"> </w:t>
      </w:r>
      <w:r w:rsidR="00FD3CD1" w:rsidRPr="00172505">
        <w:t>Температура воздуха в здании потребителей котельной №</w:t>
      </w:r>
      <w:r w:rsidR="00FD3CD1">
        <w:t xml:space="preserve"> 20</w:t>
      </w:r>
      <w:r w:rsidR="00FD3CD1" w:rsidRPr="00172505">
        <w:t xml:space="preserve"> в конце периода восстановления участка тепловой сети</w:t>
      </w:r>
      <w:r w:rsidR="00FD3CD1">
        <w:t xml:space="preserve"> (по сценарию развития аварии)</w:t>
      </w:r>
      <w:bookmarkEnd w:id="336"/>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FD3CD1" w:rsidRPr="00096182" w14:paraId="6D674723" w14:textId="77777777" w:rsidTr="004C28BF">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1C64B4C6" w14:textId="77777777"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14:paraId="5E77D456" w14:textId="77777777"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619E13A"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19E23CD3"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17441A76"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AB7D000"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8B34D24"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41A3404F"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2EE6F58F"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D3CD1" w:rsidRPr="00D477F6" w14:paraId="622DF134" w14:textId="77777777" w:rsidTr="004C28BF">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E2101E7"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ул. Зеленая, 1</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352BBE2"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"Банновская ООШ"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7FE9315"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0,028</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C5D7F7E"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9F0F013"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B36C092"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E869FAA"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0DA83C10" w14:textId="77777777"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0A14FCAB" w14:textId="77777777"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FD3CD1" w:rsidRPr="00D477F6" w14:paraId="4AACF009" w14:textId="77777777"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178B43DD"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54B7454F"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5EAC13E"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6A041D52"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3AE5BCAA"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A83927D"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49778E3"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02056E24"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255F0E1B"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FD3CD1" w:rsidRPr="00D477F6" w14:paraId="16C8F488" w14:textId="77777777"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67816C06"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6B1A0B74"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13642D8"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9AF5346"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561A9977"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557E5FF1"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6C338819"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0FF92856"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648D2B74"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14:paraId="3659D4C2" w14:textId="77777777" w:rsidR="00FD3CD1" w:rsidRDefault="00FD3CD1" w:rsidP="00FD3CD1">
      <w:pPr>
        <w:pStyle w:val="-5"/>
      </w:pPr>
    </w:p>
    <w:bookmarkEnd w:id="332"/>
    <w:p w14:paraId="2F43D7AA" w14:textId="77777777" w:rsidR="00615F0F" w:rsidRDefault="00615F0F" w:rsidP="00615F0F">
      <w:pPr>
        <w:pStyle w:val="-5"/>
        <w:ind w:firstLine="0"/>
      </w:pPr>
      <w:r>
        <w:rPr>
          <w:noProof/>
        </w:rPr>
        <w:drawing>
          <wp:inline distT="0" distB="0" distL="0" distR="0" wp14:anchorId="636FE547" wp14:editId="56BBB573">
            <wp:extent cx="6119495" cy="373316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т. №21,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3733165"/>
                    </a:xfrm>
                    <a:prstGeom prst="rect">
                      <a:avLst/>
                    </a:prstGeom>
                  </pic:spPr>
                </pic:pic>
              </a:graphicData>
            </a:graphic>
          </wp:inline>
        </w:drawing>
      </w:r>
    </w:p>
    <w:p w14:paraId="58B56FA5" w14:textId="30B7E2BB" w:rsidR="00615F0F" w:rsidRPr="00254B86" w:rsidRDefault="00615F0F" w:rsidP="00615F0F">
      <w:pPr>
        <w:pStyle w:val="-f0"/>
      </w:pPr>
      <w:bookmarkStart w:id="337" w:name="_Toc101875342"/>
      <w:r w:rsidRPr="00F501CD">
        <w:t xml:space="preserve">Рисунок </w:t>
      </w:r>
      <w:fldSimple w:instr=" STYLEREF &quot;СТ - 1 заголовок&quot;  \s ">
        <w:r w:rsidR="00AD0E6A">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11</w:t>
      </w:r>
      <w:r w:rsidRPr="00F501CD">
        <w:fldChar w:fldCharType="end"/>
      </w:r>
      <w:r w:rsidRPr="00F501CD">
        <w:t xml:space="preserve"> – </w:t>
      </w:r>
      <w:r>
        <w:t>Моделирование аварийной ситуации на котельной №21, с. Карагай</w:t>
      </w:r>
      <w:bookmarkEnd w:id="337"/>
    </w:p>
    <w:p w14:paraId="4388F372" w14:textId="59789361" w:rsidR="00615F0F" w:rsidRDefault="00615F0F" w:rsidP="00615F0F">
      <w:pPr>
        <w:pStyle w:val="-f"/>
        <w:spacing w:before="0"/>
      </w:pPr>
      <w:bookmarkStart w:id="338" w:name="_Toc101875235"/>
      <w:r w:rsidRPr="00AA358C">
        <w:t>Таблица</w:t>
      </w:r>
      <w:r>
        <w:t xml:space="preserve"> </w:t>
      </w:r>
      <w:fldSimple w:instr=" STYLEREF  \s &quot;СТ - 1 заголовок&quot; ">
        <w:r w:rsidR="00AD0E6A">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D0E6A">
        <w:rPr>
          <w:noProof/>
        </w:rPr>
        <w:t>28</w:t>
      </w:r>
      <w:r>
        <w:rPr>
          <w:noProof/>
        </w:rPr>
        <w:fldChar w:fldCharType="end"/>
      </w:r>
      <w:r>
        <w:t xml:space="preserve"> </w:t>
      </w:r>
      <w:r>
        <w:sym w:font="Symbol" w:char="F02D"/>
      </w:r>
      <w:r>
        <w:t xml:space="preserve"> </w:t>
      </w:r>
      <w:r w:rsidR="00FD3CD1">
        <w:t>Характеристики отказавшего участка тепловой сети котельной № 21 (по сценарию развития аварии)</w:t>
      </w:r>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40"/>
        <w:gridCol w:w="902"/>
        <w:gridCol w:w="1449"/>
        <w:gridCol w:w="1372"/>
        <w:gridCol w:w="1211"/>
        <w:gridCol w:w="1387"/>
      </w:tblGrid>
      <w:tr w:rsidR="00FD3CD1" w:rsidRPr="00AB280C" w14:paraId="0384E1DB" w14:textId="77777777" w:rsidTr="00FD3CD1">
        <w:trPr>
          <w:trHeight w:val="20"/>
        </w:trPr>
        <w:tc>
          <w:tcPr>
            <w:tcW w:w="785" w:type="pct"/>
            <w:shd w:val="clear" w:color="000000" w:fill="DAEEF3"/>
            <w:vAlign w:val="center"/>
            <w:hideMark/>
          </w:tcPr>
          <w:p w14:paraId="77F02278"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979" w:type="pct"/>
            <w:shd w:val="clear" w:color="000000" w:fill="DAEEF3"/>
            <w:vAlign w:val="center"/>
            <w:hideMark/>
          </w:tcPr>
          <w:p w14:paraId="52674F6D"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329" w:type="pct"/>
            <w:shd w:val="clear" w:color="000000" w:fill="DAEEF3"/>
            <w:vAlign w:val="center"/>
            <w:hideMark/>
          </w:tcPr>
          <w:p w14:paraId="605EEFEC"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76" w:type="pct"/>
            <w:shd w:val="clear" w:color="000000" w:fill="DAEEF3"/>
            <w:vAlign w:val="center"/>
            <w:hideMark/>
          </w:tcPr>
          <w:p w14:paraId="35271D15"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6" w:type="pct"/>
            <w:shd w:val="clear" w:color="000000" w:fill="DAEEF3"/>
            <w:vAlign w:val="center"/>
            <w:hideMark/>
          </w:tcPr>
          <w:p w14:paraId="38937B22"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14:paraId="0CE78C4A"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14:paraId="29FDAA8E" w14:textId="77777777"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D3CD1" w:rsidRPr="00AB280C" w14:paraId="4DD9BE06" w14:textId="77777777" w:rsidTr="00FD3CD1">
        <w:trPr>
          <w:trHeight w:val="20"/>
        </w:trPr>
        <w:tc>
          <w:tcPr>
            <w:tcW w:w="785" w:type="pct"/>
            <w:shd w:val="clear" w:color="000000" w:fill="FFFFFF"/>
            <w:vAlign w:val="center"/>
            <w:hideMark/>
          </w:tcPr>
          <w:p w14:paraId="1BD940FD"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Котельная №21</w:t>
            </w:r>
          </w:p>
        </w:tc>
        <w:tc>
          <w:tcPr>
            <w:tcW w:w="979" w:type="pct"/>
            <w:shd w:val="clear" w:color="000000" w:fill="FFFFFF"/>
            <w:vAlign w:val="center"/>
            <w:hideMark/>
          </w:tcPr>
          <w:p w14:paraId="789EE6C0"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"Карагайская ООШ" (школа)</w:t>
            </w:r>
          </w:p>
        </w:tc>
        <w:tc>
          <w:tcPr>
            <w:tcW w:w="329" w:type="pct"/>
            <w:shd w:val="clear" w:color="000000" w:fill="FFFFFF"/>
            <w:vAlign w:val="center"/>
            <w:hideMark/>
          </w:tcPr>
          <w:p w14:paraId="0307407A"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776" w:type="pct"/>
            <w:shd w:val="clear" w:color="000000" w:fill="FFFFFF"/>
            <w:vAlign w:val="center"/>
            <w:hideMark/>
          </w:tcPr>
          <w:p w14:paraId="48412B03"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0,069</w:t>
            </w:r>
          </w:p>
        </w:tc>
        <w:tc>
          <w:tcPr>
            <w:tcW w:w="736" w:type="pct"/>
            <w:shd w:val="clear" w:color="000000" w:fill="FFFFFF"/>
            <w:vAlign w:val="center"/>
            <w:hideMark/>
          </w:tcPr>
          <w:p w14:paraId="071BEFC2"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0,069</w:t>
            </w:r>
          </w:p>
        </w:tc>
        <w:tc>
          <w:tcPr>
            <w:tcW w:w="652" w:type="pct"/>
            <w:shd w:val="clear" w:color="000000" w:fill="FFFFFF"/>
            <w:vAlign w:val="center"/>
            <w:hideMark/>
          </w:tcPr>
          <w:p w14:paraId="55C98B8A"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743" w:type="pct"/>
            <w:shd w:val="clear" w:color="000000" w:fill="FFFFFF"/>
            <w:vAlign w:val="center"/>
            <w:hideMark/>
          </w:tcPr>
          <w:p w14:paraId="2FFB1177"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w:t>
            </w:r>
          </w:p>
        </w:tc>
      </w:tr>
    </w:tbl>
    <w:p w14:paraId="355BC412" w14:textId="77777777" w:rsidR="00615F0F" w:rsidRDefault="00615F0F" w:rsidP="00615F0F">
      <w:pPr>
        <w:rPr>
          <w:rFonts w:ascii="Arial" w:eastAsiaTheme="majorEastAsia" w:hAnsi="Arial"/>
          <w:sz w:val="20"/>
          <w:lang w:eastAsia="ru-RU"/>
        </w:rPr>
      </w:pPr>
      <w:r>
        <w:br w:type="page"/>
      </w:r>
    </w:p>
    <w:p w14:paraId="1C7DC2DA" w14:textId="76759D24" w:rsidR="00615F0F" w:rsidRDefault="00615F0F" w:rsidP="00615F0F">
      <w:pPr>
        <w:pStyle w:val="-f"/>
        <w:spacing w:before="0"/>
      </w:pPr>
      <w:bookmarkStart w:id="339" w:name="_Ref101874916"/>
      <w:bookmarkStart w:id="340" w:name="_Toc101875236"/>
      <w:r w:rsidRPr="00AB280C">
        <w:rPr>
          <w:rFonts w:cs="Arial"/>
          <w:szCs w:val="20"/>
        </w:rPr>
        <w:lastRenderedPageBreak/>
        <w:t xml:space="preserve">Таблица </w:t>
      </w:r>
      <w:r w:rsidRPr="00AB280C">
        <w:rPr>
          <w:rFonts w:cs="Arial"/>
          <w:szCs w:val="20"/>
        </w:rPr>
        <w:fldChar w:fldCharType="begin"/>
      </w:r>
      <w:r w:rsidRPr="00AB280C">
        <w:rPr>
          <w:rFonts w:cs="Arial"/>
          <w:szCs w:val="20"/>
        </w:rPr>
        <w:instrText xml:space="preserve"> STYLEREF  \s "СТ - 1 заголовок" </w:instrText>
      </w:r>
      <w:r w:rsidRPr="00AB280C">
        <w:rPr>
          <w:rFonts w:cs="Arial"/>
          <w:szCs w:val="20"/>
        </w:rPr>
        <w:fldChar w:fldCharType="separate"/>
      </w:r>
      <w:r w:rsidR="00AD0E6A">
        <w:rPr>
          <w:rFonts w:cs="Arial"/>
          <w:noProof/>
          <w:szCs w:val="20"/>
        </w:rPr>
        <w:t>2</w:t>
      </w:r>
      <w:r w:rsidRPr="00AB280C">
        <w:rPr>
          <w:rFonts w:cs="Arial"/>
          <w:noProof/>
          <w:szCs w:val="20"/>
        </w:rPr>
        <w:fldChar w:fldCharType="end"/>
      </w:r>
      <w:r w:rsidRPr="00AB280C">
        <w:rPr>
          <w:rFonts w:cs="Arial"/>
          <w:szCs w:val="20"/>
        </w:rPr>
        <w:t>.</w:t>
      </w:r>
      <w:r w:rsidRPr="00AB280C">
        <w:rPr>
          <w:rFonts w:cs="Arial"/>
          <w:szCs w:val="20"/>
        </w:rPr>
        <w:fldChar w:fldCharType="begin"/>
      </w:r>
      <w:r w:rsidRPr="00AB280C">
        <w:rPr>
          <w:rFonts w:cs="Arial"/>
          <w:szCs w:val="20"/>
        </w:rPr>
        <w:instrText xml:space="preserve"> SEQ Таблица \* ARABIC \</w:instrText>
      </w:r>
      <w:r w:rsidRPr="00AB280C">
        <w:rPr>
          <w:rFonts w:cs="Arial"/>
          <w:szCs w:val="20"/>
          <w:lang w:val="en-US"/>
        </w:rPr>
        <w:instrText>s</w:instrText>
      </w:r>
      <w:r w:rsidRPr="00AB280C">
        <w:rPr>
          <w:rFonts w:cs="Arial"/>
          <w:szCs w:val="20"/>
        </w:rPr>
        <w:instrText xml:space="preserve"> 1 </w:instrText>
      </w:r>
      <w:r w:rsidRPr="00AB280C">
        <w:rPr>
          <w:rFonts w:cs="Arial"/>
          <w:szCs w:val="20"/>
        </w:rPr>
        <w:fldChar w:fldCharType="separate"/>
      </w:r>
      <w:r w:rsidR="00AD0E6A">
        <w:rPr>
          <w:rFonts w:cs="Arial"/>
          <w:noProof/>
          <w:szCs w:val="20"/>
        </w:rPr>
        <w:t>29</w:t>
      </w:r>
      <w:r w:rsidRPr="00AB280C">
        <w:rPr>
          <w:rFonts w:cs="Arial"/>
          <w:noProof/>
          <w:szCs w:val="20"/>
        </w:rPr>
        <w:fldChar w:fldCharType="end"/>
      </w:r>
      <w:bookmarkEnd w:id="339"/>
      <w:r w:rsidRPr="00AB280C">
        <w:rPr>
          <w:rFonts w:cs="Arial"/>
          <w:szCs w:val="20"/>
        </w:rPr>
        <w:t xml:space="preserve"> </w:t>
      </w:r>
      <w:r w:rsidRPr="00AB280C">
        <w:rPr>
          <w:rFonts w:cs="Arial"/>
          <w:szCs w:val="20"/>
        </w:rPr>
        <w:sym w:font="Symbol" w:char="F02D"/>
      </w:r>
      <w:r w:rsidRPr="00AB280C">
        <w:rPr>
          <w:rFonts w:cs="Arial"/>
          <w:szCs w:val="20"/>
        </w:rPr>
        <w:t xml:space="preserve"> </w:t>
      </w:r>
      <w:r w:rsidR="00FD3CD1" w:rsidRPr="00172505">
        <w:t>Температура воздуха в здании потребителей котельной №</w:t>
      </w:r>
      <w:r w:rsidR="00FD3CD1">
        <w:t xml:space="preserve"> 21</w:t>
      </w:r>
      <w:r w:rsidR="00FD3CD1" w:rsidRPr="00172505">
        <w:t xml:space="preserve"> в конце периода восстановления участка тепловой сети</w:t>
      </w:r>
      <w:r w:rsidR="00FD3CD1">
        <w:t xml:space="preserve"> (по сценарию развития аварии)</w:t>
      </w:r>
      <w:bookmarkEnd w:id="340"/>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FD3CD1" w:rsidRPr="00096182" w14:paraId="0809BED4" w14:textId="77777777" w:rsidTr="004C28BF">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1FA8F6A5" w14:textId="77777777"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14:paraId="300ADC6D" w14:textId="77777777"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BB71C30"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AC12811"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4F2AEAB8"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C7B66D1"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5242ED3"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82538C2"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06FF37BB" w14:textId="77777777"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D3CD1" w:rsidRPr="00D477F6" w14:paraId="65E3CE91" w14:textId="77777777" w:rsidTr="004C28BF">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8EA7FD6"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ул. Школьная, 1</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737371E"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"Карагайская ООШ"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C4A55D5"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0,0502</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ACBC7B6"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6B96A5C"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2320BB7"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4F8191D" w14:textId="77777777"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5CE838C3" w14:textId="77777777"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53D678C4" w14:textId="77777777"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2</w:t>
            </w:r>
            <w:r w:rsidRPr="00E96F90">
              <w:rPr>
                <w:rFonts w:ascii="Arial" w:eastAsia="Times New Roman" w:hAnsi="Arial" w:cs="Arial"/>
                <w:color w:val="000000"/>
                <w:sz w:val="18"/>
                <w:szCs w:val="18"/>
                <w:lang w:eastAsia="ru-RU"/>
              </w:rPr>
              <w:t>,8</w:t>
            </w:r>
          </w:p>
        </w:tc>
      </w:tr>
      <w:tr w:rsidR="00FD3CD1" w:rsidRPr="00D477F6" w14:paraId="4F7FC04D" w14:textId="77777777"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6F7888EF"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7E2A271D"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322B9220"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4C91A293"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0A16D026"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283C071D"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21E9BE0D"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1F2CBC63"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1243D645"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4,7</w:t>
            </w:r>
          </w:p>
        </w:tc>
      </w:tr>
      <w:tr w:rsidR="00FD3CD1" w:rsidRPr="00D477F6" w14:paraId="2C90C277" w14:textId="77777777"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73011C64"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0CAB210B"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C1F4817"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71D4A75"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39BE5BDF"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56D74D1B"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1CB5EF82" w14:textId="77777777"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0AB21AE2"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6DBDFC9B" w14:textId="77777777"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6,6</w:t>
            </w:r>
          </w:p>
        </w:tc>
      </w:tr>
    </w:tbl>
    <w:p w14:paraId="48812852" w14:textId="77777777" w:rsidR="001F39E0" w:rsidRDefault="001F39E0" w:rsidP="001F39E0">
      <w:pPr>
        <w:pStyle w:val="-2"/>
        <w:numPr>
          <w:ilvl w:val="1"/>
          <w:numId w:val="1"/>
        </w:numPr>
        <w:jc w:val="both"/>
      </w:pPr>
      <w:bookmarkStart w:id="341" w:name="_Toc31122146"/>
      <w:bookmarkStart w:id="342" w:name="_Toc31122375"/>
      <w:bookmarkStart w:id="343" w:name="_Toc102174721"/>
      <w:r w:rsidRPr="00716DFD">
        <w:t>Технико-экономические показатели теплоснабжающих и теплосетевых организаций</w:t>
      </w:r>
      <w:bookmarkEnd w:id="341"/>
      <w:bookmarkEnd w:id="342"/>
      <w:bookmarkEnd w:id="343"/>
    </w:p>
    <w:p w14:paraId="1DF4AA82" w14:textId="77777777" w:rsidR="00830EA4" w:rsidRDefault="00830EA4" w:rsidP="00830EA4">
      <w:pPr>
        <w:pStyle w:val="-5"/>
      </w:pPr>
      <w:r>
        <w:t>Технико-экономические показатели системы теплоснабжения представлены в таблице ниже.</w:t>
      </w:r>
    </w:p>
    <w:p w14:paraId="4E3DF319" w14:textId="241213F2" w:rsidR="00830EA4" w:rsidRPr="004C28BF" w:rsidRDefault="00830EA4" w:rsidP="00830EA4">
      <w:pPr>
        <w:pStyle w:val="-f"/>
      </w:pPr>
      <w:bookmarkStart w:id="344" w:name="_Toc101875237"/>
      <w:r w:rsidRPr="004C28BF">
        <w:t xml:space="preserve">Таблица </w:t>
      </w:r>
      <w:fldSimple w:instr=" STYLEREF  \s &quot;СТ - 1 заголовок&quot; ">
        <w:r w:rsidR="00AD0E6A">
          <w:rPr>
            <w:noProof/>
          </w:rPr>
          <w:t>2</w:t>
        </w:r>
      </w:fldSimple>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AD0E6A">
        <w:rPr>
          <w:noProof/>
        </w:rPr>
        <w:t>30</w:t>
      </w:r>
      <w:r w:rsidRPr="004C28BF">
        <w:rPr>
          <w:noProof/>
        </w:rPr>
        <w:fldChar w:fldCharType="end"/>
      </w:r>
      <w:r w:rsidRPr="004C28BF">
        <w:t xml:space="preserve"> </w:t>
      </w:r>
      <w:r w:rsidRPr="004C28BF">
        <w:sym w:font="Symbol" w:char="F02D"/>
      </w:r>
      <w:r w:rsidRPr="004C28BF">
        <w:t xml:space="preserve"> Технико-экономические показатели системы теплоснабжения за 20</w:t>
      </w:r>
      <w:r w:rsidR="00851C89" w:rsidRPr="004C28BF">
        <w:t>21</w:t>
      </w:r>
      <w:r w:rsidRPr="004C28BF">
        <w:t xml:space="preserve"> год</w:t>
      </w:r>
      <w:bookmarkEnd w:id="344"/>
    </w:p>
    <w:tbl>
      <w:tblPr>
        <w:tblStyle w:val="aff1"/>
        <w:tblW w:w="5000" w:type="pct"/>
        <w:jc w:val="center"/>
        <w:tblLook w:val="04A0" w:firstRow="1" w:lastRow="0" w:firstColumn="1" w:lastColumn="0" w:noHBand="0" w:noVBand="1"/>
      </w:tblPr>
      <w:tblGrid>
        <w:gridCol w:w="1892"/>
        <w:gridCol w:w="830"/>
        <w:gridCol w:w="789"/>
        <w:gridCol w:w="607"/>
        <w:gridCol w:w="761"/>
        <w:gridCol w:w="639"/>
        <w:gridCol w:w="928"/>
        <w:gridCol w:w="805"/>
        <w:gridCol w:w="803"/>
        <w:gridCol w:w="938"/>
        <w:gridCol w:w="635"/>
      </w:tblGrid>
      <w:tr w:rsidR="003D7C62" w:rsidRPr="004C28BF" w14:paraId="7B167410" w14:textId="77777777" w:rsidTr="00EE220B">
        <w:trPr>
          <w:cantSplit/>
          <w:trHeight w:val="2669"/>
          <w:tblHeader/>
          <w:jc w:val="center"/>
        </w:trPr>
        <w:tc>
          <w:tcPr>
            <w:tcW w:w="983" w:type="pct"/>
            <w:shd w:val="clear" w:color="auto" w:fill="DAEEF3"/>
            <w:noWrap/>
            <w:vAlign w:val="center"/>
            <w:hideMark/>
          </w:tcPr>
          <w:p w14:paraId="39A3F6ED" w14:textId="77777777" w:rsidR="00830EA4" w:rsidRPr="004C28BF" w:rsidRDefault="00830EA4" w:rsidP="00247874">
            <w:pPr>
              <w:jc w:val="center"/>
              <w:rPr>
                <w:rFonts w:ascii="Arial" w:hAnsi="Arial" w:cs="Arial"/>
                <w:sz w:val="18"/>
                <w:szCs w:val="18"/>
              </w:rPr>
            </w:pPr>
            <w:r w:rsidRPr="004C28BF">
              <w:rPr>
                <w:rFonts w:ascii="Arial" w:hAnsi="Arial" w:cs="Arial"/>
                <w:sz w:val="18"/>
                <w:szCs w:val="18"/>
              </w:rPr>
              <w:t>Наименование</w:t>
            </w:r>
          </w:p>
          <w:p w14:paraId="6244AAB4" w14:textId="77777777" w:rsidR="00830EA4" w:rsidRPr="004C28BF" w:rsidRDefault="00830EA4" w:rsidP="00247874">
            <w:pPr>
              <w:jc w:val="center"/>
              <w:rPr>
                <w:rFonts w:ascii="Arial" w:hAnsi="Arial" w:cs="Arial"/>
                <w:sz w:val="18"/>
                <w:szCs w:val="18"/>
              </w:rPr>
            </w:pPr>
            <w:r w:rsidRPr="004C28BF">
              <w:rPr>
                <w:rFonts w:ascii="Arial" w:hAnsi="Arial" w:cs="Arial"/>
                <w:sz w:val="18"/>
                <w:szCs w:val="18"/>
              </w:rPr>
              <w:t xml:space="preserve"> котельной</w:t>
            </w:r>
          </w:p>
        </w:tc>
        <w:tc>
          <w:tcPr>
            <w:tcW w:w="431" w:type="pct"/>
            <w:shd w:val="clear" w:color="auto" w:fill="DAEEF3"/>
            <w:textDirection w:val="btLr"/>
            <w:vAlign w:val="center"/>
            <w:hideMark/>
          </w:tcPr>
          <w:p w14:paraId="7F55959A"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э/э на хозяйственно-производственные нужды, тыс. кВтч</w:t>
            </w:r>
          </w:p>
        </w:tc>
        <w:tc>
          <w:tcPr>
            <w:tcW w:w="410" w:type="pct"/>
            <w:shd w:val="clear" w:color="auto" w:fill="DAEEF3"/>
            <w:textDirection w:val="btLr"/>
            <w:vAlign w:val="center"/>
            <w:hideMark/>
          </w:tcPr>
          <w:p w14:paraId="11592976"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э/э на транспорт т/э в отопительный период, тыс. кВтч</w:t>
            </w:r>
          </w:p>
        </w:tc>
        <w:tc>
          <w:tcPr>
            <w:tcW w:w="315" w:type="pct"/>
            <w:shd w:val="clear" w:color="auto" w:fill="DAEEF3"/>
            <w:textDirection w:val="btLr"/>
            <w:vAlign w:val="center"/>
            <w:hideMark/>
          </w:tcPr>
          <w:p w14:paraId="249858BA"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сетевой воды при расчётных параметрах, т/ч</w:t>
            </w:r>
          </w:p>
        </w:tc>
        <w:tc>
          <w:tcPr>
            <w:tcW w:w="395" w:type="pct"/>
            <w:shd w:val="clear" w:color="auto" w:fill="DAEEF3"/>
            <w:textDirection w:val="btLr"/>
            <w:vAlign w:val="center"/>
            <w:hideMark/>
          </w:tcPr>
          <w:p w14:paraId="0390AEA4"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сетевой воды в отопительном периоде, тонн/Гкал</w:t>
            </w:r>
          </w:p>
        </w:tc>
        <w:tc>
          <w:tcPr>
            <w:tcW w:w="332" w:type="pct"/>
            <w:shd w:val="clear" w:color="auto" w:fill="DAEEF3"/>
            <w:textDirection w:val="btLr"/>
            <w:vAlign w:val="center"/>
            <w:hideMark/>
          </w:tcPr>
          <w:p w14:paraId="60887F9A"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э/э на СН к выработке т/э, кВтч/Гкал</w:t>
            </w:r>
          </w:p>
        </w:tc>
        <w:tc>
          <w:tcPr>
            <w:tcW w:w="482" w:type="pct"/>
            <w:shd w:val="clear" w:color="auto" w:fill="DAEEF3"/>
            <w:textDirection w:val="btLr"/>
            <w:vAlign w:val="center"/>
            <w:hideMark/>
          </w:tcPr>
          <w:p w14:paraId="6F940F5C"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э/э на транспорт т/э в отопительном периоде, кВтч/Гкал</w:t>
            </w:r>
          </w:p>
        </w:tc>
        <w:tc>
          <w:tcPr>
            <w:tcW w:w="418" w:type="pct"/>
            <w:shd w:val="clear" w:color="auto" w:fill="DAEEF3"/>
            <w:textDirection w:val="btLr"/>
            <w:vAlign w:val="center"/>
            <w:hideMark/>
          </w:tcPr>
          <w:p w14:paraId="1E1E2327"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условного топлива, кг/Гкал</w:t>
            </w:r>
          </w:p>
        </w:tc>
        <w:tc>
          <w:tcPr>
            <w:tcW w:w="417" w:type="pct"/>
            <w:shd w:val="clear" w:color="auto" w:fill="DAEEF3"/>
            <w:textDirection w:val="btLr"/>
            <w:vAlign w:val="center"/>
            <w:hideMark/>
          </w:tcPr>
          <w:p w14:paraId="053743D9"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Коэффициент использования тепла топлива, %</w:t>
            </w:r>
          </w:p>
        </w:tc>
        <w:tc>
          <w:tcPr>
            <w:tcW w:w="487" w:type="pct"/>
            <w:shd w:val="clear" w:color="auto" w:fill="DAEEF3"/>
            <w:textDirection w:val="btLr"/>
            <w:vAlign w:val="center"/>
          </w:tcPr>
          <w:p w14:paraId="3432838C"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 xml:space="preserve">Тепловые потери в тепловой сети при расчётной температуре наружного воздуха, % </w:t>
            </w:r>
          </w:p>
        </w:tc>
        <w:tc>
          <w:tcPr>
            <w:tcW w:w="332" w:type="pct"/>
            <w:shd w:val="clear" w:color="auto" w:fill="DAEEF3"/>
            <w:textDirection w:val="btLr"/>
            <w:vAlign w:val="center"/>
          </w:tcPr>
          <w:p w14:paraId="10ED4FAE" w14:textId="77777777"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Гидравлические потери в тепловой сети, м.вод.ст.</w:t>
            </w:r>
          </w:p>
        </w:tc>
      </w:tr>
      <w:tr w:rsidR="00EE220B" w:rsidRPr="004C28BF" w14:paraId="0DEDBDDD" w14:textId="77777777" w:rsidTr="00EE220B">
        <w:trPr>
          <w:cantSplit/>
          <w:trHeight w:val="20"/>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14:paraId="276F9050"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Котельная № 20</w:t>
            </w:r>
          </w:p>
          <w:p w14:paraId="7E000255"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(с. Банное)</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1667CB3" w14:textId="77777777" w:rsidR="00EE220B" w:rsidRPr="004C28BF" w:rsidRDefault="00851C89" w:rsidP="00EE220B">
            <w:pPr>
              <w:jc w:val="center"/>
              <w:rPr>
                <w:rFonts w:ascii="Arial" w:hAnsi="Arial" w:cs="Arial"/>
                <w:sz w:val="18"/>
                <w:szCs w:val="18"/>
              </w:rPr>
            </w:pPr>
            <w:r w:rsidRPr="004C28BF">
              <w:rPr>
                <w:rFonts w:ascii="Arial" w:hAnsi="Arial" w:cs="Arial"/>
                <w:sz w:val="18"/>
                <w:szCs w:val="18"/>
              </w:rPr>
              <w:t>4,04</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33CAC8C1"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4,761</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058452E8"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4</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406D4A00"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139,7</w:t>
            </w:r>
          </w:p>
        </w:tc>
        <w:tc>
          <w:tcPr>
            <w:tcW w:w="332" w:type="pct"/>
            <w:tcBorders>
              <w:top w:val="single" w:sz="4" w:space="0" w:color="auto"/>
              <w:left w:val="nil"/>
              <w:bottom w:val="single" w:sz="4" w:space="0" w:color="auto"/>
              <w:right w:val="single" w:sz="4" w:space="0" w:color="auto"/>
            </w:tcBorders>
            <w:shd w:val="clear" w:color="auto" w:fill="auto"/>
            <w:noWrap/>
            <w:vAlign w:val="center"/>
          </w:tcPr>
          <w:p w14:paraId="3BBCB2EC"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18,7</w:t>
            </w: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5128E82B"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22,7</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295F8AB2"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220,2</w:t>
            </w:r>
          </w:p>
        </w:tc>
        <w:tc>
          <w:tcPr>
            <w:tcW w:w="417" w:type="pct"/>
            <w:tcBorders>
              <w:top w:val="nil"/>
              <w:left w:val="nil"/>
              <w:bottom w:val="single" w:sz="4" w:space="0" w:color="auto"/>
              <w:right w:val="single" w:sz="4" w:space="0" w:color="auto"/>
            </w:tcBorders>
            <w:shd w:val="clear" w:color="auto" w:fill="auto"/>
            <w:noWrap/>
            <w:vAlign w:val="center"/>
          </w:tcPr>
          <w:p w14:paraId="515896AB"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64,9</w:t>
            </w:r>
          </w:p>
        </w:tc>
        <w:tc>
          <w:tcPr>
            <w:tcW w:w="487" w:type="pct"/>
            <w:tcBorders>
              <w:top w:val="single" w:sz="4" w:space="0" w:color="auto"/>
              <w:left w:val="nil"/>
              <w:bottom w:val="single" w:sz="4" w:space="0" w:color="auto"/>
              <w:right w:val="single" w:sz="4" w:space="0" w:color="auto"/>
            </w:tcBorders>
            <w:shd w:val="clear" w:color="auto" w:fill="auto"/>
            <w:vAlign w:val="center"/>
          </w:tcPr>
          <w:p w14:paraId="4E990D50"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45,7</w:t>
            </w:r>
          </w:p>
        </w:tc>
        <w:tc>
          <w:tcPr>
            <w:tcW w:w="332" w:type="pct"/>
            <w:tcBorders>
              <w:top w:val="single" w:sz="4" w:space="0" w:color="auto"/>
              <w:left w:val="nil"/>
              <w:bottom w:val="single" w:sz="4" w:space="0" w:color="auto"/>
              <w:right w:val="single" w:sz="4" w:space="0" w:color="auto"/>
            </w:tcBorders>
            <w:shd w:val="clear" w:color="auto" w:fill="auto"/>
            <w:vAlign w:val="center"/>
          </w:tcPr>
          <w:p w14:paraId="60A0A52E"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5,0</w:t>
            </w:r>
          </w:p>
        </w:tc>
      </w:tr>
      <w:tr w:rsidR="00EE220B" w:rsidRPr="004C28BF" w14:paraId="609405F5" w14:textId="77777777" w:rsidTr="00EE220B">
        <w:trPr>
          <w:cantSplit/>
          <w:trHeight w:val="20"/>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14:paraId="74998D31"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Котельная № 21</w:t>
            </w:r>
          </w:p>
          <w:p w14:paraId="41CA7CB3"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(с. Карагай)</w:t>
            </w:r>
          </w:p>
        </w:tc>
        <w:tc>
          <w:tcPr>
            <w:tcW w:w="431" w:type="pct"/>
            <w:tcBorders>
              <w:top w:val="nil"/>
              <w:left w:val="nil"/>
              <w:bottom w:val="single" w:sz="4" w:space="0" w:color="auto"/>
              <w:right w:val="single" w:sz="4" w:space="0" w:color="auto"/>
            </w:tcBorders>
            <w:shd w:val="clear" w:color="auto" w:fill="auto"/>
            <w:noWrap/>
            <w:vAlign w:val="center"/>
          </w:tcPr>
          <w:p w14:paraId="101EA816" w14:textId="77777777" w:rsidR="00EE220B" w:rsidRPr="004C28BF" w:rsidRDefault="00851C89" w:rsidP="00EE220B">
            <w:pPr>
              <w:jc w:val="center"/>
              <w:rPr>
                <w:rFonts w:ascii="Arial" w:hAnsi="Arial" w:cs="Arial"/>
                <w:sz w:val="18"/>
                <w:szCs w:val="18"/>
              </w:rPr>
            </w:pPr>
            <w:r w:rsidRPr="004C28BF">
              <w:rPr>
                <w:rFonts w:ascii="Arial" w:hAnsi="Arial" w:cs="Arial"/>
                <w:sz w:val="18"/>
                <w:szCs w:val="18"/>
              </w:rPr>
              <w:t>8,06</w:t>
            </w:r>
          </w:p>
        </w:tc>
        <w:tc>
          <w:tcPr>
            <w:tcW w:w="410" w:type="pct"/>
            <w:tcBorders>
              <w:top w:val="nil"/>
              <w:left w:val="nil"/>
              <w:bottom w:val="single" w:sz="4" w:space="0" w:color="auto"/>
              <w:right w:val="single" w:sz="4" w:space="0" w:color="auto"/>
            </w:tcBorders>
            <w:shd w:val="clear" w:color="auto" w:fill="auto"/>
            <w:noWrap/>
            <w:vAlign w:val="center"/>
          </w:tcPr>
          <w:p w14:paraId="03230B4B"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9,918</w:t>
            </w:r>
          </w:p>
        </w:tc>
        <w:tc>
          <w:tcPr>
            <w:tcW w:w="315" w:type="pct"/>
            <w:tcBorders>
              <w:top w:val="nil"/>
              <w:left w:val="nil"/>
              <w:bottom w:val="single" w:sz="4" w:space="0" w:color="auto"/>
              <w:right w:val="single" w:sz="4" w:space="0" w:color="auto"/>
            </w:tcBorders>
            <w:shd w:val="clear" w:color="auto" w:fill="auto"/>
            <w:noWrap/>
            <w:vAlign w:val="center"/>
          </w:tcPr>
          <w:p w14:paraId="7274F1AB"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9</w:t>
            </w:r>
          </w:p>
        </w:tc>
        <w:tc>
          <w:tcPr>
            <w:tcW w:w="395" w:type="pct"/>
            <w:tcBorders>
              <w:top w:val="nil"/>
              <w:left w:val="nil"/>
              <w:bottom w:val="single" w:sz="4" w:space="0" w:color="auto"/>
              <w:right w:val="single" w:sz="4" w:space="0" w:color="auto"/>
            </w:tcBorders>
            <w:shd w:val="clear" w:color="auto" w:fill="auto"/>
            <w:noWrap/>
            <w:vAlign w:val="center"/>
          </w:tcPr>
          <w:p w14:paraId="0B681A86"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144,6</w:t>
            </w:r>
          </w:p>
        </w:tc>
        <w:tc>
          <w:tcPr>
            <w:tcW w:w="332" w:type="pct"/>
            <w:tcBorders>
              <w:top w:val="nil"/>
              <w:left w:val="nil"/>
              <w:bottom w:val="single" w:sz="4" w:space="0" w:color="auto"/>
              <w:right w:val="single" w:sz="4" w:space="0" w:color="auto"/>
            </w:tcBorders>
            <w:shd w:val="clear" w:color="auto" w:fill="auto"/>
            <w:noWrap/>
            <w:vAlign w:val="center"/>
          </w:tcPr>
          <w:p w14:paraId="33CE325D"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18,7</w:t>
            </w:r>
          </w:p>
        </w:tc>
        <w:tc>
          <w:tcPr>
            <w:tcW w:w="482" w:type="pct"/>
            <w:tcBorders>
              <w:top w:val="nil"/>
              <w:left w:val="nil"/>
              <w:bottom w:val="single" w:sz="4" w:space="0" w:color="auto"/>
              <w:right w:val="single" w:sz="4" w:space="0" w:color="auto"/>
            </w:tcBorders>
            <w:shd w:val="clear" w:color="auto" w:fill="auto"/>
            <w:noWrap/>
            <w:vAlign w:val="center"/>
          </w:tcPr>
          <w:p w14:paraId="086EEFA8"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23,5</w:t>
            </w:r>
          </w:p>
        </w:tc>
        <w:tc>
          <w:tcPr>
            <w:tcW w:w="418" w:type="pct"/>
            <w:tcBorders>
              <w:top w:val="nil"/>
              <w:left w:val="nil"/>
              <w:bottom w:val="single" w:sz="4" w:space="0" w:color="auto"/>
              <w:right w:val="single" w:sz="4" w:space="0" w:color="auto"/>
            </w:tcBorders>
            <w:shd w:val="clear" w:color="auto" w:fill="auto"/>
            <w:noWrap/>
            <w:vAlign w:val="center"/>
          </w:tcPr>
          <w:p w14:paraId="22ECB9A7"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219</w:t>
            </w:r>
          </w:p>
        </w:tc>
        <w:tc>
          <w:tcPr>
            <w:tcW w:w="417" w:type="pct"/>
            <w:tcBorders>
              <w:top w:val="nil"/>
              <w:left w:val="nil"/>
              <w:bottom w:val="single" w:sz="4" w:space="0" w:color="auto"/>
              <w:right w:val="single" w:sz="4" w:space="0" w:color="auto"/>
            </w:tcBorders>
            <w:shd w:val="clear" w:color="auto" w:fill="auto"/>
            <w:noWrap/>
            <w:vAlign w:val="center"/>
          </w:tcPr>
          <w:p w14:paraId="6E9B094B" w14:textId="77777777" w:rsidR="00EE220B" w:rsidRPr="004C28BF" w:rsidRDefault="00AD2254" w:rsidP="00EE220B">
            <w:pPr>
              <w:jc w:val="center"/>
              <w:rPr>
                <w:rFonts w:ascii="Arial" w:hAnsi="Arial" w:cs="Arial"/>
                <w:sz w:val="18"/>
                <w:szCs w:val="18"/>
              </w:rPr>
            </w:pPr>
            <w:r w:rsidRPr="004C28BF">
              <w:rPr>
                <w:rFonts w:ascii="Arial" w:hAnsi="Arial" w:cs="Arial"/>
                <w:sz w:val="18"/>
                <w:szCs w:val="18"/>
              </w:rPr>
              <w:t>65,2</w:t>
            </w:r>
          </w:p>
        </w:tc>
        <w:tc>
          <w:tcPr>
            <w:tcW w:w="487" w:type="pct"/>
            <w:tcBorders>
              <w:top w:val="nil"/>
              <w:left w:val="nil"/>
              <w:bottom w:val="single" w:sz="4" w:space="0" w:color="auto"/>
              <w:right w:val="single" w:sz="4" w:space="0" w:color="auto"/>
            </w:tcBorders>
            <w:shd w:val="clear" w:color="auto" w:fill="auto"/>
            <w:vAlign w:val="center"/>
          </w:tcPr>
          <w:p w14:paraId="4CC062FA" w14:textId="77777777" w:rsidR="00EE220B" w:rsidRPr="004C28BF" w:rsidRDefault="00813AA1" w:rsidP="00EE220B">
            <w:pPr>
              <w:jc w:val="center"/>
              <w:rPr>
                <w:rFonts w:ascii="Arial" w:hAnsi="Arial" w:cs="Arial"/>
                <w:sz w:val="18"/>
                <w:szCs w:val="18"/>
              </w:rPr>
            </w:pPr>
            <w:r w:rsidRPr="004C28BF">
              <w:rPr>
                <w:rFonts w:ascii="Arial" w:hAnsi="Arial" w:cs="Arial"/>
                <w:sz w:val="18"/>
                <w:szCs w:val="18"/>
              </w:rPr>
              <w:t>34,0</w:t>
            </w:r>
          </w:p>
        </w:tc>
        <w:tc>
          <w:tcPr>
            <w:tcW w:w="332" w:type="pct"/>
            <w:tcBorders>
              <w:top w:val="nil"/>
              <w:left w:val="nil"/>
              <w:bottom w:val="single" w:sz="4" w:space="0" w:color="auto"/>
              <w:right w:val="single" w:sz="4" w:space="0" w:color="auto"/>
            </w:tcBorders>
            <w:shd w:val="clear" w:color="auto" w:fill="auto"/>
            <w:vAlign w:val="center"/>
          </w:tcPr>
          <w:p w14:paraId="0BA1FDD8" w14:textId="77777777" w:rsidR="00EE220B" w:rsidRPr="004C28BF" w:rsidRDefault="00EE220B" w:rsidP="00EE220B">
            <w:pPr>
              <w:jc w:val="center"/>
              <w:rPr>
                <w:rFonts w:ascii="Arial" w:hAnsi="Arial" w:cs="Arial"/>
                <w:sz w:val="18"/>
                <w:szCs w:val="18"/>
              </w:rPr>
            </w:pPr>
            <w:r w:rsidRPr="004C28BF">
              <w:rPr>
                <w:rFonts w:ascii="Arial" w:hAnsi="Arial" w:cs="Arial"/>
                <w:sz w:val="18"/>
                <w:szCs w:val="18"/>
              </w:rPr>
              <w:t>5,0</w:t>
            </w:r>
          </w:p>
        </w:tc>
      </w:tr>
      <w:tr w:rsidR="00EE220B" w:rsidRPr="009A4387" w14:paraId="6F6768F5" w14:textId="77777777" w:rsidTr="00EE220B">
        <w:trPr>
          <w:cantSplit/>
          <w:trHeight w:val="20"/>
          <w:jc w:val="center"/>
        </w:trPr>
        <w:tc>
          <w:tcPr>
            <w:tcW w:w="983" w:type="pct"/>
            <w:shd w:val="clear" w:color="auto" w:fill="auto"/>
            <w:noWrap/>
            <w:vAlign w:val="center"/>
          </w:tcPr>
          <w:p w14:paraId="29B57494" w14:textId="77777777" w:rsidR="00EE220B" w:rsidRPr="004C28BF" w:rsidRDefault="00EE220B" w:rsidP="00EE220B">
            <w:pPr>
              <w:jc w:val="center"/>
              <w:rPr>
                <w:rFonts w:ascii="Arial" w:hAnsi="Arial" w:cs="Arial"/>
                <w:b/>
                <w:sz w:val="18"/>
                <w:szCs w:val="18"/>
              </w:rPr>
            </w:pPr>
            <w:r w:rsidRPr="004C28BF">
              <w:rPr>
                <w:rFonts w:ascii="Arial" w:hAnsi="Arial" w:cs="Arial"/>
                <w:b/>
                <w:sz w:val="18"/>
                <w:szCs w:val="18"/>
              </w:rPr>
              <w:t>Итого</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60CCF" w14:textId="77777777" w:rsidR="00EE220B" w:rsidRPr="004C28BF" w:rsidRDefault="00851C89" w:rsidP="00EE220B">
            <w:pPr>
              <w:jc w:val="center"/>
              <w:rPr>
                <w:rFonts w:ascii="Arial" w:hAnsi="Arial" w:cs="Arial"/>
                <w:b/>
                <w:sz w:val="18"/>
                <w:szCs w:val="18"/>
              </w:rPr>
            </w:pPr>
            <w:r w:rsidRPr="004C28BF">
              <w:rPr>
                <w:rFonts w:ascii="Arial" w:hAnsi="Arial" w:cs="Arial"/>
                <w:b/>
                <w:sz w:val="18"/>
                <w:szCs w:val="18"/>
              </w:rPr>
              <w:t>12,1</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67664022" w14:textId="77777777" w:rsidR="00EE220B" w:rsidRPr="004C28BF" w:rsidRDefault="00813AA1" w:rsidP="00EE220B">
            <w:pPr>
              <w:jc w:val="center"/>
              <w:rPr>
                <w:rFonts w:ascii="Arial" w:hAnsi="Arial" w:cs="Arial"/>
                <w:b/>
                <w:sz w:val="18"/>
                <w:szCs w:val="18"/>
              </w:rPr>
            </w:pPr>
            <w:r w:rsidRPr="004C28BF">
              <w:rPr>
                <w:rFonts w:ascii="Arial" w:hAnsi="Arial" w:cs="Arial"/>
                <w:b/>
                <w:sz w:val="18"/>
                <w:szCs w:val="18"/>
              </w:rPr>
              <w:t>14,679</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58B73782" w14:textId="77777777" w:rsidR="00EE220B" w:rsidRPr="004C28BF" w:rsidRDefault="00813AA1" w:rsidP="00EE220B">
            <w:pPr>
              <w:jc w:val="center"/>
              <w:rPr>
                <w:rFonts w:ascii="Arial" w:hAnsi="Arial" w:cs="Arial"/>
                <w:b/>
                <w:sz w:val="18"/>
                <w:szCs w:val="18"/>
              </w:rPr>
            </w:pPr>
            <w:r w:rsidRPr="004C28BF">
              <w:rPr>
                <w:rFonts w:ascii="Arial" w:hAnsi="Arial" w:cs="Arial"/>
                <w:b/>
                <w:sz w:val="18"/>
                <w:szCs w:val="18"/>
              </w:rPr>
              <w:t>14</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07D96A4B" w14:textId="77777777" w:rsidR="00EE220B" w:rsidRPr="004C28BF" w:rsidRDefault="00813AA1" w:rsidP="00EE220B">
            <w:pPr>
              <w:jc w:val="center"/>
              <w:rPr>
                <w:rFonts w:ascii="Arial" w:hAnsi="Arial" w:cs="Arial"/>
                <w:b/>
                <w:sz w:val="18"/>
                <w:szCs w:val="18"/>
              </w:rPr>
            </w:pPr>
            <w:r w:rsidRPr="004C28BF">
              <w:rPr>
                <w:rFonts w:ascii="Arial" w:hAnsi="Arial" w:cs="Arial"/>
                <w:b/>
                <w:sz w:val="18"/>
                <w:szCs w:val="18"/>
              </w:rPr>
              <w:t>143,0</w:t>
            </w:r>
          </w:p>
        </w:tc>
        <w:tc>
          <w:tcPr>
            <w:tcW w:w="332" w:type="pct"/>
            <w:tcBorders>
              <w:top w:val="single" w:sz="4" w:space="0" w:color="auto"/>
              <w:left w:val="nil"/>
              <w:bottom w:val="single" w:sz="4" w:space="0" w:color="auto"/>
              <w:right w:val="single" w:sz="4" w:space="0" w:color="auto"/>
            </w:tcBorders>
            <w:shd w:val="clear" w:color="auto" w:fill="auto"/>
            <w:noWrap/>
            <w:vAlign w:val="center"/>
          </w:tcPr>
          <w:p w14:paraId="3ACF8096" w14:textId="77777777" w:rsidR="00EE220B" w:rsidRPr="004C28BF" w:rsidRDefault="00AD2254" w:rsidP="00EE220B">
            <w:pPr>
              <w:jc w:val="center"/>
              <w:rPr>
                <w:rFonts w:ascii="Arial" w:hAnsi="Arial" w:cs="Arial"/>
                <w:b/>
                <w:sz w:val="18"/>
                <w:szCs w:val="18"/>
              </w:rPr>
            </w:pPr>
            <w:r w:rsidRPr="004C28BF">
              <w:rPr>
                <w:rFonts w:ascii="Arial" w:hAnsi="Arial" w:cs="Arial"/>
                <w:b/>
                <w:sz w:val="18"/>
                <w:szCs w:val="18"/>
              </w:rPr>
              <w:t>18,7</w:t>
            </w: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4584BCF4" w14:textId="77777777" w:rsidR="00EE220B" w:rsidRPr="004C28BF" w:rsidRDefault="00813AA1" w:rsidP="00EE220B">
            <w:pPr>
              <w:jc w:val="center"/>
              <w:rPr>
                <w:rFonts w:ascii="Arial" w:hAnsi="Arial" w:cs="Arial"/>
                <w:b/>
                <w:sz w:val="18"/>
                <w:szCs w:val="18"/>
              </w:rPr>
            </w:pPr>
            <w:r w:rsidRPr="004C28BF">
              <w:rPr>
                <w:rFonts w:ascii="Arial" w:hAnsi="Arial" w:cs="Arial"/>
                <w:b/>
                <w:sz w:val="18"/>
                <w:szCs w:val="18"/>
              </w:rPr>
              <w:t>23,3</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1051BAE7" w14:textId="77777777" w:rsidR="00EE220B" w:rsidRPr="004C28BF" w:rsidRDefault="00AD2254" w:rsidP="00EE220B">
            <w:pPr>
              <w:jc w:val="center"/>
              <w:rPr>
                <w:rFonts w:ascii="Arial" w:hAnsi="Arial" w:cs="Arial"/>
                <w:b/>
                <w:sz w:val="18"/>
                <w:szCs w:val="18"/>
              </w:rPr>
            </w:pPr>
            <w:r w:rsidRPr="004C28BF">
              <w:rPr>
                <w:rFonts w:ascii="Arial" w:hAnsi="Arial" w:cs="Arial"/>
                <w:b/>
                <w:sz w:val="18"/>
                <w:szCs w:val="18"/>
              </w:rPr>
              <w:t>219,4</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2A7BF6BA" w14:textId="77777777" w:rsidR="00EE220B" w:rsidRPr="004C28BF" w:rsidRDefault="00AD2254" w:rsidP="00EE220B">
            <w:pPr>
              <w:jc w:val="center"/>
              <w:rPr>
                <w:rFonts w:ascii="Arial" w:hAnsi="Arial" w:cs="Arial"/>
                <w:b/>
                <w:sz w:val="18"/>
                <w:szCs w:val="18"/>
              </w:rPr>
            </w:pPr>
            <w:r w:rsidRPr="004C28BF">
              <w:rPr>
                <w:rFonts w:ascii="Arial" w:hAnsi="Arial" w:cs="Arial"/>
                <w:b/>
                <w:sz w:val="18"/>
                <w:szCs w:val="18"/>
              </w:rPr>
              <w:t>65,1</w:t>
            </w:r>
          </w:p>
        </w:tc>
        <w:tc>
          <w:tcPr>
            <w:tcW w:w="487" w:type="pct"/>
            <w:tcBorders>
              <w:top w:val="single" w:sz="4" w:space="0" w:color="auto"/>
              <w:left w:val="nil"/>
              <w:bottom w:val="single" w:sz="4" w:space="0" w:color="auto"/>
              <w:right w:val="single" w:sz="4" w:space="0" w:color="auto"/>
            </w:tcBorders>
            <w:shd w:val="clear" w:color="auto" w:fill="auto"/>
            <w:vAlign w:val="center"/>
          </w:tcPr>
          <w:p w14:paraId="70B509FF" w14:textId="77777777" w:rsidR="00EE220B" w:rsidRPr="004C28BF" w:rsidRDefault="00813AA1" w:rsidP="00EE220B">
            <w:pPr>
              <w:jc w:val="center"/>
              <w:rPr>
                <w:rFonts w:ascii="Arial" w:hAnsi="Arial" w:cs="Arial"/>
                <w:b/>
                <w:sz w:val="18"/>
                <w:szCs w:val="18"/>
              </w:rPr>
            </w:pPr>
            <w:r w:rsidRPr="004C28BF">
              <w:rPr>
                <w:rFonts w:ascii="Arial" w:hAnsi="Arial" w:cs="Arial"/>
                <w:b/>
                <w:sz w:val="18"/>
                <w:szCs w:val="18"/>
              </w:rPr>
              <w:t>37,9</w:t>
            </w:r>
          </w:p>
        </w:tc>
        <w:tc>
          <w:tcPr>
            <w:tcW w:w="332" w:type="pct"/>
            <w:tcBorders>
              <w:top w:val="single" w:sz="4" w:space="0" w:color="auto"/>
              <w:left w:val="nil"/>
              <w:bottom w:val="single" w:sz="4" w:space="0" w:color="auto"/>
              <w:right w:val="single" w:sz="4" w:space="0" w:color="auto"/>
            </w:tcBorders>
            <w:shd w:val="clear" w:color="auto" w:fill="auto"/>
            <w:vAlign w:val="center"/>
          </w:tcPr>
          <w:p w14:paraId="6C4D5FF7" w14:textId="77777777" w:rsidR="00EE220B" w:rsidRPr="004C28BF" w:rsidRDefault="00EE220B" w:rsidP="00EE220B">
            <w:pPr>
              <w:jc w:val="center"/>
              <w:rPr>
                <w:rFonts w:ascii="Arial" w:hAnsi="Arial" w:cs="Arial"/>
                <w:b/>
                <w:sz w:val="18"/>
                <w:szCs w:val="18"/>
              </w:rPr>
            </w:pPr>
          </w:p>
        </w:tc>
      </w:tr>
    </w:tbl>
    <w:p w14:paraId="6D32844D" w14:textId="77777777" w:rsidR="001F39E0" w:rsidRDefault="001F39E0" w:rsidP="001F39E0">
      <w:pPr>
        <w:pStyle w:val="-30"/>
        <w:numPr>
          <w:ilvl w:val="2"/>
          <w:numId w:val="1"/>
        </w:numPr>
        <w:jc w:val="both"/>
      </w:pPr>
      <w:bookmarkStart w:id="345" w:name="_Toc31122147"/>
      <w:bookmarkStart w:id="346" w:name="_Toc31122376"/>
      <w:bookmarkStart w:id="347" w:name="_Toc102174722"/>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5"/>
      <w:bookmarkEnd w:id="346"/>
      <w:bookmarkEnd w:id="347"/>
    </w:p>
    <w:p w14:paraId="460A5D35" w14:textId="77777777" w:rsidR="001F39E0" w:rsidRDefault="00390468" w:rsidP="001F39E0">
      <w:pPr>
        <w:pStyle w:val="-5"/>
      </w:pPr>
      <w:r w:rsidRPr="004C28BF">
        <w:t>За период, предшествующий актуализации схемы теплоснабжения Карагайского сельского поселения, изменений в части технико-экономических показателей не зафиксировано</w:t>
      </w:r>
      <w:r w:rsidR="001F39E0" w:rsidRPr="004C28BF">
        <w:t>.</w:t>
      </w:r>
    </w:p>
    <w:p w14:paraId="16A68F00" w14:textId="77777777" w:rsidR="001F39E0" w:rsidRDefault="001F39E0" w:rsidP="001F39E0">
      <w:pPr>
        <w:pStyle w:val="-2"/>
        <w:numPr>
          <w:ilvl w:val="1"/>
          <w:numId w:val="1"/>
        </w:numPr>
      </w:pPr>
      <w:bookmarkStart w:id="348" w:name="_Toc31122148"/>
      <w:bookmarkStart w:id="349" w:name="_Toc31122377"/>
      <w:bookmarkStart w:id="350" w:name="_Toc102174723"/>
      <w:r w:rsidRPr="00716DFD">
        <w:lastRenderedPageBreak/>
        <w:t xml:space="preserve">Цены (тарифы) </w:t>
      </w:r>
      <w:r>
        <w:t>в сфере теплоснабжения</w:t>
      </w:r>
      <w:bookmarkEnd w:id="348"/>
      <w:bookmarkEnd w:id="349"/>
      <w:bookmarkEnd w:id="350"/>
    </w:p>
    <w:p w14:paraId="0EC8B730" w14:textId="77777777" w:rsidR="001F39E0" w:rsidRDefault="001F39E0" w:rsidP="001F39E0">
      <w:pPr>
        <w:pStyle w:val="-30"/>
        <w:numPr>
          <w:ilvl w:val="2"/>
          <w:numId w:val="1"/>
        </w:numPr>
        <w:jc w:val="both"/>
      </w:pPr>
      <w:bookmarkStart w:id="351" w:name="_Toc31122149"/>
      <w:bookmarkStart w:id="352" w:name="_Toc31122378"/>
      <w:bookmarkStart w:id="353" w:name="_Toc102174724"/>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1"/>
      <w:bookmarkEnd w:id="352"/>
      <w:bookmarkEnd w:id="353"/>
    </w:p>
    <w:p w14:paraId="45286B27" w14:textId="77777777" w:rsidR="00EC02A5" w:rsidRPr="00EC02A5" w:rsidRDefault="00EC02A5" w:rsidP="00EC02A5">
      <w:pPr>
        <w:pStyle w:val="-5"/>
      </w:pPr>
      <w:r w:rsidRPr="00EC02A5">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EC02A5">
        <w:sym w:font="Symbol" w:char="F02D"/>
      </w:r>
      <w:r w:rsidRPr="00EC02A5">
        <w:t xml:space="preserve"> МУП «Тепло Ресурс».</w:t>
      </w:r>
    </w:p>
    <w:p w14:paraId="3AA39248" w14:textId="77777777" w:rsidR="001F39E0" w:rsidRDefault="00EC02A5" w:rsidP="00EC02A5">
      <w:pPr>
        <w:pStyle w:val="-5"/>
      </w:pPr>
      <w:r w:rsidRPr="00EC02A5">
        <w:t>Для котельных поселения тариф устанавливается в Администрации муниципального образования «Усть-Коксинский район» Республики Алтай.</w:t>
      </w:r>
    </w:p>
    <w:p w14:paraId="302FA933" w14:textId="7A20BAE8" w:rsidR="00EC02A5" w:rsidRPr="00EC02A5" w:rsidRDefault="00EC02A5" w:rsidP="00EC02A5">
      <w:pPr>
        <w:pStyle w:val="-f"/>
      </w:pPr>
      <w:bookmarkStart w:id="354" w:name="_Toc101875238"/>
      <w:r w:rsidRPr="00D01AC1">
        <w:t xml:space="preserve">Таблица </w:t>
      </w:r>
      <w:fldSimple w:instr=" STYLEREF  \s &quot;СТ - 1 заголовок&quot; ">
        <w:r w:rsidR="00AD0E6A">
          <w:rPr>
            <w:noProof/>
          </w:rPr>
          <w:t>2</w:t>
        </w:r>
      </w:fldSimple>
      <w:r w:rsidRPr="00D01AC1">
        <w:t>.</w:t>
      </w:r>
      <w:r w:rsidRPr="00D01AC1">
        <w:fldChar w:fldCharType="begin"/>
      </w:r>
      <w:r w:rsidRPr="00D01AC1">
        <w:instrText xml:space="preserve"> SEQ Таблица \* ARABIC \</w:instrText>
      </w:r>
      <w:r w:rsidR="006B661D" w:rsidRPr="00D01AC1">
        <w:rPr>
          <w:lang w:val="en-US"/>
        </w:rPr>
        <w:instrText>s</w:instrText>
      </w:r>
      <w:r w:rsidRPr="00D01AC1">
        <w:instrText xml:space="preserve"> 1 </w:instrText>
      </w:r>
      <w:r w:rsidRPr="00D01AC1">
        <w:fldChar w:fldCharType="separate"/>
      </w:r>
      <w:r w:rsidR="00AD0E6A">
        <w:rPr>
          <w:noProof/>
        </w:rPr>
        <w:t>31</w:t>
      </w:r>
      <w:r w:rsidRPr="00D01AC1">
        <w:rPr>
          <w:noProof/>
        </w:rPr>
        <w:fldChar w:fldCharType="end"/>
      </w:r>
      <w:r w:rsidRPr="00D01AC1">
        <w:t xml:space="preserve"> </w:t>
      </w:r>
      <w:r w:rsidRPr="00D01AC1">
        <w:sym w:font="Symbol" w:char="F02D"/>
      </w:r>
      <w:r w:rsidRPr="00D01AC1">
        <w:t xml:space="preserve"> Утверждённые тарифы на отпуск тепловой энергии за последние 3 года</w:t>
      </w:r>
      <w:bookmarkEnd w:id="354"/>
    </w:p>
    <w:tbl>
      <w:tblPr>
        <w:tblStyle w:val="16"/>
        <w:tblW w:w="5272" w:type="pct"/>
        <w:jc w:val="center"/>
        <w:tblLook w:val="04A0" w:firstRow="1" w:lastRow="0" w:firstColumn="1" w:lastColumn="0" w:noHBand="0" w:noVBand="1"/>
      </w:tblPr>
      <w:tblGrid>
        <w:gridCol w:w="702"/>
        <w:gridCol w:w="3813"/>
        <w:gridCol w:w="1409"/>
        <w:gridCol w:w="1409"/>
        <w:gridCol w:w="1409"/>
        <w:gridCol w:w="1409"/>
      </w:tblGrid>
      <w:tr w:rsidR="00D01AC1" w:rsidRPr="00EC02A5" w14:paraId="6352A1E6" w14:textId="77777777" w:rsidTr="00D01AC1">
        <w:trPr>
          <w:tblHeader/>
          <w:jc w:val="center"/>
        </w:trPr>
        <w:tc>
          <w:tcPr>
            <w:tcW w:w="346" w:type="pct"/>
            <w:shd w:val="clear" w:color="auto" w:fill="DAEEF3"/>
            <w:vAlign w:val="center"/>
          </w:tcPr>
          <w:p w14:paraId="2F7AE996" w14:textId="77777777" w:rsidR="00D01AC1" w:rsidRPr="00EC02A5" w:rsidRDefault="00D01AC1" w:rsidP="00D01AC1">
            <w:pPr>
              <w:widowControl w:val="0"/>
              <w:jc w:val="center"/>
              <w:rPr>
                <w:rFonts w:ascii="Arial" w:hAnsi="Arial" w:cs="Arial"/>
              </w:rPr>
            </w:pPr>
            <w:r w:rsidRPr="00EC02A5">
              <w:rPr>
                <w:rFonts w:ascii="Arial" w:hAnsi="Arial" w:cs="Arial"/>
              </w:rPr>
              <w:t>№ п/п</w:t>
            </w:r>
          </w:p>
        </w:tc>
        <w:tc>
          <w:tcPr>
            <w:tcW w:w="1878" w:type="pct"/>
            <w:shd w:val="clear" w:color="auto" w:fill="DAEEF3"/>
            <w:vAlign w:val="center"/>
          </w:tcPr>
          <w:p w14:paraId="195FF417" w14:textId="77777777" w:rsidR="00D01AC1" w:rsidRPr="00EC02A5" w:rsidRDefault="00D01AC1" w:rsidP="00D01AC1">
            <w:pPr>
              <w:widowControl w:val="0"/>
              <w:jc w:val="center"/>
              <w:rPr>
                <w:rFonts w:ascii="Arial" w:hAnsi="Arial" w:cs="Arial"/>
              </w:rPr>
            </w:pPr>
            <w:r w:rsidRPr="00EC02A5">
              <w:rPr>
                <w:rFonts w:ascii="Arial" w:hAnsi="Arial" w:cs="Arial"/>
              </w:rPr>
              <w:t>Наименование источника тепловой энергии</w:t>
            </w:r>
          </w:p>
        </w:tc>
        <w:tc>
          <w:tcPr>
            <w:tcW w:w="694" w:type="pct"/>
            <w:shd w:val="clear" w:color="auto" w:fill="DAEEF3"/>
            <w:vAlign w:val="center"/>
          </w:tcPr>
          <w:p w14:paraId="1123CC9B" w14:textId="77777777" w:rsidR="00D01AC1" w:rsidRPr="00EC02A5" w:rsidRDefault="00D01AC1" w:rsidP="00D01AC1">
            <w:pPr>
              <w:widowControl w:val="0"/>
              <w:jc w:val="center"/>
              <w:rPr>
                <w:rFonts w:ascii="Arial" w:hAnsi="Arial" w:cs="Arial"/>
              </w:rPr>
            </w:pPr>
            <w:r w:rsidRPr="00EC02A5">
              <w:rPr>
                <w:rFonts w:ascii="Arial" w:hAnsi="Arial" w:cs="Arial"/>
              </w:rPr>
              <w:t>Тариф на</w:t>
            </w:r>
          </w:p>
          <w:p w14:paraId="256D1D45" w14:textId="77777777" w:rsidR="00D01AC1" w:rsidRPr="00EC02A5" w:rsidRDefault="00D01AC1" w:rsidP="00D01AC1">
            <w:pPr>
              <w:widowControl w:val="0"/>
              <w:jc w:val="center"/>
              <w:rPr>
                <w:rFonts w:ascii="Arial" w:hAnsi="Arial" w:cs="Arial"/>
              </w:rPr>
            </w:pPr>
            <w:r w:rsidRPr="00EC02A5">
              <w:rPr>
                <w:rFonts w:ascii="Arial" w:hAnsi="Arial" w:cs="Arial"/>
              </w:rPr>
              <w:t>2018 год, руб./Гкал с НДС</w:t>
            </w:r>
          </w:p>
        </w:tc>
        <w:tc>
          <w:tcPr>
            <w:tcW w:w="694" w:type="pct"/>
            <w:shd w:val="clear" w:color="auto" w:fill="DAEEF3"/>
            <w:vAlign w:val="center"/>
          </w:tcPr>
          <w:p w14:paraId="66089411" w14:textId="77777777" w:rsidR="00D01AC1" w:rsidRPr="00EC02A5" w:rsidRDefault="00D01AC1" w:rsidP="00D01AC1">
            <w:pPr>
              <w:widowControl w:val="0"/>
              <w:jc w:val="center"/>
              <w:rPr>
                <w:rFonts w:ascii="Arial" w:hAnsi="Arial" w:cs="Arial"/>
              </w:rPr>
            </w:pPr>
            <w:r w:rsidRPr="00EC02A5">
              <w:rPr>
                <w:rFonts w:ascii="Arial" w:hAnsi="Arial" w:cs="Arial"/>
              </w:rPr>
              <w:t>Тариф на</w:t>
            </w:r>
          </w:p>
          <w:p w14:paraId="72252C43" w14:textId="77777777" w:rsidR="00D01AC1" w:rsidRPr="00EC02A5" w:rsidRDefault="00D01AC1" w:rsidP="00D01AC1">
            <w:pPr>
              <w:widowControl w:val="0"/>
              <w:jc w:val="center"/>
              <w:rPr>
                <w:rFonts w:ascii="Arial" w:hAnsi="Arial" w:cs="Arial"/>
              </w:rPr>
            </w:pPr>
            <w:r w:rsidRPr="00EC02A5">
              <w:rPr>
                <w:rFonts w:ascii="Arial" w:hAnsi="Arial" w:cs="Arial"/>
              </w:rPr>
              <w:t>2019-2020 год, руб./Гкал с НДС</w:t>
            </w:r>
          </w:p>
        </w:tc>
        <w:tc>
          <w:tcPr>
            <w:tcW w:w="694" w:type="pct"/>
            <w:shd w:val="clear" w:color="auto" w:fill="DAEEF3"/>
            <w:vAlign w:val="center"/>
          </w:tcPr>
          <w:p w14:paraId="171FE93F" w14:textId="77777777" w:rsidR="00D01AC1" w:rsidRPr="00EC02A5" w:rsidRDefault="00D01AC1" w:rsidP="00D01AC1">
            <w:pPr>
              <w:widowControl w:val="0"/>
              <w:jc w:val="center"/>
              <w:rPr>
                <w:rFonts w:ascii="Arial" w:hAnsi="Arial" w:cs="Arial"/>
              </w:rPr>
            </w:pPr>
            <w:r w:rsidRPr="00EC02A5">
              <w:rPr>
                <w:rFonts w:ascii="Arial" w:hAnsi="Arial" w:cs="Arial"/>
              </w:rPr>
              <w:t>Тариф на</w:t>
            </w:r>
          </w:p>
          <w:p w14:paraId="3E43E6BC" w14:textId="77777777" w:rsidR="00D01AC1" w:rsidRPr="00EC02A5" w:rsidRDefault="00D01AC1" w:rsidP="00D01AC1">
            <w:pPr>
              <w:widowControl w:val="0"/>
              <w:jc w:val="center"/>
              <w:rPr>
                <w:rFonts w:ascii="Arial" w:hAnsi="Arial" w:cs="Arial"/>
              </w:rPr>
            </w:pPr>
            <w:r w:rsidRPr="00EC02A5">
              <w:rPr>
                <w:rFonts w:ascii="Arial" w:hAnsi="Arial" w:cs="Arial"/>
              </w:rPr>
              <w:t>2020 год, руб./Гкал с НДС</w:t>
            </w:r>
          </w:p>
        </w:tc>
        <w:tc>
          <w:tcPr>
            <w:tcW w:w="694" w:type="pct"/>
            <w:shd w:val="clear" w:color="auto" w:fill="DAEEF3"/>
            <w:vAlign w:val="center"/>
          </w:tcPr>
          <w:p w14:paraId="4DF793C3" w14:textId="77777777" w:rsidR="00D01AC1" w:rsidRPr="00EC02A5" w:rsidRDefault="00D01AC1" w:rsidP="00D01AC1">
            <w:pPr>
              <w:widowControl w:val="0"/>
              <w:jc w:val="center"/>
              <w:rPr>
                <w:rFonts w:ascii="Arial" w:hAnsi="Arial" w:cs="Arial"/>
              </w:rPr>
            </w:pPr>
            <w:r w:rsidRPr="00EC02A5">
              <w:rPr>
                <w:rFonts w:ascii="Arial" w:hAnsi="Arial" w:cs="Arial"/>
              </w:rPr>
              <w:t>Тариф на</w:t>
            </w:r>
          </w:p>
          <w:p w14:paraId="2DEC7509" w14:textId="77777777" w:rsidR="00D01AC1" w:rsidRPr="00EC02A5" w:rsidRDefault="00D01AC1" w:rsidP="00D01AC1">
            <w:pPr>
              <w:widowControl w:val="0"/>
              <w:jc w:val="center"/>
              <w:rPr>
                <w:rFonts w:ascii="Arial" w:hAnsi="Arial" w:cs="Arial"/>
              </w:rPr>
            </w:pPr>
            <w:r w:rsidRPr="00EC02A5">
              <w:rPr>
                <w:rFonts w:ascii="Arial" w:hAnsi="Arial" w:cs="Arial"/>
              </w:rPr>
              <w:t>202</w:t>
            </w:r>
            <w:r>
              <w:rPr>
                <w:rFonts w:ascii="Arial" w:hAnsi="Arial" w:cs="Arial"/>
              </w:rPr>
              <w:t>2</w:t>
            </w:r>
            <w:r w:rsidRPr="00EC02A5">
              <w:rPr>
                <w:rFonts w:ascii="Arial" w:hAnsi="Arial" w:cs="Arial"/>
              </w:rPr>
              <w:t xml:space="preserve"> год, руб./Гкал с НДС</w:t>
            </w:r>
          </w:p>
        </w:tc>
      </w:tr>
      <w:tr w:rsidR="00D01AC1" w:rsidRPr="00EC02A5" w14:paraId="5CAE2220" w14:textId="77777777" w:rsidTr="00D01AC1">
        <w:trPr>
          <w:jc w:val="center"/>
        </w:trPr>
        <w:tc>
          <w:tcPr>
            <w:tcW w:w="346" w:type="pct"/>
            <w:vAlign w:val="center"/>
          </w:tcPr>
          <w:p w14:paraId="7419E744" w14:textId="77777777" w:rsidR="00D01AC1" w:rsidRPr="00EC02A5" w:rsidRDefault="00D01AC1" w:rsidP="00D01AC1">
            <w:pPr>
              <w:widowControl w:val="0"/>
              <w:jc w:val="center"/>
              <w:rPr>
                <w:rFonts w:ascii="Arial" w:hAnsi="Arial" w:cs="Arial"/>
              </w:rPr>
            </w:pPr>
            <w:r>
              <w:rPr>
                <w:rFonts w:ascii="Arial" w:hAnsi="Arial" w:cs="Arial"/>
              </w:rPr>
              <w:t>1</w:t>
            </w:r>
          </w:p>
        </w:tc>
        <w:tc>
          <w:tcPr>
            <w:tcW w:w="1878" w:type="pct"/>
            <w:tcBorders>
              <w:top w:val="nil"/>
              <w:left w:val="single" w:sz="4" w:space="0" w:color="auto"/>
              <w:bottom w:val="single" w:sz="4" w:space="0" w:color="auto"/>
              <w:right w:val="single" w:sz="4" w:space="0" w:color="auto"/>
            </w:tcBorders>
            <w:shd w:val="clear" w:color="auto" w:fill="auto"/>
            <w:vAlign w:val="center"/>
          </w:tcPr>
          <w:p w14:paraId="20CA1F6E" w14:textId="77777777" w:rsidR="00D01AC1" w:rsidRPr="00EC02A5" w:rsidRDefault="00D01AC1" w:rsidP="00D01AC1">
            <w:pPr>
              <w:widowControl w:val="0"/>
              <w:rPr>
                <w:rFonts w:ascii="Arial" w:hAnsi="Arial" w:cs="Arial"/>
              </w:rPr>
            </w:pPr>
            <w:r w:rsidRPr="00EC02A5">
              <w:rPr>
                <w:rFonts w:ascii="Arial" w:hAnsi="Arial" w:cs="Arial"/>
              </w:rPr>
              <w:t>Котельная № 20 (с. Банное)</w:t>
            </w:r>
          </w:p>
        </w:tc>
        <w:tc>
          <w:tcPr>
            <w:tcW w:w="694" w:type="pct"/>
            <w:vAlign w:val="center"/>
          </w:tcPr>
          <w:p w14:paraId="05247F07" w14:textId="77777777" w:rsidR="00D01AC1" w:rsidRPr="000A3B6A" w:rsidRDefault="00D01AC1" w:rsidP="00D01AC1">
            <w:pPr>
              <w:widowControl w:val="0"/>
              <w:jc w:val="center"/>
              <w:rPr>
                <w:rFonts w:ascii="Arial" w:hAnsi="Arial" w:cs="Arial"/>
              </w:rPr>
            </w:pPr>
            <w:r w:rsidRPr="000A3B6A">
              <w:rPr>
                <w:rFonts w:ascii="Arial" w:hAnsi="Arial" w:cs="Arial"/>
              </w:rPr>
              <w:t>Тариф не предусмотрен</w:t>
            </w:r>
          </w:p>
        </w:tc>
        <w:tc>
          <w:tcPr>
            <w:tcW w:w="694" w:type="pct"/>
            <w:vAlign w:val="center"/>
          </w:tcPr>
          <w:p w14:paraId="6429EEA1" w14:textId="77777777" w:rsidR="00D01AC1" w:rsidRPr="00EC02A5" w:rsidRDefault="00D01AC1" w:rsidP="00D01AC1">
            <w:pPr>
              <w:widowControl w:val="0"/>
              <w:jc w:val="center"/>
              <w:rPr>
                <w:rFonts w:ascii="Arial" w:hAnsi="Arial" w:cs="Arial"/>
              </w:rPr>
            </w:pPr>
            <w:r w:rsidRPr="00EC02A5">
              <w:rPr>
                <w:rFonts w:ascii="Arial" w:hAnsi="Arial" w:cs="Arial"/>
              </w:rPr>
              <w:t>5824,94</w:t>
            </w:r>
          </w:p>
        </w:tc>
        <w:tc>
          <w:tcPr>
            <w:tcW w:w="694" w:type="pct"/>
            <w:vAlign w:val="center"/>
          </w:tcPr>
          <w:p w14:paraId="37B49472" w14:textId="77777777" w:rsidR="00D01AC1" w:rsidRPr="00EC02A5" w:rsidRDefault="00D01AC1" w:rsidP="00D01AC1">
            <w:pPr>
              <w:widowControl w:val="0"/>
              <w:jc w:val="center"/>
              <w:rPr>
                <w:rFonts w:ascii="Arial" w:hAnsi="Arial" w:cs="Arial"/>
              </w:rPr>
            </w:pPr>
            <w:r w:rsidRPr="00EC02A5">
              <w:rPr>
                <w:rFonts w:ascii="Arial" w:hAnsi="Arial" w:cs="Arial"/>
              </w:rPr>
              <w:t xml:space="preserve">6694,86 </w:t>
            </w:r>
          </w:p>
        </w:tc>
        <w:tc>
          <w:tcPr>
            <w:tcW w:w="694" w:type="pct"/>
            <w:vAlign w:val="center"/>
          </w:tcPr>
          <w:p w14:paraId="25AF99DB" w14:textId="77777777" w:rsidR="00D01AC1" w:rsidRPr="000A3B6A" w:rsidRDefault="00D01AC1" w:rsidP="00D01AC1">
            <w:pPr>
              <w:widowControl w:val="0"/>
              <w:jc w:val="center"/>
              <w:rPr>
                <w:rFonts w:ascii="Arial" w:hAnsi="Arial" w:cs="Arial"/>
              </w:rPr>
            </w:pPr>
            <w:r>
              <w:rPr>
                <w:rFonts w:ascii="Arial" w:hAnsi="Arial" w:cs="Arial"/>
              </w:rPr>
              <w:t>10353,21</w:t>
            </w:r>
          </w:p>
        </w:tc>
      </w:tr>
      <w:tr w:rsidR="00D01AC1" w:rsidRPr="00EC02A5" w14:paraId="3CA474BB" w14:textId="77777777" w:rsidTr="00D01AC1">
        <w:trPr>
          <w:jc w:val="center"/>
        </w:trPr>
        <w:tc>
          <w:tcPr>
            <w:tcW w:w="346" w:type="pct"/>
            <w:tcBorders>
              <w:bottom w:val="single" w:sz="4" w:space="0" w:color="auto"/>
            </w:tcBorders>
            <w:vAlign w:val="center"/>
          </w:tcPr>
          <w:p w14:paraId="1F600EFA" w14:textId="77777777" w:rsidR="00D01AC1" w:rsidRPr="00EC02A5" w:rsidRDefault="00D01AC1" w:rsidP="00D01AC1">
            <w:pPr>
              <w:widowControl w:val="0"/>
              <w:jc w:val="center"/>
              <w:rPr>
                <w:rFonts w:ascii="Arial" w:hAnsi="Arial" w:cs="Arial"/>
              </w:rPr>
            </w:pPr>
            <w:r>
              <w:rPr>
                <w:rFonts w:ascii="Arial" w:hAnsi="Arial" w:cs="Arial"/>
              </w:rPr>
              <w:t>2</w:t>
            </w:r>
          </w:p>
        </w:tc>
        <w:tc>
          <w:tcPr>
            <w:tcW w:w="1878" w:type="pct"/>
            <w:tcBorders>
              <w:top w:val="nil"/>
              <w:left w:val="single" w:sz="4" w:space="0" w:color="auto"/>
              <w:bottom w:val="single" w:sz="4" w:space="0" w:color="auto"/>
              <w:right w:val="single" w:sz="4" w:space="0" w:color="auto"/>
            </w:tcBorders>
            <w:shd w:val="clear" w:color="auto" w:fill="auto"/>
            <w:vAlign w:val="center"/>
          </w:tcPr>
          <w:p w14:paraId="432B4F22" w14:textId="77777777" w:rsidR="00D01AC1" w:rsidRPr="00EC02A5" w:rsidRDefault="00D01AC1" w:rsidP="00D01AC1">
            <w:pPr>
              <w:widowControl w:val="0"/>
              <w:rPr>
                <w:rFonts w:ascii="Arial" w:hAnsi="Arial" w:cs="Arial"/>
              </w:rPr>
            </w:pPr>
            <w:r w:rsidRPr="00EC02A5">
              <w:rPr>
                <w:rFonts w:ascii="Arial" w:hAnsi="Arial" w:cs="Arial"/>
              </w:rPr>
              <w:t>Котельная № 21 (с. Карагай)</w:t>
            </w:r>
          </w:p>
        </w:tc>
        <w:tc>
          <w:tcPr>
            <w:tcW w:w="694" w:type="pct"/>
            <w:vAlign w:val="center"/>
          </w:tcPr>
          <w:p w14:paraId="6F879BAC" w14:textId="77777777" w:rsidR="00D01AC1" w:rsidRPr="000A3B6A" w:rsidRDefault="00D01AC1" w:rsidP="00D01AC1">
            <w:pPr>
              <w:widowControl w:val="0"/>
              <w:jc w:val="center"/>
              <w:rPr>
                <w:rFonts w:ascii="Arial" w:hAnsi="Arial" w:cs="Arial"/>
              </w:rPr>
            </w:pPr>
            <w:r w:rsidRPr="000A3B6A">
              <w:rPr>
                <w:rFonts w:ascii="Arial" w:hAnsi="Arial" w:cs="Arial"/>
              </w:rPr>
              <w:t>Тариф не предусмотрен</w:t>
            </w:r>
          </w:p>
        </w:tc>
        <w:tc>
          <w:tcPr>
            <w:tcW w:w="694" w:type="pct"/>
            <w:vAlign w:val="center"/>
          </w:tcPr>
          <w:p w14:paraId="406C0AE6" w14:textId="77777777" w:rsidR="00D01AC1" w:rsidRPr="00EC02A5" w:rsidRDefault="00D01AC1" w:rsidP="00D01AC1">
            <w:pPr>
              <w:widowControl w:val="0"/>
              <w:jc w:val="center"/>
              <w:rPr>
                <w:rFonts w:ascii="Arial" w:hAnsi="Arial" w:cs="Arial"/>
              </w:rPr>
            </w:pPr>
            <w:r w:rsidRPr="00EC02A5">
              <w:rPr>
                <w:rFonts w:ascii="Arial" w:hAnsi="Arial" w:cs="Arial"/>
              </w:rPr>
              <w:t>5824,94</w:t>
            </w:r>
          </w:p>
        </w:tc>
        <w:tc>
          <w:tcPr>
            <w:tcW w:w="694" w:type="pct"/>
            <w:vAlign w:val="center"/>
          </w:tcPr>
          <w:p w14:paraId="0BEAE550" w14:textId="77777777" w:rsidR="00D01AC1" w:rsidRPr="00EC02A5" w:rsidRDefault="00D01AC1" w:rsidP="00D01AC1">
            <w:pPr>
              <w:widowControl w:val="0"/>
              <w:jc w:val="center"/>
              <w:rPr>
                <w:rFonts w:ascii="Arial" w:hAnsi="Arial" w:cs="Arial"/>
              </w:rPr>
            </w:pPr>
            <w:r w:rsidRPr="00EC02A5">
              <w:rPr>
                <w:rFonts w:ascii="Arial" w:hAnsi="Arial" w:cs="Arial"/>
              </w:rPr>
              <w:t>6694,86</w:t>
            </w:r>
          </w:p>
        </w:tc>
        <w:tc>
          <w:tcPr>
            <w:tcW w:w="694" w:type="pct"/>
            <w:vAlign w:val="center"/>
          </w:tcPr>
          <w:p w14:paraId="4D6BD3AD" w14:textId="77777777" w:rsidR="00D01AC1" w:rsidRPr="000A3B6A" w:rsidRDefault="00D01AC1" w:rsidP="00D01AC1">
            <w:pPr>
              <w:widowControl w:val="0"/>
              <w:jc w:val="center"/>
              <w:rPr>
                <w:rFonts w:ascii="Arial" w:hAnsi="Arial" w:cs="Arial"/>
              </w:rPr>
            </w:pPr>
            <w:r>
              <w:rPr>
                <w:rFonts w:ascii="Arial" w:hAnsi="Arial" w:cs="Arial"/>
              </w:rPr>
              <w:t>10353,21</w:t>
            </w:r>
          </w:p>
        </w:tc>
      </w:tr>
    </w:tbl>
    <w:p w14:paraId="0C1EFE75" w14:textId="77777777" w:rsidR="00355D2C" w:rsidRPr="00C742B7" w:rsidRDefault="00355D2C" w:rsidP="00355D2C">
      <w:pPr>
        <w:pStyle w:val="-5"/>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Pr>
          <w:rFonts w:eastAsia="Times New Roman"/>
        </w:rPr>
        <w:t>, п</w:t>
      </w:r>
      <w:r w:rsidRPr="00C742B7">
        <w:rPr>
          <w:rFonts w:eastAsia="Times New Roman"/>
        </w:rPr>
        <w:t>оэтому на них тариф не утверждался</w:t>
      </w:r>
      <w:r>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p>
    <w:p w14:paraId="1C147DC9" w14:textId="77777777" w:rsidR="001F39E0" w:rsidRDefault="001F39E0" w:rsidP="001F39E0">
      <w:pPr>
        <w:pStyle w:val="-30"/>
        <w:numPr>
          <w:ilvl w:val="2"/>
          <w:numId w:val="1"/>
        </w:numPr>
        <w:jc w:val="both"/>
      </w:pPr>
      <w:bookmarkStart w:id="355" w:name="_Toc31122150"/>
      <w:bookmarkStart w:id="356" w:name="_Toc31122379"/>
      <w:bookmarkStart w:id="357" w:name="_Toc102174725"/>
      <w:r>
        <w:t>Описание структуры цен (тарифов), установленных на момент разработки схемы теплоснабжения</w:t>
      </w:r>
      <w:bookmarkEnd w:id="355"/>
      <w:bookmarkEnd w:id="356"/>
      <w:bookmarkEnd w:id="357"/>
    </w:p>
    <w:p w14:paraId="592A5319" w14:textId="77777777" w:rsidR="00EC02A5" w:rsidRDefault="00C037FD" w:rsidP="00EC02A5">
      <w:pPr>
        <w:pStyle w:val="-5"/>
      </w:pPr>
      <w:r>
        <w:t xml:space="preserve">В </w:t>
      </w:r>
      <w:r w:rsidR="00EC02A5" w:rsidRPr="00EC02A5">
        <w:t>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00EC02A5" w:rsidRPr="00D01AC1">
        <w:t>дена на 20</w:t>
      </w:r>
      <w:r w:rsidR="00A04E0C" w:rsidRPr="00D01AC1">
        <w:t>2</w:t>
      </w:r>
      <w:r w:rsidR="00D01AC1" w:rsidRPr="00D01AC1">
        <w:t>0</w:t>
      </w:r>
      <w:r w:rsidR="00EC02A5" w:rsidRPr="00D01AC1">
        <w:t xml:space="preserve"> год. Необходимая валовая выручка</w:t>
      </w:r>
      <w:r w:rsidR="00374029" w:rsidRPr="00D01AC1">
        <w:t xml:space="preserve"> сельского поселения </w:t>
      </w:r>
      <w:r w:rsidR="00EC02A5" w:rsidRPr="00D01AC1">
        <w:t>со</w:t>
      </w:r>
      <w:r w:rsidR="00374029" w:rsidRPr="00D01AC1">
        <w:t>ставляет</w:t>
      </w:r>
      <w:r w:rsidR="00EC02A5" w:rsidRPr="00D01AC1">
        <w:t xml:space="preserve"> </w:t>
      </w:r>
      <w:r w:rsidR="00FB2602" w:rsidRPr="00D01AC1">
        <w:t>3,6</w:t>
      </w:r>
      <w:r w:rsidR="00EC02A5" w:rsidRPr="00D01AC1">
        <w:t xml:space="preserve"> млн.</w:t>
      </w:r>
      <w:r w:rsidR="00EC02A5" w:rsidRPr="00EC02A5">
        <w:t xml:space="preserve"> руб.</w:t>
      </w:r>
    </w:p>
    <w:p w14:paraId="47C2C012" w14:textId="77777777" w:rsidR="00374029" w:rsidRPr="00EC02A5" w:rsidRDefault="00374029" w:rsidP="00374029">
      <w:pPr>
        <w:pStyle w:val="-5"/>
        <w:ind w:firstLine="0"/>
        <w:jc w:val="center"/>
      </w:pPr>
      <w:r>
        <w:rPr>
          <w:noProof/>
        </w:rPr>
        <w:lastRenderedPageBreak/>
        <w:drawing>
          <wp:inline distT="0" distB="0" distL="0" distR="0" wp14:anchorId="7A2CE2C0" wp14:editId="2703E81F">
            <wp:extent cx="6119495" cy="3280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3280410"/>
                    </a:xfrm>
                    <a:prstGeom prst="rect">
                      <a:avLst/>
                    </a:prstGeom>
                  </pic:spPr>
                </pic:pic>
              </a:graphicData>
            </a:graphic>
          </wp:inline>
        </w:drawing>
      </w:r>
    </w:p>
    <w:p w14:paraId="154F5227" w14:textId="77E47F8A" w:rsidR="00EC02A5" w:rsidRPr="00EC02A5" w:rsidRDefault="00EC02A5" w:rsidP="00EC02A5">
      <w:pPr>
        <w:pStyle w:val="-f0"/>
      </w:pPr>
      <w:bookmarkStart w:id="358" w:name="_Toc101875344"/>
      <w:r w:rsidRPr="00D01AC1">
        <w:t xml:space="preserve">Рисунок </w:t>
      </w:r>
      <w:fldSimple w:instr=" STYLEREF &quot;СТ - 1 заголовок&quot;  \s ">
        <w:r w:rsidR="00AD0E6A">
          <w:rPr>
            <w:noProof/>
          </w:rPr>
          <w:t>2</w:t>
        </w:r>
      </w:fldSimple>
      <w:r w:rsidRPr="00D01AC1">
        <w:t>.</w:t>
      </w:r>
      <w:r w:rsidRPr="00D01AC1">
        <w:fldChar w:fldCharType="begin"/>
      </w:r>
      <w:r w:rsidRPr="00D01AC1">
        <w:instrText xml:space="preserve"> SEQ Рисунок \* ARABIC \</w:instrText>
      </w:r>
      <w:r w:rsidRPr="00D01AC1">
        <w:rPr>
          <w:lang w:val="en-US"/>
        </w:rPr>
        <w:instrText>s</w:instrText>
      </w:r>
      <w:r w:rsidRPr="00D01AC1">
        <w:instrText xml:space="preserve"> 1 </w:instrText>
      </w:r>
      <w:r w:rsidRPr="00D01AC1">
        <w:fldChar w:fldCharType="separate"/>
      </w:r>
      <w:r w:rsidR="00AD0E6A">
        <w:rPr>
          <w:noProof/>
        </w:rPr>
        <w:t>12</w:t>
      </w:r>
      <w:r w:rsidRPr="00D01AC1">
        <w:fldChar w:fldCharType="end"/>
      </w:r>
      <w:r w:rsidRPr="00D01AC1">
        <w:t xml:space="preserve"> – Структура утверждённого тарифа на 2020 г. для котельных № </w:t>
      </w:r>
      <w:r w:rsidR="00374029" w:rsidRPr="00D01AC1">
        <w:t>20, 21</w:t>
      </w:r>
      <w:bookmarkEnd w:id="358"/>
    </w:p>
    <w:p w14:paraId="1F0F4CF4" w14:textId="77777777" w:rsidR="00EC02A5" w:rsidRPr="00EC02A5" w:rsidRDefault="00374029" w:rsidP="00EC02A5">
      <w:pPr>
        <w:pStyle w:val="-5"/>
      </w:pPr>
      <w:r>
        <w:t>Основную долю в структуре тарифа составляют затраты на оплату труда, топливо и общие эксплуатационные расходы.</w:t>
      </w:r>
    </w:p>
    <w:p w14:paraId="2907FB9E" w14:textId="78CAB880" w:rsidR="00EC02A5" w:rsidRPr="00EC02A5" w:rsidRDefault="00EC02A5" w:rsidP="00EC02A5">
      <w:pPr>
        <w:pStyle w:val="-f"/>
      </w:pPr>
      <w:bookmarkStart w:id="359" w:name="_Toc101875239"/>
      <w:r w:rsidRPr="00EC02A5">
        <w:t xml:space="preserve">Таблица </w:t>
      </w:r>
      <w:fldSimple w:instr=" STYLEREF  \s &quot;СТ - 1 заголовок&quot; ">
        <w:r w:rsidR="00AD0E6A">
          <w:rPr>
            <w:noProof/>
          </w:rPr>
          <w:t>2</w:t>
        </w:r>
      </w:fldSimple>
      <w:r w:rsidRPr="00EC02A5">
        <w:t>.</w:t>
      </w:r>
      <w:r w:rsidR="008E5A4D">
        <w:fldChar w:fldCharType="begin"/>
      </w:r>
      <w:r w:rsidR="008E5A4D">
        <w:instrText xml:space="preserve"> SEQ Таблица \* ARABIC \</w:instrText>
      </w:r>
      <w:r w:rsidR="00374029">
        <w:rPr>
          <w:lang w:val="en-US"/>
        </w:rPr>
        <w:instrText>s</w:instrText>
      </w:r>
      <w:r w:rsidR="008E5A4D">
        <w:instrText xml:space="preserve"> 1 </w:instrText>
      </w:r>
      <w:r w:rsidR="008E5A4D">
        <w:fldChar w:fldCharType="separate"/>
      </w:r>
      <w:r w:rsidR="00AD0E6A">
        <w:rPr>
          <w:noProof/>
        </w:rPr>
        <w:t>32</w:t>
      </w:r>
      <w:r w:rsidR="008E5A4D">
        <w:fldChar w:fldCharType="end"/>
      </w:r>
      <w:r w:rsidRPr="00EC02A5">
        <w:t xml:space="preserve"> </w:t>
      </w:r>
      <w:r w:rsidRPr="00EC02A5">
        <w:sym w:font="Symbol" w:char="F02D"/>
      </w:r>
      <w:r w:rsidRPr="00EC02A5">
        <w:t xml:space="preserve"> Расчёт тарифа на отпуск тепловой энергии от котельных № </w:t>
      </w:r>
      <w:r w:rsidR="00374029">
        <w:t>20, 21</w:t>
      </w:r>
      <w:bookmarkEnd w:id="359"/>
      <w:r w:rsidR="00D01AC1">
        <w:t xml:space="preserve"> </w:t>
      </w:r>
      <w:r w:rsidR="00D01AC1" w:rsidRPr="00D01AC1">
        <w:t>на момент разработки схемы теплоснабжения</w:t>
      </w:r>
    </w:p>
    <w:tbl>
      <w:tblPr>
        <w:tblStyle w:val="aff1"/>
        <w:tblW w:w="0" w:type="auto"/>
        <w:tblLook w:val="04A0" w:firstRow="1" w:lastRow="0" w:firstColumn="1" w:lastColumn="0" w:noHBand="0" w:noVBand="1"/>
      </w:tblPr>
      <w:tblGrid>
        <w:gridCol w:w="941"/>
        <w:gridCol w:w="4175"/>
        <w:gridCol w:w="1967"/>
        <w:gridCol w:w="2544"/>
      </w:tblGrid>
      <w:tr w:rsidR="00374029" w:rsidRPr="00D01AC1" w14:paraId="5F3A6371" w14:textId="77777777" w:rsidTr="00FB2602">
        <w:trPr>
          <w:cantSplit/>
          <w:trHeight w:val="20"/>
          <w:tblHeader/>
        </w:trPr>
        <w:tc>
          <w:tcPr>
            <w:tcW w:w="941" w:type="dxa"/>
            <w:shd w:val="clear" w:color="auto" w:fill="DAEEF3"/>
            <w:noWrap/>
            <w:vAlign w:val="center"/>
            <w:hideMark/>
          </w:tcPr>
          <w:p w14:paraId="324CA11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 п/п</w:t>
            </w:r>
          </w:p>
        </w:tc>
        <w:tc>
          <w:tcPr>
            <w:tcW w:w="4175" w:type="dxa"/>
            <w:shd w:val="clear" w:color="auto" w:fill="DAEEF3"/>
            <w:noWrap/>
            <w:vAlign w:val="center"/>
            <w:hideMark/>
          </w:tcPr>
          <w:p w14:paraId="40CD784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Показатели</w:t>
            </w:r>
          </w:p>
        </w:tc>
        <w:tc>
          <w:tcPr>
            <w:tcW w:w="1967" w:type="dxa"/>
            <w:shd w:val="clear" w:color="auto" w:fill="DAEEF3"/>
            <w:noWrap/>
            <w:vAlign w:val="center"/>
            <w:hideMark/>
          </w:tcPr>
          <w:p w14:paraId="258D069A"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Затраты</w:t>
            </w:r>
          </w:p>
        </w:tc>
        <w:tc>
          <w:tcPr>
            <w:tcW w:w="2544" w:type="dxa"/>
            <w:shd w:val="clear" w:color="auto" w:fill="DAEEF3"/>
            <w:noWrap/>
            <w:vAlign w:val="center"/>
            <w:hideMark/>
          </w:tcPr>
          <w:p w14:paraId="2E43199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Обоснование</w:t>
            </w:r>
          </w:p>
        </w:tc>
      </w:tr>
      <w:tr w:rsidR="00374029" w:rsidRPr="00D01AC1" w14:paraId="6FBDE51F" w14:textId="77777777" w:rsidTr="00FB2602">
        <w:trPr>
          <w:cantSplit/>
          <w:trHeight w:val="20"/>
        </w:trPr>
        <w:tc>
          <w:tcPr>
            <w:tcW w:w="941" w:type="dxa"/>
            <w:noWrap/>
            <w:vAlign w:val="center"/>
            <w:hideMark/>
          </w:tcPr>
          <w:p w14:paraId="5E05C3DC"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1</w:t>
            </w:r>
          </w:p>
        </w:tc>
        <w:tc>
          <w:tcPr>
            <w:tcW w:w="4175" w:type="dxa"/>
            <w:vAlign w:val="center"/>
            <w:hideMark/>
          </w:tcPr>
          <w:p w14:paraId="1E37B8A6" w14:textId="77777777" w:rsidR="00FB2602" w:rsidRPr="00D01AC1" w:rsidRDefault="00374029" w:rsidP="00374029">
            <w:pPr>
              <w:widowControl w:val="0"/>
              <w:jc w:val="center"/>
              <w:rPr>
                <w:rFonts w:ascii="Arial" w:hAnsi="Arial" w:cs="Arial"/>
                <w:b/>
                <w:sz w:val="20"/>
                <w:szCs w:val="20"/>
              </w:rPr>
            </w:pPr>
            <w:r w:rsidRPr="00D01AC1">
              <w:rPr>
                <w:rFonts w:ascii="Arial" w:hAnsi="Arial" w:cs="Arial"/>
                <w:b/>
                <w:sz w:val="20"/>
                <w:szCs w:val="20"/>
              </w:rPr>
              <w:t>НАТУРАЛЬНЫЕ ПОКАЗАТЕЛИ</w:t>
            </w:r>
          </w:p>
          <w:p w14:paraId="5AB37718"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 xml:space="preserve"> (тыс.</w:t>
            </w:r>
            <w:r w:rsidR="00FB2602" w:rsidRPr="00D01AC1">
              <w:rPr>
                <w:rFonts w:ascii="Arial" w:hAnsi="Arial" w:cs="Arial"/>
                <w:b/>
                <w:sz w:val="20"/>
                <w:szCs w:val="20"/>
              </w:rPr>
              <w:t xml:space="preserve"> </w:t>
            </w:r>
            <w:r w:rsidRPr="00D01AC1">
              <w:rPr>
                <w:rFonts w:ascii="Arial" w:hAnsi="Arial" w:cs="Arial"/>
                <w:b/>
                <w:sz w:val="20"/>
                <w:szCs w:val="20"/>
              </w:rPr>
              <w:t>Гкал)</w:t>
            </w:r>
          </w:p>
        </w:tc>
        <w:tc>
          <w:tcPr>
            <w:tcW w:w="1967" w:type="dxa"/>
            <w:noWrap/>
            <w:vAlign w:val="center"/>
            <w:hideMark/>
          </w:tcPr>
          <w:p w14:paraId="31ECB5CD" w14:textId="77777777" w:rsidR="00374029" w:rsidRPr="00D01AC1" w:rsidRDefault="00374029" w:rsidP="00374029">
            <w:pPr>
              <w:widowControl w:val="0"/>
              <w:jc w:val="center"/>
              <w:rPr>
                <w:rFonts w:ascii="Arial" w:hAnsi="Arial" w:cs="Arial"/>
                <w:sz w:val="20"/>
                <w:szCs w:val="20"/>
              </w:rPr>
            </w:pPr>
          </w:p>
        </w:tc>
        <w:tc>
          <w:tcPr>
            <w:tcW w:w="2544" w:type="dxa"/>
            <w:vAlign w:val="center"/>
            <w:hideMark/>
          </w:tcPr>
          <w:p w14:paraId="61074A65" w14:textId="77777777" w:rsidR="00374029" w:rsidRPr="00D01AC1" w:rsidRDefault="00374029" w:rsidP="00374029">
            <w:pPr>
              <w:widowControl w:val="0"/>
              <w:jc w:val="center"/>
              <w:rPr>
                <w:rFonts w:ascii="Arial" w:hAnsi="Arial" w:cs="Arial"/>
                <w:sz w:val="20"/>
                <w:szCs w:val="20"/>
              </w:rPr>
            </w:pPr>
          </w:p>
        </w:tc>
      </w:tr>
      <w:tr w:rsidR="00374029" w:rsidRPr="00D01AC1" w14:paraId="71BE7915" w14:textId="77777777" w:rsidTr="00FB2602">
        <w:trPr>
          <w:cantSplit/>
          <w:trHeight w:val="20"/>
        </w:trPr>
        <w:tc>
          <w:tcPr>
            <w:tcW w:w="941" w:type="dxa"/>
            <w:noWrap/>
            <w:vAlign w:val="center"/>
            <w:hideMark/>
          </w:tcPr>
          <w:p w14:paraId="630BCDB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1.1.</w:t>
            </w:r>
          </w:p>
        </w:tc>
        <w:tc>
          <w:tcPr>
            <w:tcW w:w="4175" w:type="dxa"/>
            <w:vAlign w:val="center"/>
            <w:hideMark/>
          </w:tcPr>
          <w:p w14:paraId="56DF142F"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Выработано тепловой энергии</w:t>
            </w:r>
          </w:p>
        </w:tc>
        <w:tc>
          <w:tcPr>
            <w:tcW w:w="1967" w:type="dxa"/>
            <w:noWrap/>
            <w:vAlign w:val="center"/>
            <w:hideMark/>
          </w:tcPr>
          <w:p w14:paraId="471625D7" w14:textId="77777777"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647</w:t>
            </w:r>
          </w:p>
        </w:tc>
        <w:tc>
          <w:tcPr>
            <w:tcW w:w="2544" w:type="dxa"/>
            <w:vAlign w:val="center"/>
            <w:hideMark/>
          </w:tcPr>
          <w:p w14:paraId="37B68FFC" w14:textId="77777777" w:rsidR="00374029" w:rsidRPr="00D01AC1" w:rsidRDefault="00374029" w:rsidP="00374029">
            <w:pPr>
              <w:widowControl w:val="0"/>
              <w:jc w:val="center"/>
              <w:rPr>
                <w:rFonts w:ascii="Arial" w:hAnsi="Arial" w:cs="Arial"/>
                <w:sz w:val="20"/>
                <w:szCs w:val="20"/>
              </w:rPr>
            </w:pPr>
          </w:p>
        </w:tc>
      </w:tr>
      <w:tr w:rsidR="00374029" w:rsidRPr="00D01AC1" w14:paraId="722B5CF4" w14:textId="77777777" w:rsidTr="00FB2602">
        <w:trPr>
          <w:cantSplit/>
          <w:trHeight w:val="20"/>
        </w:trPr>
        <w:tc>
          <w:tcPr>
            <w:tcW w:w="941" w:type="dxa"/>
            <w:noWrap/>
            <w:vAlign w:val="center"/>
            <w:hideMark/>
          </w:tcPr>
          <w:p w14:paraId="3337FFD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1.2.</w:t>
            </w:r>
          </w:p>
        </w:tc>
        <w:tc>
          <w:tcPr>
            <w:tcW w:w="4175" w:type="dxa"/>
            <w:vAlign w:val="center"/>
            <w:hideMark/>
          </w:tcPr>
          <w:p w14:paraId="065F5DB0"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Расход тепловой энергии на собственные нужды, в т.ч.:</w:t>
            </w:r>
          </w:p>
        </w:tc>
        <w:tc>
          <w:tcPr>
            <w:tcW w:w="1967" w:type="dxa"/>
            <w:noWrap/>
            <w:vAlign w:val="center"/>
            <w:hideMark/>
          </w:tcPr>
          <w:p w14:paraId="1399D659" w14:textId="77777777"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16,2</w:t>
            </w:r>
          </w:p>
        </w:tc>
        <w:tc>
          <w:tcPr>
            <w:tcW w:w="2544" w:type="dxa"/>
            <w:vAlign w:val="center"/>
            <w:hideMark/>
          </w:tcPr>
          <w:p w14:paraId="0FC0CAA9" w14:textId="77777777" w:rsidR="00374029" w:rsidRPr="00D01AC1" w:rsidRDefault="00374029" w:rsidP="00374029">
            <w:pPr>
              <w:widowControl w:val="0"/>
              <w:jc w:val="center"/>
              <w:rPr>
                <w:rFonts w:ascii="Arial" w:hAnsi="Arial" w:cs="Arial"/>
                <w:sz w:val="20"/>
                <w:szCs w:val="20"/>
              </w:rPr>
            </w:pPr>
          </w:p>
        </w:tc>
      </w:tr>
      <w:tr w:rsidR="00374029" w:rsidRPr="00D01AC1" w14:paraId="62EA9188" w14:textId="77777777" w:rsidTr="00FB2602">
        <w:trPr>
          <w:cantSplit/>
          <w:trHeight w:val="20"/>
        </w:trPr>
        <w:tc>
          <w:tcPr>
            <w:tcW w:w="941" w:type="dxa"/>
            <w:noWrap/>
            <w:vAlign w:val="center"/>
            <w:hideMark/>
          </w:tcPr>
          <w:p w14:paraId="0499F940" w14:textId="77777777" w:rsidR="00374029" w:rsidRPr="00D01AC1" w:rsidRDefault="00374029" w:rsidP="00374029">
            <w:pPr>
              <w:widowControl w:val="0"/>
              <w:jc w:val="center"/>
              <w:rPr>
                <w:rFonts w:ascii="Arial" w:hAnsi="Arial" w:cs="Arial"/>
                <w:sz w:val="20"/>
                <w:szCs w:val="20"/>
              </w:rPr>
            </w:pPr>
          </w:p>
        </w:tc>
        <w:tc>
          <w:tcPr>
            <w:tcW w:w="4175" w:type="dxa"/>
            <w:vAlign w:val="center"/>
            <w:hideMark/>
          </w:tcPr>
          <w:p w14:paraId="21FBC26D"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 на собственные нужды предприятия</w:t>
            </w:r>
          </w:p>
        </w:tc>
        <w:tc>
          <w:tcPr>
            <w:tcW w:w="1967" w:type="dxa"/>
            <w:noWrap/>
            <w:vAlign w:val="center"/>
            <w:hideMark/>
          </w:tcPr>
          <w:p w14:paraId="525E8F96" w14:textId="77777777" w:rsidR="00374029" w:rsidRPr="00D01AC1" w:rsidRDefault="00374029" w:rsidP="00374029">
            <w:pPr>
              <w:widowControl w:val="0"/>
              <w:jc w:val="center"/>
              <w:rPr>
                <w:rFonts w:ascii="Arial" w:hAnsi="Arial" w:cs="Arial"/>
                <w:sz w:val="20"/>
                <w:szCs w:val="20"/>
              </w:rPr>
            </w:pPr>
          </w:p>
        </w:tc>
        <w:tc>
          <w:tcPr>
            <w:tcW w:w="2544" w:type="dxa"/>
            <w:vAlign w:val="center"/>
            <w:hideMark/>
          </w:tcPr>
          <w:p w14:paraId="10B74BFB" w14:textId="77777777" w:rsidR="00374029" w:rsidRPr="00D01AC1" w:rsidRDefault="00374029" w:rsidP="00374029">
            <w:pPr>
              <w:widowControl w:val="0"/>
              <w:jc w:val="center"/>
              <w:rPr>
                <w:rFonts w:ascii="Arial" w:hAnsi="Arial" w:cs="Arial"/>
                <w:sz w:val="20"/>
                <w:szCs w:val="20"/>
              </w:rPr>
            </w:pPr>
          </w:p>
        </w:tc>
      </w:tr>
      <w:tr w:rsidR="00374029" w:rsidRPr="00D01AC1" w14:paraId="51E078FE" w14:textId="77777777" w:rsidTr="00FB2602">
        <w:trPr>
          <w:cantSplit/>
          <w:trHeight w:val="20"/>
        </w:trPr>
        <w:tc>
          <w:tcPr>
            <w:tcW w:w="941" w:type="dxa"/>
            <w:noWrap/>
            <w:vAlign w:val="center"/>
            <w:hideMark/>
          </w:tcPr>
          <w:p w14:paraId="5BDDF4D5" w14:textId="77777777" w:rsidR="00374029" w:rsidRPr="00D01AC1" w:rsidRDefault="00374029" w:rsidP="00374029">
            <w:pPr>
              <w:widowControl w:val="0"/>
              <w:jc w:val="center"/>
              <w:rPr>
                <w:rFonts w:ascii="Arial" w:hAnsi="Arial" w:cs="Arial"/>
                <w:sz w:val="20"/>
                <w:szCs w:val="20"/>
              </w:rPr>
            </w:pPr>
          </w:p>
        </w:tc>
        <w:tc>
          <w:tcPr>
            <w:tcW w:w="4175" w:type="dxa"/>
            <w:vAlign w:val="center"/>
            <w:hideMark/>
          </w:tcPr>
          <w:p w14:paraId="6D0674D4"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 на собственные нужды котельных</w:t>
            </w:r>
          </w:p>
        </w:tc>
        <w:tc>
          <w:tcPr>
            <w:tcW w:w="1967" w:type="dxa"/>
            <w:noWrap/>
            <w:vAlign w:val="center"/>
            <w:hideMark/>
          </w:tcPr>
          <w:p w14:paraId="2BBCE6F9" w14:textId="77777777"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16,2</w:t>
            </w:r>
          </w:p>
        </w:tc>
        <w:tc>
          <w:tcPr>
            <w:tcW w:w="2544" w:type="dxa"/>
            <w:vAlign w:val="center"/>
            <w:hideMark/>
          </w:tcPr>
          <w:p w14:paraId="08F59EF9" w14:textId="77777777"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14:paraId="7FA61375" w14:textId="77777777" w:rsidTr="00FB2602">
        <w:trPr>
          <w:cantSplit/>
          <w:trHeight w:val="20"/>
        </w:trPr>
        <w:tc>
          <w:tcPr>
            <w:tcW w:w="941" w:type="dxa"/>
            <w:noWrap/>
            <w:vAlign w:val="center"/>
            <w:hideMark/>
          </w:tcPr>
          <w:p w14:paraId="2B8E8D8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1.3.</w:t>
            </w:r>
          </w:p>
        </w:tc>
        <w:tc>
          <w:tcPr>
            <w:tcW w:w="4175" w:type="dxa"/>
            <w:vAlign w:val="center"/>
            <w:hideMark/>
          </w:tcPr>
          <w:p w14:paraId="16D7508D"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Потери тепловой энергии в сети</w:t>
            </w:r>
          </w:p>
        </w:tc>
        <w:tc>
          <w:tcPr>
            <w:tcW w:w="1967" w:type="dxa"/>
            <w:noWrap/>
            <w:vAlign w:val="center"/>
            <w:hideMark/>
          </w:tcPr>
          <w:p w14:paraId="5D39FE06" w14:textId="77777777"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255</w:t>
            </w:r>
          </w:p>
        </w:tc>
        <w:tc>
          <w:tcPr>
            <w:tcW w:w="2544" w:type="dxa"/>
            <w:vAlign w:val="center"/>
            <w:hideMark/>
          </w:tcPr>
          <w:p w14:paraId="14D30CF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 xml:space="preserve">Согласно </w:t>
            </w:r>
            <w:r w:rsidR="00FB2602" w:rsidRPr="00D01AC1">
              <w:rPr>
                <w:rFonts w:ascii="Arial" w:hAnsi="Arial" w:cs="Arial"/>
                <w:sz w:val="20"/>
                <w:szCs w:val="20"/>
              </w:rPr>
              <w:t>расчету</w:t>
            </w:r>
          </w:p>
        </w:tc>
      </w:tr>
      <w:tr w:rsidR="00374029" w:rsidRPr="00D01AC1" w14:paraId="0313DD40" w14:textId="77777777" w:rsidTr="00FB2602">
        <w:trPr>
          <w:cantSplit/>
          <w:trHeight w:val="20"/>
        </w:trPr>
        <w:tc>
          <w:tcPr>
            <w:tcW w:w="941" w:type="dxa"/>
            <w:noWrap/>
            <w:vAlign w:val="center"/>
            <w:hideMark/>
          </w:tcPr>
          <w:p w14:paraId="21456FA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1.4.</w:t>
            </w:r>
          </w:p>
        </w:tc>
        <w:tc>
          <w:tcPr>
            <w:tcW w:w="4175" w:type="dxa"/>
            <w:vAlign w:val="center"/>
            <w:hideMark/>
          </w:tcPr>
          <w:p w14:paraId="7FD864B4"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Полезный отпуск потребителям, в т.ч.:</w:t>
            </w:r>
          </w:p>
        </w:tc>
        <w:tc>
          <w:tcPr>
            <w:tcW w:w="1967" w:type="dxa"/>
            <w:noWrap/>
            <w:vAlign w:val="center"/>
            <w:hideMark/>
          </w:tcPr>
          <w:p w14:paraId="2B9C38D7" w14:textId="77777777"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375</w:t>
            </w:r>
          </w:p>
        </w:tc>
        <w:tc>
          <w:tcPr>
            <w:tcW w:w="2544" w:type="dxa"/>
            <w:vAlign w:val="center"/>
            <w:hideMark/>
          </w:tcPr>
          <w:p w14:paraId="233D55DE" w14:textId="77777777"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14:paraId="4A58D3EB" w14:textId="77777777" w:rsidTr="00FB2602">
        <w:trPr>
          <w:cantSplit/>
          <w:trHeight w:val="20"/>
        </w:trPr>
        <w:tc>
          <w:tcPr>
            <w:tcW w:w="941" w:type="dxa"/>
            <w:noWrap/>
            <w:vAlign w:val="center"/>
            <w:hideMark/>
          </w:tcPr>
          <w:p w14:paraId="2C1B8B2F" w14:textId="77777777" w:rsidR="00374029" w:rsidRPr="00D01AC1" w:rsidRDefault="00374029" w:rsidP="00374029">
            <w:pPr>
              <w:widowControl w:val="0"/>
              <w:jc w:val="center"/>
              <w:rPr>
                <w:rFonts w:ascii="Arial" w:hAnsi="Arial" w:cs="Arial"/>
                <w:sz w:val="20"/>
                <w:szCs w:val="20"/>
              </w:rPr>
            </w:pPr>
          </w:p>
        </w:tc>
        <w:tc>
          <w:tcPr>
            <w:tcW w:w="4175" w:type="dxa"/>
            <w:vAlign w:val="center"/>
            <w:hideMark/>
          </w:tcPr>
          <w:p w14:paraId="37B766FD"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население</w:t>
            </w:r>
          </w:p>
        </w:tc>
        <w:tc>
          <w:tcPr>
            <w:tcW w:w="1967" w:type="dxa"/>
            <w:noWrap/>
            <w:vAlign w:val="center"/>
            <w:hideMark/>
          </w:tcPr>
          <w:p w14:paraId="11F6CB62" w14:textId="77777777" w:rsidR="00374029" w:rsidRPr="00D01AC1" w:rsidRDefault="00374029" w:rsidP="00374029">
            <w:pPr>
              <w:widowControl w:val="0"/>
              <w:jc w:val="center"/>
              <w:rPr>
                <w:rFonts w:ascii="Arial" w:hAnsi="Arial" w:cs="Arial"/>
                <w:sz w:val="20"/>
                <w:szCs w:val="20"/>
              </w:rPr>
            </w:pPr>
          </w:p>
        </w:tc>
        <w:tc>
          <w:tcPr>
            <w:tcW w:w="2544" w:type="dxa"/>
            <w:vAlign w:val="center"/>
            <w:hideMark/>
          </w:tcPr>
          <w:p w14:paraId="43E52F6A" w14:textId="77777777" w:rsidR="00374029" w:rsidRPr="00D01AC1" w:rsidRDefault="00374029" w:rsidP="00374029">
            <w:pPr>
              <w:widowControl w:val="0"/>
              <w:jc w:val="center"/>
              <w:rPr>
                <w:rFonts w:ascii="Arial" w:hAnsi="Arial" w:cs="Arial"/>
                <w:sz w:val="20"/>
                <w:szCs w:val="20"/>
              </w:rPr>
            </w:pPr>
          </w:p>
        </w:tc>
      </w:tr>
      <w:tr w:rsidR="00374029" w:rsidRPr="00D01AC1" w14:paraId="31B81790" w14:textId="77777777" w:rsidTr="00FB2602">
        <w:trPr>
          <w:cantSplit/>
          <w:trHeight w:val="20"/>
        </w:trPr>
        <w:tc>
          <w:tcPr>
            <w:tcW w:w="941" w:type="dxa"/>
            <w:noWrap/>
            <w:vAlign w:val="center"/>
            <w:hideMark/>
          </w:tcPr>
          <w:p w14:paraId="4CC6B31D" w14:textId="77777777" w:rsidR="00374029" w:rsidRPr="00D01AC1" w:rsidRDefault="00374029" w:rsidP="00374029">
            <w:pPr>
              <w:widowControl w:val="0"/>
              <w:jc w:val="center"/>
              <w:rPr>
                <w:rFonts w:ascii="Arial" w:hAnsi="Arial" w:cs="Arial"/>
                <w:sz w:val="20"/>
                <w:szCs w:val="20"/>
              </w:rPr>
            </w:pPr>
          </w:p>
        </w:tc>
        <w:tc>
          <w:tcPr>
            <w:tcW w:w="4175" w:type="dxa"/>
            <w:vAlign w:val="center"/>
            <w:hideMark/>
          </w:tcPr>
          <w:p w14:paraId="7DD24A14"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бюджетные организации</w:t>
            </w:r>
          </w:p>
        </w:tc>
        <w:tc>
          <w:tcPr>
            <w:tcW w:w="1967" w:type="dxa"/>
            <w:noWrap/>
            <w:vAlign w:val="center"/>
            <w:hideMark/>
          </w:tcPr>
          <w:p w14:paraId="0770ECB6" w14:textId="77777777" w:rsidR="00374029" w:rsidRPr="00D01AC1" w:rsidRDefault="00374029" w:rsidP="00374029">
            <w:pPr>
              <w:widowControl w:val="0"/>
              <w:jc w:val="center"/>
              <w:rPr>
                <w:rFonts w:ascii="Arial" w:hAnsi="Arial" w:cs="Arial"/>
                <w:sz w:val="20"/>
                <w:szCs w:val="20"/>
              </w:rPr>
            </w:pPr>
          </w:p>
        </w:tc>
        <w:tc>
          <w:tcPr>
            <w:tcW w:w="2544" w:type="dxa"/>
            <w:vAlign w:val="center"/>
            <w:hideMark/>
          </w:tcPr>
          <w:p w14:paraId="1235B6F2" w14:textId="77777777" w:rsidR="00374029" w:rsidRPr="00D01AC1" w:rsidRDefault="00374029" w:rsidP="00374029">
            <w:pPr>
              <w:widowControl w:val="0"/>
              <w:jc w:val="center"/>
              <w:rPr>
                <w:rFonts w:ascii="Arial" w:hAnsi="Arial" w:cs="Arial"/>
                <w:sz w:val="20"/>
                <w:szCs w:val="20"/>
              </w:rPr>
            </w:pPr>
          </w:p>
        </w:tc>
      </w:tr>
      <w:tr w:rsidR="00374029" w:rsidRPr="00D01AC1" w14:paraId="12979AA7" w14:textId="77777777" w:rsidTr="00FB2602">
        <w:trPr>
          <w:cantSplit/>
          <w:trHeight w:val="20"/>
        </w:trPr>
        <w:tc>
          <w:tcPr>
            <w:tcW w:w="941" w:type="dxa"/>
            <w:noWrap/>
            <w:vAlign w:val="center"/>
            <w:hideMark/>
          </w:tcPr>
          <w:p w14:paraId="7E6CCB3F" w14:textId="77777777" w:rsidR="00374029" w:rsidRPr="00D01AC1" w:rsidRDefault="00374029" w:rsidP="00374029">
            <w:pPr>
              <w:widowControl w:val="0"/>
              <w:jc w:val="center"/>
              <w:rPr>
                <w:rFonts w:ascii="Arial" w:hAnsi="Arial" w:cs="Arial"/>
                <w:sz w:val="20"/>
                <w:szCs w:val="20"/>
              </w:rPr>
            </w:pPr>
          </w:p>
        </w:tc>
        <w:tc>
          <w:tcPr>
            <w:tcW w:w="4175" w:type="dxa"/>
            <w:vAlign w:val="center"/>
            <w:hideMark/>
          </w:tcPr>
          <w:p w14:paraId="2EBE2B38"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прочие</w:t>
            </w:r>
          </w:p>
        </w:tc>
        <w:tc>
          <w:tcPr>
            <w:tcW w:w="1967" w:type="dxa"/>
            <w:noWrap/>
            <w:vAlign w:val="center"/>
            <w:hideMark/>
          </w:tcPr>
          <w:p w14:paraId="508CDC95" w14:textId="77777777" w:rsidR="00374029" w:rsidRPr="00D01AC1" w:rsidRDefault="00374029" w:rsidP="00374029">
            <w:pPr>
              <w:widowControl w:val="0"/>
              <w:jc w:val="center"/>
              <w:rPr>
                <w:rFonts w:ascii="Arial" w:hAnsi="Arial" w:cs="Arial"/>
                <w:sz w:val="20"/>
                <w:szCs w:val="20"/>
              </w:rPr>
            </w:pPr>
          </w:p>
        </w:tc>
        <w:tc>
          <w:tcPr>
            <w:tcW w:w="2544" w:type="dxa"/>
            <w:vAlign w:val="center"/>
            <w:hideMark/>
          </w:tcPr>
          <w:p w14:paraId="46F726C8" w14:textId="77777777" w:rsidR="00374029" w:rsidRPr="00D01AC1" w:rsidRDefault="00374029" w:rsidP="00374029">
            <w:pPr>
              <w:widowControl w:val="0"/>
              <w:jc w:val="center"/>
              <w:rPr>
                <w:rFonts w:ascii="Arial" w:hAnsi="Arial" w:cs="Arial"/>
                <w:sz w:val="20"/>
                <w:szCs w:val="20"/>
              </w:rPr>
            </w:pPr>
          </w:p>
        </w:tc>
      </w:tr>
      <w:tr w:rsidR="00374029" w:rsidRPr="00D01AC1" w14:paraId="33C27757" w14:textId="77777777" w:rsidTr="00FB2602">
        <w:trPr>
          <w:cantSplit/>
          <w:trHeight w:val="20"/>
        </w:trPr>
        <w:tc>
          <w:tcPr>
            <w:tcW w:w="941" w:type="dxa"/>
            <w:noWrap/>
            <w:vAlign w:val="center"/>
            <w:hideMark/>
          </w:tcPr>
          <w:p w14:paraId="5D14C3E5"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2</w:t>
            </w:r>
          </w:p>
        </w:tc>
        <w:tc>
          <w:tcPr>
            <w:tcW w:w="4175" w:type="dxa"/>
            <w:vAlign w:val="center"/>
            <w:hideMark/>
          </w:tcPr>
          <w:p w14:paraId="00AC101F"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ПОЛНАЯ СЕБЕСТОИМОСТЬ ОТПУЩЕННОЙ ТЕПЛОВОЙ ЭНЕРГИИ</w:t>
            </w:r>
          </w:p>
        </w:tc>
        <w:tc>
          <w:tcPr>
            <w:tcW w:w="1967" w:type="dxa"/>
            <w:noWrap/>
            <w:vAlign w:val="center"/>
            <w:hideMark/>
          </w:tcPr>
          <w:p w14:paraId="63F32643"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3 638 390,49</w:t>
            </w:r>
          </w:p>
        </w:tc>
        <w:tc>
          <w:tcPr>
            <w:tcW w:w="2544" w:type="dxa"/>
            <w:vAlign w:val="center"/>
            <w:hideMark/>
          </w:tcPr>
          <w:p w14:paraId="020FD09B" w14:textId="77777777" w:rsidR="00374029" w:rsidRPr="00D01AC1" w:rsidRDefault="00374029" w:rsidP="00374029">
            <w:pPr>
              <w:widowControl w:val="0"/>
              <w:jc w:val="center"/>
              <w:rPr>
                <w:rFonts w:ascii="Arial" w:hAnsi="Arial" w:cs="Arial"/>
                <w:sz w:val="20"/>
                <w:szCs w:val="20"/>
              </w:rPr>
            </w:pPr>
          </w:p>
        </w:tc>
      </w:tr>
      <w:tr w:rsidR="00374029" w:rsidRPr="00D01AC1" w14:paraId="4691B862" w14:textId="77777777" w:rsidTr="00FB2602">
        <w:trPr>
          <w:cantSplit/>
          <w:trHeight w:val="20"/>
        </w:trPr>
        <w:tc>
          <w:tcPr>
            <w:tcW w:w="941" w:type="dxa"/>
            <w:noWrap/>
            <w:vAlign w:val="center"/>
            <w:hideMark/>
          </w:tcPr>
          <w:p w14:paraId="466924D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w:t>
            </w:r>
          </w:p>
        </w:tc>
        <w:tc>
          <w:tcPr>
            <w:tcW w:w="4175" w:type="dxa"/>
            <w:vAlign w:val="center"/>
            <w:hideMark/>
          </w:tcPr>
          <w:p w14:paraId="4AB63919"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Топливо (руб)</w:t>
            </w:r>
          </w:p>
        </w:tc>
        <w:tc>
          <w:tcPr>
            <w:tcW w:w="1967" w:type="dxa"/>
            <w:noWrap/>
            <w:vAlign w:val="center"/>
            <w:hideMark/>
          </w:tcPr>
          <w:p w14:paraId="4BB93F6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874 292,95</w:t>
            </w:r>
          </w:p>
        </w:tc>
        <w:tc>
          <w:tcPr>
            <w:tcW w:w="2544" w:type="dxa"/>
            <w:vAlign w:val="center"/>
            <w:hideMark/>
          </w:tcPr>
          <w:p w14:paraId="1CC1817F" w14:textId="77777777" w:rsidR="00374029" w:rsidRPr="00D01AC1" w:rsidRDefault="00374029" w:rsidP="00374029">
            <w:pPr>
              <w:widowControl w:val="0"/>
              <w:jc w:val="center"/>
              <w:rPr>
                <w:rFonts w:ascii="Arial" w:hAnsi="Arial" w:cs="Arial"/>
                <w:sz w:val="20"/>
                <w:szCs w:val="20"/>
              </w:rPr>
            </w:pPr>
          </w:p>
        </w:tc>
      </w:tr>
      <w:tr w:rsidR="00374029" w:rsidRPr="00D01AC1" w14:paraId="1F4E5AAF" w14:textId="77777777" w:rsidTr="00FB2602">
        <w:trPr>
          <w:cantSplit/>
          <w:trHeight w:val="20"/>
        </w:trPr>
        <w:tc>
          <w:tcPr>
            <w:tcW w:w="941" w:type="dxa"/>
            <w:noWrap/>
            <w:vAlign w:val="center"/>
            <w:hideMark/>
          </w:tcPr>
          <w:p w14:paraId="5F5B59DF"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2.2.</w:t>
            </w:r>
          </w:p>
        </w:tc>
        <w:tc>
          <w:tcPr>
            <w:tcW w:w="4175" w:type="dxa"/>
            <w:vAlign w:val="center"/>
            <w:hideMark/>
          </w:tcPr>
          <w:p w14:paraId="4E93AAC9"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топлива (т)</w:t>
            </w:r>
          </w:p>
        </w:tc>
        <w:tc>
          <w:tcPr>
            <w:tcW w:w="1967" w:type="dxa"/>
            <w:noWrap/>
            <w:vAlign w:val="center"/>
            <w:hideMark/>
          </w:tcPr>
          <w:p w14:paraId="120BB4A5"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182,14</w:t>
            </w:r>
          </w:p>
        </w:tc>
        <w:tc>
          <w:tcPr>
            <w:tcW w:w="2544" w:type="dxa"/>
            <w:vAlign w:val="center"/>
            <w:hideMark/>
          </w:tcPr>
          <w:p w14:paraId="661DC653" w14:textId="77777777"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14:paraId="477B54D6" w14:textId="77777777" w:rsidTr="00FB2602">
        <w:trPr>
          <w:cantSplit/>
          <w:trHeight w:val="20"/>
        </w:trPr>
        <w:tc>
          <w:tcPr>
            <w:tcW w:w="941" w:type="dxa"/>
            <w:noWrap/>
            <w:vAlign w:val="center"/>
            <w:hideMark/>
          </w:tcPr>
          <w:p w14:paraId="1BF9C11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w:t>
            </w:r>
          </w:p>
        </w:tc>
        <w:tc>
          <w:tcPr>
            <w:tcW w:w="4175" w:type="dxa"/>
            <w:vAlign w:val="center"/>
            <w:hideMark/>
          </w:tcPr>
          <w:p w14:paraId="57708CAE"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топлива (руб/т)</w:t>
            </w:r>
          </w:p>
        </w:tc>
        <w:tc>
          <w:tcPr>
            <w:tcW w:w="1967" w:type="dxa"/>
            <w:noWrap/>
            <w:vAlign w:val="center"/>
            <w:hideMark/>
          </w:tcPr>
          <w:p w14:paraId="13D1D17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4 800,00</w:t>
            </w:r>
          </w:p>
        </w:tc>
        <w:tc>
          <w:tcPr>
            <w:tcW w:w="2544" w:type="dxa"/>
            <w:vAlign w:val="center"/>
            <w:hideMark/>
          </w:tcPr>
          <w:p w14:paraId="735CBAE8" w14:textId="77777777" w:rsidR="00374029" w:rsidRPr="00D01AC1" w:rsidRDefault="00374029" w:rsidP="00374029">
            <w:pPr>
              <w:widowControl w:val="0"/>
              <w:jc w:val="center"/>
              <w:rPr>
                <w:rFonts w:ascii="Arial" w:hAnsi="Arial" w:cs="Arial"/>
                <w:sz w:val="20"/>
                <w:szCs w:val="20"/>
              </w:rPr>
            </w:pPr>
          </w:p>
        </w:tc>
      </w:tr>
      <w:tr w:rsidR="00374029" w:rsidRPr="00D01AC1" w14:paraId="30300D1A" w14:textId="77777777" w:rsidTr="00FB2602">
        <w:trPr>
          <w:cantSplit/>
          <w:trHeight w:val="20"/>
        </w:trPr>
        <w:tc>
          <w:tcPr>
            <w:tcW w:w="941" w:type="dxa"/>
            <w:noWrap/>
            <w:vAlign w:val="center"/>
            <w:hideMark/>
          </w:tcPr>
          <w:p w14:paraId="617267A3"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2.3.1.</w:t>
            </w:r>
          </w:p>
        </w:tc>
        <w:tc>
          <w:tcPr>
            <w:tcW w:w="4175" w:type="dxa"/>
            <w:vAlign w:val="center"/>
            <w:hideMark/>
          </w:tcPr>
          <w:p w14:paraId="7CFEC682"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закупочная топлива (руб/т)</w:t>
            </w:r>
          </w:p>
        </w:tc>
        <w:tc>
          <w:tcPr>
            <w:tcW w:w="1967" w:type="dxa"/>
            <w:noWrap/>
            <w:vAlign w:val="center"/>
            <w:hideMark/>
          </w:tcPr>
          <w:p w14:paraId="55125173"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4 800,00</w:t>
            </w:r>
          </w:p>
        </w:tc>
        <w:tc>
          <w:tcPr>
            <w:tcW w:w="2544" w:type="dxa"/>
            <w:vAlign w:val="center"/>
            <w:hideMark/>
          </w:tcPr>
          <w:p w14:paraId="3ACB9C1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Согласно счетов фактур 2019 года</w:t>
            </w:r>
          </w:p>
        </w:tc>
      </w:tr>
      <w:tr w:rsidR="00374029" w:rsidRPr="00D01AC1" w14:paraId="7F7B3E0F" w14:textId="77777777" w:rsidTr="00FB2602">
        <w:trPr>
          <w:cantSplit/>
          <w:trHeight w:val="20"/>
        </w:trPr>
        <w:tc>
          <w:tcPr>
            <w:tcW w:w="941" w:type="dxa"/>
            <w:noWrap/>
            <w:vAlign w:val="center"/>
            <w:hideMark/>
          </w:tcPr>
          <w:p w14:paraId="3E7363C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2.3.2.</w:t>
            </w:r>
          </w:p>
        </w:tc>
        <w:tc>
          <w:tcPr>
            <w:tcW w:w="4175" w:type="dxa"/>
            <w:vAlign w:val="center"/>
            <w:hideMark/>
          </w:tcPr>
          <w:p w14:paraId="6BC6BDA0"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доставки топлива (руб/т)</w:t>
            </w:r>
          </w:p>
        </w:tc>
        <w:tc>
          <w:tcPr>
            <w:tcW w:w="1967" w:type="dxa"/>
            <w:noWrap/>
            <w:vAlign w:val="center"/>
            <w:hideMark/>
          </w:tcPr>
          <w:p w14:paraId="42658D26"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14:paraId="4CE4C58B" w14:textId="77777777" w:rsidR="00374029" w:rsidRPr="00D01AC1" w:rsidRDefault="00374029" w:rsidP="00374029">
            <w:pPr>
              <w:widowControl w:val="0"/>
              <w:jc w:val="center"/>
              <w:rPr>
                <w:rFonts w:ascii="Arial" w:hAnsi="Arial" w:cs="Arial"/>
                <w:sz w:val="20"/>
                <w:szCs w:val="20"/>
              </w:rPr>
            </w:pPr>
          </w:p>
        </w:tc>
      </w:tr>
      <w:tr w:rsidR="00374029" w:rsidRPr="00D01AC1" w14:paraId="7BEE9E69" w14:textId="77777777" w:rsidTr="00FB2602">
        <w:trPr>
          <w:cantSplit/>
          <w:trHeight w:val="20"/>
        </w:trPr>
        <w:tc>
          <w:tcPr>
            <w:tcW w:w="941" w:type="dxa"/>
            <w:noWrap/>
            <w:vAlign w:val="center"/>
            <w:hideMark/>
          </w:tcPr>
          <w:p w14:paraId="3608BA1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2.4.</w:t>
            </w:r>
          </w:p>
        </w:tc>
        <w:tc>
          <w:tcPr>
            <w:tcW w:w="4175" w:type="dxa"/>
            <w:vAlign w:val="center"/>
            <w:hideMark/>
          </w:tcPr>
          <w:p w14:paraId="07D8BD56"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Электроэнергия (руб)</w:t>
            </w:r>
          </w:p>
        </w:tc>
        <w:tc>
          <w:tcPr>
            <w:tcW w:w="1967" w:type="dxa"/>
            <w:noWrap/>
            <w:vAlign w:val="center"/>
            <w:hideMark/>
          </w:tcPr>
          <w:p w14:paraId="20E434B5"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14:paraId="6DC6BA86"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Учет эл/энергии в Управлении образования</w:t>
            </w:r>
          </w:p>
        </w:tc>
      </w:tr>
      <w:tr w:rsidR="00374029" w:rsidRPr="00D01AC1" w14:paraId="46E0E2BE" w14:textId="77777777" w:rsidTr="00FB2602">
        <w:trPr>
          <w:cantSplit/>
          <w:trHeight w:val="20"/>
        </w:trPr>
        <w:tc>
          <w:tcPr>
            <w:tcW w:w="941" w:type="dxa"/>
            <w:noWrap/>
            <w:vAlign w:val="center"/>
            <w:hideMark/>
          </w:tcPr>
          <w:p w14:paraId="0C402C8A"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2.5.</w:t>
            </w:r>
          </w:p>
        </w:tc>
        <w:tc>
          <w:tcPr>
            <w:tcW w:w="4175" w:type="dxa"/>
            <w:vAlign w:val="center"/>
            <w:hideMark/>
          </w:tcPr>
          <w:p w14:paraId="14F9707E"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электроэнергии (тыс.кВт)</w:t>
            </w:r>
          </w:p>
        </w:tc>
        <w:tc>
          <w:tcPr>
            <w:tcW w:w="1967" w:type="dxa"/>
            <w:noWrap/>
            <w:vAlign w:val="center"/>
            <w:hideMark/>
          </w:tcPr>
          <w:p w14:paraId="405D5AC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noWrap/>
            <w:vAlign w:val="center"/>
            <w:hideMark/>
          </w:tcPr>
          <w:p w14:paraId="586F74CE" w14:textId="77777777" w:rsidR="00374029" w:rsidRPr="00D01AC1" w:rsidRDefault="00374029" w:rsidP="00374029">
            <w:pPr>
              <w:widowControl w:val="0"/>
              <w:jc w:val="center"/>
              <w:rPr>
                <w:rFonts w:ascii="Arial" w:hAnsi="Arial" w:cs="Arial"/>
                <w:sz w:val="20"/>
                <w:szCs w:val="20"/>
              </w:rPr>
            </w:pPr>
          </w:p>
        </w:tc>
      </w:tr>
      <w:tr w:rsidR="00374029" w:rsidRPr="00D01AC1" w14:paraId="70887895" w14:textId="77777777" w:rsidTr="00FB2602">
        <w:trPr>
          <w:cantSplit/>
          <w:trHeight w:val="20"/>
        </w:trPr>
        <w:tc>
          <w:tcPr>
            <w:tcW w:w="941" w:type="dxa"/>
            <w:noWrap/>
            <w:vAlign w:val="center"/>
            <w:hideMark/>
          </w:tcPr>
          <w:p w14:paraId="3C67800B"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2.6.</w:t>
            </w:r>
          </w:p>
        </w:tc>
        <w:tc>
          <w:tcPr>
            <w:tcW w:w="4175" w:type="dxa"/>
            <w:noWrap/>
            <w:vAlign w:val="center"/>
            <w:hideMark/>
          </w:tcPr>
          <w:p w14:paraId="69A80AD9"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Тариф на электроэнергию (руб/кВт)</w:t>
            </w:r>
          </w:p>
        </w:tc>
        <w:tc>
          <w:tcPr>
            <w:tcW w:w="1967" w:type="dxa"/>
            <w:noWrap/>
            <w:vAlign w:val="center"/>
            <w:hideMark/>
          </w:tcPr>
          <w:p w14:paraId="6EB51367"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7,50</w:t>
            </w:r>
          </w:p>
        </w:tc>
        <w:tc>
          <w:tcPr>
            <w:tcW w:w="2544" w:type="dxa"/>
            <w:vAlign w:val="center"/>
            <w:hideMark/>
          </w:tcPr>
          <w:p w14:paraId="33B637D3" w14:textId="77777777" w:rsidR="00374029" w:rsidRPr="00D01AC1" w:rsidRDefault="00374029" w:rsidP="00374029">
            <w:pPr>
              <w:widowControl w:val="0"/>
              <w:jc w:val="center"/>
              <w:rPr>
                <w:rFonts w:ascii="Arial" w:hAnsi="Arial" w:cs="Arial"/>
                <w:sz w:val="20"/>
                <w:szCs w:val="20"/>
              </w:rPr>
            </w:pPr>
          </w:p>
        </w:tc>
      </w:tr>
      <w:tr w:rsidR="00374029" w:rsidRPr="00D01AC1" w14:paraId="7FE5CEB1" w14:textId="77777777" w:rsidTr="00FB2602">
        <w:trPr>
          <w:cantSplit/>
          <w:trHeight w:val="20"/>
        </w:trPr>
        <w:tc>
          <w:tcPr>
            <w:tcW w:w="941" w:type="dxa"/>
            <w:noWrap/>
            <w:vAlign w:val="center"/>
            <w:hideMark/>
          </w:tcPr>
          <w:p w14:paraId="3E86F1A7"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2.7.</w:t>
            </w:r>
          </w:p>
        </w:tc>
        <w:tc>
          <w:tcPr>
            <w:tcW w:w="4175" w:type="dxa"/>
            <w:noWrap/>
            <w:vAlign w:val="center"/>
            <w:hideMark/>
          </w:tcPr>
          <w:p w14:paraId="59F16184"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Вода (руб)</w:t>
            </w:r>
          </w:p>
        </w:tc>
        <w:tc>
          <w:tcPr>
            <w:tcW w:w="1967" w:type="dxa"/>
            <w:noWrap/>
            <w:vAlign w:val="center"/>
            <w:hideMark/>
          </w:tcPr>
          <w:p w14:paraId="1C36FA9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9 536,75</w:t>
            </w:r>
          </w:p>
        </w:tc>
        <w:tc>
          <w:tcPr>
            <w:tcW w:w="2544" w:type="dxa"/>
            <w:vAlign w:val="center"/>
            <w:hideMark/>
          </w:tcPr>
          <w:p w14:paraId="0438537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Водоснабжение МУП "Тепловодстрой Сервис" в Котельной с. Карагай</w:t>
            </w:r>
          </w:p>
        </w:tc>
      </w:tr>
      <w:tr w:rsidR="00374029" w:rsidRPr="00D01AC1" w14:paraId="4CB503BB" w14:textId="77777777" w:rsidTr="00FB2602">
        <w:trPr>
          <w:cantSplit/>
          <w:trHeight w:val="20"/>
        </w:trPr>
        <w:tc>
          <w:tcPr>
            <w:tcW w:w="941" w:type="dxa"/>
            <w:noWrap/>
            <w:vAlign w:val="center"/>
            <w:hideMark/>
          </w:tcPr>
          <w:p w14:paraId="2E3768CB"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2.8.</w:t>
            </w:r>
          </w:p>
        </w:tc>
        <w:tc>
          <w:tcPr>
            <w:tcW w:w="4175" w:type="dxa"/>
            <w:noWrap/>
            <w:vAlign w:val="center"/>
            <w:hideMark/>
          </w:tcPr>
          <w:p w14:paraId="1EBBFD67"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воды (м.куб)</w:t>
            </w:r>
          </w:p>
        </w:tc>
        <w:tc>
          <w:tcPr>
            <w:tcW w:w="1967" w:type="dxa"/>
            <w:noWrap/>
            <w:vAlign w:val="center"/>
            <w:hideMark/>
          </w:tcPr>
          <w:p w14:paraId="2CF5211A"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157,42</w:t>
            </w:r>
          </w:p>
        </w:tc>
        <w:tc>
          <w:tcPr>
            <w:tcW w:w="2544" w:type="dxa"/>
            <w:vAlign w:val="center"/>
            <w:hideMark/>
          </w:tcPr>
          <w:p w14:paraId="53039D43" w14:textId="77777777" w:rsidR="00374029" w:rsidRPr="00D01AC1" w:rsidRDefault="00374029" w:rsidP="00374029">
            <w:pPr>
              <w:widowControl w:val="0"/>
              <w:jc w:val="center"/>
              <w:rPr>
                <w:rFonts w:ascii="Arial" w:hAnsi="Arial" w:cs="Arial"/>
                <w:sz w:val="20"/>
                <w:szCs w:val="20"/>
              </w:rPr>
            </w:pPr>
          </w:p>
        </w:tc>
      </w:tr>
      <w:tr w:rsidR="00374029" w:rsidRPr="00D01AC1" w14:paraId="4289FB6E" w14:textId="77777777" w:rsidTr="00FB2602">
        <w:trPr>
          <w:cantSplit/>
          <w:trHeight w:val="20"/>
        </w:trPr>
        <w:tc>
          <w:tcPr>
            <w:tcW w:w="941" w:type="dxa"/>
            <w:noWrap/>
            <w:vAlign w:val="center"/>
            <w:hideMark/>
          </w:tcPr>
          <w:p w14:paraId="575D0874"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2.9.</w:t>
            </w:r>
          </w:p>
        </w:tc>
        <w:tc>
          <w:tcPr>
            <w:tcW w:w="4175" w:type="dxa"/>
            <w:vAlign w:val="center"/>
            <w:hideMark/>
          </w:tcPr>
          <w:p w14:paraId="271A3D15"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Тариф на воду (руб/м.куб)</w:t>
            </w:r>
          </w:p>
        </w:tc>
        <w:tc>
          <w:tcPr>
            <w:tcW w:w="1967" w:type="dxa"/>
            <w:noWrap/>
            <w:vAlign w:val="center"/>
            <w:hideMark/>
          </w:tcPr>
          <w:p w14:paraId="34A61A8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60,58</w:t>
            </w:r>
          </w:p>
        </w:tc>
        <w:tc>
          <w:tcPr>
            <w:tcW w:w="2544" w:type="dxa"/>
            <w:vAlign w:val="center"/>
            <w:hideMark/>
          </w:tcPr>
          <w:p w14:paraId="6354AD52" w14:textId="77777777" w:rsidR="00374029" w:rsidRPr="00D01AC1" w:rsidRDefault="00374029" w:rsidP="00374029">
            <w:pPr>
              <w:widowControl w:val="0"/>
              <w:jc w:val="center"/>
              <w:rPr>
                <w:rFonts w:ascii="Arial" w:hAnsi="Arial" w:cs="Arial"/>
                <w:sz w:val="20"/>
                <w:szCs w:val="20"/>
              </w:rPr>
            </w:pPr>
          </w:p>
        </w:tc>
      </w:tr>
      <w:tr w:rsidR="00374029" w:rsidRPr="00D01AC1" w14:paraId="5CAAE38D" w14:textId="77777777" w:rsidTr="00FB2602">
        <w:trPr>
          <w:cantSplit/>
          <w:trHeight w:val="20"/>
        </w:trPr>
        <w:tc>
          <w:tcPr>
            <w:tcW w:w="941" w:type="dxa"/>
            <w:noWrap/>
            <w:vAlign w:val="center"/>
            <w:hideMark/>
          </w:tcPr>
          <w:p w14:paraId="427F803B"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lastRenderedPageBreak/>
              <w:t>2.10.</w:t>
            </w:r>
          </w:p>
        </w:tc>
        <w:tc>
          <w:tcPr>
            <w:tcW w:w="4175" w:type="dxa"/>
            <w:vAlign w:val="center"/>
            <w:hideMark/>
          </w:tcPr>
          <w:p w14:paraId="30672609" w14:textId="77777777" w:rsidR="00374029" w:rsidRPr="00D01AC1" w:rsidRDefault="00C44F75" w:rsidP="00374029">
            <w:pPr>
              <w:widowControl w:val="0"/>
              <w:rPr>
                <w:rFonts w:ascii="Arial" w:hAnsi="Arial" w:cs="Arial"/>
                <w:sz w:val="20"/>
                <w:szCs w:val="20"/>
              </w:rPr>
            </w:pPr>
            <w:r w:rsidRPr="00D01AC1">
              <w:rPr>
                <w:rFonts w:ascii="Arial" w:hAnsi="Arial" w:cs="Arial"/>
                <w:sz w:val="20"/>
                <w:szCs w:val="20"/>
              </w:rPr>
              <w:t>Ам</w:t>
            </w:r>
            <w:r w:rsidR="00374029" w:rsidRPr="00D01AC1">
              <w:rPr>
                <w:rFonts w:ascii="Arial" w:hAnsi="Arial" w:cs="Arial"/>
                <w:sz w:val="20"/>
                <w:szCs w:val="20"/>
              </w:rPr>
              <w:t>ортизация основных средств</w:t>
            </w:r>
          </w:p>
        </w:tc>
        <w:tc>
          <w:tcPr>
            <w:tcW w:w="1967" w:type="dxa"/>
            <w:noWrap/>
            <w:vAlign w:val="center"/>
            <w:hideMark/>
          </w:tcPr>
          <w:p w14:paraId="002AEF8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14:paraId="0A32DF3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Не учтена в тарифе</w:t>
            </w:r>
          </w:p>
        </w:tc>
      </w:tr>
      <w:tr w:rsidR="00374029" w:rsidRPr="00D01AC1" w14:paraId="6BFBF99F" w14:textId="77777777" w:rsidTr="00FB2602">
        <w:trPr>
          <w:cantSplit/>
          <w:trHeight w:val="20"/>
        </w:trPr>
        <w:tc>
          <w:tcPr>
            <w:tcW w:w="941" w:type="dxa"/>
            <w:noWrap/>
            <w:vAlign w:val="center"/>
            <w:hideMark/>
          </w:tcPr>
          <w:p w14:paraId="22E88FE0"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2.11.</w:t>
            </w:r>
          </w:p>
        </w:tc>
        <w:tc>
          <w:tcPr>
            <w:tcW w:w="4175" w:type="dxa"/>
            <w:vAlign w:val="center"/>
            <w:hideMark/>
          </w:tcPr>
          <w:p w14:paraId="4EE45200"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Ремонт и техническое обслуживание или резерв на оплату капитального ремонта</w:t>
            </w:r>
          </w:p>
        </w:tc>
        <w:tc>
          <w:tcPr>
            <w:tcW w:w="1967" w:type="dxa"/>
            <w:noWrap/>
            <w:vAlign w:val="center"/>
            <w:hideMark/>
          </w:tcPr>
          <w:p w14:paraId="282AAAB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86 448,96</w:t>
            </w:r>
          </w:p>
        </w:tc>
        <w:tc>
          <w:tcPr>
            <w:tcW w:w="2544" w:type="dxa"/>
            <w:vAlign w:val="center"/>
            <w:hideMark/>
          </w:tcPr>
          <w:p w14:paraId="07E4B4E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Текущий ремонт согласно калькуляции с. Карагай -43224,48руб, с. Банное - 43224,48руб.</w:t>
            </w:r>
          </w:p>
        </w:tc>
      </w:tr>
      <w:tr w:rsidR="00374029" w:rsidRPr="00D01AC1" w14:paraId="222132F9" w14:textId="77777777" w:rsidTr="00FB2602">
        <w:trPr>
          <w:cantSplit/>
          <w:trHeight w:val="20"/>
        </w:trPr>
        <w:tc>
          <w:tcPr>
            <w:tcW w:w="941" w:type="dxa"/>
            <w:noWrap/>
            <w:vAlign w:val="center"/>
            <w:hideMark/>
          </w:tcPr>
          <w:p w14:paraId="3CA43974"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w:t>
            </w:r>
          </w:p>
        </w:tc>
        <w:tc>
          <w:tcPr>
            <w:tcW w:w="4175" w:type="dxa"/>
            <w:vAlign w:val="center"/>
            <w:hideMark/>
          </w:tcPr>
          <w:p w14:paraId="033CF82D"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w:t>
            </w:r>
          </w:p>
        </w:tc>
        <w:tc>
          <w:tcPr>
            <w:tcW w:w="1967" w:type="dxa"/>
            <w:noWrap/>
            <w:vAlign w:val="center"/>
            <w:hideMark/>
          </w:tcPr>
          <w:p w14:paraId="55099270"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1 331 650,87</w:t>
            </w:r>
          </w:p>
        </w:tc>
        <w:tc>
          <w:tcPr>
            <w:tcW w:w="2544" w:type="dxa"/>
            <w:vAlign w:val="center"/>
            <w:hideMark/>
          </w:tcPr>
          <w:p w14:paraId="6B43C674" w14:textId="77777777" w:rsidR="00374029" w:rsidRPr="00D01AC1" w:rsidRDefault="00374029" w:rsidP="00374029">
            <w:pPr>
              <w:widowControl w:val="0"/>
              <w:jc w:val="center"/>
              <w:rPr>
                <w:rFonts w:ascii="Arial" w:hAnsi="Arial" w:cs="Arial"/>
                <w:sz w:val="20"/>
                <w:szCs w:val="20"/>
              </w:rPr>
            </w:pPr>
          </w:p>
        </w:tc>
      </w:tr>
      <w:tr w:rsidR="00374029" w:rsidRPr="00D01AC1" w14:paraId="679B2E4C" w14:textId="77777777" w:rsidTr="00FB2602">
        <w:trPr>
          <w:cantSplit/>
          <w:trHeight w:val="20"/>
        </w:trPr>
        <w:tc>
          <w:tcPr>
            <w:tcW w:w="941" w:type="dxa"/>
            <w:noWrap/>
            <w:vAlign w:val="center"/>
            <w:hideMark/>
          </w:tcPr>
          <w:p w14:paraId="6EAD4469"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2.12.1.</w:t>
            </w:r>
          </w:p>
        </w:tc>
        <w:tc>
          <w:tcPr>
            <w:tcW w:w="4175" w:type="dxa"/>
            <w:vAlign w:val="center"/>
            <w:hideMark/>
          </w:tcPr>
          <w:p w14:paraId="082654B4"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производственных рабочих</w:t>
            </w:r>
          </w:p>
        </w:tc>
        <w:tc>
          <w:tcPr>
            <w:tcW w:w="1967" w:type="dxa"/>
            <w:noWrap/>
            <w:vAlign w:val="center"/>
            <w:hideMark/>
          </w:tcPr>
          <w:p w14:paraId="418C27E0"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1 137 491,70</w:t>
            </w:r>
          </w:p>
        </w:tc>
        <w:tc>
          <w:tcPr>
            <w:tcW w:w="2544" w:type="dxa"/>
            <w:vAlign w:val="center"/>
            <w:hideMark/>
          </w:tcPr>
          <w:p w14:paraId="38E295D7"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машинистов (кочегаров) котельных</w:t>
            </w:r>
          </w:p>
        </w:tc>
      </w:tr>
      <w:tr w:rsidR="00374029" w:rsidRPr="00D01AC1" w14:paraId="4B2BA2D8" w14:textId="77777777" w:rsidTr="00FB2602">
        <w:trPr>
          <w:cantSplit/>
          <w:trHeight w:val="20"/>
        </w:trPr>
        <w:tc>
          <w:tcPr>
            <w:tcW w:w="941" w:type="dxa"/>
            <w:noWrap/>
            <w:vAlign w:val="center"/>
            <w:hideMark/>
          </w:tcPr>
          <w:p w14:paraId="474C079B"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2.12.2.</w:t>
            </w:r>
          </w:p>
        </w:tc>
        <w:tc>
          <w:tcPr>
            <w:tcW w:w="4175" w:type="dxa"/>
            <w:vAlign w:val="center"/>
            <w:hideMark/>
          </w:tcPr>
          <w:p w14:paraId="4ACC91A9"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цеховых рабочих</w:t>
            </w:r>
          </w:p>
        </w:tc>
        <w:tc>
          <w:tcPr>
            <w:tcW w:w="1967" w:type="dxa"/>
            <w:noWrap/>
            <w:vAlign w:val="center"/>
            <w:hideMark/>
          </w:tcPr>
          <w:p w14:paraId="24FCDDC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136 148,71</w:t>
            </w:r>
          </w:p>
        </w:tc>
        <w:tc>
          <w:tcPr>
            <w:tcW w:w="2544" w:type="dxa"/>
            <w:vAlign w:val="center"/>
            <w:hideMark/>
          </w:tcPr>
          <w:p w14:paraId="13D41B65"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слесарей, электромонтера, электрогазосварщик</w:t>
            </w:r>
          </w:p>
        </w:tc>
      </w:tr>
      <w:tr w:rsidR="00374029" w:rsidRPr="00D01AC1" w14:paraId="6BE757B6" w14:textId="77777777" w:rsidTr="00FB2602">
        <w:trPr>
          <w:cantSplit/>
          <w:trHeight w:val="20"/>
        </w:trPr>
        <w:tc>
          <w:tcPr>
            <w:tcW w:w="941" w:type="dxa"/>
            <w:noWrap/>
            <w:vAlign w:val="center"/>
            <w:hideMark/>
          </w:tcPr>
          <w:p w14:paraId="6413184D"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2.12.3.</w:t>
            </w:r>
          </w:p>
        </w:tc>
        <w:tc>
          <w:tcPr>
            <w:tcW w:w="4175" w:type="dxa"/>
            <w:vAlign w:val="center"/>
            <w:hideMark/>
          </w:tcPr>
          <w:p w14:paraId="4B982806"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АУП</w:t>
            </w:r>
          </w:p>
        </w:tc>
        <w:tc>
          <w:tcPr>
            <w:tcW w:w="1967" w:type="dxa"/>
            <w:noWrap/>
            <w:vAlign w:val="center"/>
            <w:hideMark/>
          </w:tcPr>
          <w:p w14:paraId="2744572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58 010,46</w:t>
            </w:r>
          </w:p>
        </w:tc>
        <w:tc>
          <w:tcPr>
            <w:tcW w:w="2544" w:type="dxa"/>
            <w:vAlign w:val="center"/>
            <w:hideMark/>
          </w:tcPr>
          <w:p w14:paraId="03D05F5E"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директора</w:t>
            </w:r>
          </w:p>
        </w:tc>
      </w:tr>
      <w:tr w:rsidR="00374029" w:rsidRPr="00D01AC1" w14:paraId="353AB3B0" w14:textId="77777777" w:rsidTr="00FB2602">
        <w:trPr>
          <w:cantSplit/>
          <w:trHeight w:val="20"/>
        </w:trPr>
        <w:tc>
          <w:tcPr>
            <w:tcW w:w="941" w:type="dxa"/>
            <w:noWrap/>
            <w:vAlign w:val="center"/>
            <w:hideMark/>
          </w:tcPr>
          <w:p w14:paraId="251CD4A9"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w:t>
            </w:r>
          </w:p>
        </w:tc>
        <w:tc>
          <w:tcPr>
            <w:tcW w:w="4175" w:type="dxa"/>
            <w:vAlign w:val="center"/>
            <w:hideMark/>
          </w:tcPr>
          <w:p w14:paraId="5E170E77"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Отчисления на оплату труда </w:t>
            </w:r>
          </w:p>
        </w:tc>
        <w:tc>
          <w:tcPr>
            <w:tcW w:w="1967" w:type="dxa"/>
            <w:noWrap/>
            <w:vAlign w:val="center"/>
            <w:hideMark/>
          </w:tcPr>
          <w:p w14:paraId="3592D87A"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402 158,56</w:t>
            </w:r>
          </w:p>
        </w:tc>
        <w:tc>
          <w:tcPr>
            <w:tcW w:w="2544" w:type="dxa"/>
            <w:vAlign w:val="center"/>
            <w:hideMark/>
          </w:tcPr>
          <w:p w14:paraId="5D8793B7" w14:textId="77777777" w:rsidR="00374029" w:rsidRPr="00D01AC1" w:rsidRDefault="00374029" w:rsidP="00374029">
            <w:pPr>
              <w:widowControl w:val="0"/>
              <w:jc w:val="center"/>
              <w:rPr>
                <w:rFonts w:ascii="Arial" w:hAnsi="Arial" w:cs="Arial"/>
                <w:sz w:val="20"/>
                <w:szCs w:val="20"/>
              </w:rPr>
            </w:pPr>
          </w:p>
        </w:tc>
      </w:tr>
      <w:tr w:rsidR="00374029" w:rsidRPr="00D01AC1" w14:paraId="65A9B8D6" w14:textId="77777777" w:rsidTr="00FB2602">
        <w:trPr>
          <w:cantSplit/>
          <w:trHeight w:val="20"/>
        </w:trPr>
        <w:tc>
          <w:tcPr>
            <w:tcW w:w="941" w:type="dxa"/>
            <w:noWrap/>
            <w:vAlign w:val="center"/>
            <w:hideMark/>
          </w:tcPr>
          <w:p w14:paraId="280C497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2.13.1.</w:t>
            </w:r>
          </w:p>
        </w:tc>
        <w:tc>
          <w:tcPr>
            <w:tcW w:w="4175" w:type="dxa"/>
            <w:vAlign w:val="center"/>
            <w:hideMark/>
          </w:tcPr>
          <w:p w14:paraId="7A6B54F6"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производственных рабочих</w:t>
            </w:r>
          </w:p>
        </w:tc>
        <w:tc>
          <w:tcPr>
            <w:tcW w:w="1967" w:type="dxa"/>
            <w:noWrap/>
            <w:vAlign w:val="center"/>
            <w:hideMark/>
          </w:tcPr>
          <w:p w14:paraId="02A74F7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343 522,49</w:t>
            </w:r>
          </w:p>
        </w:tc>
        <w:tc>
          <w:tcPr>
            <w:tcW w:w="2544" w:type="dxa"/>
            <w:vAlign w:val="center"/>
            <w:hideMark/>
          </w:tcPr>
          <w:p w14:paraId="679F4F15" w14:textId="77777777" w:rsidR="00374029" w:rsidRPr="00D01AC1" w:rsidRDefault="00374029" w:rsidP="00374029">
            <w:pPr>
              <w:widowControl w:val="0"/>
              <w:jc w:val="center"/>
              <w:rPr>
                <w:rFonts w:ascii="Arial" w:hAnsi="Arial" w:cs="Arial"/>
                <w:sz w:val="20"/>
                <w:szCs w:val="20"/>
              </w:rPr>
            </w:pPr>
          </w:p>
        </w:tc>
      </w:tr>
      <w:tr w:rsidR="00374029" w:rsidRPr="00D01AC1" w14:paraId="5CECCB80" w14:textId="77777777" w:rsidTr="00FB2602">
        <w:trPr>
          <w:cantSplit/>
          <w:trHeight w:val="20"/>
        </w:trPr>
        <w:tc>
          <w:tcPr>
            <w:tcW w:w="941" w:type="dxa"/>
            <w:noWrap/>
            <w:vAlign w:val="center"/>
            <w:hideMark/>
          </w:tcPr>
          <w:p w14:paraId="3B24E347"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2.13.2.</w:t>
            </w:r>
          </w:p>
        </w:tc>
        <w:tc>
          <w:tcPr>
            <w:tcW w:w="4175" w:type="dxa"/>
            <w:vAlign w:val="center"/>
            <w:hideMark/>
          </w:tcPr>
          <w:p w14:paraId="112FE619"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цеховых рабочих</w:t>
            </w:r>
          </w:p>
        </w:tc>
        <w:tc>
          <w:tcPr>
            <w:tcW w:w="1967" w:type="dxa"/>
            <w:noWrap/>
            <w:vAlign w:val="center"/>
            <w:hideMark/>
          </w:tcPr>
          <w:p w14:paraId="759B159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41 116,91</w:t>
            </w:r>
          </w:p>
        </w:tc>
        <w:tc>
          <w:tcPr>
            <w:tcW w:w="2544" w:type="dxa"/>
            <w:vAlign w:val="center"/>
            <w:hideMark/>
          </w:tcPr>
          <w:p w14:paraId="5998FB47" w14:textId="77777777" w:rsidR="00374029" w:rsidRPr="00D01AC1" w:rsidRDefault="00374029" w:rsidP="00374029">
            <w:pPr>
              <w:widowControl w:val="0"/>
              <w:jc w:val="center"/>
              <w:rPr>
                <w:rFonts w:ascii="Arial" w:hAnsi="Arial" w:cs="Arial"/>
                <w:sz w:val="20"/>
                <w:szCs w:val="20"/>
              </w:rPr>
            </w:pPr>
          </w:p>
        </w:tc>
      </w:tr>
      <w:tr w:rsidR="00374029" w:rsidRPr="00D01AC1" w14:paraId="3363C49B" w14:textId="77777777" w:rsidTr="00FB2602">
        <w:trPr>
          <w:cantSplit/>
          <w:trHeight w:val="20"/>
        </w:trPr>
        <w:tc>
          <w:tcPr>
            <w:tcW w:w="941" w:type="dxa"/>
            <w:noWrap/>
            <w:vAlign w:val="center"/>
            <w:hideMark/>
          </w:tcPr>
          <w:p w14:paraId="0347DF3F"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2.13.3.</w:t>
            </w:r>
          </w:p>
        </w:tc>
        <w:tc>
          <w:tcPr>
            <w:tcW w:w="4175" w:type="dxa"/>
            <w:vAlign w:val="center"/>
            <w:hideMark/>
          </w:tcPr>
          <w:p w14:paraId="774C1D05"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АУП</w:t>
            </w:r>
          </w:p>
        </w:tc>
        <w:tc>
          <w:tcPr>
            <w:tcW w:w="1967" w:type="dxa"/>
            <w:noWrap/>
            <w:vAlign w:val="center"/>
            <w:hideMark/>
          </w:tcPr>
          <w:p w14:paraId="3E023E4F"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17 519,16</w:t>
            </w:r>
          </w:p>
        </w:tc>
        <w:tc>
          <w:tcPr>
            <w:tcW w:w="2544" w:type="dxa"/>
            <w:vAlign w:val="center"/>
            <w:hideMark/>
          </w:tcPr>
          <w:p w14:paraId="771D200F" w14:textId="77777777" w:rsidR="00374029" w:rsidRPr="00D01AC1" w:rsidRDefault="00374029" w:rsidP="00374029">
            <w:pPr>
              <w:widowControl w:val="0"/>
              <w:jc w:val="center"/>
              <w:rPr>
                <w:rFonts w:ascii="Arial" w:hAnsi="Arial" w:cs="Arial"/>
                <w:sz w:val="20"/>
                <w:szCs w:val="20"/>
              </w:rPr>
            </w:pPr>
          </w:p>
        </w:tc>
      </w:tr>
      <w:tr w:rsidR="00374029" w:rsidRPr="00D01AC1" w14:paraId="289FFC20" w14:textId="77777777" w:rsidTr="00FB2602">
        <w:trPr>
          <w:cantSplit/>
          <w:trHeight w:val="20"/>
        </w:trPr>
        <w:tc>
          <w:tcPr>
            <w:tcW w:w="941" w:type="dxa"/>
            <w:noWrap/>
            <w:vAlign w:val="center"/>
            <w:hideMark/>
          </w:tcPr>
          <w:p w14:paraId="157A2A2E"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2.14.</w:t>
            </w:r>
          </w:p>
        </w:tc>
        <w:tc>
          <w:tcPr>
            <w:tcW w:w="4175" w:type="dxa"/>
            <w:vAlign w:val="center"/>
            <w:hideMark/>
          </w:tcPr>
          <w:p w14:paraId="0AB0DF36"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Общеэксплуатационные расходы</w:t>
            </w:r>
          </w:p>
        </w:tc>
        <w:tc>
          <w:tcPr>
            <w:tcW w:w="1967" w:type="dxa"/>
            <w:noWrap/>
            <w:vAlign w:val="center"/>
            <w:hideMark/>
          </w:tcPr>
          <w:p w14:paraId="3E6FCC72"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816 915,47</w:t>
            </w:r>
          </w:p>
        </w:tc>
        <w:tc>
          <w:tcPr>
            <w:tcW w:w="2544" w:type="dxa"/>
            <w:vAlign w:val="center"/>
            <w:hideMark/>
          </w:tcPr>
          <w:p w14:paraId="6203033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14:paraId="6A5CA110" w14:textId="77777777" w:rsidTr="00FB2602">
        <w:trPr>
          <w:cantSplit/>
          <w:trHeight w:val="20"/>
        </w:trPr>
        <w:tc>
          <w:tcPr>
            <w:tcW w:w="941" w:type="dxa"/>
            <w:noWrap/>
            <w:vAlign w:val="center"/>
            <w:hideMark/>
          </w:tcPr>
          <w:p w14:paraId="1C981D9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2.15.</w:t>
            </w:r>
          </w:p>
        </w:tc>
        <w:tc>
          <w:tcPr>
            <w:tcW w:w="4175" w:type="dxa"/>
            <w:vAlign w:val="center"/>
            <w:hideMark/>
          </w:tcPr>
          <w:p w14:paraId="12B4B62D"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Прочие цеховые расходы</w:t>
            </w:r>
          </w:p>
        </w:tc>
        <w:tc>
          <w:tcPr>
            <w:tcW w:w="1967" w:type="dxa"/>
            <w:noWrap/>
            <w:vAlign w:val="center"/>
            <w:hideMark/>
          </w:tcPr>
          <w:p w14:paraId="39BDA148"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105 520,85</w:t>
            </w:r>
          </w:p>
        </w:tc>
        <w:tc>
          <w:tcPr>
            <w:tcW w:w="2544" w:type="dxa"/>
            <w:vAlign w:val="center"/>
            <w:hideMark/>
          </w:tcPr>
          <w:p w14:paraId="3AE12531"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14:paraId="1BA379CD" w14:textId="77777777" w:rsidTr="00FB2602">
        <w:trPr>
          <w:cantSplit/>
          <w:trHeight w:val="20"/>
        </w:trPr>
        <w:tc>
          <w:tcPr>
            <w:tcW w:w="941" w:type="dxa"/>
            <w:noWrap/>
            <w:vAlign w:val="center"/>
            <w:hideMark/>
          </w:tcPr>
          <w:p w14:paraId="7E9BE1F6"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2.16.</w:t>
            </w:r>
          </w:p>
        </w:tc>
        <w:tc>
          <w:tcPr>
            <w:tcW w:w="4175" w:type="dxa"/>
            <w:vAlign w:val="center"/>
            <w:hideMark/>
          </w:tcPr>
          <w:p w14:paraId="3D38A3F0" w14:textId="77777777" w:rsidR="00374029" w:rsidRPr="00D01AC1" w:rsidRDefault="00374029" w:rsidP="00374029">
            <w:pPr>
              <w:widowControl w:val="0"/>
              <w:rPr>
                <w:rFonts w:ascii="Arial" w:hAnsi="Arial" w:cs="Arial"/>
                <w:sz w:val="20"/>
                <w:szCs w:val="20"/>
              </w:rPr>
            </w:pPr>
            <w:r w:rsidRPr="00D01AC1">
              <w:rPr>
                <w:rFonts w:ascii="Arial" w:hAnsi="Arial" w:cs="Arial"/>
                <w:sz w:val="20"/>
                <w:szCs w:val="20"/>
              </w:rPr>
              <w:t>Расходы на оплату налогов, сборов и других обязательных платежей</w:t>
            </w:r>
          </w:p>
        </w:tc>
        <w:tc>
          <w:tcPr>
            <w:tcW w:w="1967" w:type="dxa"/>
            <w:noWrap/>
            <w:vAlign w:val="center"/>
            <w:hideMark/>
          </w:tcPr>
          <w:p w14:paraId="40F5F48C"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11 866,09</w:t>
            </w:r>
          </w:p>
        </w:tc>
        <w:tc>
          <w:tcPr>
            <w:tcW w:w="2544" w:type="dxa"/>
            <w:vAlign w:val="center"/>
            <w:hideMark/>
          </w:tcPr>
          <w:p w14:paraId="36B367D7" w14:textId="77777777"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14:paraId="012D5EFA" w14:textId="77777777" w:rsidTr="00FB2602">
        <w:trPr>
          <w:cantSplit/>
          <w:trHeight w:val="20"/>
        </w:trPr>
        <w:tc>
          <w:tcPr>
            <w:tcW w:w="941" w:type="dxa"/>
            <w:noWrap/>
            <w:vAlign w:val="center"/>
            <w:hideMark/>
          </w:tcPr>
          <w:p w14:paraId="69846704"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3</w:t>
            </w:r>
          </w:p>
        </w:tc>
        <w:tc>
          <w:tcPr>
            <w:tcW w:w="4175" w:type="dxa"/>
            <w:vAlign w:val="center"/>
            <w:hideMark/>
          </w:tcPr>
          <w:p w14:paraId="1770F17A"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СЕБЕСТОИМОСТЬ 1 Гкал ТЕПЛОВОЙ ЭНЕРГИИ</w:t>
            </w:r>
          </w:p>
        </w:tc>
        <w:tc>
          <w:tcPr>
            <w:tcW w:w="1967" w:type="dxa"/>
            <w:noWrap/>
            <w:vAlign w:val="center"/>
            <w:hideMark/>
          </w:tcPr>
          <w:p w14:paraId="62EC93CF" w14:textId="77777777"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6 694,86</w:t>
            </w:r>
          </w:p>
        </w:tc>
        <w:tc>
          <w:tcPr>
            <w:tcW w:w="2544" w:type="dxa"/>
            <w:noWrap/>
            <w:vAlign w:val="center"/>
            <w:hideMark/>
          </w:tcPr>
          <w:p w14:paraId="28EF58C6" w14:textId="77777777" w:rsidR="00374029" w:rsidRPr="00D01AC1" w:rsidRDefault="00374029" w:rsidP="00374029">
            <w:pPr>
              <w:widowControl w:val="0"/>
              <w:jc w:val="center"/>
              <w:rPr>
                <w:rFonts w:ascii="Arial" w:hAnsi="Arial" w:cs="Arial"/>
                <w:sz w:val="20"/>
                <w:szCs w:val="20"/>
              </w:rPr>
            </w:pPr>
          </w:p>
        </w:tc>
      </w:tr>
    </w:tbl>
    <w:p w14:paraId="44A15564" w14:textId="77777777" w:rsidR="001F39E0" w:rsidRDefault="001F39E0" w:rsidP="001F39E0">
      <w:pPr>
        <w:pStyle w:val="-30"/>
        <w:numPr>
          <w:ilvl w:val="2"/>
          <w:numId w:val="1"/>
        </w:numPr>
        <w:jc w:val="both"/>
      </w:pPr>
      <w:bookmarkStart w:id="360" w:name="_Toc31122151"/>
      <w:bookmarkStart w:id="361" w:name="_Toc31122380"/>
      <w:bookmarkStart w:id="362" w:name="_Toc102174726"/>
      <w:r>
        <w:t>Описание платы за подключение к системе теплоснабжения</w:t>
      </w:r>
      <w:bookmarkEnd w:id="360"/>
      <w:bookmarkEnd w:id="361"/>
      <w:bookmarkEnd w:id="362"/>
    </w:p>
    <w:p w14:paraId="7C55BC7C" w14:textId="77777777" w:rsidR="001F39E0" w:rsidRDefault="00EC02A5" w:rsidP="001F39E0">
      <w:pPr>
        <w:pStyle w:val="-5"/>
      </w:pPr>
      <w:r>
        <w:t>Плата за подключение новых объектов к системе теплоснабжения сельского поселения не предусмотрена.</w:t>
      </w:r>
    </w:p>
    <w:p w14:paraId="002CE094" w14:textId="77777777" w:rsidR="001F39E0" w:rsidRDefault="001F39E0" w:rsidP="001F39E0">
      <w:pPr>
        <w:pStyle w:val="-30"/>
        <w:numPr>
          <w:ilvl w:val="2"/>
          <w:numId w:val="1"/>
        </w:numPr>
        <w:jc w:val="both"/>
      </w:pPr>
      <w:bookmarkStart w:id="363" w:name="_Toc31122152"/>
      <w:bookmarkStart w:id="364" w:name="_Toc31122381"/>
      <w:bookmarkStart w:id="365" w:name="_Toc102174727"/>
      <w:r>
        <w:t>Описание платы за услуги по поддержанию резервной тепловой мощности, в том числе для социально значимых категорий потребителей</w:t>
      </w:r>
      <w:bookmarkEnd w:id="363"/>
      <w:bookmarkEnd w:id="364"/>
      <w:bookmarkEnd w:id="365"/>
    </w:p>
    <w:p w14:paraId="54B0473C" w14:textId="77777777" w:rsidR="001F39E0" w:rsidRDefault="00EC02A5" w:rsidP="001F39E0">
      <w:pPr>
        <w:pStyle w:val="-5"/>
      </w:pPr>
      <w:r>
        <w:t>Плата за услуги по поддержанию резервной тепловой мощности в сельском поселении не предусмотрена.</w:t>
      </w:r>
    </w:p>
    <w:p w14:paraId="09A9AEDB" w14:textId="77777777" w:rsidR="001F39E0" w:rsidRDefault="001F39E0" w:rsidP="001F39E0">
      <w:pPr>
        <w:pStyle w:val="-30"/>
        <w:numPr>
          <w:ilvl w:val="2"/>
          <w:numId w:val="1"/>
        </w:numPr>
        <w:jc w:val="both"/>
      </w:pPr>
      <w:bookmarkStart w:id="366" w:name="_Toc31122153"/>
      <w:bookmarkStart w:id="367" w:name="_Toc31122382"/>
      <w:bookmarkStart w:id="368" w:name="_Toc102174728"/>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6"/>
      <w:bookmarkEnd w:id="367"/>
      <w:bookmarkEnd w:id="368"/>
    </w:p>
    <w:p w14:paraId="4DA5B231" w14:textId="77777777" w:rsidR="001F39E0" w:rsidRDefault="00EC02A5" w:rsidP="001F39E0">
      <w:pPr>
        <w:pStyle w:val="-5"/>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68B1E933" w14:textId="77777777" w:rsidR="001F39E0" w:rsidRDefault="001F39E0" w:rsidP="001F39E0">
      <w:pPr>
        <w:pStyle w:val="-30"/>
        <w:numPr>
          <w:ilvl w:val="2"/>
          <w:numId w:val="1"/>
        </w:numPr>
      </w:pPr>
      <w:bookmarkStart w:id="369" w:name="_Toc31122154"/>
      <w:bookmarkStart w:id="370" w:name="_Toc31122383"/>
      <w:bookmarkStart w:id="371" w:name="_Toc102174729"/>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bookmarkEnd w:id="370"/>
      <w:bookmarkEnd w:id="371"/>
    </w:p>
    <w:p w14:paraId="0C4C3CD8" w14:textId="77777777" w:rsidR="001F39E0" w:rsidRDefault="00EC02A5" w:rsidP="001F39E0">
      <w:pPr>
        <w:pStyle w:val="-5"/>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r>
        <w:t xml:space="preserve"> </w:t>
      </w:r>
    </w:p>
    <w:p w14:paraId="63C6F2D9" w14:textId="77777777" w:rsidR="001F39E0" w:rsidRDefault="001F39E0" w:rsidP="001F39E0">
      <w:pPr>
        <w:pStyle w:val="-30"/>
        <w:numPr>
          <w:ilvl w:val="2"/>
          <w:numId w:val="1"/>
        </w:numPr>
        <w:jc w:val="both"/>
      </w:pPr>
      <w:bookmarkStart w:id="372" w:name="_Toc31122155"/>
      <w:bookmarkStart w:id="373" w:name="_Toc31122384"/>
      <w:bookmarkStart w:id="374" w:name="_Toc102174730"/>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2"/>
      <w:bookmarkEnd w:id="373"/>
      <w:bookmarkEnd w:id="374"/>
    </w:p>
    <w:p w14:paraId="625F5A81" w14:textId="77777777" w:rsidR="001F39E0" w:rsidRPr="005658A1" w:rsidRDefault="00A04E0C" w:rsidP="001F39E0">
      <w:pPr>
        <w:pStyle w:val="-5"/>
      </w:pPr>
      <w:bookmarkStart w:id="375" w:name="_Hlk94710032"/>
      <w:r w:rsidRPr="00D01AC1">
        <w:t>За период, предшествующий актуализации схемы теплоснабжения Карагайского сельского поселения, изменения в утверждённых ценах (тарифах) не зафиксированы</w:t>
      </w:r>
      <w:bookmarkEnd w:id="375"/>
      <w:r w:rsidRPr="00D01AC1">
        <w:t>.</w:t>
      </w:r>
    </w:p>
    <w:p w14:paraId="7F1FE160" w14:textId="77777777" w:rsidR="001F39E0" w:rsidRDefault="001F39E0" w:rsidP="001F39E0">
      <w:pPr>
        <w:pStyle w:val="-2"/>
        <w:numPr>
          <w:ilvl w:val="1"/>
          <w:numId w:val="1"/>
        </w:numPr>
        <w:jc w:val="both"/>
      </w:pPr>
      <w:bookmarkStart w:id="376" w:name="_Toc31122156"/>
      <w:bookmarkStart w:id="377" w:name="_Toc31122385"/>
      <w:bookmarkStart w:id="378" w:name="_Toc102174731"/>
      <w:r w:rsidRPr="00716DFD">
        <w:t>Описание существующих технических и технологических проблем в системах теплоснабжения поселения</w:t>
      </w:r>
      <w:bookmarkEnd w:id="376"/>
      <w:bookmarkEnd w:id="377"/>
      <w:bookmarkEnd w:id="378"/>
    </w:p>
    <w:p w14:paraId="051609E7" w14:textId="77777777" w:rsidR="001F39E0" w:rsidRDefault="001F39E0" w:rsidP="001F39E0">
      <w:pPr>
        <w:pStyle w:val="-30"/>
        <w:numPr>
          <w:ilvl w:val="2"/>
          <w:numId w:val="1"/>
        </w:numPr>
        <w:jc w:val="both"/>
      </w:pPr>
      <w:bookmarkStart w:id="379" w:name="_Toc31122157"/>
      <w:bookmarkStart w:id="380" w:name="_Toc31122386"/>
      <w:bookmarkStart w:id="381" w:name="_Toc102174732"/>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9"/>
      <w:bookmarkEnd w:id="380"/>
      <w:bookmarkEnd w:id="381"/>
    </w:p>
    <w:p w14:paraId="3986974B" w14:textId="77777777" w:rsidR="001F39E0" w:rsidRDefault="006B04A3" w:rsidP="001F39E0">
      <w:pPr>
        <w:pStyle w:val="-5"/>
      </w:pPr>
      <w:r>
        <w:t xml:space="preserve">Проблемы организации качественного теплоснабжения в сельском поселении </w:t>
      </w:r>
      <w:r w:rsidRPr="006B661D">
        <w:t>отсутствуют.</w:t>
      </w:r>
    </w:p>
    <w:p w14:paraId="7B66F0CF" w14:textId="77777777" w:rsidR="001F39E0" w:rsidRDefault="001F39E0" w:rsidP="001F39E0">
      <w:pPr>
        <w:pStyle w:val="-30"/>
        <w:numPr>
          <w:ilvl w:val="2"/>
          <w:numId w:val="1"/>
        </w:numPr>
        <w:jc w:val="both"/>
      </w:pPr>
      <w:bookmarkStart w:id="382" w:name="_Toc31122158"/>
      <w:bookmarkStart w:id="383" w:name="_Toc31122387"/>
      <w:bookmarkStart w:id="384" w:name="_Toc102174733"/>
      <w: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2"/>
      <w:bookmarkEnd w:id="383"/>
      <w:bookmarkEnd w:id="384"/>
    </w:p>
    <w:p w14:paraId="373129DD" w14:textId="77777777" w:rsidR="001F39E0" w:rsidRDefault="006B04A3" w:rsidP="001F39E0">
      <w:pPr>
        <w:pStyle w:val="-5"/>
      </w:pPr>
      <w:r>
        <w:t xml:space="preserve">Проблемы организации надёжного теплоснабжения в сельском поселении </w:t>
      </w:r>
      <w:r w:rsidRPr="006B661D">
        <w:t>отсутствуют.</w:t>
      </w:r>
    </w:p>
    <w:p w14:paraId="741FD614" w14:textId="77777777" w:rsidR="001F39E0" w:rsidRDefault="001F39E0" w:rsidP="001F39E0">
      <w:pPr>
        <w:pStyle w:val="-30"/>
        <w:numPr>
          <w:ilvl w:val="2"/>
          <w:numId w:val="1"/>
        </w:numPr>
        <w:jc w:val="both"/>
      </w:pPr>
      <w:bookmarkStart w:id="385" w:name="_Toc31122159"/>
      <w:bookmarkStart w:id="386" w:name="_Toc31122388"/>
      <w:bookmarkStart w:id="387" w:name="_Toc102174734"/>
      <w:r>
        <w:t>Описание существующих проблем развития систем теплоснабжения.</w:t>
      </w:r>
      <w:bookmarkEnd w:id="385"/>
      <w:bookmarkEnd w:id="386"/>
      <w:bookmarkEnd w:id="387"/>
    </w:p>
    <w:p w14:paraId="0464B275" w14:textId="77777777" w:rsidR="001F39E0" w:rsidRPr="006B661D" w:rsidRDefault="006B04A3" w:rsidP="001F39E0">
      <w:pPr>
        <w:pStyle w:val="-5"/>
      </w:pPr>
      <w:r>
        <w:t xml:space="preserve">Проблемы развития системы теплоснабжения в сельском поселении </w:t>
      </w:r>
      <w:r w:rsidRPr="006B661D">
        <w:t>отсутствуют</w:t>
      </w:r>
    </w:p>
    <w:p w14:paraId="261EE947" w14:textId="77777777" w:rsidR="001F39E0" w:rsidRDefault="001F39E0" w:rsidP="001F39E0">
      <w:pPr>
        <w:pStyle w:val="-30"/>
        <w:numPr>
          <w:ilvl w:val="2"/>
          <w:numId w:val="1"/>
        </w:numPr>
        <w:jc w:val="both"/>
      </w:pPr>
      <w:bookmarkStart w:id="388" w:name="_Toc31122160"/>
      <w:bookmarkStart w:id="389" w:name="_Toc31122389"/>
      <w:bookmarkStart w:id="390" w:name="_Toc102174735"/>
      <w:r>
        <w:t>Описание существующих проблем надежного и эффективного снабжения топливом действующих систем теплоснабжения</w:t>
      </w:r>
      <w:bookmarkEnd w:id="388"/>
      <w:bookmarkEnd w:id="389"/>
      <w:bookmarkEnd w:id="390"/>
    </w:p>
    <w:p w14:paraId="0AE81A2B" w14:textId="77777777" w:rsidR="001F39E0" w:rsidRDefault="006B04A3" w:rsidP="001F39E0">
      <w:pPr>
        <w:pStyle w:val="-5"/>
      </w:pPr>
      <w:r>
        <w:t xml:space="preserve">Проблемы по снабжению топливом системы теплоснабжения сельского поселения </w:t>
      </w:r>
      <w:r w:rsidRPr="006B661D">
        <w:t>отсутствуют.</w:t>
      </w:r>
    </w:p>
    <w:p w14:paraId="0540A124" w14:textId="77777777" w:rsidR="001F39E0" w:rsidRDefault="001F39E0" w:rsidP="001F39E0">
      <w:pPr>
        <w:pStyle w:val="-30"/>
        <w:numPr>
          <w:ilvl w:val="2"/>
          <w:numId w:val="1"/>
        </w:numPr>
        <w:jc w:val="both"/>
      </w:pPr>
      <w:bookmarkStart w:id="391" w:name="_Toc31122161"/>
      <w:bookmarkStart w:id="392" w:name="_Toc31122390"/>
      <w:bookmarkStart w:id="393" w:name="_Toc102174736"/>
      <w:r>
        <w:t>Анализ предписаний надзорных органов об устранении нарушений, влияющих на безопасность и надежность системы теплоснабжения</w:t>
      </w:r>
      <w:bookmarkEnd w:id="391"/>
      <w:bookmarkEnd w:id="392"/>
      <w:bookmarkEnd w:id="393"/>
    </w:p>
    <w:p w14:paraId="1B729A6D" w14:textId="77777777" w:rsidR="001F39E0" w:rsidRDefault="006B04A3" w:rsidP="001F39E0">
      <w:pPr>
        <w:pStyle w:val="-5"/>
      </w:pPr>
      <w:r>
        <w:t>Предписания надзорных органов об устранении нарушений, влияющих на безопасность и надёжность системы теплоснабжения</w:t>
      </w:r>
      <w:r w:rsidRPr="006B661D">
        <w:t>, отсутствуют.</w:t>
      </w:r>
    </w:p>
    <w:p w14:paraId="169B11DB" w14:textId="77777777" w:rsidR="001F39E0" w:rsidRDefault="001F39E0" w:rsidP="001F39E0">
      <w:pPr>
        <w:pStyle w:val="-30"/>
        <w:numPr>
          <w:ilvl w:val="2"/>
          <w:numId w:val="1"/>
        </w:numPr>
        <w:jc w:val="both"/>
      </w:pPr>
      <w:bookmarkStart w:id="394" w:name="_Toc31122162"/>
      <w:bookmarkStart w:id="395" w:name="_Toc31122391"/>
      <w:bookmarkStart w:id="396" w:name="_Toc102174737"/>
      <w:r w:rsidRPr="00CF4E67">
        <w:t>Описание изменений</w:t>
      </w:r>
      <w:r>
        <w:t xml:space="preserve"> технических и технологических проблем в системах теплоснабжения поселения</w:t>
      </w:r>
      <w:r w:rsidR="00A04E0C">
        <w:t>,</w:t>
      </w:r>
      <w:r>
        <w:t xml:space="preserve"> произошедших </w:t>
      </w:r>
      <w:r w:rsidRPr="00CF4E67">
        <w:t>за период, предшествующий актуализации схемы</w:t>
      </w:r>
      <w:bookmarkEnd w:id="394"/>
      <w:bookmarkEnd w:id="395"/>
      <w:bookmarkEnd w:id="396"/>
    </w:p>
    <w:p w14:paraId="5608B242" w14:textId="77777777" w:rsidR="001F39E0" w:rsidRDefault="00A04E0C" w:rsidP="001F39E0">
      <w:pPr>
        <w:pStyle w:val="-5"/>
      </w:pPr>
      <w:r w:rsidRPr="004C28BF">
        <w:t>За период, предшествующий актуализации схемы теплоснабжения Карагайского сельского поселения, изменения в части технических и технологических проблем не зафиксированы</w:t>
      </w:r>
      <w:r w:rsidR="001F39E0" w:rsidRPr="004C28BF">
        <w:t>.</w:t>
      </w:r>
    </w:p>
    <w:p w14:paraId="26AB748E" w14:textId="77777777" w:rsidR="00F056E8" w:rsidRDefault="00F056E8" w:rsidP="00F056E8">
      <w:pPr>
        <w:pStyle w:val="-1"/>
        <w:numPr>
          <w:ilvl w:val="0"/>
          <w:numId w:val="1"/>
        </w:numPr>
        <w:jc w:val="both"/>
      </w:pPr>
      <w:bookmarkStart w:id="397" w:name="_Toc31122163"/>
      <w:bookmarkStart w:id="398" w:name="_Toc31122392"/>
      <w:bookmarkStart w:id="399" w:name="_Toc33704929"/>
      <w:bookmarkStart w:id="400" w:name="_Toc102174738"/>
      <w:r>
        <w:lastRenderedPageBreak/>
        <w:t>Глава 2. Существующее и перспективное потребление тепловой энергии на цели теплоснабжения</w:t>
      </w:r>
      <w:bookmarkEnd w:id="397"/>
      <w:bookmarkEnd w:id="398"/>
      <w:bookmarkEnd w:id="399"/>
      <w:bookmarkEnd w:id="400"/>
    </w:p>
    <w:p w14:paraId="1AA3389D" w14:textId="77777777" w:rsidR="00F056E8" w:rsidRDefault="00F056E8" w:rsidP="00F056E8">
      <w:pPr>
        <w:pStyle w:val="-2"/>
        <w:numPr>
          <w:ilvl w:val="1"/>
          <w:numId w:val="1"/>
        </w:numPr>
      </w:pPr>
      <w:bookmarkStart w:id="401" w:name="_Toc31122164"/>
      <w:bookmarkStart w:id="402" w:name="_Toc31122393"/>
      <w:bookmarkStart w:id="403" w:name="_Toc33704930"/>
      <w:bookmarkStart w:id="404" w:name="_Toc102174739"/>
      <w:r>
        <w:t>Данные базового уровня потребления тепла на цели теплоснабжения</w:t>
      </w:r>
      <w:bookmarkEnd w:id="401"/>
      <w:bookmarkEnd w:id="402"/>
      <w:bookmarkEnd w:id="403"/>
      <w:bookmarkEnd w:id="404"/>
    </w:p>
    <w:p w14:paraId="02BFAE63" w14:textId="77777777" w:rsidR="00F056E8" w:rsidRPr="00ED0221" w:rsidRDefault="00F056E8" w:rsidP="00F056E8">
      <w:pPr>
        <w:pStyle w:val="-5"/>
      </w:pPr>
      <w:r>
        <w:t xml:space="preserve">При </w:t>
      </w:r>
      <w:r w:rsidRPr="00ED0221">
        <w:t xml:space="preserve">расчетной температуре наружного воздуха для Карагайского сельского поселения минус </w:t>
      </w:r>
      <w:r w:rsidR="00092379" w:rsidRPr="00ED0221">
        <w:t>38,4</w:t>
      </w:r>
      <w:r w:rsidRPr="00ED0221">
        <w:t xml:space="preserve"> </w:t>
      </w:r>
      <w:r w:rsidRPr="00ED0221">
        <w:rPr>
          <w:vertAlign w:val="superscript"/>
        </w:rPr>
        <w:t>о</w:t>
      </w:r>
      <w:r w:rsidRPr="00ED0221">
        <w:rPr>
          <w:lang w:val="en-US"/>
        </w:rPr>
        <w:t>C</w:t>
      </w:r>
      <w:r w:rsidRPr="00ED0221">
        <w:t xml:space="preserve"> суммарная тепловая нагрузка потребителей, подключенных к системе централизованного теплоснабжения Карагайского сельского поселения, </w:t>
      </w:r>
      <w:bookmarkStart w:id="405" w:name="_Hlk101168820"/>
      <w:r w:rsidRPr="00ED0221">
        <w:t>по состоянию на 01.01.202</w:t>
      </w:r>
      <w:r w:rsidR="00A04E0C" w:rsidRPr="00ED0221">
        <w:t>2</w:t>
      </w:r>
      <w:r w:rsidRPr="00ED0221">
        <w:t xml:space="preserve"> год принята как базовый уровень и составила 0,</w:t>
      </w:r>
      <w:r w:rsidR="00F239FC" w:rsidRPr="00ED0221">
        <w:t>210</w:t>
      </w:r>
      <w:r w:rsidRPr="00ED0221">
        <w:t xml:space="preserve"> Гкал/ч. При этом нагрузка в 0,0</w:t>
      </w:r>
      <w:r w:rsidR="00F239FC" w:rsidRPr="00ED0221">
        <w:t>7</w:t>
      </w:r>
      <w:r w:rsidRPr="00ED0221">
        <w:t>0 Гкал/ч подключена к котельной №20 (с. Банное), нагрузка в 0,</w:t>
      </w:r>
      <w:r w:rsidR="00F239FC" w:rsidRPr="00ED0221">
        <w:t>140</w:t>
      </w:r>
      <w:r w:rsidRPr="00ED0221">
        <w:t xml:space="preserve"> Гкал/ч – к котельной №21 (с. Карагай)</w:t>
      </w:r>
      <w:bookmarkEnd w:id="405"/>
      <w:r w:rsidRPr="00ED0221">
        <w:t>.</w:t>
      </w:r>
    </w:p>
    <w:p w14:paraId="0E91CD28" w14:textId="77777777" w:rsidR="00F056E8" w:rsidRDefault="00F056E8" w:rsidP="00F056E8">
      <w:pPr>
        <w:pStyle w:val="-5"/>
      </w:pPr>
      <w:r w:rsidRPr="00ED0221">
        <w:t>В качестве сетки расчетных элементов территориального деления приняты села и поселки, входящие в состав</w:t>
      </w:r>
      <w:r>
        <w:t xml:space="preserve"> Карагайского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056E8">
        <w:t xml:space="preserve">таблице ниже. </w:t>
      </w:r>
    </w:p>
    <w:p w14:paraId="0A782C10" w14:textId="77777777" w:rsidR="004C28BF" w:rsidRDefault="004C28BF" w:rsidP="00F056E8">
      <w:pPr>
        <w:pStyle w:val="-5"/>
        <w:rPr>
          <w:highlight w:val="yellow"/>
        </w:rPr>
        <w:sectPr w:rsidR="004C28BF" w:rsidSect="00F056E8">
          <w:pgSz w:w="11906" w:h="16838" w:code="9"/>
          <w:pgMar w:top="851" w:right="851" w:bottom="851" w:left="1418" w:header="709" w:footer="709" w:gutter="0"/>
          <w:cols w:space="708"/>
          <w:docGrid w:linePitch="360"/>
        </w:sectPr>
      </w:pPr>
    </w:p>
    <w:p w14:paraId="3F3F1297" w14:textId="29C0AE3A" w:rsidR="00F056E8" w:rsidRPr="00ED0221" w:rsidRDefault="00F056E8" w:rsidP="00F056E8">
      <w:pPr>
        <w:pStyle w:val="-f"/>
        <w:spacing w:after="120"/>
      </w:pPr>
      <w:bookmarkStart w:id="406" w:name="_Toc101875240"/>
      <w:r w:rsidRPr="00ED0221">
        <w:lastRenderedPageBreak/>
        <w:t xml:space="preserve">Таблица </w:t>
      </w:r>
      <w:fldSimple w:instr=" STYLEREF  \s &quot;СТ - 1 заголовок&quot; ">
        <w:r w:rsidR="00AD0E6A">
          <w:rPr>
            <w:noProof/>
          </w:rPr>
          <w:t>3</w:t>
        </w:r>
      </w:fldSimple>
      <w:r w:rsidRPr="00ED0221">
        <w:t>.</w:t>
      </w:r>
      <w:r w:rsidRPr="00ED0221">
        <w:fldChar w:fldCharType="begin"/>
      </w:r>
      <w:r w:rsidRPr="00ED0221">
        <w:instrText xml:space="preserve"> SEQ Таблица \* ARABIC \</w:instrText>
      </w:r>
      <w:r w:rsidRPr="00ED0221">
        <w:rPr>
          <w:lang w:val="en-US"/>
        </w:rPr>
        <w:instrText>r</w:instrText>
      </w:r>
      <w:r w:rsidRPr="00ED0221">
        <w:instrText xml:space="preserve"> 1 </w:instrText>
      </w:r>
      <w:r w:rsidRPr="00ED0221">
        <w:fldChar w:fldCharType="separate"/>
      </w:r>
      <w:r w:rsidR="00AD0E6A">
        <w:rPr>
          <w:noProof/>
        </w:rPr>
        <w:t>1</w:t>
      </w:r>
      <w:r w:rsidRPr="00ED0221">
        <w:rPr>
          <w:noProof/>
        </w:rPr>
        <w:fldChar w:fldCharType="end"/>
      </w:r>
      <w:r w:rsidRPr="00ED0221">
        <w:t xml:space="preserve"> </w:t>
      </w:r>
      <w:r w:rsidRPr="00ED0221">
        <w:sym w:font="Symbol" w:char="F02D"/>
      </w:r>
      <w:r w:rsidRPr="00ED0221">
        <w:t xml:space="preserve"> Подключенная тепловая нагрузка потребителей сельского поселения на 01.01.202</w:t>
      </w:r>
      <w:r w:rsidR="00A04E0C" w:rsidRPr="00ED0221">
        <w:t>2</w:t>
      </w:r>
      <w:r w:rsidRPr="00ED0221">
        <w:t xml:space="preserve"> год.</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F056E8" w:rsidRPr="00ED0221" w14:paraId="7E328B33" w14:textId="77777777" w:rsidTr="00F056E8">
        <w:trPr>
          <w:trHeight w:val="20"/>
        </w:trPr>
        <w:tc>
          <w:tcPr>
            <w:tcW w:w="456" w:type="pct"/>
            <w:shd w:val="clear" w:color="000000" w:fill="DAEEF3"/>
            <w:vAlign w:val="center"/>
            <w:hideMark/>
          </w:tcPr>
          <w:p w14:paraId="71B90E35" w14:textId="77777777" w:rsidR="00F056E8" w:rsidRPr="00ED0221" w:rsidRDefault="00F056E8" w:rsidP="00F056E8">
            <w:pPr>
              <w:spacing w:after="0" w:line="240" w:lineRule="auto"/>
              <w:jc w:val="center"/>
              <w:rPr>
                <w:rFonts w:ascii="Arial" w:eastAsia="Times New Roman" w:hAnsi="Arial" w:cs="Arial"/>
                <w:sz w:val="16"/>
                <w:szCs w:val="16"/>
                <w:lang w:eastAsia="ru-RU"/>
              </w:rPr>
            </w:pPr>
            <w:bookmarkStart w:id="407" w:name="_Hlk101168841"/>
            <w:r w:rsidRPr="00ED0221">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636301E9" w14:textId="77777777" w:rsidR="00F056E8" w:rsidRPr="00ED0221" w:rsidRDefault="00F056E8" w:rsidP="00F056E8">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ЕТД</w:t>
            </w:r>
          </w:p>
        </w:tc>
        <w:tc>
          <w:tcPr>
            <w:tcW w:w="544" w:type="pct"/>
            <w:shd w:val="clear" w:color="000000" w:fill="DAEEF3"/>
            <w:vAlign w:val="center"/>
            <w:hideMark/>
          </w:tcPr>
          <w:p w14:paraId="684D2ED2"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14:paraId="740A0CB2"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14:paraId="409603C6"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561B8730"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791E287B"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1503F40B"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общая, м</w:t>
            </w:r>
            <w:r w:rsidRPr="00ED0221">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53B5F920"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отапл., м</w:t>
            </w:r>
            <w:r w:rsidRPr="00ED0221">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07232422"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6A2DE838" w14:textId="77777777"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(годовое потребление), Гкал</w:t>
            </w:r>
          </w:p>
        </w:tc>
      </w:tr>
      <w:tr w:rsidR="00F239FC" w:rsidRPr="00ED0221" w14:paraId="320B45C6" w14:textId="77777777" w:rsidTr="00637594">
        <w:trPr>
          <w:trHeight w:val="20"/>
        </w:trPr>
        <w:tc>
          <w:tcPr>
            <w:tcW w:w="456" w:type="pct"/>
            <w:shd w:val="clear" w:color="auto" w:fill="auto"/>
            <w:noWrap/>
            <w:vAlign w:val="center"/>
            <w:hideMark/>
          </w:tcPr>
          <w:p w14:paraId="74132214"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1D0F5187"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Банное</w:t>
            </w:r>
          </w:p>
        </w:tc>
        <w:tc>
          <w:tcPr>
            <w:tcW w:w="544" w:type="pct"/>
            <w:shd w:val="clear" w:color="auto" w:fill="auto"/>
            <w:vAlign w:val="center"/>
            <w:hideMark/>
          </w:tcPr>
          <w:p w14:paraId="6FB7700C"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Зеленая, 1</w:t>
            </w:r>
          </w:p>
        </w:tc>
        <w:tc>
          <w:tcPr>
            <w:tcW w:w="758" w:type="pct"/>
            <w:shd w:val="clear" w:color="auto" w:fill="auto"/>
            <w:vAlign w:val="center"/>
            <w:hideMark/>
          </w:tcPr>
          <w:p w14:paraId="6B526B8D"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"Банновская ООШ" (школа)</w:t>
            </w:r>
          </w:p>
        </w:tc>
        <w:tc>
          <w:tcPr>
            <w:tcW w:w="469" w:type="pct"/>
            <w:shd w:val="clear" w:color="auto" w:fill="auto"/>
            <w:noWrap/>
            <w:vAlign w:val="center"/>
            <w:hideMark/>
          </w:tcPr>
          <w:p w14:paraId="53F4EF57"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№20</w:t>
            </w:r>
          </w:p>
        </w:tc>
        <w:tc>
          <w:tcPr>
            <w:tcW w:w="371" w:type="pct"/>
            <w:shd w:val="clear" w:color="auto" w:fill="auto"/>
            <w:noWrap/>
            <w:vAlign w:val="center"/>
            <w:hideMark/>
          </w:tcPr>
          <w:p w14:paraId="768EC4D4"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E21EC41"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5671618A"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56B7C280"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885</w:t>
            </w:r>
          </w:p>
        </w:tc>
        <w:tc>
          <w:tcPr>
            <w:tcW w:w="474" w:type="pct"/>
            <w:shd w:val="clear" w:color="auto" w:fill="auto"/>
            <w:noWrap/>
            <w:vAlign w:val="center"/>
            <w:hideMark/>
          </w:tcPr>
          <w:p w14:paraId="62AD7A65"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0,0700</w:t>
            </w:r>
          </w:p>
        </w:tc>
        <w:tc>
          <w:tcPr>
            <w:tcW w:w="578" w:type="pct"/>
            <w:shd w:val="clear" w:color="auto" w:fill="auto"/>
            <w:noWrap/>
            <w:vAlign w:val="center"/>
            <w:hideMark/>
          </w:tcPr>
          <w:p w14:paraId="343D62FD"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195,83</w:t>
            </w:r>
          </w:p>
        </w:tc>
      </w:tr>
      <w:tr w:rsidR="00F239FC" w:rsidRPr="00ED0221" w14:paraId="42BC0B39" w14:textId="77777777" w:rsidTr="00637594">
        <w:trPr>
          <w:trHeight w:val="20"/>
        </w:trPr>
        <w:tc>
          <w:tcPr>
            <w:tcW w:w="456" w:type="pct"/>
            <w:shd w:val="clear" w:color="auto" w:fill="auto"/>
            <w:noWrap/>
            <w:vAlign w:val="center"/>
            <w:hideMark/>
          </w:tcPr>
          <w:p w14:paraId="758089CE"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5F338B9C"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577FCF8A"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5D49C23D"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(школа)</w:t>
            </w:r>
          </w:p>
        </w:tc>
        <w:tc>
          <w:tcPr>
            <w:tcW w:w="469" w:type="pct"/>
            <w:shd w:val="clear" w:color="auto" w:fill="auto"/>
            <w:noWrap/>
            <w:vAlign w:val="center"/>
            <w:hideMark/>
          </w:tcPr>
          <w:p w14:paraId="71AD8795"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29374EC6"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49D5CE48"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2A577D85"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7977173A"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1 115</w:t>
            </w:r>
          </w:p>
        </w:tc>
        <w:tc>
          <w:tcPr>
            <w:tcW w:w="474" w:type="pct"/>
            <w:shd w:val="clear" w:color="auto" w:fill="auto"/>
            <w:noWrap/>
            <w:vAlign w:val="center"/>
            <w:hideMark/>
          </w:tcPr>
          <w:p w14:paraId="68C309F3"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0,1270</w:t>
            </w:r>
          </w:p>
        </w:tc>
        <w:tc>
          <w:tcPr>
            <w:tcW w:w="578" w:type="pct"/>
            <w:shd w:val="clear" w:color="auto" w:fill="auto"/>
            <w:noWrap/>
            <w:vAlign w:val="center"/>
            <w:hideMark/>
          </w:tcPr>
          <w:p w14:paraId="1D618F1D"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354,97</w:t>
            </w:r>
          </w:p>
        </w:tc>
      </w:tr>
      <w:tr w:rsidR="00F239FC" w:rsidRPr="00ED0221" w14:paraId="2202DE86" w14:textId="77777777" w:rsidTr="00637594">
        <w:trPr>
          <w:trHeight w:val="20"/>
        </w:trPr>
        <w:tc>
          <w:tcPr>
            <w:tcW w:w="456" w:type="pct"/>
            <w:shd w:val="clear" w:color="auto" w:fill="auto"/>
            <w:noWrap/>
            <w:vAlign w:val="center"/>
            <w:hideMark/>
          </w:tcPr>
          <w:p w14:paraId="430772AF"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0FC76969"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70239FB5"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21B2D64C"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(гараж)</w:t>
            </w:r>
          </w:p>
        </w:tc>
        <w:tc>
          <w:tcPr>
            <w:tcW w:w="469" w:type="pct"/>
            <w:shd w:val="clear" w:color="auto" w:fill="auto"/>
            <w:noWrap/>
            <w:vAlign w:val="center"/>
            <w:hideMark/>
          </w:tcPr>
          <w:p w14:paraId="64D3D8AE"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2E2C7875"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7B15F3E5"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143A9EC4"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27E9815F"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227</w:t>
            </w:r>
          </w:p>
        </w:tc>
        <w:tc>
          <w:tcPr>
            <w:tcW w:w="474" w:type="pct"/>
            <w:shd w:val="clear" w:color="auto" w:fill="auto"/>
            <w:noWrap/>
            <w:vAlign w:val="center"/>
            <w:hideMark/>
          </w:tcPr>
          <w:p w14:paraId="4414EDE2"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0,0100</w:t>
            </w:r>
          </w:p>
        </w:tc>
        <w:tc>
          <w:tcPr>
            <w:tcW w:w="578" w:type="pct"/>
            <w:shd w:val="clear" w:color="auto" w:fill="auto"/>
            <w:noWrap/>
            <w:vAlign w:val="center"/>
            <w:hideMark/>
          </w:tcPr>
          <w:p w14:paraId="71F6BECE"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24,09</w:t>
            </w:r>
          </w:p>
        </w:tc>
      </w:tr>
      <w:tr w:rsidR="00F239FC" w:rsidRPr="00ED0221" w14:paraId="58D483F6" w14:textId="77777777" w:rsidTr="00637594">
        <w:trPr>
          <w:trHeight w:val="20"/>
        </w:trPr>
        <w:tc>
          <w:tcPr>
            <w:tcW w:w="456" w:type="pct"/>
            <w:shd w:val="clear" w:color="auto" w:fill="auto"/>
            <w:noWrap/>
            <w:vAlign w:val="center"/>
            <w:hideMark/>
          </w:tcPr>
          <w:p w14:paraId="631F6D8E"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47BAC73D"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637A4327"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646F20C2"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(щитовая)</w:t>
            </w:r>
          </w:p>
        </w:tc>
        <w:tc>
          <w:tcPr>
            <w:tcW w:w="469" w:type="pct"/>
            <w:shd w:val="clear" w:color="auto" w:fill="auto"/>
            <w:noWrap/>
            <w:vAlign w:val="center"/>
            <w:hideMark/>
          </w:tcPr>
          <w:p w14:paraId="16489A68"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7A5838C8"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258748EB"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52052760" w14:textId="77777777"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2AC47D12"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29</w:t>
            </w:r>
          </w:p>
        </w:tc>
        <w:tc>
          <w:tcPr>
            <w:tcW w:w="474" w:type="pct"/>
            <w:shd w:val="clear" w:color="auto" w:fill="auto"/>
            <w:noWrap/>
            <w:vAlign w:val="center"/>
            <w:hideMark/>
          </w:tcPr>
          <w:p w14:paraId="4EFEE44B"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0,0030</w:t>
            </w:r>
          </w:p>
        </w:tc>
        <w:tc>
          <w:tcPr>
            <w:tcW w:w="578" w:type="pct"/>
            <w:shd w:val="clear" w:color="auto" w:fill="auto"/>
            <w:noWrap/>
            <w:vAlign w:val="center"/>
            <w:hideMark/>
          </w:tcPr>
          <w:p w14:paraId="2388F966" w14:textId="77777777"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6,86</w:t>
            </w:r>
          </w:p>
        </w:tc>
      </w:tr>
      <w:tr w:rsidR="00F239FC" w:rsidRPr="00ED0221" w14:paraId="33048B60" w14:textId="77777777" w:rsidTr="00F056E8">
        <w:trPr>
          <w:trHeight w:val="20"/>
        </w:trPr>
        <w:tc>
          <w:tcPr>
            <w:tcW w:w="3948" w:type="pct"/>
            <w:gridSpan w:val="9"/>
            <w:shd w:val="clear" w:color="auto" w:fill="auto"/>
            <w:noWrap/>
            <w:vAlign w:val="center"/>
          </w:tcPr>
          <w:p w14:paraId="6BD76043" w14:textId="77777777" w:rsidR="00F239FC" w:rsidRPr="00ED0221" w:rsidRDefault="00F239FC" w:rsidP="00F239FC">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Банное</w:t>
            </w:r>
          </w:p>
        </w:tc>
        <w:tc>
          <w:tcPr>
            <w:tcW w:w="474" w:type="pct"/>
            <w:shd w:val="clear" w:color="auto" w:fill="auto"/>
            <w:noWrap/>
            <w:vAlign w:val="center"/>
          </w:tcPr>
          <w:p w14:paraId="4094D9C2" w14:textId="77777777" w:rsidR="00F239FC" w:rsidRPr="00ED0221" w:rsidRDefault="00F239FC" w:rsidP="00F239FC">
            <w:pPr>
              <w:spacing w:after="0" w:line="240" w:lineRule="auto"/>
              <w:jc w:val="center"/>
              <w:rPr>
                <w:rFonts w:ascii="Arial" w:hAnsi="Arial" w:cs="Arial"/>
                <w:b/>
                <w:bCs/>
                <w:sz w:val="16"/>
                <w:szCs w:val="16"/>
              </w:rPr>
            </w:pPr>
            <w:r w:rsidRPr="00ED0221">
              <w:rPr>
                <w:rFonts w:ascii="Arial" w:hAnsi="Arial" w:cs="Arial"/>
                <w:b/>
                <w:bCs/>
                <w:sz w:val="16"/>
                <w:szCs w:val="16"/>
              </w:rPr>
              <w:t>0,0700</w:t>
            </w:r>
          </w:p>
        </w:tc>
        <w:tc>
          <w:tcPr>
            <w:tcW w:w="578" w:type="pct"/>
            <w:shd w:val="clear" w:color="auto" w:fill="auto"/>
            <w:noWrap/>
            <w:vAlign w:val="center"/>
          </w:tcPr>
          <w:p w14:paraId="2972C537" w14:textId="77777777" w:rsidR="00F239FC" w:rsidRPr="00ED0221" w:rsidRDefault="00F239FC" w:rsidP="00F239FC">
            <w:pPr>
              <w:spacing w:after="0" w:line="240" w:lineRule="auto"/>
              <w:jc w:val="center"/>
              <w:rPr>
                <w:rFonts w:ascii="Arial" w:hAnsi="Arial" w:cs="Arial"/>
                <w:b/>
                <w:bCs/>
                <w:sz w:val="16"/>
                <w:szCs w:val="16"/>
              </w:rPr>
            </w:pPr>
            <w:r w:rsidRPr="00ED0221">
              <w:rPr>
                <w:rFonts w:ascii="Arial" w:hAnsi="Arial" w:cs="Arial"/>
                <w:b/>
                <w:bCs/>
                <w:sz w:val="16"/>
                <w:szCs w:val="16"/>
              </w:rPr>
              <w:t>195,83</w:t>
            </w:r>
          </w:p>
        </w:tc>
      </w:tr>
      <w:tr w:rsidR="00A67B51" w:rsidRPr="00ED0221" w14:paraId="2D640021" w14:textId="77777777" w:rsidTr="00F056E8">
        <w:trPr>
          <w:trHeight w:val="20"/>
        </w:trPr>
        <w:tc>
          <w:tcPr>
            <w:tcW w:w="3948" w:type="pct"/>
            <w:gridSpan w:val="9"/>
            <w:shd w:val="clear" w:color="auto" w:fill="auto"/>
            <w:noWrap/>
            <w:vAlign w:val="center"/>
          </w:tcPr>
          <w:p w14:paraId="5063A4C9" w14:textId="77777777" w:rsidR="00A67B51" w:rsidRPr="00ED0221" w:rsidRDefault="00A67B51" w:rsidP="00A67B51">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Карагай</w:t>
            </w:r>
          </w:p>
        </w:tc>
        <w:tc>
          <w:tcPr>
            <w:tcW w:w="474" w:type="pct"/>
            <w:shd w:val="clear" w:color="auto" w:fill="auto"/>
            <w:noWrap/>
            <w:vAlign w:val="center"/>
          </w:tcPr>
          <w:p w14:paraId="19B594BB" w14:textId="77777777"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0,1400</w:t>
            </w:r>
          </w:p>
        </w:tc>
        <w:tc>
          <w:tcPr>
            <w:tcW w:w="578" w:type="pct"/>
            <w:shd w:val="clear" w:color="auto" w:fill="auto"/>
            <w:noWrap/>
            <w:vAlign w:val="center"/>
          </w:tcPr>
          <w:p w14:paraId="66177803" w14:textId="77777777"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385,92</w:t>
            </w:r>
          </w:p>
        </w:tc>
      </w:tr>
      <w:tr w:rsidR="00A67B51" w:rsidRPr="00B50878" w14:paraId="2ACF59F3" w14:textId="77777777" w:rsidTr="00F056E8">
        <w:trPr>
          <w:trHeight w:val="20"/>
        </w:trPr>
        <w:tc>
          <w:tcPr>
            <w:tcW w:w="3948" w:type="pct"/>
            <w:gridSpan w:val="9"/>
            <w:shd w:val="clear" w:color="auto" w:fill="auto"/>
            <w:noWrap/>
            <w:vAlign w:val="center"/>
          </w:tcPr>
          <w:p w14:paraId="7065C12F" w14:textId="77777777" w:rsidR="00A67B51" w:rsidRPr="00ED0221" w:rsidRDefault="00A67B51" w:rsidP="00A67B51">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w:t>
            </w:r>
          </w:p>
        </w:tc>
        <w:tc>
          <w:tcPr>
            <w:tcW w:w="474" w:type="pct"/>
            <w:shd w:val="clear" w:color="auto" w:fill="auto"/>
            <w:noWrap/>
            <w:vAlign w:val="center"/>
          </w:tcPr>
          <w:p w14:paraId="0AB1280E" w14:textId="77777777"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0,2100</w:t>
            </w:r>
          </w:p>
        </w:tc>
        <w:tc>
          <w:tcPr>
            <w:tcW w:w="578" w:type="pct"/>
            <w:shd w:val="clear" w:color="auto" w:fill="auto"/>
            <w:noWrap/>
            <w:vAlign w:val="center"/>
          </w:tcPr>
          <w:p w14:paraId="495A5DDA" w14:textId="77777777"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581,75</w:t>
            </w:r>
          </w:p>
        </w:tc>
      </w:tr>
      <w:bookmarkEnd w:id="407"/>
    </w:tbl>
    <w:p w14:paraId="6FBA8C60" w14:textId="77777777" w:rsidR="00F056E8" w:rsidRDefault="00F056E8" w:rsidP="00F056E8">
      <w:pPr>
        <w:pStyle w:val="-5"/>
      </w:pPr>
    </w:p>
    <w:p w14:paraId="62A83B8E" w14:textId="77777777" w:rsidR="00F056E8" w:rsidRDefault="00F056E8" w:rsidP="00F056E8">
      <w:pPr>
        <w:pStyle w:val="-5"/>
        <w:sectPr w:rsidR="00F056E8" w:rsidSect="00F056E8">
          <w:pgSz w:w="16838" w:h="11906" w:orient="landscape" w:code="9"/>
          <w:pgMar w:top="1418" w:right="851" w:bottom="851" w:left="851" w:header="709" w:footer="709" w:gutter="0"/>
          <w:cols w:space="708"/>
          <w:docGrid w:linePitch="360"/>
        </w:sectPr>
      </w:pPr>
    </w:p>
    <w:p w14:paraId="6B019A03" w14:textId="77777777" w:rsidR="00F056E8" w:rsidRDefault="00F056E8" w:rsidP="00F056E8">
      <w:pPr>
        <w:pStyle w:val="-2"/>
        <w:numPr>
          <w:ilvl w:val="1"/>
          <w:numId w:val="1"/>
        </w:numPr>
        <w:jc w:val="both"/>
      </w:pPr>
      <w:bookmarkStart w:id="408" w:name="_Toc31122165"/>
      <w:bookmarkStart w:id="409" w:name="_Toc31122394"/>
      <w:bookmarkStart w:id="410" w:name="_Toc33704931"/>
      <w:bookmarkStart w:id="411" w:name="_Toc102174740"/>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08"/>
      <w:bookmarkEnd w:id="409"/>
      <w:bookmarkEnd w:id="410"/>
      <w:bookmarkEnd w:id="411"/>
    </w:p>
    <w:p w14:paraId="377E66B7" w14:textId="77777777" w:rsidR="00F056E8" w:rsidRPr="00B50878" w:rsidRDefault="00F056E8" w:rsidP="00F056E8">
      <w:pPr>
        <w:pStyle w:val="-5"/>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14:paraId="07375D9D" w14:textId="77777777" w:rsidR="00F056E8" w:rsidRDefault="00F056E8" w:rsidP="00F056E8">
      <w:pPr>
        <w:pStyle w:val="-2"/>
        <w:numPr>
          <w:ilvl w:val="1"/>
          <w:numId w:val="1"/>
        </w:numPr>
        <w:jc w:val="both"/>
      </w:pPr>
      <w:bookmarkStart w:id="412" w:name="_Toc31122166"/>
      <w:bookmarkStart w:id="413" w:name="_Toc31122395"/>
      <w:bookmarkStart w:id="414" w:name="_Toc33704932"/>
      <w:bookmarkStart w:id="415" w:name="_Toc102174741"/>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2"/>
      <w:bookmarkEnd w:id="413"/>
      <w:bookmarkEnd w:id="414"/>
      <w:bookmarkEnd w:id="415"/>
    </w:p>
    <w:p w14:paraId="720F0F6C" w14:textId="77777777" w:rsidR="00F056E8" w:rsidRPr="00B50878" w:rsidRDefault="00F056E8" w:rsidP="00F056E8">
      <w:pPr>
        <w:pStyle w:val="-5"/>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14:paraId="46CF95B3" w14:textId="77777777" w:rsidR="00F056E8" w:rsidRDefault="00F056E8" w:rsidP="00F056E8">
      <w:pPr>
        <w:pStyle w:val="-2"/>
        <w:numPr>
          <w:ilvl w:val="1"/>
          <w:numId w:val="1"/>
        </w:numPr>
        <w:jc w:val="both"/>
      </w:pPr>
      <w:bookmarkStart w:id="416" w:name="_Toc31122167"/>
      <w:bookmarkStart w:id="417" w:name="_Toc31122396"/>
      <w:bookmarkStart w:id="418" w:name="_Toc33704933"/>
      <w:bookmarkStart w:id="419" w:name="_Toc102174742"/>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6"/>
      <w:bookmarkEnd w:id="417"/>
      <w:bookmarkEnd w:id="418"/>
      <w:bookmarkEnd w:id="419"/>
    </w:p>
    <w:p w14:paraId="24AECA6C" w14:textId="77777777"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60985545" w14:textId="77777777" w:rsidR="00F056E8" w:rsidRDefault="00F056E8" w:rsidP="00F056E8">
      <w:pPr>
        <w:pStyle w:val="-2"/>
        <w:numPr>
          <w:ilvl w:val="1"/>
          <w:numId w:val="1"/>
        </w:numPr>
        <w:jc w:val="both"/>
      </w:pPr>
      <w:bookmarkStart w:id="420" w:name="_Toc31122168"/>
      <w:bookmarkStart w:id="421" w:name="_Toc31122397"/>
      <w:bookmarkStart w:id="422" w:name="_Toc33704934"/>
      <w:bookmarkStart w:id="423" w:name="_Toc102174743"/>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20"/>
      <w:bookmarkEnd w:id="421"/>
      <w:bookmarkEnd w:id="422"/>
      <w:bookmarkEnd w:id="423"/>
    </w:p>
    <w:p w14:paraId="4F0C0F35" w14:textId="77777777"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1CB0479C" w14:textId="77777777" w:rsidR="00F056E8" w:rsidRDefault="00F056E8" w:rsidP="00F056E8">
      <w:pPr>
        <w:pStyle w:val="-2"/>
        <w:numPr>
          <w:ilvl w:val="1"/>
          <w:numId w:val="1"/>
        </w:numPr>
        <w:jc w:val="both"/>
      </w:pPr>
      <w:bookmarkStart w:id="424" w:name="_Toc31122169"/>
      <w:bookmarkStart w:id="425" w:name="_Toc31122398"/>
      <w:bookmarkStart w:id="426" w:name="_Toc33704935"/>
      <w:bookmarkStart w:id="427" w:name="_Toc102174744"/>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24"/>
      <w:bookmarkEnd w:id="425"/>
      <w:bookmarkEnd w:id="426"/>
      <w:bookmarkEnd w:id="427"/>
    </w:p>
    <w:p w14:paraId="31B7FFF8" w14:textId="77777777"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7AE38DD4" w14:textId="77777777" w:rsidR="00F056E8" w:rsidRPr="007D7697" w:rsidRDefault="00F056E8" w:rsidP="00F056E8">
      <w:pPr>
        <w:pStyle w:val="-2"/>
        <w:numPr>
          <w:ilvl w:val="1"/>
          <w:numId w:val="1"/>
        </w:numPr>
        <w:jc w:val="both"/>
      </w:pPr>
      <w:bookmarkStart w:id="428" w:name="_Toc102174745"/>
      <w:bookmarkStart w:id="429" w:name="_Toc33703084"/>
      <w:bookmarkStart w:id="430" w:name="_Toc31122171"/>
      <w:bookmarkStart w:id="431" w:name="_Toc31122400"/>
      <w:bookmarkStart w:id="432" w:name="_Toc33704937"/>
      <w:r w:rsidRPr="007D7697">
        <w:t>Описание изменений показателей существующего и перспективного потребления тепловой энергии на цели теплоснабжения</w:t>
      </w:r>
      <w:bookmarkEnd w:id="428"/>
    </w:p>
    <w:p w14:paraId="06C4FBD3" w14:textId="77777777" w:rsidR="00F056E8" w:rsidRPr="007D7697" w:rsidRDefault="00F056E8" w:rsidP="00F056E8">
      <w:pPr>
        <w:pStyle w:val="-30"/>
        <w:numPr>
          <w:ilvl w:val="2"/>
          <w:numId w:val="1"/>
        </w:numPr>
        <w:jc w:val="both"/>
      </w:pPr>
      <w:bookmarkStart w:id="433" w:name="_Toc102174746"/>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9"/>
      <w:bookmarkEnd w:id="433"/>
    </w:p>
    <w:p w14:paraId="4DFD803A" w14:textId="77777777" w:rsidR="00F056E8" w:rsidRPr="007D7697" w:rsidRDefault="00A04E0C" w:rsidP="00F056E8">
      <w:pPr>
        <w:pStyle w:val="-5"/>
      </w:pPr>
      <w:r w:rsidRPr="00ED0221">
        <w:t>За период, предшествующий актуализации схемы теплоснабжения Карагайского сельского поселения, объекты, подключенные к тепловым сетям существующих систем теплоснабжения, отсутствуют</w:t>
      </w:r>
      <w:r w:rsidR="00F056E8" w:rsidRPr="00ED0221">
        <w:t>.</w:t>
      </w:r>
    </w:p>
    <w:p w14:paraId="112D2237" w14:textId="77777777" w:rsidR="00F056E8" w:rsidRDefault="00F056E8" w:rsidP="00F056E8">
      <w:pPr>
        <w:pStyle w:val="-30"/>
        <w:numPr>
          <w:ilvl w:val="2"/>
          <w:numId w:val="1"/>
        </w:numPr>
        <w:jc w:val="both"/>
      </w:pPr>
      <w:bookmarkStart w:id="434" w:name="_Toc102174747"/>
      <w: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0"/>
      <w:bookmarkEnd w:id="431"/>
      <w:bookmarkEnd w:id="432"/>
      <w:bookmarkEnd w:id="434"/>
    </w:p>
    <w:p w14:paraId="0B865619" w14:textId="77777777" w:rsidR="00F056E8" w:rsidRPr="007D7697" w:rsidRDefault="00F056E8" w:rsidP="00F056E8">
      <w:pPr>
        <w:pStyle w:val="-5"/>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14:paraId="3BA1C6D0" w14:textId="77777777" w:rsidR="00F056E8" w:rsidRDefault="00F056E8" w:rsidP="00F056E8">
      <w:pPr>
        <w:pStyle w:val="-30"/>
        <w:numPr>
          <w:ilvl w:val="2"/>
          <w:numId w:val="1"/>
        </w:numPr>
        <w:jc w:val="both"/>
      </w:pPr>
      <w:bookmarkStart w:id="435" w:name="_Toc31122172"/>
      <w:bookmarkStart w:id="436" w:name="_Toc31122401"/>
      <w:bookmarkStart w:id="437" w:name="_Toc33704938"/>
      <w:bookmarkStart w:id="438" w:name="_Toc102174748"/>
      <w:r>
        <w:t>Расчётная тепловая нагрузка на коллекторах источников тепловой энергии</w:t>
      </w:r>
      <w:bookmarkEnd w:id="435"/>
      <w:bookmarkEnd w:id="436"/>
      <w:bookmarkEnd w:id="437"/>
      <w:bookmarkEnd w:id="438"/>
    </w:p>
    <w:p w14:paraId="4854E936" w14:textId="115D7D87" w:rsidR="00F056E8" w:rsidRDefault="00F056E8" w:rsidP="00F056E8">
      <w:pPr>
        <w:pStyle w:val="-f"/>
        <w:spacing w:before="0" w:after="120"/>
      </w:pPr>
      <w:bookmarkStart w:id="439" w:name="_Toc101875241"/>
      <w:r w:rsidRPr="00ED0221">
        <w:t xml:space="preserve">Таблица </w:t>
      </w:r>
      <w:fldSimple w:instr=" STYLEREF  \s &quot;СТ - 1 заголовок&quot; ">
        <w:r w:rsidR="00AD0E6A">
          <w:rPr>
            <w:noProof/>
          </w:rPr>
          <w:t>3</w:t>
        </w:r>
      </w:fldSimple>
      <w:r w:rsidRPr="00ED0221">
        <w:t>.</w:t>
      </w:r>
      <w:r w:rsidRPr="00ED0221">
        <w:fldChar w:fldCharType="begin"/>
      </w:r>
      <w:r w:rsidRPr="00ED0221">
        <w:instrText xml:space="preserve"> SEQ Таблица \* ARABIC \</w:instrText>
      </w:r>
      <w:r w:rsidRPr="00ED0221">
        <w:rPr>
          <w:lang w:val="en-US"/>
        </w:rPr>
        <w:instrText>s</w:instrText>
      </w:r>
      <w:r w:rsidRPr="00ED0221">
        <w:instrText xml:space="preserve"> 1 </w:instrText>
      </w:r>
      <w:r w:rsidRPr="00ED0221">
        <w:fldChar w:fldCharType="separate"/>
      </w:r>
      <w:r w:rsidR="00AD0E6A">
        <w:rPr>
          <w:noProof/>
        </w:rPr>
        <w:t>2</w:t>
      </w:r>
      <w:r w:rsidRPr="00ED0221">
        <w:rPr>
          <w:noProof/>
        </w:rPr>
        <w:fldChar w:fldCharType="end"/>
      </w:r>
      <w:r w:rsidRPr="00ED0221">
        <w:t xml:space="preserve"> </w:t>
      </w:r>
      <w:r w:rsidRPr="00ED0221">
        <w:sym w:font="Symbol" w:char="F02D"/>
      </w:r>
      <w:r w:rsidRPr="00ED0221">
        <w:t xml:space="preserve"> Расчётные тепловые нагрузки котельных на коллекторах</w:t>
      </w:r>
      <w:bookmarkEnd w:id="439"/>
    </w:p>
    <w:tbl>
      <w:tblPr>
        <w:tblStyle w:val="aff1"/>
        <w:tblW w:w="5000" w:type="pct"/>
        <w:tblLook w:val="04A0" w:firstRow="1" w:lastRow="0" w:firstColumn="1" w:lastColumn="0" w:noHBand="0" w:noVBand="1"/>
      </w:tblPr>
      <w:tblGrid>
        <w:gridCol w:w="2622"/>
        <w:gridCol w:w="2511"/>
        <w:gridCol w:w="2139"/>
        <w:gridCol w:w="2355"/>
      </w:tblGrid>
      <w:tr w:rsidR="00F056E8" w:rsidRPr="00165D57" w14:paraId="2B60460C" w14:textId="77777777" w:rsidTr="00F056E8">
        <w:trPr>
          <w:trHeight w:val="1682"/>
        </w:trPr>
        <w:tc>
          <w:tcPr>
            <w:tcW w:w="1362" w:type="pct"/>
            <w:shd w:val="clear" w:color="auto" w:fill="DAEEF3"/>
            <w:vAlign w:val="center"/>
            <w:hideMark/>
          </w:tcPr>
          <w:p w14:paraId="7C8399AD" w14:textId="77777777" w:rsidR="00F056E8" w:rsidRPr="00165D57" w:rsidRDefault="00F056E8" w:rsidP="00F056E8">
            <w:pPr>
              <w:widowControl w:val="0"/>
              <w:jc w:val="center"/>
              <w:rPr>
                <w:rFonts w:ascii="Arial" w:hAnsi="Arial" w:cs="Arial"/>
                <w:sz w:val="18"/>
                <w:szCs w:val="18"/>
              </w:rPr>
            </w:pPr>
            <w:r w:rsidRPr="00165D57">
              <w:rPr>
                <w:rFonts w:ascii="Arial" w:hAnsi="Arial" w:cs="Arial"/>
                <w:sz w:val="18"/>
                <w:szCs w:val="18"/>
              </w:rPr>
              <w:t xml:space="preserve">Наименование </w:t>
            </w:r>
          </w:p>
          <w:p w14:paraId="5FAB729D" w14:textId="77777777" w:rsidR="00F056E8" w:rsidRPr="00165D57" w:rsidRDefault="00F056E8" w:rsidP="00F056E8">
            <w:pPr>
              <w:widowControl w:val="0"/>
              <w:jc w:val="center"/>
              <w:rPr>
                <w:rFonts w:ascii="Arial" w:hAnsi="Arial" w:cs="Arial"/>
                <w:sz w:val="18"/>
                <w:szCs w:val="18"/>
              </w:rPr>
            </w:pPr>
            <w:r w:rsidRPr="00165D57">
              <w:rPr>
                <w:rFonts w:ascii="Arial" w:hAnsi="Arial" w:cs="Arial"/>
                <w:sz w:val="18"/>
                <w:szCs w:val="18"/>
              </w:rPr>
              <w:t>Котельной</w:t>
            </w:r>
          </w:p>
        </w:tc>
        <w:tc>
          <w:tcPr>
            <w:tcW w:w="1304" w:type="pct"/>
            <w:shd w:val="clear" w:color="auto" w:fill="DAEEF3"/>
            <w:vAlign w:val="center"/>
            <w:hideMark/>
          </w:tcPr>
          <w:p w14:paraId="4F58D91C"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Договорная</w:t>
            </w:r>
          </w:p>
          <w:p w14:paraId="1E8DEC7A"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присоединённая </w:t>
            </w:r>
          </w:p>
          <w:p w14:paraId="45B5CDFA"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нагрузка </w:t>
            </w:r>
          </w:p>
          <w:p w14:paraId="6AABB880"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Гкал/ч</w:t>
            </w:r>
          </w:p>
        </w:tc>
        <w:tc>
          <w:tcPr>
            <w:tcW w:w="1111" w:type="pct"/>
            <w:shd w:val="clear" w:color="auto" w:fill="DAEEF3"/>
            <w:vAlign w:val="center"/>
            <w:hideMark/>
          </w:tcPr>
          <w:p w14:paraId="58D1E7AE"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Тепловые потери в тепловых сетях</w:t>
            </w:r>
          </w:p>
          <w:p w14:paraId="07B1EE9B"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w:t>
            </w:r>
          </w:p>
          <w:p w14:paraId="501B7577"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Гкал/ч</w:t>
            </w:r>
          </w:p>
        </w:tc>
        <w:tc>
          <w:tcPr>
            <w:tcW w:w="1223" w:type="pct"/>
            <w:shd w:val="clear" w:color="auto" w:fill="DAEEF3"/>
            <w:vAlign w:val="center"/>
          </w:tcPr>
          <w:p w14:paraId="4876492C"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Расчётная </w:t>
            </w:r>
          </w:p>
          <w:p w14:paraId="7CE1E8E2"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тепловая </w:t>
            </w:r>
          </w:p>
          <w:p w14:paraId="01B02662"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нагрузка на </w:t>
            </w:r>
          </w:p>
          <w:p w14:paraId="5DBD2FE1"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коллекторах</w:t>
            </w:r>
          </w:p>
          <w:p w14:paraId="3DE2A002"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w:t>
            </w:r>
          </w:p>
          <w:p w14:paraId="3A215254" w14:textId="77777777"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Гкал/ч</w:t>
            </w:r>
          </w:p>
        </w:tc>
      </w:tr>
      <w:tr w:rsidR="00A67B51" w:rsidRPr="00165D57" w14:paraId="6D8EC33A" w14:textId="77777777" w:rsidTr="00F056E8">
        <w:trPr>
          <w:trHeight w:val="19"/>
        </w:trPr>
        <w:tc>
          <w:tcPr>
            <w:tcW w:w="1362" w:type="pct"/>
            <w:noWrap/>
            <w:vAlign w:val="center"/>
          </w:tcPr>
          <w:p w14:paraId="276BF28F" w14:textId="77777777" w:rsidR="00A67B51" w:rsidRPr="00F056E8" w:rsidRDefault="00A67B51" w:rsidP="00A67B51">
            <w:pPr>
              <w:jc w:val="center"/>
              <w:rPr>
                <w:rFonts w:ascii="Arial" w:hAnsi="Arial" w:cs="Arial"/>
                <w:sz w:val="18"/>
                <w:szCs w:val="18"/>
              </w:rPr>
            </w:pPr>
            <w:r w:rsidRPr="00F056E8">
              <w:rPr>
                <w:rFonts w:ascii="Arial" w:hAnsi="Arial" w:cs="Arial"/>
                <w:sz w:val="18"/>
                <w:szCs w:val="18"/>
              </w:rPr>
              <w:t>Котельная № 20</w:t>
            </w:r>
          </w:p>
          <w:p w14:paraId="73451444" w14:textId="77777777" w:rsidR="00A67B51" w:rsidRPr="00F056E8" w:rsidRDefault="00A67B51" w:rsidP="00A67B51">
            <w:pPr>
              <w:jc w:val="center"/>
              <w:rPr>
                <w:rFonts w:ascii="Arial" w:hAnsi="Arial" w:cs="Arial"/>
                <w:sz w:val="18"/>
                <w:szCs w:val="18"/>
              </w:rPr>
            </w:pPr>
            <w:r w:rsidRPr="00F056E8">
              <w:rPr>
                <w:rFonts w:ascii="Arial" w:hAnsi="Arial" w:cs="Arial"/>
                <w:sz w:val="18"/>
                <w:szCs w:val="18"/>
              </w:rPr>
              <w:t>(с. Банное)</w:t>
            </w:r>
          </w:p>
        </w:tc>
        <w:tc>
          <w:tcPr>
            <w:tcW w:w="1304" w:type="pct"/>
            <w:noWrap/>
            <w:vAlign w:val="center"/>
          </w:tcPr>
          <w:p w14:paraId="3C275702" w14:textId="77777777" w:rsidR="00A67B51" w:rsidRPr="00ED0221" w:rsidRDefault="00A67B51" w:rsidP="00A67B51">
            <w:pPr>
              <w:jc w:val="center"/>
              <w:rPr>
                <w:rFonts w:ascii="Arial" w:hAnsi="Arial" w:cs="Arial"/>
                <w:bCs/>
                <w:sz w:val="18"/>
                <w:szCs w:val="18"/>
              </w:rPr>
            </w:pPr>
            <w:r w:rsidRPr="00ED0221">
              <w:rPr>
                <w:rFonts w:ascii="Arial" w:hAnsi="Arial" w:cs="Arial"/>
                <w:bCs/>
                <w:sz w:val="18"/>
                <w:szCs w:val="18"/>
              </w:rPr>
              <w:t>0,0700</w:t>
            </w:r>
          </w:p>
        </w:tc>
        <w:tc>
          <w:tcPr>
            <w:tcW w:w="1111" w:type="pct"/>
            <w:noWrap/>
            <w:vAlign w:val="center"/>
          </w:tcPr>
          <w:p w14:paraId="4C41CD8E" w14:textId="77777777" w:rsidR="00A67B51" w:rsidRPr="00ED0221" w:rsidRDefault="00ED0221" w:rsidP="00A67B51">
            <w:pPr>
              <w:jc w:val="center"/>
              <w:rPr>
                <w:rFonts w:ascii="Arial" w:hAnsi="Arial" w:cs="Arial"/>
                <w:sz w:val="18"/>
                <w:szCs w:val="18"/>
              </w:rPr>
            </w:pPr>
            <w:r w:rsidRPr="00ED0221">
              <w:rPr>
                <w:rFonts w:ascii="Arial" w:hAnsi="Arial" w:cs="Arial"/>
                <w:sz w:val="18"/>
                <w:szCs w:val="18"/>
              </w:rPr>
              <w:t>0,0293</w:t>
            </w:r>
          </w:p>
        </w:tc>
        <w:tc>
          <w:tcPr>
            <w:tcW w:w="1223" w:type="pct"/>
            <w:noWrap/>
            <w:vAlign w:val="center"/>
          </w:tcPr>
          <w:p w14:paraId="137794A9" w14:textId="77777777" w:rsidR="00A67B51" w:rsidRPr="00ED0221" w:rsidRDefault="00ED0221" w:rsidP="00A67B51">
            <w:pPr>
              <w:jc w:val="center"/>
              <w:rPr>
                <w:rFonts w:ascii="Arial" w:hAnsi="Arial" w:cs="Arial"/>
                <w:sz w:val="18"/>
                <w:szCs w:val="18"/>
              </w:rPr>
            </w:pPr>
            <w:r w:rsidRPr="00ED0221">
              <w:rPr>
                <w:rFonts w:ascii="Arial" w:hAnsi="Arial" w:cs="Arial"/>
                <w:sz w:val="18"/>
                <w:szCs w:val="18"/>
              </w:rPr>
              <w:t>0,0993</w:t>
            </w:r>
          </w:p>
        </w:tc>
      </w:tr>
      <w:tr w:rsidR="00A67B51" w:rsidRPr="00165D57" w14:paraId="73307844" w14:textId="77777777" w:rsidTr="00F056E8">
        <w:trPr>
          <w:trHeight w:val="19"/>
        </w:trPr>
        <w:tc>
          <w:tcPr>
            <w:tcW w:w="1362" w:type="pct"/>
            <w:noWrap/>
            <w:vAlign w:val="center"/>
          </w:tcPr>
          <w:p w14:paraId="18E46BE1" w14:textId="77777777" w:rsidR="00A67B51" w:rsidRPr="00F056E8" w:rsidRDefault="00A67B51" w:rsidP="00A67B51">
            <w:pPr>
              <w:jc w:val="center"/>
              <w:rPr>
                <w:rFonts w:ascii="Arial" w:hAnsi="Arial" w:cs="Arial"/>
                <w:sz w:val="18"/>
                <w:szCs w:val="18"/>
              </w:rPr>
            </w:pPr>
            <w:r w:rsidRPr="00F056E8">
              <w:rPr>
                <w:rFonts w:ascii="Arial" w:hAnsi="Arial" w:cs="Arial"/>
                <w:sz w:val="18"/>
                <w:szCs w:val="18"/>
              </w:rPr>
              <w:t>Котельная № 21</w:t>
            </w:r>
          </w:p>
          <w:p w14:paraId="0E0B481F" w14:textId="77777777" w:rsidR="00A67B51" w:rsidRPr="00F056E8" w:rsidRDefault="00A67B51" w:rsidP="00A67B51">
            <w:pPr>
              <w:jc w:val="center"/>
              <w:rPr>
                <w:rFonts w:ascii="Arial" w:hAnsi="Arial" w:cs="Arial"/>
                <w:sz w:val="18"/>
                <w:szCs w:val="18"/>
              </w:rPr>
            </w:pPr>
            <w:r w:rsidRPr="00F056E8">
              <w:rPr>
                <w:rFonts w:ascii="Arial" w:hAnsi="Arial" w:cs="Arial"/>
                <w:sz w:val="18"/>
                <w:szCs w:val="18"/>
              </w:rPr>
              <w:t>(с. Карагай)</w:t>
            </w:r>
          </w:p>
        </w:tc>
        <w:tc>
          <w:tcPr>
            <w:tcW w:w="1304" w:type="pct"/>
            <w:noWrap/>
            <w:vAlign w:val="center"/>
          </w:tcPr>
          <w:p w14:paraId="61DA7546" w14:textId="77777777" w:rsidR="00A67B51" w:rsidRPr="00ED0221" w:rsidRDefault="00A67B51" w:rsidP="00A67B51">
            <w:pPr>
              <w:jc w:val="center"/>
              <w:rPr>
                <w:rFonts w:ascii="Arial" w:hAnsi="Arial" w:cs="Arial"/>
                <w:bCs/>
                <w:sz w:val="18"/>
                <w:szCs w:val="18"/>
              </w:rPr>
            </w:pPr>
            <w:r w:rsidRPr="00ED0221">
              <w:rPr>
                <w:rFonts w:ascii="Arial" w:hAnsi="Arial" w:cs="Arial"/>
                <w:bCs/>
                <w:sz w:val="18"/>
                <w:szCs w:val="18"/>
              </w:rPr>
              <w:t>0,1400</w:t>
            </w:r>
          </w:p>
        </w:tc>
        <w:tc>
          <w:tcPr>
            <w:tcW w:w="1111" w:type="pct"/>
            <w:noWrap/>
            <w:vAlign w:val="center"/>
          </w:tcPr>
          <w:p w14:paraId="14D1D81F" w14:textId="77777777" w:rsidR="00A67B51" w:rsidRPr="00ED0221" w:rsidRDefault="00ED0221" w:rsidP="00A67B51">
            <w:pPr>
              <w:jc w:val="center"/>
              <w:rPr>
                <w:rFonts w:ascii="Arial" w:hAnsi="Arial" w:cs="Arial"/>
                <w:sz w:val="18"/>
                <w:szCs w:val="18"/>
              </w:rPr>
            </w:pPr>
            <w:r w:rsidRPr="00ED0221">
              <w:rPr>
                <w:rFonts w:ascii="Arial" w:hAnsi="Arial" w:cs="Arial"/>
                <w:sz w:val="18"/>
                <w:szCs w:val="18"/>
              </w:rPr>
              <w:t>0,0445</w:t>
            </w:r>
          </w:p>
        </w:tc>
        <w:tc>
          <w:tcPr>
            <w:tcW w:w="1223" w:type="pct"/>
            <w:noWrap/>
            <w:vAlign w:val="center"/>
          </w:tcPr>
          <w:p w14:paraId="515CE0FF" w14:textId="77777777" w:rsidR="00A67B51" w:rsidRPr="00ED0221" w:rsidRDefault="00ED0221" w:rsidP="00A67B51">
            <w:pPr>
              <w:jc w:val="center"/>
              <w:rPr>
                <w:rFonts w:ascii="Arial" w:hAnsi="Arial" w:cs="Arial"/>
                <w:sz w:val="18"/>
                <w:szCs w:val="18"/>
              </w:rPr>
            </w:pPr>
            <w:r w:rsidRPr="00ED0221">
              <w:rPr>
                <w:rFonts w:ascii="Arial" w:hAnsi="Arial" w:cs="Arial"/>
                <w:sz w:val="18"/>
                <w:szCs w:val="18"/>
              </w:rPr>
              <w:t>0,1845</w:t>
            </w:r>
          </w:p>
        </w:tc>
      </w:tr>
      <w:tr w:rsidR="00A67B51" w:rsidRPr="00165D57" w14:paraId="70DD7C9F" w14:textId="77777777" w:rsidTr="00F056E8">
        <w:trPr>
          <w:trHeight w:val="19"/>
        </w:trPr>
        <w:tc>
          <w:tcPr>
            <w:tcW w:w="1362" w:type="pct"/>
            <w:noWrap/>
            <w:vAlign w:val="center"/>
          </w:tcPr>
          <w:p w14:paraId="2582BC8B" w14:textId="77777777" w:rsidR="00A67B51" w:rsidRPr="00F056E8" w:rsidRDefault="00A67B51" w:rsidP="00A67B51">
            <w:pPr>
              <w:jc w:val="center"/>
              <w:rPr>
                <w:rFonts w:ascii="Arial" w:hAnsi="Arial" w:cs="Arial"/>
                <w:b/>
                <w:sz w:val="18"/>
                <w:szCs w:val="18"/>
              </w:rPr>
            </w:pPr>
            <w:r w:rsidRPr="00F056E8">
              <w:rPr>
                <w:rFonts w:ascii="Arial" w:hAnsi="Arial" w:cs="Arial"/>
                <w:b/>
                <w:sz w:val="18"/>
                <w:szCs w:val="18"/>
              </w:rPr>
              <w:t>Всего</w:t>
            </w:r>
          </w:p>
        </w:tc>
        <w:tc>
          <w:tcPr>
            <w:tcW w:w="1304" w:type="pct"/>
            <w:noWrap/>
            <w:vAlign w:val="center"/>
          </w:tcPr>
          <w:p w14:paraId="2387F372" w14:textId="77777777" w:rsidR="00A67B51" w:rsidRPr="00ED0221" w:rsidRDefault="00A67B51" w:rsidP="00A67B51">
            <w:pPr>
              <w:jc w:val="center"/>
              <w:rPr>
                <w:rFonts w:ascii="Arial" w:hAnsi="Arial" w:cs="Arial"/>
                <w:b/>
                <w:bCs/>
                <w:sz w:val="18"/>
                <w:szCs w:val="18"/>
              </w:rPr>
            </w:pPr>
            <w:r w:rsidRPr="00ED0221">
              <w:rPr>
                <w:rFonts w:ascii="Arial" w:hAnsi="Arial" w:cs="Arial"/>
                <w:b/>
                <w:bCs/>
                <w:sz w:val="18"/>
                <w:szCs w:val="18"/>
              </w:rPr>
              <w:t>0,2100</w:t>
            </w:r>
          </w:p>
        </w:tc>
        <w:tc>
          <w:tcPr>
            <w:tcW w:w="1111" w:type="pct"/>
            <w:noWrap/>
            <w:vAlign w:val="center"/>
          </w:tcPr>
          <w:p w14:paraId="319312D0" w14:textId="77777777" w:rsidR="00A67B51" w:rsidRPr="00ED0221" w:rsidRDefault="00ED0221" w:rsidP="00A67B51">
            <w:pPr>
              <w:jc w:val="center"/>
              <w:rPr>
                <w:rFonts w:ascii="Arial" w:hAnsi="Arial" w:cs="Arial"/>
                <w:b/>
                <w:sz w:val="18"/>
                <w:szCs w:val="18"/>
              </w:rPr>
            </w:pPr>
            <w:r w:rsidRPr="00ED0221">
              <w:rPr>
                <w:rFonts w:ascii="Arial" w:hAnsi="Arial" w:cs="Arial"/>
                <w:b/>
                <w:sz w:val="18"/>
                <w:szCs w:val="18"/>
              </w:rPr>
              <w:t>0,0738</w:t>
            </w:r>
          </w:p>
        </w:tc>
        <w:tc>
          <w:tcPr>
            <w:tcW w:w="1223" w:type="pct"/>
            <w:noWrap/>
            <w:vAlign w:val="center"/>
          </w:tcPr>
          <w:p w14:paraId="72458A74" w14:textId="77777777" w:rsidR="00A67B51" w:rsidRPr="00ED0221" w:rsidRDefault="00ED0221" w:rsidP="00A67B51">
            <w:pPr>
              <w:jc w:val="center"/>
              <w:rPr>
                <w:rFonts w:ascii="Arial" w:hAnsi="Arial" w:cs="Arial"/>
                <w:b/>
                <w:sz w:val="18"/>
                <w:szCs w:val="18"/>
              </w:rPr>
            </w:pPr>
            <w:r w:rsidRPr="00ED0221">
              <w:rPr>
                <w:rFonts w:ascii="Arial" w:hAnsi="Arial" w:cs="Arial"/>
                <w:b/>
                <w:sz w:val="18"/>
                <w:szCs w:val="18"/>
              </w:rPr>
              <w:t>0,2838</w:t>
            </w:r>
          </w:p>
        </w:tc>
      </w:tr>
    </w:tbl>
    <w:p w14:paraId="7C02E2F5" w14:textId="77777777" w:rsidR="00F056E8" w:rsidRPr="00140EE9" w:rsidRDefault="00F056E8" w:rsidP="00ED0221">
      <w:pPr>
        <w:pStyle w:val="-30"/>
        <w:numPr>
          <w:ilvl w:val="2"/>
          <w:numId w:val="1"/>
        </w:numPr>
        <w:jc w:val="both"/>
      </w:pPr>
      <w:bookmarkStart w:id="440" w:name="_Toc31122173"/>
      <w:bookmarkStart w:id="441" w:name="_Toc31122402"/>
      <w:bookmarkStart w:id="442" w:name="_Toc33704939"/>
      <w:bookmarkStart w:id="443" w:name="_Toc102174749"/>
      <w:r w:rsidRPr="00140EE9">
        <w:lastRenderedPageBreak/>
        <w:t>Фактические расходы теплоносителя в отопительный и летний периоды</w:t>
      </w:r>
      <w:bookmarkEnd w:id="440"/>
      <w:bookmarkEnd w:id="441"/>
      <w:bookmarkEnd w:id="442"/>
      <w:bookmarkEnd w:id="443"/>
    </w:p>
    <w:p w14:paraId="15C9D34F" w14:textId="77777777" w:rsidR="00140EE9" w:rsidRDefault="00140EE9" w:rsidP="00ED0221">
      <w:pPr>
        <w:pStyle w:val="-5"/>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14:paraId="7ABC2C60" w14:textId="77777777" w:rsidR="00140EE9" w:rsidRDefault="00140EE9" w:rsidP="00140EE9">
      <w:pPr>
        <w:pStyle w:val="-5"/>
      </w:pPr>
      <w:r>
        <w:t>Котельные в летний период находятся в ремонте, циркуляция сетевой воды не осуществляется.</w:t>
      </w:r>
    </w:p>
    <w:p w14:paraId="1FFF654C" w14:textId="77777777" w:rsidR="00140EE9" w:rsidRDefault="00140EE9" w:rsidP="00140EE9">
      <w:pPr>
        <w:pStyle w:val="-5"/>
      </w:pPr>
      <w:r>
        <w:t>Расчётные расходы сетевой воды в отопительный период приведены в таблице ниже.</w:t>
      </w:r>
    </w:p>
    <w:p w14:paraId="23DDE95B" w14:textId="401E8169" w:rsidR="00140EE9" w:rsidRDefault="00140EE9" w:rsidP="00140EE9">
      <w:pPr>
        <w:pStyle w:val="-f"/>
        <w:spacing w:after="120"/>
      </w:pPr>
      <w:bookmarkStart w:id="444" w:name="_Toc101875242"/>
      <w:r w:rsidRPr="00ED0221">
        <w:t xml:space="preserve">Таблица </w:t>
      </w:r>
      <w:fldSimple w:instr=" STYLEREF  \s &quot;СТ - 1 заголовок&quot; ">
        <w:r w:rsidR="00AD0E6A">
          <w:rPr>
            <w:noProof/>
          </w:rPr>
          <w:t>3</w:t>
        </w:r>
      </w:fldSimple>
      <w:r w:rsidRPr="00ED0221">
        <w:t>.</w:t>
      </w:r>
      <w:fldSimple w:instr=" SEQ Таблица \* ARABIC \s 1 ">
        <w:r w:rsidR="00AD0E6A">
          <w:rPr>
            <w:noProof/>
          </w:rPr>
          <w:t>3</w:t>
        </w:r>
      </w:fldSimple>
      <w:r w:rsidRPr="00ED0221">
        <w:t xml:space="preserve"> </w:t>
      </w:r>
      <w:r w:rsidRPr="00ED0221">
        <w:sym w:font="Symbol" w:char="F02D"/>
      </w:r>
      <w:r w:rsidRPr="00ED0221">
        <w:t xml:space="preserve"> Расчётные расходы сетевой воды в отопительный период</w:t>
      </w:r>
      <w:bookmarkEnd w:id="444"/>
    </w:p>
    <w:tbl>
      <w:tblPr>
        <w:tblStyle w:val="aff1"/>
        <w:tblW w:w="5000" w:type="pct"/>
        <w:tblLook w:val="04A0" w:firstRow="1" w:lastRow="0" w:firstColumn="1" w:lastColumn="0" w:noHBand="0" w:noVBand="1"/>
      </w:tblPr>
      <w:tblGrid>
        <w:gridCol w:w="4673"/>
        <w:gridCol w:w="4954"/>
      </w:tblGrid>
      <w:tr w:rsidR="00140EE9" w:rsidRPr="00165D57" w14:paraId="78506E0E" w14:textId="77777777" w:rsidTr="006A7382">
        <w:trPr>
          <w:trHeight w:val="329"/>
        </w:trPr>
        <w:tc>
          <w:tcPr>
            <w:tcW w:w="2427" w:type="pct"/>
            <w:shd w:val="clear" w:color="auto" w:fill="DAEEF3"/>
            <w:vAlign w:val="center"/>
            <w:hideMark/>
          </w:tcPr>
          <w:p w14:paraId="134E0C3F" w14:textId="77777777" w:rsidR="00140EE9" w:rsidRPr="00165D57" w:rsidRDefault="00140EE9" w:rsidP="006A7382">
            <w:pPr>
              <w:widowControl w:val="0"/>
              <w:jc w:val="center"/>
              <w:rPr>
                <w:rFonts w:ascii="Arial" w:hAnsi="Arial" w:cs="Arial"/>
                <w:sz w:val="18"/>
                <w:szCs w:val="18"/>
              </w:rPr>
            </w:pPr>
            <w:r w:rsidRPr="00165D57">
              <w:rPr>
                <w:rFonts w:ascii="Arial" w:hAnsi="Arial" w:cs="Arial"/>
                <w:sz w:val="18"/>
                <w:szCs w:val="18"/>
              </w:rPr>
              <w:t xml:space="preserve">Наименование </w:t>
            </w:r>
            <w:r>
              <w:rPr>
                <w:rFonts w:ascii="Arial" w:hAnsi="Arial" w:cs="Arial"/>
                <w:sz w:val="18"/>
                <w:szCs w:val="18"/>
              </w:rPr>
              <w:t>к</w:t>
            </w:r>
            <w:r w:rsidRPr="00165D57">
              <w:rPr>
                <w:rFonts w:ascii="Arial" w:hAnsi="Arial" w:cs="Arial"/>
                <w:sz w:val="18"/>
                <w:szCs w:val="18"/>
              </w:rPr>
              <w:t>отельной</w:t>
            </w:r>
          </w:p>
        </w:tc>
        <w:tc>
          <w:tcPr>
            <w:tcW w:w="2573" w:type="pct"/>
            <w:shd w:val="clear" w:color="auto" w:fill="DAEEF3"/>
            <w:vAlign w:val="center"/>
            <w:hideMark/>
          </w:tcPr>
          <w:p w14:paraId="34388B9A" w14:textId="77777777" w:rsidR="00140EE9" w:rsidRPr="00165D57" w:rsidRDefault="00140EE9" w:rsidP="006A7382">
            <w:pPr>
              <w:widowControl w:val="0"/>
              <w:jc w:val="center"/>
              <w:rPr>
                <w:rFonts w:ascii="Arial" w:hAnsi="Arial" w:cs="Arial"/>
                <w:sz w:val="18"/>
                <w:szCs w:val="18"/>
              </w:rPr>
            </w:pPr>
            <w:r>
              <w:rPr>
                <w:rFonts w:ascii="Arial" w:hAnsi="Arial" w:cs="Arial"/>
                <w:sz w:val="18"/>
                <w:szCs w:val="18"/>
              </w:rPr>
              <w:t>Расход сетевой воды, т/ч</w:t>
            </w:r>
          </w:p>
        </w:tc>
      </w:tr>
      <w:tr w:rsidR="00777A1C" w:rsidRPr="00165D57" w14:paraId="527B96D8" w14:textId="77777777" w:rsidTr="006A7382">
        <w:trPr>
          <w:trHeight w:val="19"/>
        </w:trPr>
        <w:tc>
          <w:tcPr>
            <w:tcW w:w="2427" w:type="pct"/>
            <w:noWrap/>
            <w:vAlign w:val="center"/>
          </w:tcPr>
          <w:p w14:paraId="409B0A7E" w14:textId="77777777" w:rsidR="00777A1C" w:rsidRPr="00F056E8" w:rsidRDefault="00777A1C" w:rsidP="00777A1C">
            <w:pPr>
              <w:jc w:val="center"/>
              <w:rPr>
                <w:rFonts w:ascii="Arial" w:hAnsi="Arial" w:cs="Arial"/>
                <w:sz w:val="18"/>
                <w:szCs w:val="18"/>
              </w:rPr>
            </w:pPr>
            <w:r w:rsidRPr="00F056E8">
              <w:rPr>
                <w:rFonts w:ascii="Arial" w:hAnsi="Arial" w:cs="Arial"/>
                <w:sz w:val="18"/>
                <w:szCs w:val="18"/>
              </w:rPr>
              <w:t>Котельная № 20</w:t>
            </w:r>
            <w:r>
              <w:rPr>
                <w:rFonts w:ascii="Arial" w:hAnsi="Arial" w:cs="Arial"/>
                <w:sz w:val="18"/>
                <w:szCs w:val="18"/>
              </w:rPr>
              <w:t xml:space="preserve"> </w:t>
            </w:r>
            <w:r w:rsidRPr="00F056E8">
              <w:rPr>
                <w:rFonts w:ascii="Arial" w:hAnsi="Arial" w:cs="Arial"/>
                <w:sz w:val="18"/>
                <w:szCs w:val="18"/>
              </w:rPr>
              <w:t>(с. Банное)</w:t>
            </w:r>
          </w:p>
        </w:tc>
        <w:tc>
          <w:tcPr>
            <w:tcW w:w="2573" w:type="pct"/>
            <w:noWrap/>
          </w:tcPr>
          <w:p w14:paraId="16EE63E9" w14:textId="77777777" w:rsidR="00777A1C" w:rsidRPr="00ED0221" w:rsidRDefault="00ED0221" w:rsidP="00777A1C">
            <w:pPr>
              <w:jc w:val="center"/>
              <w:rPr>
                <w:rFonts w:ascii="Arial" w:hAnsi="Arial" w:cs="Arial"/>
                <w:sz w:val="18"/>
                <w:szCs w:val="18"/>
              </w:rPr>
            </w:pPr>
            <w:r w:rsidRPr="00ED0221">
              <w:rPr>
                <w:rFonts w:ascii="Arial" w:hAnsi="Arial" w:cs="Arial"/>
                <w:sz w:val="18"/>
                <w:szCs w:val="18"/>
              </w:rPr>
              <w:t>4,7</w:t>
            </w:r>
          </w:p>
        </w:tc>
      </w:tr>
      <w:tr w:rsidR="00777A1C" w:rsidRPr="00165D57" w14:paraId="277F91DF" w14:textId="77777777" w:rsidTr="006A7382">
        <w:trPr>
          <w:trHeight w:val="19"/>
        </w:trPr>
        <w:tc>
          <w:tcPr>
            <w:tcW w:w="2427" w:type="pct"/>
            <w:noWrap/>
            <w:vAlign w:val="center"/>
          </w:tcPr>
          <w:p w14:paraId="6A56B4F5" w14:textId="77777777" w:rsidR="00777A1C" w:rsidRPr="00F056E8" w:rsidRDefault="00777A1C" w:rsidP="00777A1C">
            <w:pPr>
              <w:jc w:val="center"/>
              <w:rPr>
                <w:rFonts w:ascii="Arial" w:hAnsi="Arial" w:cs="Arial"/>
                <w:sz w:val="18"/>
                <w:szCs w:val="18"/>
              </w:rPr>
            </w:pPr>
            <w:r w:rsidRPr="00F056E8">
              <w:rPr>
                <w:rFonts w:ascii="Arial" w:hAnsi="Arial" w:cs="Arial"/>
                <w:sz w:val="18"/>
                <w:szCs w:val="18"/>
              </w:rPr>
              <w:t>Котельная № 21</w:t>
            </w:r>
            <w:r>
              <w:rPr>
                <w:rFonts w:ascii="Arial" w:hAnsi="Arial" w:cs="Arial"/>
                <w:sz w:val="18"/>
                <w:szCs w:val="18"/>
              </w:rPr>
              <w:t xml:space="preserve"> </w:t>
            </w:r>
            <w:r w:rsidRPr="00F056E8">
              <w:rPr>
                <w:rFonts w:ascii="Arial" w:hAnsi="Arial" w:cs="Arial"/>
                <w:sz w:val="18"/>
                <w:szCs w:val="18"/>
              </w:rPr>
              <w:t>(с. Карагай)</w:t>
            </w:r>
          </w:p>
        </w:tc>
        <w:tc>
          <w:tcPr>
            <w:tcW w:w="2573" w:type="pct"/>
            <w:noWrap/>
          </w:tcPr>
          <w:p w14:paraId="1B6908B4" w14:textId="77777777" w:rsidR="00777A1C" w:rsidRPr="00ED0221" w:rsidRDefault="00ED0221" w:rsidP="00777A1C">
            <w:pPr>
              <w:jc w:val="center"/>
              <w:rPr>
                <w:rFonts w:ascii="Arial" w:hAnsi="Arial" w:cs="Arial"/>
                <w:sz w:val="18"/>
                <w:szCs w:val="18"/>
              </w:rPr>
            </w:pPr>
            <w:r w:rsidRPr="00ED0221">
              <w:rPr>
                <w:rFonts w:ascii="Arial" w:hAnsi="Arial" w:cs="Arial"/>
                <w:sz w:val="18"/>
                <w:szCs w:val="18"/>
              </w:rPr>
              <w:t>9,3</w:t>
            </w:r>
          </w:p>
        </w:tc>
      </w:tr>
      <w:tr w:rsidR="00140EE9" w:rsidRPr="00165D57" w14:paraId="5F060BD3" w14:textId="77777777" w:rsidTr="006A7382">
        <w:trPr>
          <w:trHeight w:val="19"/>
        </w:trPr>
        <w:tc>
          <w:tcPr>
            <w:tcW w:w="2427" w:type="pct"/>
            <w:noWrap/>
            <w:vAlign w:val="center"/>
          </w:tcPr>
          <w:p w14:paraId="640BDF7E" w14:textId="77777777" w:rsidR="00140EE9" w:rsidRPr="00165D57" w:rsidRDefault="00140EE9" w:rsidP="00140EE9">
            <w:pPr>
              <w:widowControl w:val="0"/>
              <w:jc w:val="center"/>
              <w:rPr>
                <w:rFonts w:ascii="Arial" w:hAnsi="Arial" w:cs="Arial"/>
                <w:sz w:val="18"/>
                <w:szCs w:val="18"/>
              </w:rPr>
            </w:pPr>
            <w:r w:rsidRPr="0078389E">
              <w:rPr>
                <w:rFonts w:ascii="Arial" w:hAnsi="Arial" w:cs="Arial"/>
                <w:b/>
                <w:sz w:val="18"/>
                <w:szCs w:val="18"/>
              </w:rPr>
              <w:t>Всего</w:t>
            </w:r>
          </w:p>
        </w:tc>
        <w:tc>
          <w:tcPr>
            <w:tcW w:w="2573" w:type="pct"/>
            <w:noWrap/>
            <w:vAlign w:val="center"/>
          </w:tcPr>
          <w:p w14:paraId="3689C98E" w14:textId="77777777" w:rsidR="00140EE9" w:rsidRPr="00ED0221" w:rsidRDefault="00ED0221" w:rsidP="00777A1C">
            <w:pPr>
              <w:jc w:val="center"/>
              <w:rPr>
                <w:rFonts w:ascii="Arial" w:hAnsi="Arial" w:cs="Arial"/>
                <w:b/>
                <w:sz w:val="18"/>
                <w:szCs w:val="18"/>
              </w:rPr>
            </w:pPr>
            <w:r w:rsidRPr="00ED0221">
              <w:rPr>
                <w:rFonts w:ascii="Arial" w:hAnsi="Arial" w:cs="Arial"/>
                <w:b/>
                <w:sz w:val="18"/>
                <w:szCs w:val="18"/>
              </w:rPr>
              <w:t>14,0</w:t>
            </w:r>
          </w:p>
        </w:tc>
      </w:tr>
    </w:tbl>
    <w:p w14:paraId="0600832F" w14:textId="77777777" w:rsidR="00F056E8" w:rsidRDefault="00F056E8" w:rsidP="00F056E8">
      <w:pPr>
        <w:pStyle w:val="-5"/>
      </w:pPr>
    </w:p>
    <w:p w14:paraId="5CB55A45" w14:textId="77777777" w:rsidR="00F056E8" w:rsidRDefault="00F056E8" w:rsidP="00F056E8">
      <w:pPr>
        <w:pStyle w:val="-1"/>
        <w:numPr>
          <w:ilvl w:val="0"/>
          <w:numId w:val="1"/>
        </w:numPr>
        <w:jc w:val="both"/>
      </w:pPr>
      <w:bookmarkStart w:id="445" w:name="_Toc31122174"/>
      <w:bookmarkStart w:id="446" w:name="_Toc31122403"/>
      <w:bookmarkStart w:id="447" w:name="_Toc33704940"/>
      <w:bookmarkStart w:id="448" w:name="_Toc102174750"/>
      <w:r>
        <w:lastRenderedPageBreak/>
        <w:t xml:space="preserve">Глава 3. </w:t>
      </w:r>
      <w:r w:rsidRPr="004A13B1">
        <w:t>Электронная модель системы теплоснабжения поселения</w:t>
      </w:r>
      <w:bookmarkEnd w:id="445"/>
      <w:bookmarkEnd w:id="446"/>
      <w:bookmarkEnd w:id="447"/>
      <w:bookmarkEnd w:id="448"/>
    </w:p>
    <w:p w14:paraId="3454EBBF" w14:textId="77777777" w:rsidR="00F056E8" w:rsidRDefault="00F056E8" w:rsidP="00F056E8">
      <w:pPr>
        <w:pStyle w:val="-2"/>
        <w:numPr>
          <w:ilvl w:val="1"/>
          <w:numId w:val="1"/>
        </w:numPr>
        <w:jc w:val="both"/>
      </w:pPr>
      <w:bookmarkStart w:id="449" w:name="_Toc33703089"/>
      <w:bookmarkStart w:id="450" w:name="_Toc102174751"/>
      <w:r>
        <w:t>Графическое представление объектов системы теплоснабжения с привязкой к топографической основе поселения</w:t>
      </w:r>
      <w:bookmarkEnd w:id="449"/>
      <w:bookmarkEnd w:id="450"/>
    </w:p>
    <w:p w14:paraId="38E4E0B2" w14:textId="77777777" w:rsidR="00F056E8" w:rsidRPr="004153B4" w:rsidRDefault="00F056E8" w:rsidP="00F056E8">
      <w:pPr>
        <w:pStyle w:val="-5"/>
      </w:pPr>
      <w:r w:rsidRPr="004153B4">
        <w:t xml:space="preserve">Информационно-графическое описание объектов системы теплоснабжения </w:t>
      </w:r>
      <w:r>
        <w:t xml:space="preserve">Карагайского сельского поселения </w:t>
      </w:r>
      <w:r w:rsidRPr="004153B4">
        <w:t>в электронной модели представлен</w:t>
      </w:r>
      <w:r>
        <w:t>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14:paraId="3F8CCC21" w14:textId="77777777" w:rsidR="00F056E8" w:rsidRPr="004153B4" w:rsidRDefault="00F056E8" w:rsidP="00F056E8">
      <w:pPr>
        <w:pStyle w:val="-5"/>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14:paraId="177FE210" w14:textId="77777777" w:rsidR="00F056E8" w:rsidRPr="004153B4" w:rsidRDefault="00F056E8" w:rsidP="00F056E8">
      <w:pPr>
        <w:pStyle w:val="-5"/>
        <w:numPr>
          <w:ilvl w:val="0"/>
          <w:numId w:val="38"/>
        </w:numPr>
      </w:pPr>
      <w:r>
        <w:t>«Водоемы»</w:t>
      </w:r>
      <w:r w:rsidRPr="004153B4">
        <w:t>;</w:t>
      </w:r>
    </w:p>
    <w:p w14:paraId="20102BA6" w14:textId="77777777" w:rsidR="00F056E8" w:rsidRPr="004153B4" w:rsidRDefault="00F056E8" w:rsidP="00F056E8">
      <w:pPr>
        <w:pStyle w:val="-5"/>
        <w:numPr>
          <w:ilvl w:val="0"/>
          <w:numId w:val="38"/>
        </w:numPr>
      </w:pPr>
      <w:r>
        <w:t>«Здания»</w:t>
      </w:r>
      <w:r w:rsidRPr="004153B4">
        <w:t>;</w:t>
      </w:r>
    </w:p>
    <w:p w14:paraId="27673CBF" w14:textId="77777777" w:rsidR="00F056E8" w:rsidRDefault="00F056E8" w:rsidP="00F056E8">
      <w:pPr>
        <w:pStyle w:val="-5"/>
        <w:numPr>
          <w:ilvl w:val="0"/>
          <w:numId w:val="38"/>
        </w:numPr>
      </w:pPr>
      <w:r>
        <w:t>«Зоны действия источников»;</w:t>
      </w:r>
    </w:p>
    <w:p w14:paraId="3E924321" w14:textId="77777777" w:rsidR="00F056E8" w:rsidRDefault="00F056E8" w:rsidP="00F056E8">
      <w:pPr>
        <w:pStyle w:val="-5"/>
        <w:numPr>
          <w:ilvl w:val="0"/>
          <w:numId w:val="38"/>
        </w:numPr>
      </w:pPr>
      <w:r>
        <w:t>«Источники»;</w:t>
      </w:r>
    </w:p>
    <w:p w14:paraId="0C26175E" w14:textId="77777777" w:rsidR="00F056E8" w:rsidRPr="00ED0221" w:rsidRDefault="00F056E8" w:rsidP="00F056E8">
      <w:pPr>
        <w:pStyle w:val="-5"/>
        <w:numPr>
          <w:ilvl w:val="0"/>
          <w:numId w:val="38"/>
        </w:numPr>
      </w:pPr>
      <w:r w:rsidRPr="00ED0221">
        <w:t>«Тепловые сети 202</w:t>
      </w:r>
      <w:r w:rsidR="00ED0221" w:rsidRPr="00ED0221">
        <w:t>2</w:t>
      </w:r>
      <w:r w:rsidRPr="00ED0221">
        <w:t>»;</w:t>
      </w:r>
    </w:p>
    <w:p w14:paraId="2C5B247A" w14:textId="77777777" w:rsidR="00F056E8" w:rsidRDefault="00F056E8" w:rsidP="00F056E8">
      <w:pPr>
        <w:pStyle w:val="-5"/>
        <w:numPr>
          <w:ilvl w:val="0"/>
          <w:numId w:val="38"/>
        </w:numPr>
      </w:pPr>
      <w:r>
        <w:t>«Улицы».</w:t>
      </w:r>
    </w:p>
    <w:p w14:paraId="3F93200E" w14:textId="77777777" w:rsidR="00F056E8" w:rsidRDefault="00F056E8" w:rsidP="00F056E8">
      <w:pPr>
        <w:pStyle w:val="-5"/>
        <w:ind w:firstLine="0"/>
        <w:jc w:val="center"/>
      </w:pPr>
      <w:r>
        <w:rPr>
          <w:noProof/>
        </w:rPr>
        <w:drawing>
          <wp:inline distT="0" distB="0" distL="0" distR="0" wp14:anchorId="5BECB737" wp14:editId="233D9D89">
            <wp:extent cx="4193208" cy="401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арагай.PNG"/>
                    <pic:cNvPicPr/>
                  </pic:nvPicPr>
                  <pic:blipFill>
                    <a:blip r:embed="rId34">
                      <a:extLst>
                        <a:ext uri="{28A0092B-C50C-407E-A947-70E740481C1C}">
                          <a14:useLocalDpi xmlns:a14="http://schemas.microsoft.com/office/drawing/2010/main" val="0"/>
                        </a:ext>
                      </a:extLst>
                    </a:blip>
                    <a:stretch>
                      <a:fillRect/>
                    </a:stretch>
                  </pic:blipFill>
                  <pic:spPr>
                    <a:xfrm>
                      <a:off x="0" y="0"/>
                      <a:ext cx="4204677" cy="4020993"/>
                    </a:xfrm>
                    <a:prstGeom prst="rect">
                      <a:avLst/>
                    </a:prstGeom>
                  </pic:spPr>
                </pic:pic>
              </a:graphicData>
            </a:graphic>
          </wp:inline>
        </w:drawing>
      </w:r>
    </w:p>
    <w:p w14:paraId="0A419AB9" w14:textId="62E27AAB" w:rsidR="00F056E8" w:rsidRPr="002B35C3" w:rsidRDefault="00F056E8" w:rsidP="00F056E8">
      <w:pPr>
        <w:pStyle w:val="-f0"/>
      </w:pPr>
      <w:bookmarkStart w:id="451" w:name="_Toc101875345"/>
      <w:r w:rsidRPr="002B35C3">
        <w:t xml:space="preserve">Рисунок </w:t>
      </w:r>
      <w:fldSimple w:instr=" STYLEREF &quot;СТ - 1 заголовок&quot;  \s ">
        <w:r w:rsidR="00AD0E6A">
          <w:rPr>
            <w:noProof/>
          </w:rPr>
          <w:t>4</w:t>
        </w:r>
      </w:fldSimple>
      <w:r w:rsidRPr="002B35C3">
        <w:t>.</w:t>
      </w:r>
      <w:fldSimple w:instr=" SEQ Рисунок \* ARABIC \r 1 ">
        <w:r w:rsidR="00AD0E6A">
          <w:rPr>
            <w:noProof/>
          </w:rPr>
          <w:t>1</w:t>
        </w:r>
      </w:fldSimple>
      <w:r w:rsidRPr="002B35C3">
        <w:t xml:space="preserve"> – </w:t>
      </w:r>
      <w:r>
        <w:t>Пример отображения слоев электронной модели</w:t>
      </w:r>
      <w:bookmarkEnd w:id="451"/>
    </w:p>
    <w:p w14:paraId="11D95253" w14:textId="77777777" w:rsidR="00F056E8" w:rsidRDefault="00F056E8" w:rsidP="00F056E8">
      <w:pPr>
        <w:pStyle w:val="-2"/>
        <w:numPr>
          <w:ilvl w:val="1"/>
          <w:numId w:val="1"/>
        </w:numPr>
        <w:jc w:val="both"/>
      </w:pPr>
      <w:bookmarkStart w:id="452" w:name="_Toc33703090"/>
      <w:bookmarkStart w:id="453" w:name="_Toc102174752"/>
      <w:r>
        <w:lastRenderedPageBreak/>
        <w:t>Паспортизация объектов системы теплоснабжения</w:t>
      </w:r>
      <w:bookmarkEnd w:id="452"/>
      <w:bookmarkEnd w:id="453"/>
    </w:p>
    <w:p w14:paraId="5937E695" w14:textId="77777777" w:rsidR="00F056E8" w:rsidRDefault="00F056E8" w:rsidP="00F056E8">
      <w:pPr>
        <w:pStyle w:val="-5"/>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14:paraId="5095D751" w14:textId="77777777" w:rsidR="00F056E8" w:rsidRPr="007B5B84" w:rsidRDefault="00F056E8" w:rsidP="00F056E8">
      <w:pPr>
        <w:pStyle w:val="-5"/>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14:paraId="1F721B90" w14:textId="77777777" w:rsidR="00F056E8" w:rsidRPr="004153B4" w:rsidRDefault="00F056E8" w:rsidP="00F056E8">
      <w:pPr>
        <w:pStyle w:val="-5"/>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14:paraId="779834AE" w14:textId="77777777" w:rsidR="00F056E8" w:rsidRPr="004153B4" w:rsidRDefault="00F056E8" w:rsidP="00F056E8">
      <w:pPr>
        <w:pStyle w:val="-5"/>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14:paraId="252A0175" w14:textId="77777777" w:rsidR="00F056E8" w:rsidRPr="007B5B84" w:rsidRDefault="00F056E8" w:rsidP="00F056E8">
      <w:pPr>
        <w:pStyle w:val="-5"/>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14:paraId="57869DEC" w14:textId="77777777" w:rsidR="00F056E8" w:rsidRDefault="00F056E8" w:rsidP="00F056E8">
      <w:pPr>
        <w:pStyle w:val="-5"/>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Карагайского сельского поселения рассматривается только режим «включен».</w:t>
      </w:r>
    </w:p>
    <w:p w14:paraId="62655E51" w14:textId="77777777" w:rsidR="00F056E8" w:rsidRPr="00FD0F67" w:rsidRDefault="00F056E8" w:rsidP="00F056E8">
      <w:pPr>
        <w:pStyle w:val="-5"/>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65E045BB" w14:textId="77777777" w:rsidR="00F056E8" w:rsidRDefault="00F056E8" w:rsidP="00F056E8">
      <w:pPr>
        <w:pStyle w:val="-5"/>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14:paraId="67DFFDE2" w14:textId="77777777" w:rsidR="00F056E8" w:rsidRPr="0086098D" w:rsidRDefault="00F056E8" w:rsidP="00F056E8">
      <w:pPr>
        <w:pStyle w:val="-5"/>
      </w:pPr>
      <w:r>
        <w:t>В электронной модели Карагайского сельского поселения простые узлы не используются.</w:t>
      </w:r>
    </w:p>
    <w:p w14:paraId="171BB6F9" w14:textId="77777777" w:rsidR="00F056E8" w:rsidRDefault="00F056E8" w:rsidP="00F056E8">
      <w:pPr>
        <w:pStyle w:val="afa"/>
        <w:jc w:val="center"/>
        <w:rPr>
          <w:lang w:eastAsia="ru-RU"/>
        </w:rPr>
      </w:pPr>
      <w:r>
        <w:rPr>
          <w:noProof/>
          <w:lang w:eastAsia="ru-RU"/>
        </w:rPr>
        <w:lastRenderedPageBreak/>
        <w:drawing>
          <wp:inline distT="0" distB="0" distL="0" distR="0" wp14:anchorId="0DD16178" wp14:editId="3495041F">
            <wp:extent cx="4248150" cy="3921064"/>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участок.PNG"/>
                    <pic:cNvPicPr/>
                  </pic:nvPicPr>
                  <pic:blipFill rotWithShape="1">
                    <a:blip r:embed="rId35">
                      <a:extLst>
                        <a:ext uri="{28A0092B-C50C-407E-A947-70E740481C1C}">
                          <a14:useLocalDpi xmlns:a14="http://schemas.microsoft.com/office/drawing/2010/main" val="0"/>
                        </a:ext>
                      </a:extLst>
                    </a:blip>
                    <a:srcRect b="13950"/>
                    <a:stretch/>
                  </pic:blipFill>
                  <pic:spPr bwMode="auto">
                    <a:xfrm>
                      <a:off x="0" y="0"/>
                      <a:ext cx="4260535" cy="3932496"/>
                    </a:xfrm>
                    <a:prstGeom prst="rect">
                      <a:avLst/>
                    </a:prstGeom>
                    <a:ln>
                      <a:noFill/>
                    </a:ln>
                    <a:extLst>
                      <a:ext uri="{53640926-AAD7-44D8-BBD7-CCE9431645EC}">
                        <a14:shadowObscured xmlns:a14="http://schemas.microsoft.com/office/drawing/2010/main"/>
                      </a:ext>
                    </a:extLst>
                  </pic:spPr>
                </pic:pic>
              </a:graphicData>
            </a:graphic>
          </wp:inline>
        </w:drawing>
      </w:r>
    </w:p>
    <w:p w14:paraId="1D472934" w14:textId="3DB97FE7" w:rsidR="00F056E8" w:rsidRPr="002B35C3" w:rsidRDefault="00F056E8" w:rsidP="00F056E8">
      <w:pPr>
        <w:pStyle w:val="-f0"/>
      </w:pPr>
      <w:bookmarkStart w:id="454" w:name="_Toc101875346"/>
      <w:bookmarkStart w:id="455" w:name="_Toc521673069"/>
      <w:bookmarkStart w:id="456" w:name="_Ref522610258"/>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2</w:t>
      </w:r>
      <w:r>
        <w:fldChar w:fldCharType="end"/>
      </w:r>
      <w:r w:rsidRPr="002B35C3">
        <w:t xml:space="preserve"> – </w:t>
      </w:r>
      <w:r w:rsidRPr="0086098D">
        <w:t xml:space="preserve">Пример отображения трубопроводов </w:t>
      </w:r>
      <w:r>
        <w:t>тепловых сетей</w:t>
      </w:r>
      <w:bookmarkEnd w:id="454"/>
    </w:p>
    <w:bookmarkEnd w:id="455"/>
    <w:bookmarkEnd w:id="456"/>
    <w:p w14:paraId="4E0472F3" w14:textId="77777777" w:rsidR="00F056E8" w:rsidRPr="0086098D" w:rsidRDefault="00F056E8" w:rsidP="00F056E8">
      <w:pPr>
        <w:pStyle w:val="-5"/>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Карагайского сельского поселения все потребители тепловой энергии характеризуются только отопительной нагрузкой.</w:t>
      </w:r>
    </w:p>
    <w:p w14:paraId="1BBAC3EC" w14:textId="77777777" w:rsidR="00F056E8" w:rsidRPr="0086098D" w:rsidRDefault="00F056E8" w:rsidP="00F056E8">
      <w:pPr>
        <w:pStyle w:val="-5"/>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Карагайского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14:paraId="66FB00EF" w14:textId="77777777" w:rsidR="00F056E8" w:rsidRPr="0086098D" w:rsidRDefault="00F056E8" w:rsidP="00F056E8">
      <w:pPr>
        <w:pStyle w:val="afa"/>
        <w:spacing w:before="120"/>
        <w:jc w:val="center"/>
        <w:rPr>
          <w:lang w:eastAsia="ru-RU"/>
        </w:rPr>
      </w:pPr>
      <w:r>
        <w:rPr>
          <w:noProof/>
          <w:lang w:eastAsia="ru-RU"/>
        </w:rPr>
        <w:lastRenderedPageBreak/>
        <w:drawing>
          <wp:inline distT="0" distB="0" distL="0" distR="0" wp14:anchorId="53CBF6B2" wp14:editId="52C3F7E9">
            <wp:extent cx="4448175" cy="2660966"/>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требитель.PNG"/>
                    <pic:cNvPicPr/>
                  </pic:nvPicPr>
                  <pic:blipFill>
                    <a:blip r:embed="rId36">
                      <a:extLst>
                        <a:ext uri="{28A0092B-C50C-407E-A947-70E740481C1C}">
                          <a14:useLocalDpi xmlns:a14="http://schemas.microsoft.com/office/drawing/2010/main" val="0"/>
                        </a:ext>
                      </a:extLst>
                    </a:blip>
                    <a:stretch>
                      <a:fillRect/>
                    </a:stretch>
                  </pic:blipFill>
                  <pic:spPr>
                    <a:xfrm>
                      <a:off x="0" y="0"/>
                      <a:ext cx="4473254" cy="2675969"/>
                    </a:xfrm>
                    <a:prstGeom prst="rect">
                      <a:avLst/>
                    </a:prstGeom>
                  </pic:spPr>
                </pic:pic>
              </a:graphicData>
            </a:graphic>
          </wp:inline>
        </w:drawing>
      </w:r>
    </w:p>
    <w:p w14:paraId="465FC69D" w14:textId="1BC8555F" w:rsidR="00F056E8" w:rsidRPr="002B35C3" w:rsidRDefault="00F056E8" w:rsidP="00F056E8">
      <w:pPr>
        <w:pStyle w:val="-f0"/>
      </w:pPr>
      <w:bookmarkStart w:id="457" w:name="_Toc101875347"/>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3</w:t>
      </w:r>
      <w:r>
        <w:fldChar w:fldCharType="end"/>
      </w:r>
      <w:r w:rsidRPr="002B35C3">
        <w:t xml:space="preserve"> – </w:t>
      </w:r>
      <w:r w:rsidRPr="0086098D">
        <w:t xml:space="preserve">Пример отображения </w:t>
      </w:r>
      <w:r>
        <w:t>потребителя тепловой энергии</w:t>
      </w:r>
      <w:bookmarkEnd w:id="457"/>
    </w:p>
    <w:p w14:paraId="63533D30" w14:textId="77777777" w:rsidR="00F056E8" w:rsidRPr="0086098D" w:rsidRDefault="00F056E8" w:rsidP="00F056E8">
      <w:pPr>
        <w:pStyle w:val="-5"/>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0B5F5792" w14:textId="77777777" w:rsidR="00F056E8" w:rsidRPr="0086098D" w:rsidRDefault="00F056E8" w:rsidP="00F056E8">
      <w:pPr>
        <w:pStyle w:val="-5"/>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63AF3C8D" w14:textId="77777777" w:rsidR="00F056E8" w:rsidRPr="0086098D" w:rsidRDefault="00F056E8" w:rsidP="00F056E8">
      <w:pPr>
        <w:pStyle w:val="afa"/>
        <w:jc w:val="center"/>
        <w:rPr>
          <w:lang w:eastAsia="ru-RU"/>
        </w:rPr>
      </w:pPr>
      <w:r>
        <w:rPr>
          <w:noProof/>
          <w:lang w:eastAsia="ru-RU"/>
        </w:rPr>
        <w:lastRenderedPageBreak/>
        <w:drawing>
          <wp:inline distT="0" distB="0" distL="0" distR="0" wp14:anchorId="430A790A" wp14:editId="03D254D8">
            <wp:extent cx="5306826" cy="516255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сточник.PNG"/>
                    <pic:cNvPicPr/>
                  </pic:nvPicPr>
                  <pic:blipFill>
                    <a:blip r:embed="rId37">
                      <a:extLst>
                        <a:ext uri="{28A0092B-C50C-407E-A947-70E740481C1C}">
                          <a14:useLocalDpi xmlns:a14="http://schemas.microsoft.com/office/drawing/2010/main" val="0"/>
                        </a:ext>
                      </a:extLst>
                    </a:blip>
                    <a:stretch>
                      <a:fillRect/>
                    </a:stretch>
                  </pic:blipFill>
                  <pic:spPr>
                    <a:xfrm>
                      <a:off x="0" y="0"/>
                      <a:ext cx="5313161" cy="5168713"/>
                    </a:xfrm>
                    <a:prstGeom prst="rect">
                      <a:avLst/>
                    </a:prstGeom>
                  </pic:spPr>
                </pic:pic>
              </a:graphicData>
            </a:graphic>
          </wp:inline>
        </w:drawing>
      </w:r>
    </w:p>
    <w:p w14:paraId="54B2D61F" w14:textId="5C59413B" w:rsidR="00F056E8" w:rsidRPr="002B35C3" w:rsidRDefault="00F056E8" w:rsidP="00F056E8">
      <w:pPr>
        <w:pStyle w:val="-f0"/>
      </w:pPr>
      <w:bookmarkStart w:id="458" w:name="_Toc101875348"/>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4</w:t>
      </w:r>
      <w:r>
        <w:fldChar w:fldCharType="end"/>
      </w:r>
      <w:r w:rsidRPr="002B35C3">
        <w:t xml:space="preserve"> – </w:t>
      </w:r>
      <w:r w:rsidRPr="0086098D">
        <w:t xml:space="preserve">Пример отображения </w:t>
      </w:r>
      <w:r>
        <w:t>источника тепловой энергии</w:t>
      </w:r>
      <w:bookmarkEnd w:id="458"/>
    </w:p>
    <w:p w14:paraId="6BCD487D" w14:textId="77777777" w:rsidR="00F056E8" w:rsidRDefault="00F056E8" w:rsidP="00F056E8">
      <w:pPr>
        <w:pStyle w:val="-2"/>
        <w:numPr>
          <w:ilvl w:val="1"/>
          <w:numId w:val="1"/>
        </w:numPr>
        <w:jc w:val="both"/>
      </w:pPr>
      <w:bookmarkStart w:id="459" w:name="_Toc33703091"/>
      <w:bookmarkStart w:id="460" w:name="_Toc102174753"/>
      <w:r>
        <w:t>Паспортизация и описание расчётных единиц территориального деления, включая административное</w:t>
      </w:r>
      <w:bookmarkEnd w:id="459"/>
      <w:bookmarkEnd w:id="460"/>
    </w:p>
    <w:p w14:paraId="3D62CC76" w14:textId="77777777" w:rsidR="00F056E8" w:rsidRDefault="00F056E8" w:rsidP="00F056E8">
      <w:pPr>
        <w:pStyle w:val="-5"/>
      </w:pPr>
      <w:r>
        <w:t>В качестве элементов территориального деления приняты села Карагайского сельского поселения: село Карагай и село Банное.</w:t>
      </w:r>
      <w:r w:rsidRPr="007B135D">
        <w:t xml:space="preserve"> </w:t>
      </w:r>
    </w:p>
    <w:p w14:paraId="124A97D2" w14:textId="77777777" w:rsidR="00F056E8" w:rsidRDefault="00F056E8" w:rsidP="00F056E8">
      <w:pPr>
        <w:pStyle w:val="-5"/>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14:paraId="52AF1BAB" w14:textId="77777777" w:rsidR="00F056E8" w:rsidRDefault="00F056E8" w:rsidP="00F056E8">
      <w:pPr>
        <w:pStyle w:val="-5"/>
      </w:pPr>
      <w:r>
        <w:t xml:space="preserve">Зоны действия источников тепловой энергии представлены в одноименном слое </w:t>
      </w:r>
      <w:r>
        <w:rPr>
          <w:lang w:val="en-US"/>
        </w:rPr>
        <w:t>Zulu</w:t>
      </w:r>
      <w:r>
        <w:t xml:space="preserve"> ГИС. </w:t>
      </w:r>
    </w:p>
    <w:p w14:paraId="22C55ACC" w14:textId="77777777" w:rsidR="00F056E8" w:rsidRDefault="00F056E8" w:rsidP="00F056E8">
      <w:pPr>
        <w:pStyle w:val="afa"/>
        <w:jc w:val="center"/>
      </w:pPr>
      <w:r>
        <w:rPr>
          <w:noProof/>
          <w:lang w:eastAsia="ru-RU"/>
        </w:rPr>
        <w:lastRenderedPageBreak/>
        <w:drawing>
          <wp:inline distT="0" distB="0" distL="0" distR="0" wp14:anchorId="370D9EA3" wp14:editId="208BA796">
            <wp:extent cx="3000375" cy="3458439"/>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рагай.PNG"/>
                    <pic:cNvPicPr/>
                  </pic:nvPicPr>
                  <pic:blipFill rotWithShape="1">
                    <a:blip r:embed="rId34">
                      <a:extLst>
                        <a:ext uri="{28A0092B-C50C-407E-A947-70E740481C1C}">
                          <a14:useLocalDpi xmlns:a14="http://schemas.microsoft.com/office/drawing/2010/main" val="0"/>
                        </a:ext>
                      </a:extLst>
                    </a:blip>
                    <a:srcRect l="9538" r="7497"/>
                    <a:stretch/>
                  </pic:blipFill>
                  <pic:spPr bwMode="auto">
                    <a:xfrm>
                      <a:off x="0" y="0"/>
                      <a:ext cx="3010733" cy="34703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8A8ED33" wp14:editId="73A090D8">
            <wp:extent cx="3051746" cy="3390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банное.PNG"/>
                    <pic:cNvPicPr/>
                  </pic:nvPicPr>
                  <pic:blipFill>
                    <a:blip r:embed="rId38">
                      <a:extLst>
                        <a:ext uri="{28A0092B-C50C-407E-A947-70E740481C1C}">
                          <a14:useLocalDpi xmlns:a14="http://schemas.microsoft.com/office/drawing/2010/main" val="0"/>
                        </a:ext>
                      </a:extLst>
                    </a:blip>
                    <a:stretch>
                      <a:fillRect/>
                    </a:stretch>
                  </pic:blipFill>
                  <pic:spPr>
                    <a:xfrm>
                      <a:off x="0" y="0"/>
                      <a:ext cx="3090793" cy="3434287"/>
                    </a:xfrm>
                    <a:prstGeom prst="rect">
                      <a:avLst/>
                    </a:prstGeom>
                  </pic:spPr>
                </pic:pic>
              </a:graphicData>
            </a:graphic>
          </wp:inline>
        </w:drawing>
      </w:r>
    </w:p>
    <w:p w14:paraId="0838F843" w14:textId="790BE7BE" w:rsidR="00F056E8" w:rsidRDefault="00F056E8" w:rsidP="00F056E8">
      <w:pPr>
        <w:pStyle w:val="-f0"/>
      </w:pPr>
      <w:bookmarkStart w:id="461" w:name="_Toc101875349"/>
      <w:bookmarkStart w:id="462" w:name="_Toc521673077"/>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461"/>
    </w:p>
    <w:p w14:paraId="0C98E601" w14:textId="77777777" w:rsidR="00F056E8" w:rsidRDefault="00F056E8" w:rsidP="00F056E8">
      <w:pPr>
        <w:pStyle w:val="-5"/>
        <w:ind w:firstLine="0"/>
        <w:jc w:val="center"/>
      </w:pPr>
      <w:r>
        <w:rPr>
          <w:noProof/>
        </w:rPr>
        <w:drawing>
          <wp:inline distT="0" distB="0" distL="0" distR="0" wp14:anchorId="71E1AE12" wp14:editId="79DFCF43">
            <wp:extent cx="2800350" cy="3367570"/>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на действия 2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7754" cy="3388499"/>
                    </a:xfrm>
                    <a:prstGeom prst="rect">
                      <a:avLst/>
                    </a:prstGeom>
                  </pic:spPr>
                </pic:pic>
              </a:graphicData>
            </a:graphic>
          </wp:inline>
        </w:drawing>
      </w:r>
    </w:p>
    <w:p w14:paraId="60BC68A9" w14:textId="267F084A" w:rsidR="00F056E8" w:rsidRDefault="00F056E8" w:rsidP="00F056E8">
      <w:pPr>
        <w:pStyle w:val="-f0"/>
      </w:pPr>
      <w:bookmarkStart w:id="463" w:name="_Toc101875350"/>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6</w:t>
      </w:r>
      <w:r>
        <w:fldChar w:fldCharType="end"/>
      </w:r>
      <w:r w:rsidRPr="002B35C3">
        <w:t xml:space="preserve"> – </w:t>
      </w:r>
      <w:r>
        <w:t>Зона действия котельной №20 (с. Банное)</w:t>
      </w:r>
      <w:bookmarkEnd w:id="463"/>
    </w:p>
    <w:p w14:paraId="3708135B" w14:textId="77777777" w:rsidR="00F056E8" w:rsidRDefault="000458DB" w:rsidP="00F056E8">
      <w:pPr>
        <w:pStyle w:val="-5"/>
        <w:ind w:firstLine="0"/>
        <w:jc w:val="center"/>
      </w:pPr>
      <w:r>
        <w:rPr>
          <w:noProof/>
        </w:rPr>
        <w:lastRenderedPageBreak/>
        <w:drawing>
          <wp:inline distT="0" distB="0" distL="0" distR="0" wp14:anchorId="1A1F3EBE" wp14:editId="3BB6CD2D">
            <wp:extent cx="4135534" cy="3838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арагайское рис 4.5.PNG"/>
                    <pic:cNvPicPr/>
                  </pic:nvPicPr>
                  <pic:blipFill>
                    <a:blip r:embed="rId40">
                      <a:extLst>
                        <a:ext uri="{28A0092B-C50C-407E-A947-70E740481C1C}">
                          <a14:useLocalDpi xmlns:a14="http://schemas.microsoft.com/office/drawing/2010/main" val="0"/>
                        </a:ext>
                      </a:extLst>
                    </a:blip>
                    <a:stretch>
                      <a:fillRect/>
                    </a:stretch>
                  </pic:blipFill>
                  <pic:spPr>
                    <a:xfrm>
                      <a:off x="0" y="0"/>
                      <a:ext cx="4148059" cy="3850201"/>
                    </a:xfrm>
                    <a:prstGeom prst="rect">
                      <a:avLst/>
                    </a:prstGeom>
                  </pic:spPr>
                </pic:pic>
              </a:graphicData>
            </a:graphic>
          </wp:inline>
        </w:drawing>
      </w:r>
    </w:p>
    <w:p w14:paraId="4BDB5C7B" w14:textId="0B897824" w:rsidR="00F056E8" w:rsidRDefault="00F056E8" w:rsidP="00F056E8">
      <w:pPr>
        <w:pStyle w:val="-f0"/>
      </w:pPr>
      <w:bookmarkStart w:id="464" w:name="_Toc101875351"/>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7</w:t>
      </w:r>
      <w:r>
        <w:fldChar w:fldCharType="end"/>
      </w:r>
      <w:r w:rsidRPr="002B35C3">
        <w:t xml:space="preserve"> – </w:t>
      </w:r>
      <w:r>
        <w:t>Зона действия котельной №21 (с. Карагай)</w:t>
      </w:r>
      <w:bookmarkEnd w:id="464"/>
    </w:p>
    <w:p w14:paraId="3977AD08" w14:textId="77777777" w:rsidR="00F056E8" w:rsidRDefault="00F056E8" w:rsidP="00F056E8">
      <w:pPr>
        <w:pStyle w:val="-2"/>
        <w:numPr>
          <w:ilvl w:val="1"/>
          <w:numId w:val="1"/>
        </w:numPr>
        <w:jc w:val="both"/>
      </w:pPr>
      <w:bookmarkStart w:id="465" w:name="_Toc33703092"/>
      <w:bookmarkStart w:id="466" w:name="_Toc102174754"/>
      <w:bookmarkEnd w:id="462"/>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65"/>
      <w:bookmarkEnd w:id="466"/>
    </w:p>
    <w:p w14:paraId="3F35D749" w14:textId="77777777" w:rsidR="00F056E8" w:rsidRDefault="00F056E8" w:rsidP="00F056E8">
      <w:pPr>
        <w:pStyle w:val="-5"/>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14:paraId="0F90DB06" w14:textId="77777777" w:rsidR="00F056E8" w:rsidRPr="00041DF1" w:rsidRDefault="00F056E8" w:rsidP="00F056E8">
      <w:pPr>
        <w:pStyle w:val="-5"/>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32F1DF1" w14:textId="77777777" w:rsidR="00F056E8" w:rsidRPr="00041DF1" w:rsidRDefault="00F056E8" w:rsidP="00F056E8">
      <w:pPr>
        <w:pStyle w:val="-5"/>
      </w:pPr>
      <w:r w:rsidRPr="00041DF1">
        <w:t>Наладочный расчет является основным расчетным режимом для систем теплоснабжения.</w:t>
      </w:r>
    </w:p>
    <w:p w14:paraId="019C7933" w14:textId="77777777" w:rsidR="00F056E8" w:rsidRPr="00041DF1" w:rsidRDefault="00F056E8" w:rsidP="00F056E8">
      <w:pPr>
        <w:pStyle w:val="-5"/>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6AE25A6A" w14:textId="77777777" w:rsidR="00F056E8" w:rsidRPr="00041DF1" w:rsidRDefault="00F056E8" w:rsidP="00F056E8">
      <w:pPr>
        <w:pStyle w:val="-5"/>
      </w:pPr>
      <w:r w:rsidRPr="00041DF1">
        <w:t xml:space="preserve">В ПРК </w:t>
      </w:r>
      <w:r w:rsidRPr="000C1275">
        <w:t>Zulu</w:t>
      </w:r>
      <w:r w:rsidRPr="00041DF1">
        <w:t xml:space="preserve"> наладочный расчет приобретается отдельным модулем.</w:t>
      </w:r>
    </w:p>
    <w:p w14:paraId="08B379E4" w14:textId="77777777" w:rsidR="00F056E8" w:rsidRPr="00041DF1" w:rsidRDefault="00ED0221" w:rsidP="00F056E8">
      <w:pPr>
        <w:pStyle w:val="afa"/>
        <w:jc w:val="center"/>
        <w:rPr>
          <w:lang w:eastAsia="ru-RU"/>
        </w:rPr>
      </w:pPr>
      <w:r>
        <w:rPr>
          <w:noProof/>
          <w:lang w:eastAsia="ru-RU"/>
        </w:rPr>
        <w:lastRenderedPageBreak/>
        <w:drawing>
          <wp:inline distT="0" distB="0" distL="0" distR="0" wp14:anchorId="6EE9FC21" wp14:editId="217A7474">
            <wp:extent cx="6119495" cy="30949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3094990"/>
                    </a:xfrm>
                    <a:prstGeom prst="rect">
                      <a:avLst/>
                    </a:prstGeom>
                  </pic:spPr>
                </pic:pic>
              </a:graphicData>
            </a:graphic>
          </wp:inline>
        </w:drawing>
      </w:r>
    </w:p>
    <w:p w14:paraId="6857D5B3" w14:textId="659BEDAC" w:rsidR="00F056E8" w:rsidRDefault="00F056E8" w:rsidP="00F056E8">
      <w:pPr>
        <w:pStyle w:val="-f0"/>
      </w:pPr>
      <w:bookmarkStart w:id="467" w:name="_Toc101875352"/>
      <w:bookmarkStart w:id="468" w:name="_Toc521673078"/>
      <w:r w:rsidRPr="00ED0221">
        <w:t xml:space="preserve">Рисунок </w:t>
      </w:r>
      <w:fldSimple w:instr=" STYLEREF &quot;СТ - 1 заголовок&quot;  \s ">
        <w:r w:rsidR="00AD0E6A">
          <w:rPr>
            <w:noProof/>
          </w:rPr>
          <w:t>4</w:t>
        </w:r>
      </w:fldSimple>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AD0E6A">
        <w:rPr>
          <w:noProof/>
        </w:rPr>
        <w:t>8</w:t>
      </w:r>
      <w:r w:rsidRPr="00ED0221">
        <w:fldChar w:fldCharType="end"/>
      </w:r>
      <w:r w:rsidRPr="00ED0221">
        <w:t xml:space="preserve"> – Вкладка наладочного расчета</w:t>
      </w:r>
      <w:bookmarkEnd w:id="467"/>
    </w:p>
    <w:p w14:paraId="0CAE24DF" w14:textId="77777777" w:rsidR="00F056E8" w:rsidRPr="00CB7425" w:rsidRDefault="00F056E8" w:rsidP="00F056E8">
      <w:pPr>
        <w:pStyle w:val="-5"/>
      </w:pPr>
      <w:bookmarkStart w:id="469" w:name="_Toc335807191"/>
      <w:bookmarkStart w:id="470" w:name="_Toc522611379"/>
      <w:r>
        <w:rPr>
          <w:b/>
          <w:i/>
          <w:u w:val="single"/>
        </w:rPr>
        <w:t>Поверочный расчет.</w:t>
      </w:r>
      <w:bookmarkEnd w:id="469"/>
      <w:bookmarkEnd w:id="470"/>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14:paraId="0FC9479F" w14:textId="77777777" w:rsidR="00F056E8" w:rsidRPr="00CB7425" w:rsidRDefault="00F056E8" w:rsidP="00F056E8">
      <w:pPr>
        <w:pStyle w:val="-5"/>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14:paraId="37CD529D" w14:textId="77777777" w:rsidR="00F056E8" w:rsidRPr="00CB7425" w:rsidRDefault="00F056E8" w:rsidP="00F056E8">
      <w:pPr>
        <w:pStyle w:val="-5"/>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w:t>
      </w:r>
      <w:r>
        <w:t>ов тепловой сети, передаче</w:t>
      </w:r>
      <w:r w:rsidRPr="00CB7425">
        <w:t xml:space="preserve"> воды и тепловой энергии от одного источника к другому по одному из трубопроводов и т.д.</w:t>
      </w:r>
    </w:p>
    <w:p w14:paraId="5AE71F2F" w14:textId="77777777" w:rsidR="00F056E8" w:rsidRPr="00CB7425" w:rsidRDefault="00F056E8" w:rsidP="00F056E8">
      <w:pPr>
        <w:pStyle w:val="-5"/>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6FA43938" w14:textId="77777777" w:rsidR="00F056E8" w:rsidRPr="00CB7425" w:rsidRDefault="00F056E8" w:rsidP="00F056E8">
      <w:pPr>
        <w:pStyle w:val="-5"/>
      </w:pPr>
      <w:r w:rsidRPr="00CB7425">
        <w:t xml:space="preserve">В ПРК </w:t>
      </w:r>
      <w:r w:rsidRPr="00E653C3">
        <w:t>Zulu</w:t>
      </w:r>
      <w:r w:rsidRPr="00CB7425">
        <w:t xml:space="preserve"> поверочный расчет приобретается отдельным модулем.</w:t>
      </w:r>
    </w:p>
    <w:p w14:paraId="0A340FCF" w14:textId="77777777" w:rsidR="00F056E8" w:rsidRPr="00E653C3" w:rsidRDefault="00ED0221" w:rsidP="00F056E8">
      <w:pPr>
        <w:pStyle w:val="afa"/>
        <w:jc w:val="center"/>
        <w:rPr>
          <w:lang w:eastAsia="ru-RU"/>
        </w:rPr>
      </w:pPr>
      <w:r>
        <w:rPr>
          <w:noProof/>
          <w:lang w:eastAsia="ru-RU"/>
        </w:rPr>
        <w:lastRenderedPageBreak/>
        <w:drawing>
          <wp:inline distT="0" distB="0" distL="0" distR="0" wp14:anchorId="71D2405B" wp14:editId="29FBE86F">
            <wp:extent cx="6119495" cy="30829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082925"/>
                    </a:xfrm>
                    <a:prstGeom prst="rect">
                      <a:avLst/>
                    </a:prstGeom>
                  </pic:spPr>
                </pic:pic>
              </a:graphicData>
            </a:graphic>
          </wp:inline>
        </w:drawing>
      </w:r>
    </w:p>
    <w:p w14:paraId="0A4F326C" w14:textId="55564A61" w:rsidR="00F056E8" w:rsidRDefault="00F056E8" w:rsidP="00F056E8">
      <w:pPr>
        <w:pStyle w:val="-f0"/>
      </w:pPr>
      <w:bookmarkStart w:id="471" w:name="_Toc101875353"/>
      <w:bookmarkStart w:id="472" w:name="_Toc521673079"/>
      <w:r w:rsidRPr="00ED0221">
        <w:t xml:space="preserve">Рисунок </w:t>
      </w:r>
      <w:fldSimple w:instr=" STYLEREF &quot;СТ - 1 заголовок&quot;  \s ">
        <w:r w:rsidR="00AD0E6A">
          <w:rPr>
            <w:noProof/>
          </w:rPr>
          <w:t>4</w:t>
        </w:r>
      </w:fldSimple>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AD0E6A">
        <w:rPr>
          <w:noProof/>
        </w:rPr>
        <w:t>9</w:t>
      </w:r>
      <w:r w:rsidRPr="00ED0221">
        <w:fldChar w:fldCharType="end"/>
      </w:r>
      <w:r w:rsidRPr="00ED0221">
        <w:t xml:space="preserve"> – Вкладка поверочного расчета</w:t>
      </w:r>
      <w:bookmarkEnd w:id="471"/>
    </w:p>
    <w:bookmarkEnd w:id="472"/>
    <w:p w14:paraId="1B4E11E2" w14:textId="77777777" w:rsidR="00F056E8" w:rsidRPr="00E653C3" w:rsidRDefault="00F056E8" w:rsidP="00F056E8">
      <w:pPr>
        <w:pStyle w:val="-5"/>
      </w:pPr>
      <w:r>
        <w:t xml:space="preserve">Поверочный расчет в данной работе не проводился в связи с тем, что схема теплоснабжения Карагайского сельского поселения разрабатывается впервые. </w:t>
      </w:r>
    </w:p>
    <w:p w14:paraId="1D10CADE" w14:textId="77777777" w:rsidR="00F056E8" w:rsidRDefault="00F056E8" w:rsidP="00F056E8">
      <w:pPr>
        <w:pStyle w:val="-2"/>
        <w:numPr>
          <w:ilvl w:val="1"/>
          <w:numId w:val="1"/>
        </w:numPr>
        <w:jc w:val="both"/>
      </w:pPr>
      <w:bookmarkStart w:id="473" w:name="_Toc33703093"/>
      <w:bookmarkStart w:id="474" w:name="_Toc102174755"/>
      <w:bookmarkEnd w:id="468"/>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73"/>
      <w:bookmarkEnd w:id="474"/>
    </w:p>
    <w:p w14:paraId="2843703B" w14:textId="77777777" w:rsidR="00F056E8" w:rsidRDefault="00F056E8" w:rsidP="00F056E8">
      <w:pPr>
        <w:pStyle w:val="-5"/>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Карагайского сельского поселения моделирование всех видов переключений, осуществляемых в тепловых сетях, не производится.</w:t>
      </w:r>
    </w:p>
    <w:p w14:paraId="3E354925" w14:textId="77777777" w:rsidR="00F056E8" w:rsidRDefault="00F056E8" w:rsidP="00F056E8">
      <w:pPr>
        <w:pStyle w:val="-2"/>
        <w:numPr>
          <w:ilvl w:val="1"/>
          <w:numId w:val="1"/>
        </w:numPr>
        <w:jc w:val="both"/>
      </w:pPr>
      <w:bookmarkStart w:id="475" w:name="_Toc33703094"/>
      <w:bookmarkStart w:id="476" w:name="_Toc102174756"/>
      <w:r>
        <w:t>Расчёт балансов тепловой энергии по источникам тепловой энергии и по территориальному признаку</w:t>
      </w:r>
      <w:bookmarkEnd w:id="475"/>
      <w:bookmarkEnd w:id="476"/>
    </w:p>
    <w:p w14:paraId="1D43F5BF" w14:textId="77777777" w:rsidR="00F056E8" w:rsidRPr="000443AF" w:rsidRDefault="00F056E8" w:rsidP="00F056E8">
      <w:pPr>
        <w:pStyle w:val="-5"/>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14:paraId="53376A0A" w14:textId="77777777" w:rsidR="00F056E8" w:rsidRPr="000443AF" w:rsidRDefault="00F056E8" w:rsidP="00F056E8">
      <w:pPr>
        <w:pStyle w:val="-5"/>
      </w:pPr>
      <w:r w:rsidRPr="000443AF">
        <w:t>Расч</w:t>
      </w:r>
      <w:r>
        <w:t>е</w:t>
      </w:r>
      <w:r w:rsidRPr="000443AF">
        <w:t>ты могут проводиться при различных исходных данных, в том числе при аварийных ситуациях, например, отключении отдельных участков тепловой сети, передач</w:t>
      </w:r>
      <w:r>
        <w:t>е</w:t>
      </w:r>
      <w:r w:rsidRPr="000443AF">
        <w:t xml:space="preserve"> воды и тепловой энергии от одного источника к другому по одному из трубопроводов и т.д.</w:t>
      </w:r>
    </w:p>
    <w:p w14:paraId="0FEBF0AE" w14:textId="77777777" w:rsidR="00F056E8" w:rsidRPr="000443AF" w:rsidRDefault="00F056E8" w:rsidP="00F056E8">
      <w:pPr>
        <w:pStyle w:val="-5"/>
      </w:pPr>
      <w:r w:rsidRPr="000443AF">
        <w:t>Расчёт тепловых сетей можно проводить с учётом:</w:t>
      </w:r>
    </w:p>
    <w:p w14:paraId="697CFE07" w14:textId="77777777" w:rsidR="00F056E8" w:rsidRPr="000443AF" w:rsidRDefault="00F056E8" w:rsidP="00F056E8">
      <w:pPr>
        <w:pStyle w:val="-5"/>
        <w:numPr>
          <w:ilvl w:val="0"/>
          <w:numId w:val="39"/>
        </w:numPr>
      </w:pPr>
      <w:r w:rsidRPr="000443AF">
        <w:t>утечек из тепловой сети и систем теплопотребления;</w:t>
      </w:r>
    </w:p>
    <w:p w14:paraId="7B2A42EF" w14:textId="77777777" w:rsidR="00F056E8" w:rsidRPr="000443AF" w:rsidRDefault="00F056E8" w:rsidP="00F056E8">
      <w:pPr>
        <w:pStyle w:val="-5"/>
        <w:numPr>
          <w:ilvl w:val="0"/>
          <w:numId w:val="39"/>
        </w:numPr>
      </w:pPr>
      <w:r w:rsidRPr="000443AF">
        <w:t>тепловых потерь в трубопроводах тепловой сети;</w:t>
      </w:r>
    </w:p>
    <w:p w14:paraId="1F56B659" w14:textId="77777777" w:rsidR="00F056E8" w:rsidRPr="000443AF" w:rsidRDefault="00F056E8" w:rsidP="00F056E8">
      <w:pPr>
        <w:pStyle w:val="-5"/>
        <w:numPr>
          <w:ilvl w:val="0"/>
          <w:numId w:val="39"/>
        </w:numPr>
      </w:pPr>
      <w:r w:rsidRPr="000443AF">
        <w:t>фактически установленного оборудования на абонентских вводах и тепловых сетях.</w:t>
      </w:r>
    </w:p>
    <w:p w14:paraId="5C9E40FB" w14:textId="77777777" w:rsidR="00F056E8" w:rsidRDefault="00ED0221" w:rsidP="00F056E8">
      <w:pPr>
        <w:pStyle w:val="-5"/>
        <w:ind w:firstLine="0"/>
        <w:jc w:val="center"/>
      </w:pPr>
      <w:r>
        <w:rPr>
          <w:noProof/>
        </w:rPr>
        <w:lastRenderedPageBreak/>
        <w:drawing>
          <wp:inline distT="0" distB="0" distL="0" distR="0" wp14:anchorId="4010AA17" wp14:editId="5A59FDEF">
            <wp:extent cx="6096000" cy="3638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000" cy="3638550"/>
                    </a:xfrm>
                    <a:prstGeom prst="rect">
                      <a:avLst/>
                    </a:prstGeom>
                  </pic:spPr>
                </pic:pic>
              </a:graphicData>
            </a:graphic>
          </wp:inline>
        </w:drawing>
      </w:r>
    </w:p>
    <w:p w14:paraId="3E2FD66B" w14:textId="29CEDDF2" w:rsidR="00F056E8" w:rsidRDefault="00F056E8" w:rsidP="00F056E8">
      <w:pPr>
        <w:pStyle w:val="-f0"/>
      </w:pPr>
      <w:bookmarkStart w:id="477" w:name="_Ref99454807"/>
      <w:bookmarkStart w:id="478" w:name="_Toc101875354"/>
      <w:r w:rsidRPr="00ED0221">
        <w:t xml:space="preserve">Рисунок </w:t>
      </w:r>
      <w:fldSimple w:instr=" STYLEREF &quot;СТ - 1 заголовок&quot;  \s ">
        <w:r w:rsidR="00AD0E6A">
          <w:rPr>
            <w:noProof/>
          </w:rPr>
          <w:t>4</w:t>
        </w:r>
      </w:fldSimple>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AD0E6A">
        <w:rPr>
          <w:noProof/>
        </w:rPr>
        <w:t>10</w:t>
      </w:r>
      <w:r w:rsidRPr="00ED0221">
        <w:fldChar w:fldCharType="end"/>
      </w:r>
      <w:bookmarkEnd w:id="477"/>
      <w:r w:rsidRPr="00ED0221">
        <w:t xml:space="preserve"> – Расчет балансов тепловой энергии по Котельной №20 (с. Банное)</w:t>
      </w:r>
      <w:bookmarkEnd w:id="478"/>
    </w:p>
    <w:p w14:paraId="4C419CAA" w14:textId="77777777" w:rsidR="00F056E8" w:rsidRDefault="00ED0221" w:rsidP="00F056E8">
      <w:pPr>
        <w:pStyle w:val="-5"/>
        <w:spacing w:before="360"/>
        <w:ind w:firstLine="0"/>
        <w:jc w:val="center"/>
      </w:pPr>
      <w:r>
        <w:rPr>
          <w:noProof/>
        </w:rPr>
        <w:drawing>
          <wp:inline distT="0" distB="0" distL="0" distR="0" wp14:anchorId="496FA1E6" wp14:editId="5AA2D9DB">
            <wp:extent cx="6119495" cy="39408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940810"/>
                    </a:xfrm>
                    <a:prstGeom prst="rect">
                      <a:avLst/>
                    </a:prstGeom>
                  </pic:spPr>
                </pic:pic>
              </a:graphicData>
            </a:graphic>
          </wp:inline>
        </w:drawing>
      </w:r>
    </w:p>
    <w:p w14:paraId="0C23FEC7" w14:textId="5681F451" w:rsidR="00F056E8" w:rsidRDefault="00F056E8" w:rsidP="00F056E8">
      <w:pPr>
        <w:pStyle w:val="-f0"/>
      </w:pPr>
      <w:bookmarkStart w:id="479" w:name="_Ref99454810"/>
      <w:bookmarkStart w:id="480" w:name="_Toc101875355"/>
      <w:r w:rsidRPr="00ED0221">
        <w:t xml:space="preserve">Рисунок </w:t>
      </w:r>
      <w:fldSimple w:instr=" STYLEREF &quot;СТ - 1 заголовок&quot;  \s ">
        <w:r w:rsidR="00AD0E6A">
          <w:rPr>
            <w:noProof/>
          </w:rPr>
          <w:t>4</w:t>
        </w:r>
      </w:fldSimple>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AD0E6A">
        <w:rPr>
          <w:noProof/>
        </w:rPr>
        <w:t>11</w:t>
      </w:r>
      <w:r w:rsidRPr="00ED0221">
        <w:fldChar w:fldCharType="end"/>
      </w:r>
      <w:bookmarkEnd w:id="479"/>
      <w:r w:rsidRPr="00ED0221">
        <w:t xml:space="preserve"> – Расчет балансов тепловой энергии по Котельной №21 (с. Карагай)</w:t>
      </w:r>
      <w:bookmarkEnd w:id="480"/>
    </w:p>
    <w:p w14:paraId="5BF1C3AD" w14:textId="77777777" w:rsidR="00F056E8" w:rsidRDefault="00F056E8" w:rsidP="00F056E8">
      <w:pPr>
        <w:pStyle w:val="-2"/>
        <w:numPr>
          <w:ilvl w:val="1"/>
          <w:numId w:val="1"/>
        </w:numPr>
      </w:pPr>
      <w:bookmarkStart w:id="481" w:name="_Toc33703095"/>
      <w:bookmarkStart w:id="482" w:name="_Toc102174757"/>
      <w:r>
        <w:t>Расчёт потерь тепловой энергии через изоляцию и с утечками теплоносителя</w:t>
      </w:r>
      <w:bookmarkEnd w:id="481"/>
      <w:bookmarkEnd w:id="482"/>
    </w:p>
    <w:p w14:paraId="64ECA434" w14:textId="77777777" w:rsidR="00F056E8" w:rsidRDefault="00F056E8" w:rsidP="00F056E8">
      <w:pPr>
        <w:pStyle w:val="-5"/>
      </w:pPr>
      <w:r w:rsidRPr="004153B4">
        <w:t xml:space="preserve">Целью данного расчета является определение нормативных тепловых потерь через </w:t>
      </w:r>
      <w:r w:rsidRPr="004153B4">
        <w:lastRenderedPageBreak/>
        <w:t>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14:paraId="65644F5B" w14:textId="280F0862" w:rsidR="00ED0221" w:rsidRPr="0029696F" w:rsidRDefault="00ED0221" w:rsidP="00ED0221">
      <w:pPr>
        <w:pStyle w:val="-5"/>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_Ref99454807 \h </w:instrText>
      </w:r>
      <w:r>
        <w:fldChar w:fldCharType="separate"/>
      </w:r>
      <w:r w:rsidR="00AD0E6A" w:rsidRPr="00ED0221">
        <w:t xml:space="preserve">Рисунок </w:t>
      </w:r>
      <w:r w:rsidR="00AD0E6A">
        <w:rPr>
          <w:noProof/>
        </w:rPr>
        <w:t>4</w:t>
      </w:r>
      <w:r w:rsidR="00AD0E6A" w:rsidRPr="00ED0221">
        <w:t>.</w:t>
      </w:r>
      <w:r w:rsidR="00AD0E6A">
        <w:rPr>
          <w:noProof/>
        </w:rPr>
        <w:t>10</w:t>
      </w:r>
      <w:r>
        <w:fldChar w:fldCharType="end"/>
      </w:r>
      <w:r>
        <w:t xml:space="preserve"> - </w:t>
      </w:r>
      <w:r>
        <w:fldChar w:fldCharType="begin"/>
      </w:r>
      <w:r>
        <w:instrText xml:space="preserve"> REF _Ref99454810 \h </w:instrText>
      </w:r>
      <w:r>
        <w:fldChar w:fldCharType="separate"/>
      </w:r>
      <w:r w:rsidR="00AD0E6A" w:rsidRPr="00ED0221">
        <w:t xml:space="preserve">Рисунок </w:t>
      </w:r>
      <w:r w:rsidR="00AD0E6A">
        <w:rPr>
          <w:noProof/>
        </w:rPr>
        <w:t>4</w:t>
      </w:r>
      <w:r w:rsidR="00AD0E6A" w:rsidRPr="00ED0221">
        <w:t>.</w:t>
      </w:r>
      <w:r w:rsidR="00AD0E6A">
        <w:rPr>
          <w:noProof/>
        </w:rPr>
        <w:t>11</w:t>
      </w:r>
      <w:r>
        <w:fldChar w:fldCharType="end"/>
      </w:r>
      <w:r>
        <w:t>).</w:t>
      </w:r>
    </w:p>
    <w:p w14:paraId="5445488C" w14:textId="77777777" w:rsidR="00F056E8" w:rsidRDefault="00F056E8" w:rsidP="00F056E8">
      <w:pPr>
        <w:pStyle w:val="-2"/>
        <w:numPr>
          <w:ilvl w:val="1"/>
          <w:numId w:val="1"/>
        </w:numPr>
      </w:pPr>
      <w:bookmarkStart w:id="483" w:name="_Toc33703096"/>
      <w:bookmarkStart w:id="484" w:name="_Toc102174758"/>
      <w:r>
        <w:t>Расчёт показателей надежности теплоснабжения</w:t>
      </w:r>
      <w:bookmarkEnd w:id="483"/>
      <w:bookmarkEnd w:id="484"/>
    </w:p>
    <w:p w14:paraId="00FD11AF" w14:textId="77777777" w:rsidR="00F056E8" w:rsidRDefault="00F056E8" w:rsidP="00F056E8">
      <w:pPr>
        <w:pStyle w:val="-5"/>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079C0C7E" w14:textId="77777777" w:rsidR="00F056E8" w:rsidRDefault="00F056E8" w:rsidP="00F056E8">
      <w:pPr>
        <w:pStyle w:val="-5"/>
      </w:pPr>
      <w: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14:paraId="0897EDCF" w14:textId="77777777" w:rsidR="00F056E8" w:rsidRDefault="00F056E8" w:rsidP="00F056E8">
      <w:pPr>
        <w:pStyle w:val="-5"/>
      </w:pPr>
      <w:r>
        <w:t>Оценка расчетов показателей надежности представлена в Главе 11.</w:t>
      </w:r>
    </w:p>
    <w:p w14:paraId="478AC75F" w14:textId="77777777" w:rsidR="00F056E8" w:rsidRDefault="00ED0221" w:rsidP="00F056E8">
      <w:pPr>
        <w:pStyle w:val="-5"/>
        <w:ind w:firstLine="0"/>
        <w:jc w:val="center"/>
      </w:pPr>
      <w:r>
        <w:rPr>
          <w:noProof/>
        </w:rPr>
        <w:drawing>
          <wp:inline distT="0" distB="0" distL="0" distR="0" wp14:anchorId="348C9694" wp14:editId="10797473">
            <wp:extent cx="6119495" cy="30911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91180"/>
                    </a:xfrm>
                    <a:prstGeom prst="rect">
                      <a:avLst/>
                    </a:prstGeom>
                  </pic:spPr>
                </pic:pic>
              </a:graphicData>
            </a:graphic>
          </wp:inline>
        </w:drawing>
      </w:r>
    </w:p>
    <w:p w14:paraId="320F6D4E" w14:textId="2D7EF14A" w:rsidR="00F056E8" w:rsidRDefault="00F056E8" w:rsidP="00F056E8">
      <w:pPr>
        <w:pStyle w:val="-f0"/>
      </w:pPr>
      <w:bookmarkStart w:id="485" w:name="_Toc101875356"/>
      <w:r w:rsidRPr="00ED0221">
        <w:t xml:space="preserve">Рисунок </w:t>
      </w:r>
      <w:fldSimple w:instr=" STYLEREF &quot;СТ - 1 заголовок&quot;  \s ">
        <w:r w:rsidR="00AD0E6A">
          <w:rPr>
            <w:noProof/>
          </w:rPr>
          <w:t>4</w:t>
        </w:r>
      </w:fldSimple>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AD0E6A">
        <w:rPr>
          <w:noProof/>
        </w:rPr>
        <w:t>12</w:t>
      </w:r>
      <w:r w:rsidRPr="00ED0221">
        <w:fldChar w:fldCharType="end"/>
      </w:r>
      <w:r w:rsidRPr="00ED0221">
        <w:t xml:space="preserve"> – Вкладка расчета надежности</w:t>
      </w:r>
      <w:bookmarkEnd w:id="485"/>
    </w:p>
    <w:p w14:paraId="14E106C8" w14:textId="77777777" w:rsidR="00F056E8" w:rsidRDefault="00F056E8" w:rsidP="00F056E8">
      <w:pPr>
        <w:pStyle w:val="-2"/>
        <w:numPr>
          <w:ilvl w:val="1"/>
          <w:numId w:val="1"/>
        </w:numPr>
        <w:jc w:val="both"/>
      </w:pPr>
      <w:bookmarkStart w:id="486" w:name="_Toc33703097"/>
      <w:bookmarkStart w:id="487" w:name="_Toc102174759"/>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86"/>
      <w:bookmarkEnd w:id="487"/>
    </w:p>
    <w:p w14:paraId="17CDD809" w14:textId="77777777" w:rsidR="00F056E8" w:rsidRPr="007B6D0A" w:rsidRDefault="00F056E8" w:rsidP="00F056E8">
      <w:pPr>
        <w:pStyle w:val="-5"/>
      </w:pPr>
      <w:r>
        <w:t xml:space="preserve">В геоинформационной системе </w:t>
      </w:r>
      <w:r w:rsidRPr="00A2744F">
        <w:t>Zulu</w:t>
      </w:r>
      <w:r>
        <w:t xml:space="preserve"> есть возможность группового изменения характери</w:t>
      </w:r>
      <w:r>
        <w:lastRenderedPageBreak/>
        <w:t xml:space="preserve">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14:paraId="4EE59FA5" w14:textId="77777777" w:rsidR="00F056E8" w:rsidRPr="007B6D0A" w:rsidRDefault="00F056E8" w:rsidP="00F056E8">
      <w:pPr>
        <w:pStyle w:val="-5"/>
        <w:numPr>
          <w:ilvl w:val="0"/>
          <w:numId w:val="40"/>
        </w:numPr>
      </w:pPr>
      <w:r w:rsidRPr="007B6D0A">
        <w:t>по всей базе данных описания тепловой сети;</w:t>
      </w:r>
    </w:p>
    <w:p w14:paraId="5A2A56A1" w14:textId="77777777" w:rsidR="00F056E8" w:rsidRPr="007B6D0A" w:rsidRDefault="00F056E8" w:rsidP="00F056E8">
      <w:pPr>
        <w:pStyle w:val="-5"/>
        <w:numPr>
          <w:ilvl w:val="0"/>
          <w:numId w:val="40"/>
        </w:numPr>
      </w:pPr>
      <w:r w:rsidRPr="007B6D0A">
        <w:t>по одной из связных компонент (тепловой зоне источника);</w:t>
      </w:r>
    </w:p>
    <w:p w14:paraId="254A4897" w14:textId="77777777" w:rsidR="00F056E8" w:rsidRPr="007B6D0A" w:rsidRDefault="00F056E8" w:rsidP="00F056E8">
      <w:pPr>
        <w:pStyle w:val="-5"/>
        <w:numPr>
          <w:ilvl w:val="0"/>
          <w:numId w:val="40"/>
        </w:numPr>
      </w:pPr>
      <w:r w:rsidRPr="007B6D0A">
        <w:t>по некоторой графической области, заданной произвольным многоугольником;</w:t>
      </w:r>
    </w:p>
    <w:p w14:paraId="2DCF8420" w14:textId="77777777" w:rsidR="00F056E8" w:rsidRPr="007B6D0A" w:rsidRDefault="00F056E8" w:rsidP="00F056E8">
      <w:pPr>
        <w:pStyle w:val="-5"/>
        <w:numPr>
          <w:ilvl w:val="0"/>
          <w:numId w:val="40"/>
        </w:numPr>
      </w:pPr>
      <w:r w:rsidRPr="007B6D0A">
        <w:t>по любому признаку (признак потребителя, высота здания, геодезическая отметка, длина трубопровода, тип прокладки и т.д.).</w:t>
      </w:r>
    </w:p>
    <w:p w14:paraId="0D0C8D1B" w14:textId="77777777" w:rsidR="00F056E8" w:rsidRPr="007B6D0A" w:rsidRDefault="00F056E8" w:rsidP="00F056E8">
      <w:pPr>
        <w:pStyle w:val="-5"/>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14:paraId="358DF13E" w14:textId="77777777" w:rsidR="00F056E8" w:rsidRPr="007B6D0A" w:rsidRDefault="00F056E8" w:rsidP="00F056E8">
      <w:pPr>
        <w:pStyle w:val="-5"/>
        <w:numPr>
          <w:ilvl w:val="0"/>
          <w:numId w:val="41"/>
        </w:numPr>
      </w:pPr>
      <w:r w:rsidRPr="007B6D0A">
        <w:t xml:space="preserve">включение/отключение потребителей, </w:t>
      </w:r>
    </w:p>
    <w:p w14:paraId="216CA65A" w14:textId="77777777" w:rsidR="00F056E8" w:rsidRPr="007B6D0A" w:rsidRDefault="00F056E8" w:rsidP="00F056E8">
      <w:pPr>
        <w:pStyle w:val="-5"/>
        <w:numPr>
          <w:ilvl w:val="0"/>
          <w:numId w:val="41"/>
        </w:numPr>
      </w:pPr>
      <w:r w:rsidRPr="007B6D0A">
        <w:t>переключение режимных состояний участков тепловой сети;</w:t>
      </w:r>
    </w:p>
    <w:p w14:paraId="60368177" w14:textId="77777777" w:rsidR="00F056E8" w:rsidRPr="007B6D0A" w:rsidRDefault="00F056E8" w:rsidP="00F056E8">
      <w:pPr>
        <w:pStyle w:val="-5"/>
        <w:numPr>
          <w:ilvl w:val="0"/>
          <w:numId w:val="41"/>
        </w:numPr>
      </w:pPr>
      <w:r w:rsidRPr="007B6D0A">
        <w:t xml:space="preserve">ограничение одного или нескольких видов тепловой нагрузки (в% от паспортной, в т.ч. и 100%); </w:t>
      </w:r>
    </w:p>
    <w:p w14:paraId="2611A9F8" w14:textId="77777777" w:rsidR="00F056E8" w:rsidRPr="007B6D0A" w:rsidRDefault="00F056E8" w:rsidP="00F056E8">
      <w:pPr>
        <w:pStyle w:val="-5"/>
        <w:numPr>
          <w:ilvl w:val="0"/>
          <w:numId w:val="41"/>
        </w:numPr>
      </w:pPr>
      <w:r w:rsidRPr="007B6D0A">
        <w:t>изменение схемы подключения потребителя или ЦТП;</w:t>
      </w:r>
    </w:p>
    <w:p w14:paraId="0EB24C9D" w14:textId="77777777" w:rsidR="00F056E8" w:rsidRPr="007B6D0A" w:rsidRDefault="00F056E8" w:rsidP="00F056E8">
      <w:pPr>
        <w:pStyle w:val="-5"/>
        <w:numPr>
          <w:ilvl w:val="0"/>
          <w:numId w:val="41"/>
        </w:numPr>
      </w:pPr>
      <w:r w:rsidRPr="007B6D0A">
        <w:t>изменение температуры теплоносителя на входе/выходе;</w:t>
      </w:r>
    </w:p>
    <w:p w14:paraId="6931DB61" w14:textId="77777777" w:rsidR="00F056E8" w:rsidRDefault="00F056E8" w:rsidP="00F056E8">
      <w:pPr>
        <w:pStyle w:val="-5"/>
        <w:numPr>
          <w:ilvl w:val="0"/>
          <w:numId w:val="41"/>
        </w:numPr>
      </w:pPr>
      <w:r w:rsidRPr="007B6D0A">
        <w:t>изменение шероховатости и зарастания трубопроводов и т.д.</w:t>
      </w:r>
    </w:p>
    <w:p w14:paraId="38BA08DB" w14:textId="77777777" w:rsidR="00F056E8" w:rsidRDefault="00F056E8" w:rsidP="00F056E8">
      <w:pPr>
        <w:pStyle w:val="afa"/>
        <w:jc w:val="center"/>
        <w:rPr>
          <w:highlight w:val="yellow"/>
        </w:rPr>
      </w:pPr>
      <w:r>
        <w:rPr>
          <w:noProof/>
          <w:lang w:eastAsia="ru-RU"/>
        </w:rPr>
        <w:drawing>
          <wp:inline distT="0" distB="0" distL="0" distR="0" wp14:anchorId="1E751A99" wp14:editId="0D8A299D">
            <wp:extent cx="4572000" cy="3057525"/>
            <wp:effectExtent l="0" t="0" r="0" b="9525"/>
            <wp:docPr id="16" name="Рисунок 16" descr="C:\Users\TrippeliUA\AppData\Local\Microsoft\Windows\INetCache\Content.Word\групповое выде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ppeliUA\AppData\Local\Microsoft\Windows\INetCache\Content.Word\групповое выделение.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14:paraId="53F2939F" w14:textId="5ABCF5AF" w:rsidR="00F056E8" w:rsidRDefault="00F056E8" w:rsidP="00F056E8">
      <w:pPr>
        <w:pStyle w:val="-f0"/>
      </w:pPr>
      <w:bookmarkStart w:id="488" w:name="_Toc101875357"/>
      <w:bookmarkStart w:id="489" w:name="_Toc521673085"/>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13</w:t>
      </w:r>
      <w:r>
        <w:fldChar w:fldCharType="end"/>
      </w:r>
      <w:r w:rsidRPr="002B35C3">
        <w:t xml:space="preserve"> – </w:t>
      </w:r>
      <w:r>
        <w:t>Пример группировки объектов для выполнения запроса</w:t>
      </w:r>
      <w:bookmarkEnd w:id="488"/>
    </w:p>
    <w:p w14:paraId="1C162157" w14:textId="77777777" w:rsidR="00F056E8" w:rsidRDefault="00F056E8" w:rsidP="00F056E8">
      <w:pPr>
        <w:pStyle w:val="-5"/>
        <w:ind w:firstLine="0"/>
        <w:jc w:val="center"/>
      </w:pPr>
      <w:r>
        <w:rPr>
          <w:noProof/>
        </w:rPr>
        <w:lastRenderedPageBreak/>
        <w:drawing>
          <wp:inline distT="0" distB="0" distL="0" distR="0" wp14:anchorId="086B3133" wp14:editId="134B17BE">
            <wp:extent cx="4774789" cy="3490546"/>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упповое изменение.PNG"/>
                    <pic:cNvPicPr/>
                  </pic:nvPicPr>
                  <pic:blipFill>
                    <a:blip r:embed="rId47">
                      <a:extLst>
                        <a:ext uri="{28A0092B-C50C-407E-A947-70E740481C1C}">
                          <a14:useLocalDpi xmlns:a14="http://schemas.microsoft.com/office/drawing/2010/main" val="0"/>
                        </a:ext>
                      </a:extLst>
                    </a:blip>
                    <a:stretch>
                      <a:fillRect/>
                    </a:stretch>
                  </pic:blipFill>
                  <pic:spPr>
                    <a:xfrm>
                      <a:off x="0" y="0"/>
                      <a:ext cx="4800465" cy="3509316"/>
                    </a:xfrm>
                    <a:prstGeom prst="rect">
                      <a:avLst/>
                    </a:prstGeom>
                  </pic:spPr>
                </pic:pic>
              </a:graphicData>
            </a:graphic>
          </wp:inline>
        </w:drawing>
      </w:r>
    </w:p>
    <w:p w14:paraId="1809D3A2" w14:textId="2947FB82" w:rsidR="00F056E8" w:rsidRDefault="00F056E8" w:rsidP="00F056E8">
      <w:pPr>
        <w:pStyle w:val="-f0"/>
      </w:pPr>
      <w:bookmarkStart w:id="490" w:name="_Toc101875358"/>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14</w:t>
      </w:r>
      <w:r>
        <w:fldChar w:fldCharType="end"/>
      </w:r>
      <w:r w:rsidRPr="002B35C3">
        <w:t xml:space="preserve"> – </w:t>
      </w:r>
      <w:r>
        <w:t>Пример группового изменения</w:t>
      </w:r>
      <w:bookmarkEnd w:id="490"/>
    </w:p>
    <w:bookmarkEnd w:id="489"/>
    <w:p w14:paraId="4C08BD33" w14:textId="77777777" w:rsidR="00F056E8" w:rsidRDefault="00F056E8" w:rsidP="00F056E8">
      <w:pPr>
        <w:pStyle w:val="afa"/>
        <w:jc w:val="center"/>
        <w:rPr>
          <w:highlight w:val="yellow"/>
        </w:rPr>
      </w:pPr>
      <w:r>
        <w:rPr>
          <w:noProof/>
          <w:lang w:eastAsia="ru-RU"/>
        </w:rPr>
        <w:drawing>
          <wp:inline distT="0" distB="0" distL="0" distR="0" wp14:anchorId="42DA9FED" wp14:editId="58362103">
            <wp:extent cx="6119495" cy="12293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аза.PNG"/>
                    <pic:cNvPicPr/>
                  </pic:nvPicPr>
                  <pic:blipFill>
                    <a:blip r:embed="rId48">
                      <a:extLst>
                        <a:ext uri="{28A0092B-C50C-407E-A947-70E740481C1C}">
                          <a14:useLocalDpi xmlns:a14="http://schemas.microsoft.com/office/drawing/2010/main" val="0"/>
                        </a:ext>
                      </a:extLst>
                    </a:blip>
                    <a:stretch>
                      <a:fillRect/>
                    </a:stretch>
                  </pic:blipFill>
                  <pic:spPr>
                    <a:xfrm>
                      <a:off x="0" y="0"/>
                      <a:ext cx="6119495" cy="1229360"/>
                    </a:xfrm>
                    <a:prstGeom prst="rect">
                      <a:avLst/>
                    </a:prstGeom>
                  </pic:spPr>
                </pic:pic>
              </a:graphicData>
            </a:graphic>
          </wp:inline>
        </w:drawing>
      </w:r>
    </w:p>
    <w:p w14:paraId="064F3515" w14:textId="4058A681" w:rsidR="00F056E8" w:rsidRDefault="00F056E8" w:rsidP="00F056E8">
      <w:pPr>
        <w:pStyle w:val="-f0"/>
      </w:pPr>
      <w:bookmarkStart w:id="491" w:name="_Toc101875359"/>
      <w:bookmarkStart w:id="492" w:name="_Toc521673086"/>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15</w:t>
      </w:r>
      <w:r>
        <w:fldChar w:fldCharType="end"/>
      </w:r>
      <w:r w:rsidRPr="002B35C3">
        <w:t xml:space="preserve"> – </w:t>
      </w:r>
      <w:r>
        <w:t>База данных по потребителям тепловой энергии Карагайского сельского поселения</w:t>
      </w:r>
      <w:bookmarkEnd w:id="491"/>
    </w:p>
    <w:bookmarkEnd w:id="492"/>
    <w:p w14:paraId="27B41B28" w14:textId="77777777" w:rsidR="00F056E8" w:rsidRDefault="00F056E8" w:rsidP="00F056E8">
      <w:pPr>
        <w:pStyle w:val="afa"/>
        <w:jc w:val="center"/>
        <w:rPr>
          <w:highlight w:val="yellow"/>
        </w:rPr>
      </w:pPr>
      <w:r>
        <w:rPr>
          <w:noProof/>
          <w:lang w:eastAsia="ru-RU"/>
        </w:rPr>
        <w:lastRenderedPageBreak/>
        <w:drawing>
          <wp:inline distT="0" distB="0" distL="0" distR="0" wp14:anchorId="2F9D48BB" wp14:editId="3FFC0334">
            <wp:extent cx="4743450" cy="5248275"/>
            <wp:effectExtent l="0" t="0" r="0" b="9525"/>
            <wp:docPr id="18" name="Рисунок 18" descr="C:\Users\TrippeliUA\AppData\Local\Microsoft\Windows\INetCache\Content.Word\Пример тепловых сете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ippeliUA\AppData\Local\Microsoft\Windows\INetCache\Content.Word\Пример тепловых сетей — копия.png"/>
                    <pic:cNvPicPr>
                      <a:picLocks noChangeAspect="1" noChangeArrowheads="1"/>
                    </pic:cNvPicPr>
                  </pic:nvPicPr>
                  <pic:blipFill>
                    <a:blip r:embed="rId49">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14:paraId="43828DAC" w14:textId="1C0BD553" w:rsidR="00F056E8" w:rsidRDefault="00F056E8" w:rsidP="00F056E8">
      <w:pPr>
        <w:pStyle w:val="-f0"/>
      </w:pPr>
      <w:bookmarkStart w:id="493" w:name="_Toc101875360"/>
      <w:bookmarkStart w:id="494" w:name="_Toc521673087"/>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16</w:t>
      </w:r>
      <w:r>
        <w:fldChar w:fldCharType="end"/>
      </w:r>
      <w:r w:rsidRPr="002B35C3">
        <w:t xml:space="preserve"> – </w:t>
      </w:r>
      <w:r>
        <w:t>Пример выполнения запроса по суммированию расчетной нагрузки на отопление</w:t>
      </w:r>
      <w:bookmarkEnd w:id="493"/>
    </w:p>
    <w:bookmarkEnd w:id="494"/>
    <w:p w14:paraId="0281C58C" w14:textId="77777777" w:rsidR="00F056E8" w:rsidRDefault="00F056E8" w:rsidP="00F056E8">
      <w:pPr>
        <w:pStyle w:val="aff2"/>
        <w:spacing w:after="240" w:line="240" w:lineRule="auto"/>
      </w:pPr>
      <w:r>
        <w:rPr>
          <w:noProof/>
          <w:lang w:val="ru-RU" w:eastAsia="ru-RU"/>
        </w:rPr>
        <w:drawing>
          <wp:inline distT="0" distB="0" distL="0" distR="0" wp14:anchorId="4213B07E" wp14:editId="08669A02">
            <wp:extent cx="2590800" cy="2809875"/>
            <wp:effectExtent l="0" t="0" r="0" b="9525"/>
            <wp:docPr id="19" name="Рисунок 19" descr="C:\Users\TrippeliUA\AppData\Local\Microsoft\Windows\INetCache\Content.Word\Источ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ppeliUA\AppData\Local\Microsoft\Windows\INetCache\Content.Word\Источник.png"/>
                    <pic:cNvPicPr>
                      <a:picLocks noChangeAspect="1" noChangeArrowheads="1"/>
                    </pic:cNvPicPr>
                  </pic:nvPicPr>
                  <pic:blipFill>
                    <a:blip r:embed="rId50">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14:paraId="478438F7" w14:textId="5DBC8240" w:rsidR="00F056E8" w:rsidRDefault="00F056E8" w:rsidP="00F056E8">
      <w:pPr>
        <w:pStyle w:val="-f0"/>
      </w:pPr>
      <w:bookmarkStart w:id="495" w:name="_Toc101875361"/>
      <w:bookmarkStart w:id="496" w:name="_Toc521673088"/>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17</w:t>
      </w:r>
      <w:r>
        <w:fldChar w:fldCharType="end"/>
      </w:r>
      <w:r w:rsidRPr="002B35C3">
        <w:t xml:space="preserve"> – </w:t>
      </w:r>
      <w:r>
        <w:t>Пример выделения источника для выполнения запроса</w:t>
      </w:r>
      <w:bookmarkEnd w:id="495"/>
    </w:p>
    <w:p w14:paraId="368A42E9" w14:textId="77777777" w:rsidR="00F056E8" w:rsidRDefault="00F056E8" w:rsidP="00F056E8">
      <w:pPr>
        <w:pStyle w:val="-2"/>
        <w:numPr>
          <w:ilvl w:val="1"/>
          <w:numId w:val="1"/>
        </w:numPr>
        <w:jc w:val="both"/>
      </w:pPr>
      <w:bookmarkStart w:id="497" w:name="_Toc33703098"/>
      <w:bookmarkStart w:id="498" w:name="_Toc102174760"/>
      <w:bookmarkEnd w:id="496"/>
      <w:r>
        <w:lastRenderedPageBreak/>
        <w:t>Сравнительные пьезометрические графики для разработки и анализа сценариев перспективного развития тепловых сетей</w:t>
      </w:r>
      <w:bookmarkEnd w:id="497"/>
      <w:bookmarkEnd w:id="498"/>
    </w:p>
    <w:p w14:paraId="7135B3B1" w14:textId="77777777" w:rsidR="00F056E8" w:rsidRDefault="00F056E8" w:rsidP="00F056E8">
      <w:pPr>
        <w:pStyle w:val="-5"/>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14:paraId="343B7F58" w14:textId="77777777" w:rsidR="00F056E8" w:rsidRDefault="00F056E8" w:rsidP="00F056E8">
      <w:pPr>
        <w:pStyle w:val="-5"/>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69911820" w14:textId="77777777" w:rsidR="00F056E8" w:rsidRPr="00A71F97" w:rsidRDefault="00F056E8" w:rsidP="00F056E8">
      <w:pPr>
        <w:pStyle w:val="-5"/>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14:paraId="7E577690" w14:textId="77777777" w:rsidR="00F056E8" w:rsidRPr="00A71F97" w:rsidRDefault="00F056E8" w:rsidP="00F056E8">
      <w:pPr>
        <w:pStyle w:val="-5"/>
        <w:sectPr w:rsidR="00F056E8" w:rsidRPr="00A71F97" w:rsidSect="00F056E8">
          <w:pgSz w:w="11906" w:h="16838" w:code="9"/>
          <w:pgMar w:top="851" w:right="851" w:bottom="851" w:left="1418" w:header="709" w:footer="709" w:gutter="0"/>
          <w:cols w:space="708"/>
          <w:docGrid w:linePitch="360"/>
        </w:sectPr>
      </w:pPr>
    </w:p>
    <w:p w14:paraId="7C6C6493" w14:textId="77777777" w:rsidR="00F056E8" w:rsidRDefault="00BA51AF" w:rsidP="00F056E8">
      <w:pPr>
        <w:pStyle w:val="-f0"/>
        <w:rPr>
          <w:noProof/>
        </w:rPr>
      </w:pPr>
      <w:r>
        <w:rPr>
          <w:noProof/>
        </w:rPr>
        <w:lastRenderedPageBreak/>
        <w:drawing>
          <wp:inline distT="0" distB="0" distL="0" distR="0" wp14:anchorId="632EF619" wp14:editId="1BA3FFD7">
            <wp:extent cx="6524625" cy="5715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тельная №20 - СОШ.jpg"/>
                    <pic:cNvPicPr/>
                  </pic:nvPicPr>
                  <pic:blipFill rotWithShape="1">
                    <a:blip r:embed="rId51">
                      <a:extLst>
                        <a:ext uri="{28A0092B-C50C-407E-A947-70E740481C1C}">
                          <a14:useLocalDpi xmlns:a14="http://schemas.microsoft.com/office/drawing/2010/main" val="0"/>
                        </a:ext>
                      </a:extLst>
                    </a:blip>
                    <a:srcRect t="2335" r="24620" b="4275"/>
                    <a:stretch/>
                  </pic:blipFill>
                  <pic:spPr bwMode="auto">
                    <a:xfrm>
                      <a:off x="0" y="0"/>
                      <a:ext cx="6524625" cy="5715000"/>
                    </a:xfrm>
                    <a:prstGeom prst="rect">
                      <a:avLst/>
                    </a:prstGeom>
                    <a:ln>
                      <a:noFill/>
                    </a:ln>
                    <a:extLst>
                      <a:ext uri="{53640926-AAD7-44D8-BBD7-CCE9431645EC}">
                        <a14:shadowObscured xmlns:a14="http://schemas.microsoft.com/office/drawing/2010/main"/>
                      </a:ext>
                    </a:extLst>
                  </pic:spPr>
                </pic:pic>
              </a:graphicData>
            </a:graphic>
          </wp:inline>
        </w:drawing>
      </w:r>
    </w:p>
    <w:p w14:paraId="655B5BC1" w14:textId="3373FA64" w:rsidR="00F056E8" w:rsidRDefault="00F056E8" w:rsidP="00F056E8">
      <w:pPr>
        <w:pStyle w:val="-f0"/>
      </w:pPr>
      <w:bookmarkStart w:id="499" w:name="_Toc101875362"/>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18</w:t>
      </w:r>
      <w:r>
        <w:fldChar w:fldCharType="end"/>
      </w:r>
      <w:r w:rsidRPr="002B35C3">
        <w:t xml:space="preserve"> – </w:t>
      </w:r>
      <w:r>
        <w:t>Пьезометрический график от котельной №20 до школы (ул. Зеленая, 1, с. Банное)</w:t>
      </w:r>
      <w:bookmarkEnd w:id="499"/>
    </w:p>
    <w:p w14:paraId="7CDBDACB" w14:textId="77777777" w:rsidR="00F056E8" w:rsidRDefault="00BA51AF" w:rsidP="00BA51AF">
      <w:pPr>
        <w:pStyle w:val="-5"/>
        <w:jc w:val="center"/>
      </w:pPr>
      <w:r>
        <w:rPr>
          <w:noProof/>
        </w:rPr>
        <w:lastRenderedPageBreak/>
        <w:drawing>
          <wp:inline distT="0" distB="0" distL="0" distR="0" wp14:anchorId="7D9A9E03" wp14:editId="2FACE129">
            <wp:extent cx="6553200" cy="573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тельная №21 - СОШ.jpg"/>
                    <pic:cNvPicPr/>
                  </pic:nvPicPr>
                  <pic:blipFill rotWithShape="1">
                    <a:blip r:embed="rId52">
                      <a:extLst>
                        <a:ext uri="{28A0092B-C50C-407E-A947-70E740481C1C}">
                          <a14:useLocalDpi xmlns:a14="http://schemas.microsoft.com/office/drawing/2010/main" val="0"/>
                        </a:ext>
                      </a:extLst>
                    </a:blip>
                    <a:srcRect t="2334" r="24290" b="3965"/>
                    <a:stretch/>
                  </pic:blipFill>
                  <pic:spPr bwMode="auto">
                    <a:xfrm>
                      <a:off x="0" y="0"/>
                      <a:ext cx="6553200" cy="5734050"/>
                    </a:xfrm>
                    <a:prstGeom prst="rect">
                      <a:avLst/>
                    </a:prstGeom>
                    <a:ln>
                      <a:noFill/>
                    </a:ln>
                    <a:extLst>
                      <a:ext uri="{53640926-AAD7-44D8-BBD7-CCE9431645EC}">
                        <a14:shadowObscured xmlns:a14="http://schemas.microsoft.com/office/drawing/2010/main"/>
                      </a:ext>
                    </a:extLst>
                  </pic:spPr>
                </pic:pic>
              </a:graphicData>
            </a:graphic>
          </wp:inline>
        </w:drawing>
      </w:r>
    </w:p>
    <w:p w14:paraId="19659C3A" w14:textId="0AA6415C" w:rsidR="00F056E8" w:rsidRDefault="00F056E8" w:rsidP="00F056E8">
      <w:pPr>
        <w:pStyle w:val="-f0"/>
      </w:pPr>
      <w:bookmarkStart w:id="500" w:name="_Toc101875363"/>
      <w:r w:rsidRPr="002B35C3">
        <w:t xml:space="preserve">Рисунок </w:t>
      </w:r>
      <w:fldSimple w:instr=" STYLEREF &quot;СТ - 1 заголовок&quot;  \s ">
        <w:r w:rsidR="00AD0E6A">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AD0E6A">
        <w:rPr>
          <w:noProof/>
        </w:rPr>
        <w:t>19</w:t>
      </w:r>
      <w:r>
        <w:fldChar w:fldCharType="end"/>
      </w:r>
      <w:r w:rsidRPr="002B35C3">
        <w:t xml:space="preserve"> – </w:t>
      </w:r>
      <w:r>
        <w:t>Пьезометрический график от котельной №21 до школы (ул. Школьная, 1, с. Карагай)</w:t>
      </w:r>
      <w:bookmarkEnd w:id="500"/>
    </w:p>
    <w:p w14:paraId="6A2727EC" w14:textId="77777777" w:rsidR="00F056E8" w:rsidRDefault="00F056E8" w:rsidP="00F056E8">
      <w:pPr>
        <w:pStyle w:val="-5"/>
        <w:sectPr w:rsidR="00F056E8" w:rsidSect="00F056E8">
          <w:pgSz w:w="16838" w:h="11906" w:orient="landscape" w:code="9"/>
          <w:pgMar w:top="1418" w:right="851" w:bottom="851" w:left="851" w:header="709" w:footer="709" w:gutter="0"/>
          <w:cols w:space="708"/>
          <w:docGrid w:linePitch="360"/>
        </w:sectPr>
      </w:pPr>
    </w:p>
    <w:p w14:paraId="7B33742E" w14:textId="77777777" w:rsidR="00F056E8" w:rsidRDefault="00F056E8" w:rsidP="00F056E8">
      <w:pPr>
        <w:pStyle w:val="-2"/>
        <w:numPr>
          <w:ilvl w:val="1"/>
          <w:numId w:val="1"/>
        </w:numPr>
        <w:jc w:val="both"/>
      </w:pPr>
      <w:bookmarkStart w:id="501" w:name="_Toc33703099"/>
      <w:bookmarkStart w:id="502" w:name="_Toc102174761"/>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01"/>
      <w:bookmarkEnd w:id="502"/>
    </w:p>
    <w:p w14:paraId="7FFCF4AE" w14:textId="2009AD54" w:rsidR="00ED0221" w:rsidRDefault="00ED0221" w:rsidP="00ED0221">
      <w:pPr>
        <w:pStyle w:val="-f"/>
        <w:spacing w:after="120"/>
      </w:pPr>
      <w:bookmarkStart w:id="503" w:name="_Toc101875243"/>
      <w:r w:rsidRPr="00A91CB2">
        <w:t xml:space="preserve">Таблица </w:t>
      </w:r>
      <w:fldSimple w:instr=" STYLEREF  \s &quot;СТ - 1 заголовок&quot; ">
        <w:r w:rsidR="00AD0E6A">
          <w:rPr>
            <w:noProof/>
          </w:rPr>
          <w:t>4</w:t>
        </w:r>
      </w:fldSimple>
      <w:r w:rsidRPr="00A91CB2">
        <w:t>.</w:t>
      </w:r>
      <w:fldSimple w:instr=" SEQ Таблица \* ARABIC \r 1 ">
        <w:r w:rsidR="00AD0E6A">
          <w:rPr>
            <w:noProof/>
          </w:rPr>
          <w:t>1</w:t>
        </w:r>
      </w:fldSimple>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110"/>
        <w:gridCol w:w="1858"/>
        <w:gridCol w:w="2110"/>
        <w:gridCol w:w="1906"/>
      </w:tblGrid>
      <w:tr w:rsidR="00ED0221" w:rsidRPr="007B6EB5" w14:paraId="62AE5033" w14:textId="77777777" w:rsidTr="00ED0221">
        <w:trPr>
          <w:cantSplit/>
          <w:trHeight w:val="249"/>
        </w:trPr>
        <w:tc>
          <w:tcPr>
            <w:tcW w:w="853" w:type="pct"/>
            <w:vMerge w:val="restart"/>
            <w:shd w:val="clear" w:color="auto" w:fill="DAEEF3"/>
            <w:vAlign w:val="center"/>
          </w:tcPr>
          <w:p w14:paraId="2643ADAD" w14:textId="77777777" w:rsidR="00ED0221" w:rsidRPr="006436E5" w:rsidRDefault="00ED0221" w:rsidP="00ED0221">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61" w:type="pct"/>
            <w:gridSpan w:val="2"/>
            <w:shd w:val="clear" w:color="auto" w:fill="DAEEF3"/>
            <w:vAlign w:val="center"/>
          </w:tcPr>
          <w:p w14:paraId="0D6A8012" w14:textId="77777777" w:rsidR="00ED0221" w:rsidRPr="006436E5" w:rsidRDefault="00ED0221" w:rsidP="00ED0221">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86" w:type="pct"/>
            <w:gridSpan w:val="2"/>
            <w:shd w:val="clear" w:color="auto" w:fill="DAEEF3"/>
            <w:vAlign w:val="center"/>
          </w:tcPr>
          <w:p w14:paraId="49BFEB2F" w14:textId="77777777" w:rsidR="00ED0221" w:rsidRPr="006436E5" w:rsidRDefault="00ED0221" w:rsidP="00ED0221">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ED0221" w:rsidRPr="007B6EB5" w14:paraId="7FE5C35F" w14:textId="77777777" w:rsidTr="00ED0221">
        <w:trPr>
          <w:cantSplit/>
          <w:trHeight w:val="1117"/>
        </w:trPr>
        <w:tc>
          <w:tcPr>
            <w:tcW w:w="853" w:type="pct"/>
            <w:vMerge/>
            <w:shd w:val="clear" w:color="auto" w:fill="DAEEF3"/>
            <w:vAlign w:val="center"/>
          </w:tcPr>
          <w:p w14:paraId="5447A478" w14:textId="77777777" w:rsidR="00ED0221" w:rsidRPr="007B6EB5" w:rsidRDefault="00ED0221" w:rsidP="00ED0221">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14:paraId="5B7D77AB" w14:textId="77777777"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65" w:type="pct"/>
            <w:shd w:val="clear" w:color="auto" w:fill="DAEEF3"/>
            <w:vAlign w:val="center"/>
          </w:tcPr>
          <w:p w14:paraId="7764C06C" w14:textId="77777777"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14:paraId="6F36DF40" w14:textId="77777777"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0" w:type="pct"/>
            <w:shd w:val="clear" w:color="auto" w:fill="DAEEF3"/>
            <w:vAlign w:val="center"/>
          </w:tcPr>
          <w:p w14:paraId="271F895F" w14:textId="77777777"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ED0221" w:rsidRPr="00ED0221" w14:paraId="1AB05036" w14:textId="77777777" w:rsidTr="00ED0221">
        <w:trPr>
          <w:trHeight w:val="240"/>
        </w:trPr>
        <w:tc>
          <w:tcPr>
            <w:tcW w:w="853" w:type="pct"/>
            <w:vAlign w:val="center"/>
          </w:tcPr>
          <w:p w14:paraId="2C8506C1" w14:textId="77777777"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Котельная № 20</w:t>
            </w:r>
          </w:p>
          <w:p w14:paraId="0660DBAE" w14:textId="77777777"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(с. Банное)</w:t>
            </w:r>
          </w:p>
        </w:tc>
        <w:tc>
          <w:tcPr>
            <w:tcW w:w="1096" w:type="pct"/>
            <w:vAlign w:val="center"/>
          </w:tcPr>
          <w:p w14:paraId="4CD85337"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14:paraId="21FD36E1"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1,9</w:t>
            </w:r>
          </w:p>
        </w:tc>
        <w:tc>
          <w:tcPr>
            <w:tcW w:w="1096" w:type="pct"/>
            <w:shd w:val="clear" w:color="auto" w:fill="auto"/>
            <w:vAlign w:val="center"/>
          </w:tcPr>
          <w:p w14:paraId="0A2F1DAC"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12 / 5</w:t>
            </w:r>
          </w:p>
        </w:tc>
        <w:tc>
          <w:tcPr>
            <w:tcW w:w="990" w:type="pct"/>
            <w:shd w:val="clear" w:color="auto" w:fill="auto"/>
            <w:vAlign w:val="center"/>
          </w:tcPr>
          <w:p w14:paraId="4C921159"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4,7</w:t>
            </w:r>
          </w:p>
        </w:tc>
      </w:tr>
      <w:tr w:rsidR="00ED0221" w:rsidRPr="00ED0221" w14:paraId="5F908A51" w14:textId="77777777" w:rsidTr="00ED0221">
        <w:trPr>
          <w:trHeight w:val="240"/>
        </w:trPr>
        <w:tc>
          <w:tcPr>
            <w:tcW w:w="853" w:type="pct"/>
            <w:vAlign w:val="center"/>
          </w:tcPr>
          <w:p w14:paraId="7901E907" w14:textId="77777777"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Котельная № 21</w:t>
            </w:r>
          </w:p>
          <w:p w14:paraId="5955A156" w14:textId="77777777"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(с. Карагай)</w:t>
            </w:r>
          </w:p>
        </w:tc>
        <w:tc>
          <w:tcPr>
            <w:tcW w:w="1096" w:type="pct"/>
            <w:vAlign w:val="center"/>
          </w:tcPr>
          <w:p w14:paraId="451B3A62"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14:paraId="409B88C9"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3,7</w:t>
            </w:r>
          </w:p>
        </w:tc>
        <w:tc>
          <w:tcPr>
            <w:tcW w:w="1096" w:type="pct"/>
            <w:shd w:val="clear" w:color="auto" w:fill="auto"/>
            <w:vAlign w:val="center"/>
          </w:tcPr>
          <w:p w14:paraId="29DB4FED"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23 / 13</w:t>
            </w:r>
          </w:p>
        </w:tc>
        <w:tc>
          <w:tcPr>
            <w:tcW w:w="990" w:type="pct"/>
            <w:shd w:val="clear" w:color="auto" w:fill="auto"/>
            <w:vAlign w:val="center"/>
          </w:tcPr>
          <w:p w14:paraId="5D9606D2" w14:textId="77777777"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9,3</w:t>
            </w:r>
          </w:p>
        </w:tc>
      </w:tr>
    </w:tbl>
    <w:p w14:paraId="47173212" w14:textId="77777777" w:rsidR="00ED0221" w:rsidRDefault="00ED0221" w:rsidP="00F056E8">
      <w:pPr>
        <w:pStyle w:val="-5"/>
      </w:pPr>
    </w:p>
    <w:p w14:paraId="5FE8C4EA" w14:textId="77777777" w:rsidR="00ED0221" w:rsidRDefault="00ED0221" w:rsidP="00F056E8">
      <w:pPr>
        <w:pStyle w:val="-5"/>
      </w:pPr>
    </w:p>
    <w:p w14:paraId="7FD71FD1" w14:textId="77777777" w:rsidR="00ED0221" w:rsidRDefault="00ED0221" w:rsidP="00F056E8">
      <w:pPr>
        <w:pStyle w:val="-5"/>
      </w:pPr>
    </w:p>
    <w:p w14:paraId="7AEC9AD2" w14:textId="77777777" w:rsidR="001F39E0" w:rsidRDefault="001F39E0" w:rsidP="001F39E0">
      <w:pPr>
        <w:pStyle w:val="-1"/>
        <w:numPr>
          <w:ilvl w:val="0"/>
          <w:numId w:val="1"/>
        </w:numPr>
        <w:jc w:val="both"/>
      </w:pPr>
      <w:bookmarkStart w:id="504" w:name="_Toc31122186"/>
      <w:bookmarkStart w:id="505" w:name="_Toc31122415"/>
      <w:bookmarkStart w:id="506" w:name="_Toc102174762"/>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504"/>
      <w:bookmarkEnd w:id="505"/>
      <w:bookmarkEnd w:id="506"/>
    </w:p>
    <w:p w14:paraId="61FC5AE8" w14:textId="77777777" w:rsidR="001F39E0" w:rsidRDefault="001F39E0" w:rsidP="001F39E0">
      <w:pPr>
        <w:pStyle w:val="-2"/>
        <w:numPr>
          <w:ilvl w:val="1"/>
          <w:numId w:val="1"/>
        </w:numPr>
        <w:jc w:val="both"/>
      </w:pPr>
      <w:bookmarkStart w:id="507" w:name="_Toc31122187"/>
      <w:bookmarkStart w:id="508" w:name="_Toc31122416"/>
      <w:bookmarkStart w:id="509" w:name="_Toc102174763"/>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07"/>
      <w:bookmarkEnd w:id="508"/>
      <w:bookmarkEnd w:id="509"/>
    </w:p>
    <w:p w14:paraId="2938506C" w14:textId="77777777" w:rsidR="00247874" w:rsidRDefault="00247874" w:rsidP="00247874">
      <w:pPr>
        <w:pStyle w:val="-5"/>
      </w:pPr>
      <w:r>
        <w:t xml:space="preserve">Балансы существующей тепловой мощности и перспективной тепловой нагрузки на период с </w:t>
      </w:r>
      <w:r w:rsidRPr="004C28BF">
        <w:t>20</w:t>
      </w:r>
      <w:r w:rsidR="00E44D7F" w:rsidRPr="004C28BF">
        <w:t>21</w:t>
      </w:r>
      <w:r>
        <w:t xml:space="preserve"> по 2032 годы приведены в таблице ниже.</w:t>
      </w:r>
    </w:p>
    <w:p w14:paraId="7072066A" w14:textId="77777777" w:rsidR="004C28BF" w:rsidRDefault="004C28BF" w:rsidP="004C28BF">
      <w:pPr>
        <w:pStyle w:val="-2"/>
        <w:numPr>
          <w:ilvl w:val="1"/>
          <w:numId w:val="1"/>
        </w:numPr>
        <w:jc w:val="both"/>
      </w:pPr>
      <w:bookmarkStart w:id="510" w:name="_Toc102174764"/>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10"/>
    </w:p>
    <w:p w14:paraId="616CFFC6" w14:textId="77777777" w:rsidR="004C28BF" w:rsidRDefault="004C28BF" w:rsidP="004C28BF">
      <w:pPr>
        <w:pStyle w:val="-5"/>
      </w:pPr>
      <w:r>
        <w:t>Расчетные гидравлические режимы по существующему состоянию приведены в п. 4.10.</w:t>
      </w:r>
    </w:p>
    <w:p w14:paraId="2D9D4518" w14:textId="77777777" w:rsidR="004C28BF" w:rsidRDefault="004C28BF" w:rsidP="004C28BF">
      <w:pPr>
        <w:pStyle w:val="-5"/>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14:paraId="05706E5B" w14:textId="77777777" w:rsidR="004C28BF" w:rsidRDefault="004C28BF" w:rsidP="004C28BF">
      <w:pPr>
        <w:pStyle w:val="-2"/>
        <w:numPr>
          <w:ilvl w:val="1"/>
          <w:numId w:val="1"/>
        </w:numPr>
        <w:jc w:val="both"/>
      </w:pPr>
      <w:bookmarkStart w:id="511" w:name="_Toc31122189"/>
      <w:bookmarkStart w:id="512" w:name="_Toc31122418"/>
      <w:bookmarkStart w:id="513" w:name="_Toc102174765"/>
      <w:r>
        <w:t>Выводы о резервах (дефицитах) существующей системы теплоснабжения при обеспечении перспективной тепловой нагрузки потребителей</w:t>
      </w:r>
      <w:bookmarkEnd w:id="511"/>
      <w:bookmarkEnd w:id="512"/>
      <w:bookmarkEnd w:id="513"/>
    </w:p>
    <w:p w14:paraId="45465B38" w14:textId="77777777" w:rsidR="004C28BF" w:rsidRDefault="004C28BF" w:rsidP="004C28BF">
      <w:pPr>
        <w:pStyle w:val="-5"/>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14:paraId="37265C18" w14:textId="77777777" w:rsidR="004C28BF" w:rsidRDefault="004C28BF" w:rsidP="004C28BF">
      <w:pPr>
        <w:pStyle w:val="-5"/>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14:paraId="55A7DC02" w14:textId="77777777" w:rsidR="004C28BF" w:rsidRDefault="004C28BF" w:rsidP="004C28BF">
      <w:pPr>
        <w:pStyle w:val="-2"/>
        <w:numPr>
          <w:ilvl w:val="1"/>
          <w:numId w:val="1"/>
        </w:numPr>
        <w:jc w:val="both"/>
      </w:pPr>
      <w:bookmarkStart w:id="514" w:name="_Toc31122190"/>
      <w:bookmarkStart w:id="515" w:name="_Toc31122419"/>
      <w:bookmarkStart w:id="516" w:name="_Toc102174766"/>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14"/>
      <w:bookmarkEnd w:id="515"/>
      <w:bookmarkEnd w:id="516"/>
    </w:p>
    <w:p w14:paraId="23B02A05" w14:textId="77777777" w:rsidR="004C28BF" w:rsidRDefault="004C28BF" w:rsidP="004C28BF">
      <w:pPr>
        <w:pStyle w:val="-5"/>
      </w:pPr>
      <w:r w:rsidRPr="004C28BF">
        <w:t xml:space="preserve">За период, предшествующий актуализации схемы теплоснабжения Карагайского сельского поселения, </w:t>
      </w:r>
      <w:bookmarkStart w:id="517" w:name="_Hlk98847458"/>
      <w:r w:rsidRPr="004C28BF">
        <w:t>увеличились договорные нагрузки, потери в тепловой сети в части существующих и перспективных балансах тепловой мощности</w:t>
      </w:r>
      <w:bookmarkEnd w:id="517"/>
      <w:r w:rsidRPr="004C28BF">
        <w:t>.</w:t>
      </w:r>
    </w:p>
    <w:p w14:paraId="3848CDDF" w14:textId="77777777" w:rsidR="00247874" w:rsidRDefault="00247874">
      <w:pPr>
        <w:rPr>
          <w:rFonts w:ascii="Arial" w:eastAsiaTheme="minorEastAsia" w:hAnsi="Arial"/>
          <w:lang w:eastAsia="ru-RU"/>
        </w:rPr>
      </w:pPr>
    </w:p>
    <w:p w14:paraId="5C0EA57F" w14:textId="77777777" w:rsidR="00247874" w:rsidRDefault="00247874" w:rsidP="00247874">
      <w:pPr>
        <w:pStyle w:val="-f"/>
        <w:spacing w:before="0"/>
        <w:sectPr w:rsidR="00247874" w:rsidSect="00E15421">
          <w:pgSz w:w="11906" w:h="16838" w:code="9"/>
          <w:pgMar w:top="851" w:right="851" w:bottom="851" w:left="1418" w:header="709" w:footer="709" w:gutter="0"/>
          <w:cols w:space="708"/>
          <w:docGrid w:linePitch="360"/>
        </w:sectPr>
      </w:pPr>
    </w:p>
    <w:p w14:paraId="38EFEFE6" w14:textId="45021B1E" w:rsidR="001F39E0" w:rsidRDefault="00247874" w:rsidP="00247874">
      <w:pPr>
        <w:pStyle w:val="-f"/>
        <w:spacing w:before="0"/>
      </w:pPr>
      <w:bookmarkStart w:id="518" w:name="_Toc101875244"/>
      <w:r w:rsidRPr="004C28BF">
        <w:lastRenderedPageBreak/>
        <w:t xml:space="preserve">Таблица </w:t>
      </w:r>
      <w:fldSimple w:instr=" STYLEREF  \s &quot;СТ - 1 заголовок&quot; ">
        <w:r w:rsidR="00AD0E6A">
          <w:rPr>
            <w:noProof/>
          </w:rPr>
          <w:t>5</w:t>
        </w:r>
      </w:fldSimple>
      <w:r w:rsidRPr="004C28BF">
        <w:t>.</w:t>
      </w:r>
      <w:r w:rsidRPr="004C28BF">
        <w:fldChar w:fldCharType="begin"/>
      </w:r>
      <w:r w:rsidRPr="004C28BF">
        <w:instrText xml:space="preserve"> SEQ Таблица \* ARABIC \</w:instrText>
      </w:r>
      <w:r w:rsidRPr="004C28BF">
        <w:rPr>
          <w:lang w:val="en-US"/>
        </w:rPr>
        <w:instrText>r</w:instrText>
      </w:r>
      <w:r w:rsidRPr="004C28BF">
        <w:instrText xml:space="preserve"> 1 </w:instrText>
      </w:r>
      <w:r w:rsidRPr="004C28BF">
        <w:fldChar w:fldCharType="separate"/>
      </w:r>
      <w:r w:rsidR="00AD0E6A">
        <w:rPr>
          <w:noProof/>
        </w:rPr>
        <w:t>1</w:t>
      </w:r>
      <w:r w:rsidRPr="004C28BF">
        <w:rPr>
          <w:noProof/>
        </w:rPr>
        <w:fldChar w:fldCharType="end"/>
      </w:r>
      <w:r w:rsidRPr="004C28BF">
        <w:t xml:space="preserve"> </w:t>
      </w:r>
      <w:r w:rsidRPr="004C28BF">
        <w:sym w:font="Symbol" w:char="F02D"/>
      </w:r>
      <w:r w:rsidRPr="004C28BF">
        <w:t xml:space="preserve"> Перспективный баланс тепловой мощности и тепловой нагрузки до 2032 года</w:t>
      </w:r>
      <w:bookmarkEnd w:id="518"/>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813AA1" w:rsidRPr="00813AA1" w14:paraId="055EB273" w14:textId="77777777" w:rsidTr="004C28BF">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D32092" w14:textId="77777777" w:rsidR="00813AA1" w:rsidRPr="00813AA1" w:rsidRDefault="00447C36" w:rsidP="00813AA1">
            <w:pPr>
              <w:spacing w:after="0" w:line="240" w:lineRule="auto"/>
              <w:jc w:val="center"/>
              <w:rPr>
                <w:rFonts w:ascii="Arial" w:eastAsia="Times New Roman" w:hAnsi="Arial" w:cs="Arial"/>
                <w:b/>
                <w:bCs/>
                <w:color w:val="000000"/>
                <w:sz w:val="16"/>
                <w:szCs w:val="16"/>
                <w:lang w:eastAsia="ru-RU"/>
              </w:rPr>
            </w:pPr>
            <w:bookmarkStart w:id="519" w:name="_Hlk10117384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29956EF6"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64CE98C0"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64C6DF3B"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3C6EC056"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7FD57E47"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3C5A5E3B"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71DDE1C3"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682AD7FE"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4EAD29AD"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6424BC18"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7050D449"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67ECE01D"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813AA1" w:rsidRPr="00813AA1" w14:paraId="72492C1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1CF08733" w14:textId="77777777" w:rsidR="00813AA1" w:rsidRPr="004C28BF" w:rsidRDefault="00813AA1" w:rsidP="00813AA1">
            <w:pPr>
              <w:spacing w:after="0" w:line="240" w:lineRule="auto"/>
              <w:jc w:val="center"/>
              <w:rPr>
                <w:rFonts w:ascii="Arial" w:eastAsia="Times New Roman" w:hAnsi="Arial" w:cs="Arial"/>
                <w:b/>
                <w:bCs/>
                <w:color w:val="000000"/>
                <w:sz w:val="16"/>
                <w:szCs w:val="16"/>
                <w:lang w:eastAsia="ru-RU"/>
              </w:rPr>
            </w:pPr>
            <w:r w:rsidRPr="004C28BF">
              <w:rPr>
                <w:rFonts w:ascii="Arial" w:eastAsia="Times New Roman" w:hAnsi="Arial" w:cs="Arial"/>
                <w:b/>
                <w:bCs/>
                <w:color w:val="000000"/>
                <w:sz w:val="16"/>
                <w:szCs w:val="16"/>
                <w:lang w:eastAsia="ru-RU"/>
              </w:rPr>
              <w:t>Котельная № 20 (с. Банное)</w:t>
            </w:r>
          </w:p>
        </w:tc>
        <w:tc>
          <w:tcPr>
            <w:tcW w:w="850" w:type="dxa"/>
            <w:tcBorders>
              <w:top w:val="single" w:sz="4" w:space="0" w:color="auto"/>
              <w:left w:val="nil"/>
              <w:bottom w:val="nil"/>
              <w:right w:val="single" w:sz="4" w:space="0" w:color="auto"/>
            </w:tcBorders>
            <w:shd w:val="clear" w:color="auto" w:fill="DAEEF3"/>
            <w:noWrap/>
            <w:vAlign w:val="center"/>
          </w:tcPr>
          <w:p w14:paraId="527F6374"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7C172E41"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20568101"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19FD3EA"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5B917599"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76595442"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5C025479"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606F8065"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09D85BF"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2620CF2C"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53B89C35"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6C4D7332"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p>
        </w:tc>
      </w:tr>
      <w:tr w:rsidR="00813AA1" w:rsidRPr="00813AA1" w14:paraId="3D3A89B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2E448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08C4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6125D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F529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3C8A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95E7C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E8D79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A48F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2510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E4F8F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310C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B1D29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E9DFC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813AA1" w:rsidRPr="00813AA1" w14:paraId="0D88A66A"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C31D90"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51C12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6AE21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702A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14A5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11359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40D87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BC159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94D4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B7E78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3AD3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BEA6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FFEF3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65E319A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64E22F"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460F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0DC6AC5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19CF0AA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36D8A2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2FE1CF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04E408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3B196EE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59C13AC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64F81B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1D3CA90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3B2E1B2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72D4B9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813AA1" w:rsidRPr="00813AA1" w14:paraId="1F7C7E86"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5B06EF"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25E9A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208246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40C7118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2FF864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6745903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72BBB62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2647B3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27CDBEE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1B213B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64F25F9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414A72F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14:paraId="6028FCF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r>
      <w:tr w:rsidR="00813AA1" w:rsidRPr="00813AA1" w14:paraId="7CE2070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0E8D6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53A7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5F4D8F5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3D82206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4422EB8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0AB2BC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060438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6B0444D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1DD1348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7DD841C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6C5F83D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2751E3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14:paraId="0B98B84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r>
      <w:tr w:rsidR="00813AA1" w:rsidRPr="00813AA1" w14:paraId="5C8514B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34A131"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C187B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4253B2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20044DC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60285B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07447A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6918E04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7A606D8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605722F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09E65EC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65CF302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5877B1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14:paraId="02E9C0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r>
      <w:tr w:rsidR="00813AA1" w:rsidRPr="00813AA1" w14:paraId="62CA626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795A8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2938D1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5197A7B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42099F2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062A565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213ECE3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017953C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268F6C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674FE18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7E8CDB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7CC682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668D0F3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14:paraId="4C8D462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r>
      <w:tr w:rsidR="00813AA1" w:rsidRPr="00813AA1" w14:paraId="266A8B35"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2EB1EA"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F6C07F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E7A84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D2C4B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74AA94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64CA11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4CC03B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1B629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46C175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1C8631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F8E0D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7B602E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C9AB6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14:paraId="79B4706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6B49CB"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EFACC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693CA2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EBF2D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73816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D021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4A5C4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61B5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79DA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B6F0A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3A952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79B1C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A5A4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0C4A100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48559E"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640945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2AF7A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0F5D8F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2904DE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5093AC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E21F14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7317D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0B86D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E49B16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C27A3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7CA3B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46BF2B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14:paraId="6E538703"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547D1C"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4505B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E5B0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C27BC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F1238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91F0DE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76532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03D31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6B217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93612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A7D78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A7F02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57D2DD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037DF4F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6F6100"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CE8E77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E05598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E47CBE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36765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0A997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53731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716C14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A4DA4D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FBA68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D4636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9B34E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ECB977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14:paraId="76EA007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2B6793"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311C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5228A7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9261D1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636E7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36970A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F12D9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13E781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490F5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82320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68F60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5794A5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9268C8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14:paraId="751FA3B6"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20C4E1"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2D91B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3C69E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1B8B5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20EB2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7EAFD2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FFB3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A028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4A9F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0E29A5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0483E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E9AF2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5175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460090A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D87035"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557B1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6019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BAEA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CB632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A7552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7AF4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F3DDC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9085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67B1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0E6F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DA3C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56AB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0D0F982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BAFCC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67F9C5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9E2EE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79C6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CF8EB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A2C8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EB89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19A2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7CD2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4F60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4EAD1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539A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56769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3489BE7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4C02B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1108F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62DD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EA3B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011C3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A544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4865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6FC7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5695C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BD18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50E1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EF59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3F18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4ADB415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5C2FE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2A74B0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F5FA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901CA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A769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8E61E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4F84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9C41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8AB60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752CA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3F499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F77C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73E9C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0809257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678C1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76192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28AF11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5F4BE21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7D2E1BD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6CEE245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6F55B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0DBA75E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4549D59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C94D8C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354E187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100DB8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14:paraId="7963E3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14:paraId="0D8F308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EFEAD3"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1086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30FB51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3464B0A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15D93FE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4A75167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08ECEB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042536C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22B428A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74890BE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489B5A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0AF8B8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14:paraId="02CD003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r>
      <w:tr w:rsidR="00813AA1" w:rsidRPr="00813AA1" w14:paraId="3343402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44808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402DC2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5CC5D2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2C2BAF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2305703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22AE04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08F485D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27BFF59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0A3D128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63FB62E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3E0E57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4731D9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14:paraId="5E6DBEF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r>
      <w:tr w:rsidR="00813AA1" w:rsidRPr="00813AA1" w14:paraId="23F59E6F"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00E3C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B2EE0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079733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E45FF1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E58D8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16BD0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02FAD1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0104E2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7C941A1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8B9ED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FD2647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7565F9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41C124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r>
      <w:tr w:rsidR="00813AA1" w:rsidRPr="00813AA1" w14:paraId="4725CA8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CBD91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75466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0BF0151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14658DE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17010D5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1E698E3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52816BA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4A0BF52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47C8D3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7E5F0DA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1F9BDA5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391352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14:paraId="353ED9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r>
      <w:tr w:rsidR="00813AA1" w:rsidRPr="00813AA1" w14:paraId="79BAE5BF"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D7A60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5F089C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6865EB8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290A2D8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068276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5601606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0DDB657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34D08C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3FADD7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0B2CF8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5735446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318DB4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14:paraId="24555C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r>
      <w:tr w:rsidR="00813AA1" w:rsidRPr="00813AA1" w14:paraId="3561974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0CD935"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F593C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15341F9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0BAD21A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0BF0BA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2D3BB1C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661FEE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721011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6D72EF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6D6D7CA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1C54C28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7AB6979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14:paraId="49E370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r>
      <w:tr w:rsidR="00813AA1" w:rsidRPr="00813AA1" w14:paraId="282F5B7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F5789F"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1321794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06375D7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15092D3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1C187D6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728FE43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1533A9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79F621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727D1E0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44F4F1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03E516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06AF6EF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14:paraId="134063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r>
      <w:tr w:rsidR="00813AA1" w:rsidRPr="00813AA1" w14:paraId="4E957CCC" w14:textId="77777777" w:rsidTr="004C28BF">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BD3D44B" w14:textId="77777777" w:rsidR="00813AA1" w:rsidRPr="004C28BF" w:rsidRDefault="00813AA1" w:rsidP="00813AA1">
            <w:pPr>
              <w:spacing w:after="0" w:line="240" w:lineRule="auto"/>
              <w:jc w:val="center"/>
              <w:rPr>
                <w:rFonts w:ascii="Arial" w:eastAsia="Times New Roman" w:hAnsi="Arial" w:cs="Arial"/>
                <w:b/>
                <w:bCs/>
                <w:color w:val="000000"/>
                <w:sz w:val="16"/>
                <w:szCs w:val="16"/>
                <w:lang w:eastAsia="ru-RU"/>
              </w:rPr>
            </w:pPr>
            <w:r w:rsidRPr="004C28BF">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nil"/>
              <w:right w:val="single" w:sz="4" w:space="0" w:color="auto"/>
            </w:tcBorders>
            <w:shd w:val="clear" w:color="auto" w:fill="DAEEF3"/>
            <w:noWrap/>
            <w:vAlign w:val="center"/>
            <w:hideMark/>
          </w:tcPr>
          <w:p w14:paraId="48841DB5"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0F748824"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04978953"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447BEA20"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60D1B792"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687C5618"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04FFD2CE"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6546D484"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6953C82F"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4E33930F"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2B9D7414"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527ADDA2" w14:textId="77777777"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813AA1" w:rsidRPr="00813AA1" w14:paraId="494B680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E17BF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5EAF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9177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AC56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777D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12791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BC22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7DA2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C13C2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2E7E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A60A7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ED5A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C2C6A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813AA1" w:rsidRPr="00813AA1" w14:paraId="68692BE5"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E1D3D0"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87D08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573E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1233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5E7D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F74F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BF04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219BA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5D6F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9C70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9B8D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A0278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18E7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6741B06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C5D0C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0E71AF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2D014F5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264CA00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64A32E7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633963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2BBDD0E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2C05032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57565D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27449D5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0E560A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15E435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14:paraId="6ED472B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813AA1" w:rsidRPr="00813AA1" w14:paraId="068405E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18EB5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08F12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5B180D6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44C7171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24CD8B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7C750A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3118EF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249F95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192FEB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5E775F6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249423D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62301A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6A7430E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r>
      <w:tr w:rsidR="00813AA1" w:rsidRPr="00813AA1" w14:paraId="0F14EDA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E414F1"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6040B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14430F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6BACF0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648303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1123CC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256C88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4FB335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291073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7734C5F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3E9A95C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4B71BF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14:paraId="65B941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r>
      <w:tr w:rsidR="00813AA1" w:rsidRPr="00813AA1" w14:paraId="313E85E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ED1BC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5020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03FE7B7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54D3A3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5626F2F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2F44123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617AFCE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4645039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60A83B6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30FBE6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4AC33D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3F2DBF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14:paraId="591261C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r>
      <w:tr w:rsidR="00813AA1" w:rsidRPr="00813AA1" w14:paraId="0C0609B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A3007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65605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5D2AC1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4C4C496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25A881C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4C86AF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660EE6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64A6F3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73E64C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651E88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5F6C6F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5DEDAC3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14:paraId="01F4163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r>
      <w:tr w:rsidR="00813AA1" w:rsidRPr="00813AA1" w14:paraId="0671591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AF660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9E931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22A98F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473C1A7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7D0516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DCF8DC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E7F99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03003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D0C2D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47365D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0BA706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1B621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327BC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14:paraId="4831B5E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74322E"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5B5F2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028699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966A9E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291E98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B8AEA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210B8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6764D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906E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EFCC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892CF4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326382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C44D8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7E308E05"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1B78B7"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6F2E7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3FAC31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4BF0EF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75287C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2D371F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36BC676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74D7514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0355E4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112B653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48D654E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61841A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14:paraId="23E75EE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r>
      <w:tr w:rsidR="00813AA1" w:rsidRPr="00813AA1" w14:paraId="5982657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C5484F"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5673C7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32AC15C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0ECD7C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7C31974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15846FC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14C022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9FA09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78553A7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78B0725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41E892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27FB2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3802ABB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813AA1" w:rsidRPr="00813AA1" w14:paraId="299D105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7B8C33"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0BE78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60FE6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B1193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C4DC97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F37C7A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9F34C8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5CC92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742B19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486CE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2AF23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03F6D5F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F7B55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14:paraId="5EC679CF"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898566"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CF43B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9659D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A45A50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4CD9D49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BBC874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A9EAF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4BA9DA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63F47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24A86F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CCDFA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518899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096410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14:paraId="4513870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3BE1AC" w14:textId="77777777"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74D7DC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2DEB2D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47F34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158E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8F62B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6E579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C6C983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D18EDE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06C2C1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E4080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715E68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E3A13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31C2611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2F39A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C3CB6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5E30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8751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47F8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258E2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CAC01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37F0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253AC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4CE3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CCCEF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2CFE9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2F18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7C9B4749"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12686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23CC74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B5088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148C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501E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AB6EE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C93AD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E38E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ECB4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C3B1D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8B10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0B88D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8CE7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76ECA2D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0AB78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2F81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7C3C3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1E2C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A57D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BA8A1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51CE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7A854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56B7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BFF0C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84F1C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3C90A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8607F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42A8863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30D62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9520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085E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0C8A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3AE2D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1D41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5C0FD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D930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3320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827A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91957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201E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484C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1E07E18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3150E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FAA4B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768DA35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2BF6C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74ADE58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4E4A9A5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1F1108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6B9135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CB7DCA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7499370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34E1F0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5AE749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14:paraId="75FA4A7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14:paraId="70738D9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64666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B8DC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03EE049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5D33D6E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28C803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1C3D3BC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742BD97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5141F08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69B597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766ED6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1515D47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018582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14:paraId="79E565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r>
      <w:tr w:rsidR="00813AA1" w:rsidRPr="00813AA1" w14:paraId="7DB793A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0B676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C8B49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067ED8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4B50498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6222839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611ED16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76545A4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1D18F57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618CD62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73016C4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18A43A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6F76AE6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14:paraId="370CB6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r>
      <w:tr w:rsidR="00813AA1" w:rsidRPr="00813AA1" w14:paraId="018D07D5"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A7690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75B8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22156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3F8DA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CF2D7B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B4959E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8099F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42C28A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D21A94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F67CB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BED5AD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BC40A2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AC7798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r>
      <w:tr w:rsidR="00813AA1" w:rsidRPr="00813AA1" w14:paraId="731D07DA"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723240"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FE79C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2291781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41B877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5CD64F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24A2E57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1848B30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38082BD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2C86C8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49BFDD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609732C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23837F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14:paraId="06C29D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r>
      <w:tr w:rsidR="00813AA1" w:rsidRPr="00813AA1" w14:paraId="72753C6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C3201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47B21F5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17692D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3900090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51685E3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2BF32EA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2B52CD1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229292D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6C1837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781F549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64FD9D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708BF27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14:paraId="43E2E4E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r>
      <w:tr w:rsidR="00813AA1" w:rsidRPr="00813AA1" w14:paraId="1695B743"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9C03C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48DB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580C516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6B9C3F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6432673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7CAF80F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73F3CD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6B175B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7A0C49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4464F18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6F91B64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440BC36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14:paraId="125309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r>
      <w:tr w:rsidR="00813AA1" w:rsidRPr="00813AA1" w14:paraId="736E38B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A439D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1F4CB9C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5D80407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1C35028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38AE8F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1BC3B33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3DBDE6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394CCA7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520069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74CA596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11D3D9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07516F1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14:paraId="5A1F07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r>
      <w:tr w:rsidR="00813AA1" w:rsidRPr="00813AA1" w14:paraId="46682CCA"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6682D889" w14:textId="77777777" w:rsidR="00813AA1" w:rsidRPr="00447C36" w:rsidRDefault="00813AA1" w:rsidP="00813AA1">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44B9FCFA"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2E2ACA4E"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3A9FD0C0"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20183B5B"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5CA9D139"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79CC5643"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F165163"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063CFEFC"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6D0ECFFA"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6C4DA021"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79050AFF"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5183BFF6"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813AA1" w:rsidRPr="00813AA1" w14:paraId="6B4D32B6"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8B14D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ABD65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24BD8E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42CDAA7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6711F4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36EBCDB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0F4033B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2D0B959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3077AE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7A6C931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325402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BF82D9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AFB072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813AA1" w:rsidRPr="00813AA1" w14:paraId="2201B52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9F530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40DE0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928C0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11FE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4CCE1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8BCC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28DB4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70604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29AE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06809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7EE05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7237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CD38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085DC89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8E819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0E461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02A397B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9009D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07A0626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2EECE8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198EA1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7258D0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44DBE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458B6F2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11345F2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2132F3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3AC08F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813AA1" w:rsidRPr="00813AA1" w14:paraId="6E1977A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E4443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01A78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32861F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5E69CF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1C39797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63F5D69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6935810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44A473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73E8A89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3F9986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7FBA38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261D75F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5343E0F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r>
      <w:tr w:rsidR="00813AA1" w:rsidRPr="00813AA1" w14:paraId="4A59091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11514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67455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DDBF7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4ABEE54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186E41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58D22A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11C6996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AF6BD5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36CA4E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A2BCE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4D9615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11B151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5A9968D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r>
      <w:tr w:rsidR="00813AA1" w:rsidRPr="00813AA1" w14:paraId="1199433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BF1F55"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21E78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6BB21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540972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96FE18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242AE1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1C25BB2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6E88E7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152B1B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31C51BF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71CDDAF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157387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A1CE5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r>
      <w:tr w:rsidR="00813AA1" w:rsidRPr="00813AA1" w14:paraId="430ECF5F"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B3523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657B3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193468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0A87FB9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1DCA721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7A86DD3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22E0E4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28A5A0E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751B4F1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33B6A2B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008C18B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199D426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410A4BE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r>
      <w:tr w:rsidR="00813AA1" w:rsidRPr="00813AA1" w14:paraId="6F2E41F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3647A1"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F66B65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26E130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3DDC5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DFBCD6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004C66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23C6E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36CF1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56956E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53765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946AF4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7BEB8F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ACABF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14:paraId="77D2317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A6918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D29C36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6394A3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DFE7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EB898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ACB2D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9845C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FB949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37DB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3E1D7D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A2183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BA164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7F472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0886B94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C08A4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686B7B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0942B81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5F9DA8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3E50FFB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446E894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5F94A6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64BB00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750C36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708A41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03031FF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29ED0B3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05D2F17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r>
      <w:tr w:rsidR="00813AA1" w:rsidRPr="00813AA1" w14:paraId="560F0D6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7E981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A9E30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1AFFAC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173460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F7982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0389C81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57CE63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3C7B3E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3F4E07E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F90FD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6859411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323987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79C66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813AA1" w:rsidRPr="00813AA1" w14:paraId="6E58CA5F"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81A3DA"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A7792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83FDE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546177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CFF8F8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3319F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1CF6E4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DC6771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1D3199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A88F80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3A077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E0876C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5C269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14:paraId="69FB6E9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58918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D3BA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CB958A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D8B936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EA1C2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EAA20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FA45F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00068F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AC8180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94FDE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8085F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447FD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8C2888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14:paraId="42D400B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CF6E40"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C578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7B430C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C06CF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F21AA7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9960D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C94630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A8B3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A01D8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D7B81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5BF22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0988D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76759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14:paraId="48282F8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2C3443"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DDC8A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669D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B92A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99F5B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744A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59A11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8655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8C429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E42C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8605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8868A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2374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2AAD19A9"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B3295A"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C463D8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B464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919B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06E2C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35BF8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00BD5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6B6CC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3993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DF15A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4D8B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F1125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59A8C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0487EF0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BE3EC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67B8F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39D3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60FD7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E7D2B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8B50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A9B8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2B0D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BFC1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734D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7E3EF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419D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50DF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4EE3C09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EA7659"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6CB301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01A51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2689E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84CE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EBAE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9FA8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059A6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01396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0347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E976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711ED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B8355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50439E8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06DA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5B38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E8F524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B547AF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2FDEA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22ABC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C81CCA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A953FC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ABD24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53B1AA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7797A1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A4E8C6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26CBAB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14:paraId="338695C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26572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EB058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1D40F8D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6098462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4CC7F00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2D5111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1A0C6E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69F4E9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73BCD2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2DD7CA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4A8965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1410DC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65E8EAD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r>
      <w:tr w:rsidR="00813AA1" w:rsidRPr="00813AA1" w14:paraId="1635CE1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2D7C7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50CB4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33719E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28E2E7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23E110E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0C52668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503519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20331F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6442F5B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77D9B6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7644462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344429C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36026DA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r>
      <w:tr w:rsidR="00813AA1" w:rsidRPr="00813AA1" w14:paraId="629C17A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308FE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70CEC8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55D9E01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22759F6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1571FBB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50D2F45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47F3E14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721550E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36CE9DE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2F8C0F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2B2EA83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37F7CCF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387E5B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r>
      <w:tr w:rsidR="00813AA1" w:rsidRPr="00813AA1" w14:paraId="733B4733"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456A7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1151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0E5E93E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5D5C98E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446382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38992B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6717286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7E7625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157D11C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7A20D96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594084B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1B30C4C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38FA3E7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r>
      <w:tr w:rsidR="00813AA1" w:rsidRPr="00813AA1" w14:paraId="2E14F10A"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2765EA"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67D9B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0BC5260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255077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1B0C8E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4BB17C6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72FD8D4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04218FD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169739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428928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22E67DA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7F6E1E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3E8276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r>
      <w:tr w:rsidR="00813AA1" w:rsidRPr="00813AA1" w14:paraId="7FFA830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6FE08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066BD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2864299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259C63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7BAE31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64A351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688A61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1FD4606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318454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3CB6D59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4D2D62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612B248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4F2600D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r>
      <w:tr w:rsidR="00813AA1" w:rsidRPr="00813AA1" w14:paraId="5698116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82993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553C807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D19128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15E8687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FFD33A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7FB3D9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31B372C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4C482D7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80505E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43C00F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3A312E2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BC55E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2DB6BD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r>
      <w:tr w:rsidR="00813AA1" w:rsidRPr="00813AA1" w14:paraId="634862B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22DFAD87" w14:textId="77777777" w:rsidR="00813AA1" w:rsidRPr="00447C36" w:rsidRDefault="00813AA1" w:rsidP="00813AA1">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7A10CE1C"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71BFFF9B"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DBDCBD3"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25415ADC"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5747717A"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6AD94111"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BA20AA9"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027FB503"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784FEFBB"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2DACC941"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58B197CE"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3019A7D5" w14:textId="77777777"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813AA1" w:rsidRPr="00813AA1" w14:paraId="7F44D14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007D4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D38C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2AC2C84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D89E5D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E44579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EE0B2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D1DEB5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FDB06A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09C2E6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2AC321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30AFA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742290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02DFC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813AA1" w:rsidRPr="00813AA1" w14:paraId="7012FAE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1D2747"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787D2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66EB8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66A5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E7612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8736F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53754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C5C6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5C39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0EDF9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A398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0C93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8BF3C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34FDE02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2FFD7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1C2C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6AF27B5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373B7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9618D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E83F69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797DE2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832CCE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FEB4C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0E866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E9EFF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4C431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5B53D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813AA1" w:rsidRPr="00813AA1" w14:paraId="0B86D5D4"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8C496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E9A29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180FDD2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33A376D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112B18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531745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35480C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82602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537C6E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7D61AF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BD5D63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587DD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8421E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r>
      <w:tr w:rsidR="00813AA1" w:rsidRPr="00813AA1" w14:paraId="5A61197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C5CCFA"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557E0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0BD1431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606993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63011F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D2D314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39C84B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411F87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0755E5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1B0440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22DE0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51833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1C7BF4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r>
      <w:tr w:rsidR="00813AA1" w:rsidRPr="00813AA1" w14:paraId="7391B71C"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1AC11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6DBD6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40073D6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70CA97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272FF8A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76623D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1DDA7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1F77360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B5F6BC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6B6799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163C7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BE11A2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5B533D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r>
      <w:tr w:rsidR="00813AA1" w:rsidRPr="00813AA1" w14:paraId="79B1F7E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2A9360"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649A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328505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424E8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06E98D0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8D4465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129B81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2B1A1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39F51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217D39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71CE21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0A1A092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3DD3E7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r>
      <w:tr w:rsidR="00813AA1" w:rsidRPr="00813AA1" w14:paraId="08F9E4B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812EB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5EAFB6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02BA6F3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54A37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B2FAB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ED01EB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136E2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1A5568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EF5927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E01EBF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AC6B2F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3CC327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BB850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14:paraId="1AC76B19"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C80B1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65F07B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56B7C9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3BB15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B446B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AE1CD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3386B24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171C7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50509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7D3E672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E073E0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6E3285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38FB2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r>
      <w:tr w:rsidR="00813AA1" w:rsidRPr="00813AA1" w14:paraId="4AC3557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64716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B5F55A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1365F4C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96B918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EBA43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AAA47B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18E586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CE32DB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25E3A8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73F6F2A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63C6D1D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5D6C533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FC1040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r>
      <w:tr w:rsidR="00813AA1" w:rsidRPr="00813AA1" w14:paraId="7641B62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B3359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01B96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6D6AAD7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08E2C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93B515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3AB95A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898D97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ADCAE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F30D4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F4E86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29898C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32A425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73EFB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r>
      <w:tr w:rsidR="00813AA1" w:rsidRPr="00813AA1" w14:paraId="3F7263F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F50F2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152BB5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1DEA85C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919DB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00AC6B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8771D0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CA22DC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4C2F9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6E28F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CA653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3EB653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897414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DB1220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14:paraId="5D89AF31"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70FDD4"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C669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DC4C2D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0748D5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25E785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D3BEE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F322FD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361BDC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7B9FBA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4F8A57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1EF9D1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06B632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2C7FEE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14:paraId="6CFDAEB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12C02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62210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99343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7466A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925A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A4C2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C472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7C637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00F3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91CC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54C1B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991C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D4B3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3043CA7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258005"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AD274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C93C2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1601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5300C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51F60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57A68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9BA5C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3310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0106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5AFA3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3E8FD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21D06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531BFDDA"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BB1E08"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C7BFAD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52CD1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92D4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DD07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6B317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562DC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27DD7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6765A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B3D8F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983E8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A361A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E5849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1A9CC008"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E6772C"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B76D12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430D9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6DA29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0345E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9EBB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97FA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653B2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9A56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EE993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790F4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4BDC1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47AB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3A056372"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7FA736"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E3E6D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09169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B57DB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A5D3C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B9D5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48298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6D7F9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C4F7D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648BC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52622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8D23E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A625D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14:paraId="053A1337"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C4DFC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CAE86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6542C0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CD8916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B5017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A90613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FEEC74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661085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38A38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8ADA98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94D87F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E660C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BF8DCC4"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14:paraId="3FBDA755"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FFC773"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2934F8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585EFC8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4F0BBF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0CC207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0205F19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910D89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652B47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DE1F0E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FE3A63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7B6B31D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A64CE7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8527E2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r>
      <w:tr w:rsidR="00813AA1" w:rsidRPr="00813AA1" w14:paraId="3F62022E"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C93E92"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87246F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03189EF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62961B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3B0A86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B3A094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C82E50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6498F72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5B4ED3E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7A2365D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B06895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04CF133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71FF0B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r>
      <w:tr w:rsidR="00813AA1" w:rsidRPr="00813AA1" w14:paraId="715C7C3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FA81EB"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56DAB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651200E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EB9E7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D005DA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52169AC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83C917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56A585E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70DE80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5B8BEFF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282E9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1335274C"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9313F7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r>
      <w:tr w:rsidR="00813AA1" w:rsidRPr="00813AA1" w14:paraId="107211BD"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15340E"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7A9EE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472DF48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909DFB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AD93E90"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B41D92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8357C6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6F221D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5209AF5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589976B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26B8ACB"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2B8587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526114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r>
      <w:tr w:rsidR="00813AA1" w:rsidRPr="00813AA1" w14:paraId="0CA4DC3B"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1F2893"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5D64499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6B6937C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E8D7DB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51BFCB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DB9E2C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F3DA2EA"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A9FD4C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0B3CEF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7D176AF6"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66F57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786A848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96B18D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r>
      <w:tr w:rsidR="00813AA1" w:rsidRPr="00813AA1" w14:paraId="2A6B3830"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A17B08"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F9B33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425CAEC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78AAD14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C2C673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5E8086B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3BCFD3D"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44BD013"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6B7A243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7CD595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2BE8E0A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FFE56A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7B4F4085"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r>
      <w:tr w:rsidR="00813AA1" w:rsidRPr="00813AA1" w14:paraId="4EC6D439" w14:textId="77777777"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57454D" w14:textId="77777777"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250AA03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23B0768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43BF129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43A3CD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93D1791"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57BDDB2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98C8FCE"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0758D42"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08B8D208"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355E2119"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77288BA7"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6982821F" w14:textId="77777777"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r>
      <w:bookmarkEnd w:id="519"/>
    </w:tbl>
    <w:p w14:paraId="3CC87D4D" w14:textId="77777777" w:rsidR="00AD2254" w:rsidRPr="00AD2254" w:rsidRDefault="00AD2254" w:rsidP="00AD2254">
      <w:pPr>
        <w:pStyle w:val="-5"/>
      </w:pPr>
    </w:p>
    <w:p w14:paraId="727BD0B5" w14:textId="77777777" w:rsidR="00247874" w:rsidRDefault="00247874" w:rsidP="001F39E0">
      <w:pPr>
        <w:pStyle w:val="-2"/>
        <w:numPr>
          <w:ilvl w:val="1"/>
          <w:numId w:val="1"/>
        </w:numPr>
        <w:jc w:val="both"/>
        <w:sectPr w:rsidR="00247874" w:rsidSect="00247874">
          <w:pgSz w:w="16838" w:h="11906" w:orient="landscape" w:code="9"/>
          <w:pgMar w:top="1418" w:right="851" w:bottom="851" w:left="851" w:header="709" w:footer="709" w:gutter="0"/>
          <w:cols w:space="708"/>
          <w:docGrid w:linePitch="360"/>
        </w:sectPr>
      </w:pPr>
      <w:bookmarkStart w:id="520" w:name="_Toc31122188"/>
      <w:bookmarkStart w:id="521" w:name="_Toc31122417"/>
    </w:p>
    <w:p w14:paraId="13029283" w14:textId="77777777" w:rsidR="001F39E0" w:rsidRDefault="001F39E0" w:rsidP="001F39E0">
      <w:pPr>
        <w:pStyle w:val="-1"/>
        <w:numPr>
          <w:ilvl w:val="0"/>
          <w:numId w:val="1"/>
        </w:numPr>
        <w:jc w:val="both"/>
      </w:pPr>
      <w:bookmarkStart w:id="522" w:name="_Toc31122191"/>
      <w:bookmarkStart w:id="523" w:name="_Toc31122420"/>
      <w:bookmarkStart w:id="524" w:name="_Toc102174767"/>
      <w:bookmarkEnd w:id="520"/>
      <w:bookmarkEnd w:id="521"/>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22"/>
      <w:bookmarkEnd w:id="523"/>
      <w:bookmarkEnd w:id="524"/>
    </w:p>
    <w:p w14:paraId="64BB6EA6" w14:textId="77777777" w:rsidR="001F39E0" w:rsidRDefault="001F39E0" w:rsidP="001F39E0">
      <w:pPr>
        <w:pStyle w:val="-2"/>
        <w:numPr>
          <w:ilvl w:val="1"/>
          <w:numId w:val="1"/>
        </w:numPr>
        <w:jc w:val="both"/>
      </w:pPr>
      <w:bookmarkStart w:id="525" w:name="_Toc31122192"/>
      <w:bookmarkStart w:id="526" w:name="_Toc31122421"/>
      <w:bookmarkStart w:id="527" w:name="_Toc102174768"/>
      <w:r>
        <w:t>Описание вариантов (не менее двух) перспективного развития систем теплоснабжения поселения</w:t>
      </w:r>
      <w:bookmarkEnd w:id="525"/>
      <w:bookmarkEnd w:id="526"/>
      <w:bookmarkEnd w:id="527"/>
    </w:p>
    <w:p w14:paraId="0590C5F4" w14:textId="77777777" w:rsidR="00577143" w:rsidRDefault="00577143" w:rsidP="00577143">
      <w:pPr>
        <w:pStyle w:val="-5"/>
      </w:pPr>
      <w:r>
        <w:t xml:space="preserve">Система централизованного теплоснабжения сельского поселения до 2032 года остаётся в существующих границах зоны теплоснабжения </w:t>
      </w:r>
      <w:r w:rsidRPr="004C28BF">
        <w:t>20</w:t>
      </w:r>
      <w:r w:rsidR="00E44D7F" w:rsidRPr="004C28BF">
        <w:t>21</w:t>
      </w:r>
      <w:r>
        <w:t xml:space="preserve"> года. Перспективные потребители к существующей системе централизованного теплоснабжения</w:t>
      </w:r>
      <w:r w:rsidRPr="00706757">
        <w:t xml:space="preserve"> </w:t>
      </w:r>
      <w:r w:rsidR="009B194D">
        <w:t>не подключаются, также не ожидаю</w:t>
      </w:r>
      <w:r>
        <w:t>тся снижения тепловых нагрузок за счёт сноса зданий.</w:t>
      </w:r>
    </w:p>
    <w:p w14:paraId="1E06C77B" w14:textId="77777777" w:rsidR="001F39E0" w:rsidRDefault="00577143" w:rsidP="00577143">
      <w:pPr>
        <w:pStyle w:val="-5"/>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051F891D" w14:textId="77777777" w:rsidR="00577143" w:rsidRPr="00577143" w:rsidRDefault="00577143" w:rsidP="00577143">
      <w:pPr>
        <w:pStyle w:val="-5"/>
        <w:rPr>
          <w:b/>
        </w:rPr>
      </w:pPr>
      <w:r w:rsidRPr="00577143">
        <w:rPr>
          <w:b/>
        </w:rPr>
        <w:t xml:space="preserve">с. Карагай </w:t>
      </w:r>
    </w:p>
    <w:p w14:paraId="25DBBF54" w14:textId="77777777" w:rsidR="00577143" w:rsidRPr="004D3E33" w:rsidRDefault="00577143" w:rsidP="00577143">
      <w:pPr>
        <w:pStyle w:val="-5"/>
      </w:pPr>
      <w:r>
        <w:t>Расширение централизованного теплоснабжения</w:t>
      </w:r>
      <w:r w:rsidRPr="004D3E33">
        <w:t xml:space="preserve"> общественной и жилой застройки проектом не предусматривается. </w:t>
      </w:r>
    </w:p>
    <w:p w14:paraId="7A47D048" w14:textId="77777777" w:rsidR="00577143" w:rsidRPr="004D3E33" w:rsidRDefault="00577143" w:rsidP="00577143">
      <w:pPr>
        <w:pStyle w:val="-5"/>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300E4109" w14:textId="77777777" w:rsidR="00577143" w:rsidRPr="00577143" w:rsidRDefault="00577143" w:rsidP="00577143">
      <w:pPr>
        <w:pStyle w:val="-5"/>
      </w:pPr>
      <w:r w:rsidRPr="004D3E33">
        <w:t xml:space="preserve">Проектом </w:t>
      </w:r>
      <w:r>
        <w:t xml:space="preserve">предлагается </w:t>
      </w:r>
      <w:r w:rsidRPr="004D3E33">
        <w:t>строительство индивидуальных котельных:</w:t>
      </w:r>
    </w:p>
    <w:p w14:paraId="2DE1B8E2" w14:textId="77777777" w:rsidR="00577143" w:rsidRPr="00577143" w:rsidRDefault="00577143" w:rsidP="004A041C">
      <w:pPr>
        <w:pStyle w:val="-5"/>
        <w:numPr>
          <w:ilvl w:val="0"/>
          <w:numId w:val="20"/>
        </w:numPr>
      </w:pPr>
      <w:r w:rsidRPr="00577143">
        <w:t xml:space="preserve">для </w:t>
      </w:r>
      <w:r>
        <w:t xml:space="preserve">детского </w:t>
      </w:r>
      <w:r w:rsidRPr="00577143">
        <w:t>сада</w:t>
      </w:r>
      <w:r w:rsidR="00E615D5">
        <w:t xml:space="preserve"> №1</w:t>
      </w:r>
      <w:r w:rsidRPr="00577143">
        <w:t xml:space="preserve"> уст</w:t>
      </w:r>
      <w:r>
        <w:t>ановленной мощности 0,3 Гкал/ч</w:t>
      </w:r>
      <w:r w:rsidRPr="00577143">
        <w:t xml:space="preserve">; </w:t>
      </w:r>
    </w:p>
    <w:p w14:paraId="477E7BEF" w14:textId="77777777" w:rsidR="00577143" w:rsidRPr="00577143" w:rsidRDefault="00577143" w:rsidP="004A041C">
      <w:pPr>
        <w:pStyle w:val="-5"/>
        <w:numPr>
          <w:ilvl w:val="0"/>
          <w:numId w:val="20"/>
        </w:numPr>
      </w:pPr>
      <w:r w:rsidRPr="00577143">
        <w:t>для СДК установленной мощности 0</w:t>
      </w:r>
      <w:r>
        <w:t>,3 Гкал/ч.</w:t>
      </w:r>
      <w:r w:rsidRPr="00577143">
        <w:t xml:space="preserve"> </w:t>
      </w:r>
    </w:p>
    <w:p w14:paraId="5A6564C0" w14:textId="77777777" w:rsidR="00577143" w:rsidRPr="00577143" w:rsidRDefault="00577143" w:rsidP="00577143">
      <w:pPr>
        <w:pStyle w:val="-5"/>
        <w:rPr>
          <w:b/>
        </w:rPr>
      </w:pPr>
      <w:r w:rsidRPr="00577143">
        <w:rPr>
          <w:b/>
        </w:rPr>
        <w:t xml:space="preserve">с. Банное </w:t>
      </w:r>
    </w:p>
    <w:p w14:paraId="7ED70D49" w14:textId="77777777" w:rsidR="00577143" w:rsidRDefault="00577143" w:rsidP="00577143">
      <w:pPr>
        <w:pStyle w:val="-5"/>
      </w:pPr>
      <w:r>
        <w:t>Расширение централизованного теплоснабжения</w:t>
      </w:r>
      <w:r w:rsidRPr="004D3E33">
        <w:t xml:space="preserve"> общественной и жилой застройки проектом не предусматривается.</w:t>
      </w:r>
    </w:p>
    <w:p w14:paraId="1B25AD2C" w14:textId="77777777" w:rsidR="00577143" w:rsidRPr="004D3E33" w:rsidRDefault="00577143" w:rsidP="00577143">
      <w:pPr>
        <w:pStyle w:val="-5"/>
      </w:pPr>
      <w:r w:rsidRPr="004D3E33">
        <w:t>Проек</w:t>
      </w:r>
      <w:r>
        <w:t>том предусматривается обеспечение</w:t>
      </w:r>
      <w:r w:rsidRPr="004D3E33">
        <w:t xml:space="preserve"> теплоснабжен</w:t>
      </w:r>
      <w:r>
        <w:t xml:space="preserve">ия жилых зданий индивидуально-печным отоплением. Для </w:t>
      </w:r>
      <w:r w:rsidRPr="004D3E33">
        <w:t>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0F712A02" w14:textId="77777777" w:rsidR="00577143" w:rsidRPr="00577143" w:rsidRDefault="00577143" w:rsidP="00577143">
      <w:pPr>
        <w:pStyle w:val="-5"/>
      </w:pPr>
      <w:r w:rsidRPr="004D3E33">
        <w:t xml:space="preserve">Проектом </w:t>
      </w:r>
      <w:r>
        <w:t xml:space="preserve">предлагается </w:t>
      </w:r>
      <w:r w:rsidRPr="004D3E33">
        <w:t>строительство индивидуальных котельных:</w:t>
      </w:r>
    </w:p>
    <w:p w14:paraId="03654AF9" w14:textId="77777777" w:rsidR="00577143" w:rsidRPr="00577143" w:rsidRDefault="00577143" w:rsidP="004A041C">
      <w:pPr>
        <w:pStyle w:val="-5"/>
        <w:numPr>
          <w:ilvl w:val="0"/>
          <w:numId w:val="21"/>
        </w:numPr>
      </w:pPr>
      <w:r w:rsidRPr="00577143">
        <w:t xml:space="preserve">для </w:t>
      </w:r>
      <w:r>
        <w:t xml:space="preserve">детского </w:t>
      </w:r>
      <w:r w:rsidRPr="00577143">
        <w:t>сада уст</w:t>
      </w:r>
      <w:r>
        <w:t>ановленной мощности 0,3 Гкал/ч</w:t>
      </w:r>
      <w:r w:rsidRPr="00577143">
        <w:t xml:space="preserve">; </w:t>
      </w:r>
    </w:p>
    <w:p w14:paraId="5FF9E76E" w14:textId="77777777" w:rsidR="00577143" w:rsidRDefault="00577143" w:rsidP="004A041C">
      <w:pPr>
        <w:pStyle w:val="-5"/>
        <w:numPr>
          <w:ilvl w:val="0"/>
          <w:numId w:val="21"/>
        </w:numPr>
      </w:pPr>
      <w:r w:rsidRPr="00577143">
        <w:t>для школы установленной мощности 0,3 Гкал/ч</w:t>
      </w:r>
      <w:r>
        <w:t>.</w:t>
      </w:r>
    </w:p>
    <w:p w14:paraId="113050EA" w14:textId="77777777" w:rsidR="00577143" w:rsidRDefault="00577143" w:rsidP="00577143">
      <w:pPr>
        <w:pStyle w:val="-5"/>
      </w:pPr>
      <w:r w:rsidRPr="00577143">
        <w:t>Перспективные источники тепловой энергии, планируемые к строительству на территории сельского поселения, приведены в таблице ниже.</w:t>
      </w:r>
    </w:p>
    <w:p w14:paraId="059CCE58" w14:textId="787CFA01" w:rsidR="00577143" w:rsidRPr="00575618" w:rsidRDefault="00577143" w:rsidP="00577143">
      <w:pPr>
        <w:pStyle w:val="-f"/>
      </w:pPr>
      <w:bookmarkStart w:id="528" w:name="_Toc101875245"/>
      <w:r w:rsidRPr="00AA358C">
        <w:lastRenderedPageBreak/>
        <w:t>Таблица</w:t>
      </w:r>
      <w:r>
        <w:t xml:space="preserve"> </w:t>
      </w:r>
      <w:fldSimple w:instr=" STYLEREF  \s &quot;СТ - 1 заголовок&quot; ">
        <w:r w:rsidR="00AD0E6A">
          <w:rPr>
            <w:noProof/>
          </w:rPr>
          <w:t>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D0E6A">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528"/>
    </w:p>
    <w:tbl>
      <w:tblPr>
        <w:tblStyle w:val="aff1"/>
        <w:tblW w:w="0" w:type="auto"/>
        <w:tblLook w:val="04A0" w:firstRow="1" w:lastRow="0" w:firstColumn="1" w:lastColumn="0" w:noHBand="0" w:noVBand="1"/>
      </w:tblPr>
      <w:tblGrid>
        <w:gridCol w:w="498"/>
        <w:gridCol w:w="1549"/>
        <w:gridCol w:w="1544"/>
        <w:gridCol w:w="1049"/>
        <w:gridCol w:w="1400"/>
        <w:gridCol w:w="1647"/>
        <w:gridCol w:w="865"/>
        <w:gridCol w:w="1075"/>
      </w:tblGrid>
      <w:tr w:rsidR="00577143" w:rsidRPr="00B16286" w14:paraId="22DFD644" w14:textId="77777777" w:rsidTr="00577143">
        <w:tc>
          <w:tcPr>
            <w:tcW w:w="498" w:type="dxa"/>
            <w:shd w:val="clear" w:color="auto" w:fill="D9EEF3"/>
            <w:vAlign w:val="center"/>
          </w:tcPr>
          <w:p w14:paraId="6BA4B552"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14:paraId="28CD0333"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14:paraId="5C009178"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14:paraId="1CD98F8C"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14:paraId="6164B75D"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14:paraId="6FDB4BE4"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4AFB5340" w14:textId="77777777" w:rsidR="00577143" w:rsidRPr="00B16286" w:rsidRDefault="00577143" w:rsidP="00673CE9">
            <w:pPr>
              <w:keepNext/>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26B5ADF8" w14:textId="77777777" w:rsidR="00577143" w:rsidRPr="00B16286" w:rsidRDefault="00577143" w:rsidP="00673CE9">
            <w:pPr>
              <w:keepNext/>
              <w:jc w:val="center"/>
              <w:rPr>
                <w:rFonts w:ascii="Arial" w:hAnsi="Arial" w:cs="Arial"/>
                <w:sz w:val="18"/>
                <w:szCs w:val="18"/>
              </w:rPr>
            </w:pPr>
            <w:r w:rsidRPr="00B16286">
              <w:rPr>
                <w:rFonts w:ascii="Arial" w:hAnsi="Arial" w:cs="Arial"/>
                <w:sz w:val="18"/>
                <w:szCs w:val="18"/>
              </w:rPr>
              <w:t>Тип марка котлов</w:t>
            </w:r>
          </w:p>
        </w:tc>
      </w:tr>
      <w:tr w:rsidR="00577143" w:rsidRPr="00B16286" w14:paraId="04579AC4" w14:textId="77777777" w:rsidTr="00577143">
        <w:tc>
          <w:tcPr>
            <w:tcW w:w="498" w:type="dxa"/>
            <w:vAlign w:val="center"/>
          </w:tcPr>
          <w:p w14:paraId="002BBA03"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1</w:t>
            </w:r>
          </w:p>
        </w:tc>
        <w:tc>
          <w:tcPr>
            <w:tcW w:w="1549" w:type="dxa"/>
            <w:vAlign w:val="center"/>
          </w:tcPr>
          <w:p w14:paraId="288BA742" w14:textId="77777777"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д/сада </w:t>
            </w:r>
            <w:r w:rsidR="00E615D5">
              <w:rPr>
                <w:rFonts w:ascii="Arial" w:hAnsi="Arial" w:cs="Arial"/>
                <w:sz w:val="18"/>
                <w:szCs w:val="18"/>
              </w:rPr>
              <w:t>№1</w:t>
            </w:r>
          </w:p>
          <w:p w14:paraId="109C623A"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544" w:type="dxa"/>
            <w:vAlign w:val="center"/>
          </w:tcPr>
          <w:p w14:paraId="5A71055D"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3CE7A6C3"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1DF568D9"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6AC416C9"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FAB0192" w14:textId="77777777"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14:paraId="5E683519" w14:textId="77777777"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14:paraId="5EC9F20C"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Два котла КВр - 0,15</w:t>
            </w:r>
          </w:p>
        </w:tc>
      </w:tr>
      <w:tr w:rsidR="00577143" w:rsidRPr="00B16286" w14:paraId="2AB8905D" w14:textId="77777777" w:rsidTr="00577143">
        <w:tc>
          <w:tcPr>
            <w:tcW w:w="498" w:type="dxa"/>
            <w:vAlign w:val="center"/>
          </w:tcPr>
          <w:p w14:paraId="2FD913F7"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2</w:t>
            </w:r>
          </w:p>
        </w:tc>
        <w:tc>
          <w:tcPr>
            <w:tcW w:w="1549" w:type="dxa"/>
            <w:vAlign w:val="center"/>
          </w:tcPr>
          <w:p w14:paraId="35DFBE80"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Котельная СДК </w:t>
            </w:r>
          </w:p>
          <w:p w14:paraId="639C112F"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544" w:type="dxa"/>
            <w:vAlign w:val="center"/>
          </w:tcPr>
          <w:p w14:paraId="754C2C5C"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064EC208"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16766315"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56C3DC9E"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32F377E2" w14:textId="77777777"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14:paraId="414AF4D0" w14:textId="77777777"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14:paraId="739EB5FD" w14:textId="77777777"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14:paraId="2BC1F14B" w14:textId="77777777" w:rsidTr="00577143">
        <w:tc>
          <w:tcPr>
            <w:tcW w:w="498" w:type="dxa"/>
            <w:vAlign w:val="center"/>
          </w:tcPr>
          <w:p w14:paraId="05871788"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3</w:t>
            </w:r>
          </w:p>
        </w:tc>
        <w:tc>
          <w:tcPr>
            <w:tcW w:w="1549" w:type="dxa"/>
            <w:vAlign w:val="center"/>
          </w:tcPr>
          <w:p w14:paraId="2A9E646B" w14:textId="77777777"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д/сада </w:t>
            </w:r>
          </w:p>
          <w:p w14:paraId="197F3690"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14:paraId="405CF60C"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49580BFE"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51D0DCC0"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54B1848B"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3936BDAF" w14:textId="77777777"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14:paraId="0417BFB7" w14:textId="77777777"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14:paraId="1E227A7E" w14:textId="77777777"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14:paraId="205BE095" w14:textId="77777777" w:rsidTr="00577143">
        <w:tc>
          <w:tcPr>
            <w:tcW w:w="498" w:type="dxa"/>
            <w:vAlign w:val="center"/>
          </w:tcPr>
          <w:p w14:paraId="4A528298" w14:textId="77777777" w:rsidR="00577143" w:rsidRPr="00B16286" w:rsidRDefault="00577143" w:rsidP="00577143">
            <w:pPr>
              <w:jc w:val="center"/>
              <w:rPr>
                <w:rFonts w:ascii="Arial" w:hAnsi="Arial" w:cs="Arial"/>
                <w:sz w:val="18"/>
                <w:szCs w:val="18"/>
              </w:rPr>
            </w:pPr>
            <w:r>
              <w:rPr>
                <w:rFonts w:ascii="Arial" w:hAnsi="Arial" w:cs="Arial"/>
                <w:sz w:val="18"/>
                <w:szCs w:val="18"/>
              </w:rPr>
              <w:t>4</w:t>
            </w:r>
          </w:p>
        </w:tc>
        <w:tc>
          <w:tcPr>
            <w:tcW w:w="1549" w:type="dxa"/>
            <w:vAlign w:val="center"/>
          </w:tcPr>
          <w:p w14:paraId="5A68CB79" w14:textId="77777777"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14:paraId="0152BB06"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14:paraId="5DDD9564"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18B910B9"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0EC33DA9"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73213590" w14:textId="77777777"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5C10C5DA" w14:textId="77777777"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14:paraId="0A8335CF" w14:textId="77777777"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14:paraId="66B3F21B" w14:textId="77777777"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14:paraId="3FFE8C54" w14:textId="77777777" w:rsidTr="00577143">
        <w:tc>
          <w:tcPr>
            <w:tcW w:w="498" w:type="dxa"/>
            <w:vAlign w:val="center"/>
          </w:tcPr>
          <w:p w14:paraId="7FC387BF" w14:textId="77777777" w:rsidR="00577143" w:rsidRPr="00B16286" w:rsidRDefault="00577143" w:rsidP="00577143">
            <w:pPr>
              <w:jc w:val="center"/>
              <w:rPr>
                <w:rFonts w:ascii="Arial" w:hAnsi="Arial" w:cs="Arial"/>
                <w:sz w:val="18"/>
                <w:szCs w:val="18"/>
              </w:rPr>
            </w:pPr>
          </w:p>
        </w:tc>
        <w:tc>
          <w:tcPr>
            <w:tcW w:w="1549" w:type="dxa"/>
            <w:vAlign w:val="center"/>
          </w:tcPr>
          <w:p w14:paraId="0B3B9F81" w14:textId="77777777" w:rsidR="00577143" w:rsidRPr="00B16286" w:rsidRDefault="00577143" w:rsidP="00577143">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14:paraId="0962C7BF" w14:textId="77777777" w:rsidR="00577143" w:rsidRPr="00B16286" w:rsidRDefault="00577143" w:rsidP="00577143">
            <w:pPr>
              <w:jc w:val="center"/>
              <w:rPr>
                <w:rFonts w:ascii="Arial" w:hAnsi="Arial" w:cs="Arial"/>
                <w:b/>
                <w:sz w:val="18"/>
                <w:szCs w:val="18"/>
              </w:rPr>
            </w:pPr>
            <w:r>
              <w:rPr>
                <w:rFonts w:ascii="Arial" w:hAnsi="Arial" w:cs="Arial"/>
                <w:b/>
                <w:sz w:val="18"/>
                <w:szCs w:val="18"/>
              </w:rPr>
              <w:t>0,48</w:t>
            </w:r>
          </w:p>
        </w:tc>
        <w:tc>
          <w:tcPr>
            <w:tcW w:w="1049" w:type="dxa"/>
            <w:vAlign w:val="center"/>
          </w:tcPr>
          <w:p w14:paraId="2D95A07D" w14:textId="77777777" w:rsidR="00577143" w:rsidRPr="00B16286" w:rsidRDefault="00577143" w:rsidP="00577143">
            <w:pPr>
              <w:jc w:val="center"/>
              <w:rPr>
                <w:rFonts w:ascii="Arial" w:hAnsi="Arial" w:cs="Arial"/>
                <w:b/>
                <w:sz w:val="18"/>
                <w:szCs w:val="18"/>
              </w:rPr>
            </w:pPr>
            <w:r>
              <w:rPr>
                <w:rFonts w:ascii="Arial" w:hAnsi="Arial" w:cs="Arial"/>
                <w:b/>
                <w:sz w:val="18"/>
                <w:szCs w:val="18"/>
              </w:rPr>
              <w:t>0,03</w:t>
            </w:r>
          </w:p>
        </w:tc>
        <w:tc>
          <w:tcPr>
            <w:tcW w:w="1400" w:type="dxa"/>
            <w:vAlign w:val="center"/>
          </w:tcPr>
          <w:p w14:paraId="603A946E" w14:textId="77777777" w:rsidR="00577143" w:rsidRPr="00B16286" w:rsidRDefault="00577143" w:rsidP="00577143">
            <w:pPr>
              <w:jc w:val="center"/>
              <w:rPr>
                <w:rFonts w:ascii="Arial" w:hAnsi="Arial" w:cs="Arial"/>
                <w:b/>
                <w:sz w:val="18"/>
                <w:szCs w:val="18"/>
              </w:rPr>
            </w:pPr>
            <w:r>
              <w:rPr>
                <w:rFonts w:ascii="Arial" w:hAnsi="Arial" w:cs="Arial"/>
                <w:b/>
                <w:sz w:val="18"/>
                <w:szCs w:val="18"/>
              </w:rPr>
              <w:t>0,06</w:t>
            </w:r>
          </w:p>
        </w:tc>
        <w:tc>
          <w:tcPr>
            <w:tcW w:w="1647" w:type="dxa"/>
            <w:vAlign w:val="center"/>
          </w:tcPr>
          <w:p w14:paraId="425D2291" w14:textId="77777777" w:rsidR="00577143" w:rsidRPr="00B16286" w:rsidRDefault="00577143" w:rsidP="00577143">
            <w:pPr>
              <w:jc w:val="center"/>
              <w:rPr>
                <w:rFonts w:ascii="Arial" w:hAnsi="Arial" w:cs="Arial"/>
                <w:b/>
                <w:sz w:val="18"/>
                <w:szCs w:val="18"/>
              </w:rPr>
            </w:pPr>
            <w:r>
              <w:rPr>
                <w:rFonts w:ascii="Arial" w:hAnsi="Arial" w:cs="Arial"/>
                <w:b/>
                <w:sz w:val="18"/>
                <w:szCs w:val="18"/>
              </w:rPr>
              <w:t>1,2</w:t>
            </w:r>
          </w:p>
        </w:tc>
        <w:tc>
          <w:tcPr>
            <w:tcW w:w="865" w:type="dxa"/>
            <w:vAlign w:val="center"/>
          </w:tcPr>
          <w:p w14:paraId="0A03F004" w14:textId="77777777" w:rsidR="00577143" w:rsidRPr="00B16286" w:rsidRDefault="00577143" w:rsidP="00577143">
            <w:pPr>
              <w:jc w:val="center"/>
              <w:rPr>
                <w:rFonts w:ascii="Arial" w:hAnsi="Arial" w:cs="Arial"/>
                <w:b/>
                <w:sz w:val="18"/>
                <w:szCs w:val="18"/>
              </w:rPr>
            </w:pPr>
            <w:r>
              <w:rPr>
                <w:rFonts w:ascii="Arial" w:hAnsi="Arial" w:cs="Arial"/>
                <w:b/>
                <w:sz w:val="18"/>
                <w:szCs w:val="18"/>
              </w:rPr>
              <w:t>0,64</w:t>
            </w:r>
          </w:p>
        </w:tc>
        <w:tc>
          <w:tcPr>
            <w:tcW w:w="1075" w:type="dxa"/>
            <w:vAlign w:val="center"/>
          </w:tcPr>
          <w:p w14:paraId="541B8D0A" w14:textId="77777777" w:rsidR="00577143" w:rsidRPr="00B16286" w:rsidRDefault="00577143" w:rsidP="00577143">
            <w:pPr>
              <w:rPr>
                <w:rFonts w:ascii="Arial" w:hAnsi="Arial" w:cs="Arial"/>
                <w:sz w:val="18"/>
                <w:szCs w:val="18"/>
              </w:rPr>
            </w:pPr>
          </w:p>
        </w:tc>
      </w:tr>
    </w:tbl>
    <w:p w14:paraId="235A483C" w14:textId="77777777" w:rsidR="001F39E0" w:rsidRDefault="001F39E0" w:rsidP="001F39E0">
      <w:pPr>
        <w:pStyle w:val="-2"/>
        <w:numPr>
          <w:ilvl w:val="1"/>
          <w:numId w:val="1"/>
        </w:numPr>
        <w:jc w:val="both"/>
      </w:pPr>
      <w:bookmarkStart w:id="529" w:name="_Toc31122193"/>
      <w:bookmarkStart w:id="530" w:name="_Toc31122422"/>
      <w:bookmarkStart w:id="531" w:name="_Toc102174769"/>
      <w:r>
        <w:t>Технико-экономическое сравнение вариантов перспективного развития систем теплоснабжения поселения</w:t>
      </w:r>
      <w:bookmarkEnd w:id="529"/>
      <w:bookmarkEnd w:id="530"/>
      <w:bookmarkEnd w:id="531"/>
    </w:p>
    <w:p w14:paraId="5991F7D8" w14:textId="77777777" w:rsidR="00577143" w:rsidRDefault="00577143" w:rsidP="00577143">
      <w:pPr>
        <w:pStyle w:val="-5"/>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t>П</w:t>
      </w:r>
      <w:r w:rsidRPr="008E6DE9">
        <w:t>одключени</w:t>
      </w:r>
      <w:r>
        <w:t>е новых объектов</w:t>
      </w:r>
      <w:r w:rsidRPr="008E6DE9">
        <w:t xml:space="preserve"> к системе </w:t>
      </w:r>
      <w:r>
        <w:t xml:space="preserve">централизованного </w:t>
      </w:r>
      <w:r w:rsidRPr="008E6DE9">
        <w:t xml:space="preserve">теплоснабжения </w:t>
      </w:r>
      <w:r>
        <w:t>не планируе</w:t>
      </w:r>
      <w:r w:rsidRPr="008E6DE9">
        <w:t xml:space="preserve">тся, также не ожидается </w:t>
      </w:r>
      <w:r>
        <w:t>снижение</w:t>
      </w:r>
      <w:r w:rsidRPr="008E6DE9">
        <w:t xml:space="preserve"> теплов</w:t>
      </w:r>
      <w:r>
        <w:t>ых</w:t>
      </w:r>
      <w:r w:rsidRPr="008E6DE9">
        <w:t xml:space="preserve"> нагруз</w:t>
      </w:r>
      <w:r>
        <w:t>о</w:t>
      </w:r>
      <w:r w:rsidRPr="008E6DE9">
        <w:t>к за счёт сноса зданий.</w:t>
      </w:r>
      <w:r>
        <w:t xml:space="preserve"> </w:t>
      </w:r>
    </w:p>
    <w:p w14:paraId="4FDDEF56" w14:textId="77777777" w:rsidR="00577143" w:rsidRDefault="00577143" w:rsidP="00577143">
      <w:pPr>
        <w:pStyle w:val="-5"/>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14:paraId="1033963B" w14:textId="77777777" w:rsidR="001F39E0" w:rsidRDefault="00577143" w:rsidP="00577143">
      <w:pPr>
        <w:pStyle w:val="-5"/>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14:paraId="2616FCB3" w14:textId="77777777" w:rsidR="001F39E0" w:rsidRDefault="001F39E0" w:rsidP="001F39E0">
      <w:pPr>
        <w:pStyle w:val="-2"/>
        <w:numPr>
          <w:ilvl w:val="1"/>
          <w:numId w:val="1"/>
        </w:numPr>
        <w:jc w:val="both"/>
      </w:pPr>
      <w:bookmarkStart w:id="532" w:name="_Toc31122194"/>
      <w:bookmarkStart w:id="533" w:name="_Toc31122423"/>
      <w:bookmarkStart w:id="534" w:name="_Toc102174770"/>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32"/>
      <w:bookmarkEnd w:id="533"/>
      <w:bookmarkEnd w:id="534"/>
    </w:p>
    <w:p w14:paraId="5AE91965" w14:textId="77777777" w:rsidR="001F39E0" w:rsidRDefault="00103FD2" w:rsidP="001F39E0">
      <w:pPr>
        <w:pStyle w:val="-5"/>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3B8024A3" w14:textId="77777777" w:rsidR="001F39E0" w:rsidRDefault="001F39E0" w:rsidP="001F39E0">
      <w:pPr>
        <w:pStyle w:val="-2"/>
        <w:numPr>
          <w:ilvl w:val="1"/>
          <w:numId w:val="1"/>
        </w:numPr>
        <w:jc w:val="both"/>
      </w:pPr>
      <w:bookmarkStart w:id="535" w:name="_Toc31122195"/>
      <w:bookmarkStart w:id="536" w:name="_Toc31122424"/>
      <w:bookmarkStart w:id="537" w:name="_Toc102174771"/>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35"/>
      <w:bookmarkEnd w:id="536"/>
      <w:bookmarkEnd w:id="537"/>
    </w:p>
    <w:p w14:paraId="3E0A5F1A" w14:textId="77777777" w:rsidR="001F39E0" w:rsidRDefault="007824E5" w:rsidP="001F39E0">
      <w:pPr>
        <w:pStyle w:val="-5"/>
      </w:pPr>
      <w:bookmarkStart w:id="538" w:name="_Hlk94712325"/>
      <w:r w:rsidRPr="00673CE9">
        <w:t>За период, предшествующий актуализации схемы теплоснабжения Карагайского сельского поселения, изменения в мастер-плане не зафиксированы</w:t>
      </w:r>
      <w:bookmarkEnd w:id="538"/>
      <w:r w:rsidR="001F39E0" w:rsidRPr="00673CE9">
        <w:t>.</w:t>
      </w:r>
    </w:p>
    <w:p w14:paraId="2EEF32C7" w14:textId="77777777" w:rsidR="001F39E0" w:rsidRDefault="001F39E0" w:rsidP="001F39E0"/>
    <w:p w14:paraId="297BB6F7" w14:textId="77777777" w:rsidR="001F39E0" w:rsidRDefault="001F39E0" w:rsidP="001F39E0">
      <w:pPr>
        <w:pStyle w:val="-1"/>
        <w:numPr>
          <w:ilvl w:val="0"/>
          <w:numId w:val="1"/>
        </w:numPr>
        <w:jc w:val="both"/>
      </w:pPr>
      <w:bookmarkStart w:id="539" w:name="_Toc31122196"/>
      <w:bookmarkStart w:id="540" w:name="_Toc31122425"/>
      <w:bookmarkStart w:id="541" w:name="_Toc102174772"/>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39"/>
      <w:bookmarkEnd w:id="540"/>
      <w:bookmarkEnd w:id="541"/>
    </w:p>
    <w:p w14:paraId="0A26DDD4" w14:textId="77777777" w:rsidR="001F39E0" w:rsidRDefault="001F39E0" w:rsidP="001F39E0">
      <w:pPr>
        <w:pStyle w:val="-2"/>
        <w:numPr>
          <w:ilvl w:val="1"/>
          <w:numId w:val="1"/>
        </w:numPr>
        <w:jc w:val="both"/>
      </w:pPr>
      <w:bookmarkStart w:id="542" w:name="_Toc31122197"/>
      <w:bookmarkStart w:id="543" w:name="_Toc31122426"/>
      <w:bookmarkStart w:id="544" w:name="_Toc102174773"/>
      <w:r>
        <w:t>Расчётная величина нормативных потерь теплоносителя в тепловых сетях в зонах действия источников тепловой энергии</w:t>
      </w:r>
      <w:bookmarkEnd w:id="542"/>
      <w:bookmarkEnd w:id="543"/>
      <w:bookmarkEnd w:id="544"/>
    </w:p>
    <w:p w14:paraId="1018B50E" w14:textId="77777777" w:rsidR="00AA5EA8" w:rsidRDefault="00AA5EA8" w:rsidP="00AA5EA8">
      <w:pPr>
        <w:pStyle w:val="-5"/>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F50E38">
        <w:t>ниже.</w:t>
      </w:r>
    </w:p>
    <w:p w14:paraId="1EE6A5EA" w14:textId="03DCA080" w:rsidR="00AA5EA8" w:rsidRDefault="00AA5EA8" w:rsidP="00AA5EA8">
      <w:pPr>
        <w:pStyle w:val="-f"/>
      </w:pPr>
      <w:bookmarkStart w:id="545" w:name="_Toc101875246"/>
      <w:r w:rsidRPr="00AA358C">
        <w:t>Таблица</w:t>
      </w:r>
      <w:r>
        <w:t xml:space="preserve"> </w:t>
      </w:r>
      <w:fldSimple w:instr=" STYLEREF  \s &quot;СТ - 1 заголовок&quot; ">
        <w:r w:rsidR="00AD0E6A">
          <w:rPr>
            <w:noProof/>
          </w:rPr>
          <w:t>7</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D0E6A">
        <w:rPr>
          <w:noProof/>
        </w:rPr>
        <w:t>1</w:t>
      </w:r>
      <w:r>
        <w:rPr>
          <w:noProof/>
        </w:rPr>
        <w:fldChar w:fldCharType="end"/>
      </w:r>
      <w:r>
        <w:t xml:space="preserve"> </w:t>
      </w:r>
      <w:r>
        <w:sym w:font="Symbol" w:char="F02D"/>
      </w:r>
      <w:r w:rsidRPr="00AA358C">
        <w:t xml:space="preserve"> </w:t>
      </w:r>
      <w:r>
        <w:t>Нормативные утечки теплоносителя</w:t>
      </w:r>
      <w:bookmarkEnd w:id="545"/>
    </w:p>
    <w:tbl>
      <w:tblPr>
        <w:tblStyle w:val="aff1"/>
        <w:tblW w:w="5000" w:type="pct"/>
        <w:tblLook w:val="04A0" w:firstRow="1" w:lastRow="0" w:firstColumn="1" w:lastColumn="0" w:noHBand="0" w:noVBand="1"/>
      </w:tblPr>
      <w:tblGrid>
        <w:gridCol w:w="704"/>
        <w:gridCol w:w="2763"/>
        <w:gridCol w:w="3081"/>
        <w:gridCol w:w="3079"/>
      </w:tblGrid>
      <w:tr w:rsidR="00060059" w:rsidRPr="00F50E38" w14:paraId="2B6FD94E" w14:textId="77777777" w:rsidTr="00F50E38">
        <w:trPr>
          <w:cantSplit/>
          <w:trHeight w:val="20"/>
          <w:tblHeader/>
        </w:trPr>
        <w:tc>
          <w:tcPr>
            <w:tcW w:w="366" w:type="pct"/>
            <w:tcBorders>
              <w:bottom w:val="single" w:sz="4" w:space="0" w:color="auto"/>
            </w:tcBorders>
            <w:shd w:val="clear" w:color="auto" w:fill="D9EEF3"/>
            <w:vAlign w:val="center"/>
          </w:tcPr>
          <w:p w14:paraId="1177D4F5" w14:textId="77777777" w:rsidR="00060059" w:rsidRPr="00F50E38" w:rsidRDefault="00060059" w:rsidP="00D42A23">
            <w:pPr>
              <w:jc w:val="center"/>
              <w:rPr>
                <w:rFonts w:ascii="Arial" w:hAnsi="Arial" w:cs="Arial"/>
                <w:sz w:val="18"/>
                <w:szCs w:val="18"/>
              </w:rPr>
            </w:pPr>
            <w:bookmarkStart w:id="546" w:name="_Hlk101174109"/>
            <w:r w:rsidRPr="00F50E38">
              <w:rPr>
                <w:rFonts w:ascii="Arial" w:hAnsi="Arial" w:cs="Arial"/>
                <w:sz w:val="18"/>
                <w:szCs w:val="18"/>
              </w:rPr>
              <w:t>№ п/п</w:t>
            </w:r>
          </w:p>
        </w:tc>
        <w:tc>
          <w:tcPr>
            <w:tcW w:w="1435" w:type="pct"/>
            <w:tcBorders>
              <w:bottom w:val="single" w:sz="4" w:space="0" w:color="auto"/>
            </w:tcBorders>
            <w:shd w:val="clear" w:color="auto" w:fill="D9EEF3"/>
            <w:vAlign w:val="center"/>
          </w:tcPr>
          <w:p w14:paraId="3D317167" w14:textId="77777777" w:rsidR="00060059" w:rsidRPr="00F50E38" w:rsidRDefault="00060059" w:rsidP="00D42A23">
            <w:pPr>
              <w:jc w:val="center"/>
              <w:rPr>
                <w:rFonts w:ascii="Arial" w:hAnsi="Arial" w:cs="Arial"/>
                <w:sz w:val="18"/>
                <w:szCs w:val="18"/>
              </w:rPr>
            </w:pPr>
            <w:r w:rsidRPr="00F50E38">
              <w:rPr>
                <w:rFonts w:ascii="Arial" w:hAnsi="Arial" w:cs="Arial"/>
                <w:sz w:val="18"/>
                <w:szCs w:val="18"/>
              </w:rPr>
              <w:t>Наименование</w:t>
            </w:r>
          </w:p>
        </w:tc>
        <w:tc>
          <w:tcPr>
            <w:tcW w:w="1600" w:type="pct"/>
            <w:tcBorders>
              <w:bottom w:val="single" w:sz="4" w:space="0" w:color="auto"/>
            </w:tcBorders>
            <w:shd w:val="clear" w:color="auto" w:fill="D9EEF3"/>
            <w:vAlign w:val="center"/>
          </w:tcPr>
          <w:p w14:paraId="2CD85150" w14:textId="77777777" w:rsidR="00060059" w:rsidRPr="00F50E38" w:rsidRDefault="00060059" w:rsidP="00D42A23">
            <w:pPr>
              <w:jc w:val="center"/>
              <w:rPr>
                <w:rFonts w:ascii="Arial" w:hAnsi="Arial" w:cs="Arial"/>
                <w:sz w:val="18"/>
                <w:szCs w:val="18"/>
              </w:rPr>
            </w:pPr>
            <w:r w:rsidRPr="00F50E38">
              <w:rPr>
                <w:rFonts w:ascii="Arial" w:hAnsi="Arial" w:cs="Arial"/>
                <w:sz w:val="18"/>
                <w:szCs w:val="18"/>
              </w:rPr>
              <w:t>Нормативные потери теплоносителя</w:t>
            </w:r>
          </w:p>
          <w:p w14:paraId="01B43C30" w14:textId="77777777" w:rsidR="00060059" w:rsidRPr="00F50E38" w:rsidRDefault="00060059" w:rsidP="00D42A23">
            <w:pPr>
              <w:jc w:val="center"/>
              <w:rPr>
                <w:rFonts w:ascii="Arial" w:hAnsi="Arial" w:cs="Arial"/>
                <w:sz w:val="18"/>
                <w:szCs w:val="18"/>
              </w:rPr>
            </w:pPr>
            <w:r w:rsidRPr="00F50E38">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14:paraId="7A75B3E8" w14:textId="77777777" w:rsidR="00060059" w:rsidRPr="00F50E38" w:rsidRDefault="00060059" w:rsidP="00D42A23">
            <w:pPr>
              <w:jc w:val="center"/>
              <w:rPr>
                <w:rFonts w:ascii="Arial" w:hAnsi="Arial" w:cs="Arial"/>
                <w:sz w:val="18"/>
                <w:szCs w:val="18"/>
              </w:rPr>
            </w:pPr>
            <w:r w:rsidRPr="00F50E38">
              <w:rPr>
                <w:rFonts w:ascii="Arial" w:hAnsi="Arial" w:cs="Arial"/>
                <w:sz w:val="18"/>
                <w:szCs w:val="18"/>
              </w:rPr>
              <w:t>Нормативные потери теплоносителя</w:t>
            </w:r>
          </w:p>
          <w:p w14:paraId="1083CD83" w14:textId="77777777" w:rsidR="00060059" w:rsidRPr="00F50E38" w:rsidRDefault="00060059" w:rsidP="00D42A23">
            <w:pPr>
              <w:jc w:val="center"/>
              <w:rPr>
                <w:rFonts w:ascii="Arial" w:hAnsi="Arial" w:cs="Arial"/>
                <w:sz w:val="18"/>
                <w:szCs w:val="18"/>
              </w:rPr>
            </w:pPr>
            <w:r w:rsidRPr="00F50E38">
              <w:rPr>
                <w:rFonts w:ascii="Arial" w:hAnsi="Arial" w:cs="Arial"/>
                <w:sz w:val="18"/>
                <w:szCs w:val="18"/>
              </w:rPr>
              <w:t>в тепловых сетях, тонн/год</w:t>
            </w:r>
          </w:p>
        </w:tc>
      </w:tr>
      <w:tr w:rsidR="00F50E38" w:rsidRPr="00673CE9" w14:paraId="7D75DF46" w14:textId="77777777" w:rsidTr="00F50E38">
        <w:trPr>
          <w:cantSplit/>
          <w:trHeight w:val="20"/>
        </w:trPr>
        <w:tc>
          <w:tcPr>
            <w:tcW w:w="366" w:type="pct"/>
            <w:tcBorders>
              <w:top w:val="single" w:sz="4" w:space="0" w:color="auto"/>
            </w:tcBorders>
            <w:vAlign w:val="center"/>
          </w:tcPr>
          <w:p w14:paraId="7CF06072"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CB0F0D3"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20</w:t>
            </w:r>
          </w:p>
          <w:p w14:paraId="1B13886D"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Банное)</w:t>
            </w:r>
          </w:p>
        </w:tc>
        <w:tc>
          <w:tcPr>
            <w:tcW w:w="1600" w:type="pct"/>
            <w:tcBorders>
              <w:top w:val="single" w:sz="4" w:space="0" w:color="auto"/>
            </w:tcBorders>
            <w:vAlign w:val="center"/>
          </w:tcPr>
          <w:p w14:paraId="576572CC"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13,2</w:t>
            </w:r>
          </w:p>
        </w:tc>
        <w:tc>
          <w:tcPr>
            <w:tcW w:w="1599" w:type="pct"/>
            <w:tcBorders>
              <w:top w:val="single" w:sz="4" w:space="0" w:color="auto"/>
            </w:tcBorders>
            <w:vAlign w:val="center"/>
          </w:tcPr>
          <w:p w14:paraId="69F1D499"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92</w:t>
            </w:r>
          </w:p>
        </w:tc>
      </w:tr>
      <w:tr w:rsidR="00F50E38" w:rsidRPr="00673CE9" w14:paraId="4FD645F7" w14:textId="77777777" w:rsidTr="00F50E38">
        <w:trPr>
          <w:cantSplit/>
          <w:trHeight w:val="20"/>
        </w:trPr>
        <w:tc>
          <w:tcPr>
            <w:tcW w:w="366" w:type="pct"/>
            <w:tcBorders>
              <w:top w:val="single" w:sz="4" w:space="0" w:color="auto"/>
              <w:bottom w:val="single" w:sz="4" w:space="0" w:color="auto"/>
            </w:tcBorders>
            <w:vAlign w:val="center"/>
          </w:tcPr>
          <w:p w14:paraId="2E037DA3"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6F79DC5"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21</w:t>
            </w:r>
          </w:p>
          <w:p w14:paraId="746C7A4F"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Карагай)</w:t>
            </w:r>
          </w:p>
        </w:tc>
        <w:tc>
          <w:tcPr>
            <w:tcW w:w="1600" w:type="pct"/>
            <w:tcBorders>
              <w:top w:val="single" w:sz="4" w:space="0" w:color="auto"/>
              <w:bottom w:val="single" w:sz="4" w:space="0" w:color="auto"/>
            </w:tcBorders>
            <w:vAlign w:val="center"/>
          </w:tcPr>
          <w:p w14:paraId="009D308C"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26,5</w:t>
            </w:r>
          </w:p>
        </w:tc>
        <w:tc>
          <w:tcPr>
            <w:tcW w:w="1599" w:type="pct"/>
            <w:tcBorders>
              <w:top w:val="single" w:sz="4" w:space="0" w:color="auto"/>
              <w:bottom w:val="single" w:sz="4" w:space="0" w:color="auto"/>
            </w:tcBorders>
            <w:vAlign w:val="center"/>
          </w:tcPr>
          <w:p w14:paraId="295C2A7A"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184</w:t>
            </w:r>
          </w:p>
        </w:tc>
      </w:tr>
      <w:tr w:rsidR="00F50E38" w:rsidRPr="00F50E38" w14:paraId="775EC2E8" w14:textId="77777777" w:rsidTr="00F50E38">
        <w:trPr>
          <w:cantSplit/>
          <w:trHeight w:val="20"/>
        </w:trPr>
        <w:tc>
          <w:tcPr>
            <w:tcW w:w="366" w:type="pct"/>
            <w:tcBorders>
              <w:top w:val="single" w:sz="4" w:space="0" w:color="auto"/>
            </w:tcBorders>
            <w:vAlign w:val="center"/>
          </w:tcPr>
          <w:p w14:paraId="6A46EA2F" w14:textId="77777777" w:rsidR="00F50E38" w:rsidRPr="00673CE9" w:rsidRDefault="00F50E38" w:rsidP="00F50E38">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D930050" w14:textId="77777777" w:rsidR="00F50E38" w:rsidRPr="00673CE9" w:rsidRDefault="00F50E38" w:rsidP="00F50E38">
            <w:pPr>
              <w:jc w:val="center"/>
              <w:rPr>
                <w:rFonts w:ascii="Arial" w:hAnsi="Arial" w:cs="Arial"/>
                <w:b/>
                <w:sz w:val="18"/>
                <w:szCs w:val="18"/>
              </w:rPr>
            </w:pPr>
            <w:r w:rsidRPr="00673CE9">
              <w:rPr>
                <w:rFonts w:ascii="Arial" w:hAnsi="Arial" w:cs="Arial"/>
                <w:b/>
                <w:sz w:val="18"/>
                <w:szCs w:val="18"/>
              </w:rPr>
              <w:t>Всего</w:t>
            </w:r>
          </w:p>
        </w:tc>
        <w:tc>
          <w:tcPr>
            <w:tcW w:w="1600" w:type="pct"/>
            <w:tcBorders>
              <w:top w:val="single" w:sz="4" w:space="0" w:color="auto"/>
            </w:tcBorders>
            <w:vAlign w:val="center"/>
          </w:tcPr>
          <w:p w14:paraId="4B7FE4D6" w14:textId="77777777" w:rsidR="00F50E38" w:rsidRPr="00673CE9" w:rsidRDefault="002F58DD" w:rsidP="00F50E38">
            <w:pPr>
              <w:jc w:val="center"/>
              <w:rPr>
                <w:rFonts w:ascii="Arial" w:hAnsi="Arial" w:cs="Arial"/>
                <w:b/>
                <w:sz w:val="18"/>
                <w:szCs w:val="18"/>
              </w:rPr>
            </w:pPr>
            <w:r w:rsidRPr="00673CE9">
              <w:rPr>
                <w:rFonts w:ascii="Arial" w:hAnsi="Arial" w:cs="Arial"/>
                <w:b/>
                <w:sz w:val="18"/>
                <w:szCs w:val="18"/>
              </w:rPr>
              <w:t>39,7</w:t>
            </w:r>
          </w:p>
        </w:tc>
        <w:tc>
          <w:tcPr>
            <w:tcW w:w="1599" w:type="pct"/>
            <w:tcBorders>
              <w:top w:val="single" w:sz="4" w:space="0" w:color="auto"/>
            </w:tcBorders>
            <w:vAlign w:val="center"/>
          </w:tcPr>
          <w:p w14:paraId="047AD58A" w14:textId="77777777" w:rsidR="00F50E38" w:rsidRPr="00673CE9" w:rsidRDefault="002F58DD" w:rsidP="00F50E38">
            <w:pPr>
              <w:jc w:val="center"/>
              <w:rPr>
                <w:rFonts w:ascii="Arial" w:hAnsi="Arial" w:cs="Arial"/>
                <w:b/>
                <w:sz w:val="18"/>
                <w:szCs w:val="18"/>
              </w:rPr>
            </w:pPr>
            <w:r w:rsidRPr="00673CE9">
              <w:rPr>
                <w:rFonts w:ascii="Arial" w:hAnsi="Arial" w:cs="Arial"/>
                <w:b/>
                <w:sz w:val="18"/>
                <w:szCs w:val="18"/>
              </w:rPr>
              <w:t>276</w:t>
            </w:r>
          </w:p>
        </w:tc>
      </w:tr>
    </w:tbl>
    <w:bookmarkEnd w:id="546"/>
    <w:p w14:paraId="09682BD5" w14:textId="77777777" w:rsidR="001F39E0" w:rsidRDefault="00AA5EA8" w:rsidP="001F39E0">
      <w:pPr>
        <w:pStyle w:val="-5"/>
      </w:pPr>
      <w:r>
        <w:t>Нормативные утечки теплоносителя составляют 0,25 % от объёма тепловых сетей.</w:t>
      </w:r>
    </w:p>
    <w:p w14:paraId="7C662D11" w14:textId="77777777" w:rsidR="001F39E0" w:rsidRDefault="001F39E0" w:rsidP="001F39E0">
      <w:pPr>
        <w:pStyle w:val="-2"/>
        <w:numPr>
          <w:ilvl w:val="1"/>
          <w:numId w:val="1"/>
        </w:numPr>
        <w:jc w:val="both"/>
      </w:pPr>
      <w:bookmarkStart w:id="547" w:name="_Toc31122198"/>
      <w:bookmarkStart w:id="548" w:name="_Toc31122427"/>
      <w:bookmarkStart w:id="549" w:name="_Toc102174774"/>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47"/>
      <w:bookmarkEnd w:id="548"/>
      <w:bookmarkEnd w:id="549"/>
    </w:p>
    <w:p w14:paraId="76DBE932" w14:textId="77777777" w:rsidR="001F39E0" w:rsidRDefault="001F39E0" w:rsidP="001F39E0">
      <w:pPr>
        <w:pStyle w:val="-5"/>
      </w:pPr>
      <w:r>
        <w:t>Система горячего водоснабжения с открытой схемой теплоснабжения поселения отсутствует.</w:t>
      </w:r>
    </w:p>
    <w:p w14:paraId="6D8E2576" w14:textId="77777777" w:rsidR="001F39E0" w:rsidRDefault="001F39E0" w:rsidP="001F39E0">
      <w:pPr>
        <w:pStyle w:val="-2"/>
        <w:numPr>
          <w:ilvl w:val="1"/>
          <w:numId w:val="1"/>
        </w:numPr>
      </w:pPr>
      <w:bookmarkStart w:id="550" w:name="_Toc31122199"/>
      <w:bookmarkStart w:id="551" w:name="_Toc31122428"/>
      <w:bookmarkStart w:id="552" w:name="_Toc102174775"/>
      <w:r>
        <w:t>Сведения о наличии баков-аккумуляторов</w:t>
      </w:r>
      <w:bookmarkEnd w:id="550"/>
      <w:bookmarkEnd w:id="551"/>
      <w:bookmarkEnd w:id="552"/>
    </w:p>
    <w:p w14:paraId="01401B47" w14:textId="77777777" w:rsidR="001F39E0" w:rsidRDefault="00AA5EA8" w:rsidP="001F39E0">
      <w:pPr>
        <w:pStyle w:val="-5"/>
      </w:pPr>
      <w:r>
        <w:t>Баки-аккумуляторы подпиточной</w:t>
      </w:r>
      <w:r w:rsidR="00A425CE">
        <w:t xml:space="preserve"> воды</w:t>
      </w:r>
      <w:r>
        <w:t xml:space="preserve"> в системе теплоснабжения сельского поселения </w:t>
      </w:r>
      <w:r w:rsidRPr="00673CE9">
        <w:t>отсутствуют.</w:t>
      </w:r>
    </w:p>
    <w:p w14:paraId="13632C91" w14:textId="77777777" w:rsidR="001F39E0" w:rsidRDefault="001F39E0" w:rsidP="001F39E0">
      <w:pPr>
        <w:pStyle w:val="-2"/>
        <w:numPr>
          <w:ilvl w:val="1"/>
          <w:numId w:val="1"/>
        </w:numPr>
        <w:jc w:val="both"/>
      </w:pPr>
      <w:bookmarkStart w:id="553" w:name="_Toc31122200"/>
      <w:bookmarkStart w:id="554" w:name="_Toc31122429"/>
      <w:bookmarkStart w:id="555" w:name="_Toc102174776"/>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53"/>
      <w:bookmarkEnd w:id="554"/>
      <w:bookmarkEnd w:id="555"/>
    </w:p>
    <w:p w14:paraId="5EB16BE0" w14:textId="77777777" w:rsidR="00AA5EA8" w:rsidRPr="00AA5EA8" w:rsidRDefault="00AA5EA8" w:rsidP="00AA5EA8">
      <w:pPr>
        <w:pStyle w:val="-5"/>
      </w:pPr>
      <w:r w:rsidRPr="00AA5EA8">
        <w:t xml:space="preserve">Нормативный и фактический часовой расход подпиточной воды в зонах действия источников тепловой энергии представлен в </w:t>
      </w:r>
      <w:r w:rsidRPr="00F50E38">
        <w:t>таблице ниже.</w:t>
      </w:r>
    </w:p>
    <w:p w14:paraId="5784545E" w14:textId="41C6A877" w:rsidR="00AA5EA8" w:rsidRPr="00673CE9" w:rsidRDefault="00AA5EA8" w:rsidP="00AB76F3">
      <w:pPr>
        <w:pStyle w:val="-f"/>
      </w:pPr>
      <w:bookmarkStart w:id="556" w:name="_Toc101875247"/>
      <w:r w:rsidRPr="00673CE9">
        <w:t xml:space="preserve">Таблица </w:t>
      </w:r>
      <w:fldSimple w:instr=" STYLEREF  \s &quot;СТ - 1 заголовок&quot; ">
        <w:r w:rsidR="00AD0E6A">
          <w:rPr>
            <w:noProof/>
          </w:rPr>
          <w:t>7</w:t>
        </w:r>
      </w:fldSimple>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AD0E6A">
        <w:rPr>
          <w:noProof/>
        </w:rPr>
        <w:t>2</w:t>
      </w:r>
      <w:r w:rsidRPr="00673CE9">
        <w:rPr>
          <w:noProof/>
        </w:rPr>
        <w:fldChar w:fldCharType="end"/>
      </w:r>
      <w:r w:rsidRPr="00673CE9">
        <w:t xml:space="preserve"> </w:t>
      </w:r>
      <w:r w:rsidRPr="00673CE9">
        <w:sym w:font="Symbol" w:char="F02D"/>
      </w:r>
      <w:r w:rsidRPr="00673CE9">
        <w:t xml:space="preserve"> Расходы подпиточной воды</w:t>
      </w:r>
      <w:bookmarkEnd w:id="556"/>
    </w:p>
    <w:tbl>
      <w:tblPr>
        <w:tblStyle w:val="22"/>
        <w:tblW w:w="5000" w:type="pct"/>
        <w:tblLook w:val="04A0" w:firstRow="1" w:lastRow="0" w:firstColumn="1" w:lastColumn="0" w:noHBand="0" w:noVBand="1"/>
      </w:tblPr>
      <w:tblGrid>
        <w:gridCol w:w="614"/>
        <w:gridCol w:w="1910"/>
        <w:gridCol w:w="1895"/>
        <w:gridCol w:w="1602"/>
        <w:gridCol w:w="1706"/>
        <w:gridCol w:w="1900"/>
      </w:tblGrid>
      <w:tr w:rsidR="00AA5EA8" w:rsidRPr="00673CE9" w14:paraId="4727E36E" w14:textId="77777777" w:rsidTr="00D42A23">
        <w:trPr>
          <w:cantSplit/>
          <w:tblHeader/>
        </w:trPr>
        <w:tc>
          <w:tcPr>
            <w:tcW w:w="319" w:type="pct"/>
            <w:vMerge w:val="restart"/>
            <w:shd w:val="clear" w:color="auto" w:fill="D9EEF3"/>
            <w:vAlign w:val="center"/>
          </w:tcPr>
          <w:p w14:paraId="0AA5702B" w14:textId="77777777" w:rsidR="00AA5EA8" w:rsidRPr="00673CE9" w:rsidRDefault="00AA5EA8" w:rsidP="00D42A23">
            <w:pPr>
              <w:jc w:val="center"/>
              <w:rPr>
                <w:rFonts w:ascii="Arial" w:hAnsi="Arial" w:cs="Arial"/>
                <w:sz w:val="18"/>
                <w:szCs w:val="18"/>
              </w:rPr>
            </w:pPr>
            <w:bookmarkStart w:id="557" w:name="_Hlk101174147"/>
            <w:r w:rsidRPr="00673CE9">
              <w:rPr>
                <w:rFonts w:ascii="Arial" w:hAnsi="Arial" w:cs="Arial"/>
                <w:sz w:val="18"/>
                <w:szCs w:val="18"/>
              </w:rPr>
              <w:t>№ п/п</w:t>
            </w:r>
          </w:p>
        </w:tc>
        <w:tc>
          <w:tcPr>
            <w:tcW w:w="992" w:type="pct"/>
            <w:vMerge w:val="restart"/>
            <w:shd w:val="clear" w:color="auto" w:fill="D9EEF3"/>
            <w:vAlign w:val="center"/>
          </w:tcPr>
          <w:p w14:paraId="07CCE92E"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Наименование</w:t>
            </w:r>
          </w:p>
        </w:tc>
        <w:tc>
          <w:tcPr>
            <w:tcW w:w="1816" w:type="pct"/>
            <w:gridSpan w:val="2"/>
            <w:shd w:val="clear" w:color="auto" w:fill="D9EEF3"/>
            <w:vAlign w:val="center"/>
          </w:tcPr>
          <w:p w14:paraId="5B1A4F18"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Эксплуатационный режим</w:t>
            </w:r>
          </w:p>
        </w:tc>
        <w:tc>
          <w:tcPr>
            <w:tcW w:w="1873" w:type="pct"/>
            <w:gridSpan w:val="2"/>
            <w:shd w:val="clear" w:color="auto" w:fill="D9EEF3"/>
            <w:vAlign w:val="center"/>
          </w:tcPr>
          <w:p w14:paraId="1B592D34"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Аварийный режим</w:t>
            </w:r>
          </w:p>
        </w:tc>
      </w:tr>
      <w:tr w:rsidR="00AA5EA8" w:rsidRPr="00673CE9" w14:paraId="70D2EAF0" w14:textId="77777777" w:rsidTr="00D42A23">
        <w:trPr>
          <w:cantSplit/>
          <w:tblHeader/>
        </w:trPr>
        <w:tc>
          <w:tcPr>
            <w:tcW w:w="319" w:type="pct"/>
            <w:vMerge/>
            <w:shd w:val="clear" w:color="auto" w:fill="D9EEF3"/>
            <w:vAlign w:val="center"/>
          </w:tcPr>
          <w:p w14:paraId="604CCDFF" w14:textId="77777777" w:rsidR="00AA5EA8" w:rsidRPr="00673CE9" w:rsidRDefault="00AA5EA8" w:rsidP="00D42A23">
            <w:pPr>
              <w:jc w:val="center"/>
              <w:rPr>
                <w:rFonts w:ascii="Arial" w:hAnsi="Arial" w:cs="Arial"/>
                <w:sz w:val="18"/>
                <w:szCs w:val="18"/>
              </w:rPr>
            </w:pPr>
          </w:p>
        </w:tc>
        <w:tc>
          <w:tcPr>
            <w:tcW w:w="992" w:type="pct"/>
            <w:vMerge/>
            <w:shd w:val="clear" w:color="auto" w:fill="D9EEF3"/>
            <w:vAlign w:val="center"/>
          </w:tcPr>
          <w:p w14:paraId="7D87A412" w14:textId="77777777" w:rsidR="00AA5EA8" w:rsidRPr="00673CE9" w:rsidRDefault="00AA5EA8" w:rsidP="00D42A23">
            <w:pPr>
              <w:jc w:val="center"/>
              <w:rPr>
                <w:rFonts w:ascii="Arial" w:hAnsi="Arial" w:cs="Arial"/>
                <w:sz w:val="18"/>
                <w:szCs w:val="18"/>
              </w:rPr>
            </w:pPr>
          </w:p>
        </w:tc>
        <w:tc>
          <w:tcPr>
            <w:tcW w:w="984" w:type="pct"/>
            <w:shd w:val="clear" w:color="auto" w:fill="D9EEF3"/>
            <w:vAlign w:val="center"/>
          </w:tcPr>
          <w:p w14:paraId="57AE5115"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 кг/ч</w:t>
            </w:r>
          </w:p>
        </w:tc>
        <w:tc>
          <w:tcPr>
            <w:tcW w:w="832" w:type="pct"/>
            <w:shd w:val="clear" w:color="auto" w:fill="D9EEF3"/>
            <w:vAlign w:val="center"/>
          </w:tcPr>
          <w:p w14:paraId="556966EC"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кг/ч</w:t>
            </w:r>
          </w:p>
        </w:tc>
        <w:tc>
          <w:tcPr>
            <w:tcW w:w="886" w:type="pct"/>
            <w:shd w:val="clear" w:color="auto" w:fill="D9EEF3"/>
            <w:vAlign w:val="center"/>
          </w:tcPr>
          <w:p w14:paraId="479E52D6"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 кг/ч</w:t>
            </w:r>
          </w:p>
        </w:tc>
        <w:tc>
          <w:tcPr>
            <w:tcW w:w="987" w:type="pct"/>
            <w:shd w:val="clear" w:color="auto" w:fill="D9EEF3"/>
            <w:vAlign w:val="center"/>
          </w:tcPr>
          <w:p w14:paraId="1FDCB330" w14:textId="77777777" w:rsidR="00AA5EA8" w:rsidRPr="00673CE9" w:rsidRDefault="00AA5EA8"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кг/ч</w:t>
            </w:r>
          </w:p>
        </w:tc>
      </w:tr>
      <w:tr w:rsidR="002F58DD" w:rsidRPr="00D42A23" w14:paraId="7275A75E" w14:textId="77777777" w:rsidTr="00F50E38">
        <w:trPr>
          <w:cantSplit/>
        </w:trPr>
        <w:tc>
          <w:tcPr>
            <w:tcW w:w="319" w:type="pct"/>
            <w:vAlign w:val="center"/>
          </w:tcPr>
          <w:p w14:paraId="668BE35C"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1</w:t>
            </w:r>
          </w:p>
        </w:tc>
        <w:tc>
          <w:tcPr>
            <w:tcW w:w="992" w:type="pct"/>
            <w:shd w:val="clear" w:color="auto" w:fill="auto"/>
          </w:tcPr>
          <w:p w14:paraId="1F9E2919"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Котельная № 20</w:t>
            </w:r>
          </w:p>
          <w:p w14:paraId="119B7469"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 xml:space="preserve"> (с. Банное)</w:t>
            </w:r>
          </w:p>
        </w:tc>
        <w:tc>
          <w:tcPr>
            <w:tcW w:w="984" w:type="pct"/>
            <w:vAlign w:val="center"/>
          </w:tcPr>
          <w:p w14:paraId="13CD88D5"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13,2</w:t>
            </w:r>
          </w:p>
        </w:tc>
        <w:tc>
          <w:tcPr>
            <w:tcW w:w="832" w:type="pct"/>
            <w:vAlign w:val="center"/>
          </w:tcPr>
          <w:p w14:paraId="4F071F0E"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9</w:t>
            </w:r>
          </w:p>
        </w:tc>
        <w:tc>
          <w:tcPr>
            <w:tcW w:w="886" w:type="pct"/>
            <w:vAlign w:val="center"/>
          </w:tcPr>
          <w:p w14:paraId="5F3F4775"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13,2</w:t>
            </w:r>
          </w:p>
        </w:tc>
        <w:tc>
          <w:tcPr>
            <w:tcW w:w="987" w:type="pct"/>
            <w:vAlign w:val="center"/>
          </w:tcPr>
          <w:p w14:paraId="19A53883" w14:textId="77777777" w:rsidR="002F58DD" w:rsidRPr="00D42A23" w:rsidRDefault="002F58DD" w:rsidP="002F58DD">
            <w:pPr>
              <w:jc w:val="center"/>
              <w:rPr>
                <w:rFonts w:ascii="Arial" w:hAnsi="Arial" w:cs="Arial"/>
                <w:sz w:val="18"/>
                <w:szCs w:val="18"/>
              </w:rPr>
            </w:pPr>
            <w:r w:rsidRPr="00673CE9">
              <w:rPr>
                <w:rFonts w:ascii="Arial" w:hAnsi="Arial" w:cs="Arial"/>
                <w:sz w:val="18"/>
                <w:szCs w:val="18"/>
              </w:rPr>
              <w:t>-</w:t>
            </w:r>
          </w:p>
        </w:tc>
      </w:tr>
      <w:tr w:rsidR="002F58DD" w:rsidRPr="00673CE9" w14:paraId="2BDD8C12" w14:textId="77777777" w:rsidTr="00F50E38">
        <w:trPr>
          <w:cantSplit/>
        </w:trPr>
        <w:tc>
          <w:tcPr>
            <w:tcW w:w="319" w:type="pct"/>
            <w:vAlign w:val="center"/>
          </w:tcPr>
          <w:p w14:paraId="26A2C0AE"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lastRenderedPageBreak/>
              <w:t>2</w:t>
            </w:r>
          </w:p>
        </w:tc>
        <w:tc>
          <w:tcPr>
            <w:tcW w:w="992" w:type="pct"/>
            <w:shd w:val="clear" w:color="auto" w:fill="auto"/>
          </w:tcPr>
          <w:p w14:paraId="4CC68CAE"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Котельная № 21</w:t>
            </w:r>
          </w:p>
          <w:p w14:paraId="780FD543"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 xml:space="preserve"> (с. Карагай)</w:t>
            </w:r>
          </w:p>
        </w:tc>
        <w:tc>
          <w:tcPr>
            <w:tcW w:w="984" w:type="pct"/>
            <w:vAlign w:val="center"/>
          </w:tcPr>
          <w:p w14:paraId="12755451"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26,5</w:t>
            </w:r>
          </w:p>
        </w:tc>
        <w:tc>
          <w:tcPr>
            <w:tcW w:w="832" w:type="pct"/>
            <w:vAlign w:val="center"/>
          </w:tcPr>
          <w:p w14:paraId="3A306D56"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20</w:t>
            </w:r>
          </w:p>
        </w:tc>
        <w:tc>
          <w:tcPr>
            <w:tcW w:w="886" w:type="pct"/>
            <w:vAlign w:val="center"/>
          </w:tcPr>
          <w:p w14:paraId="6EDF41C6"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26,5</w:t>
            </w:r>
          </w:p>
        </w:tc>
        <w:tc>
          <w:tcPr>
            <w:tcW w:w="987" w:type="pct"/>
            <w:vAlign w:val="center"/>
          </w:tcPr>
          <w:p w14:paraId="05EB385A" w14:textId="77777777" w:rsidR="002F58DD" w:rsidRPr="00673CE9" w:rsidRDefault="002F58DD" w:rsidP="002F58DD">
            <w:pPr>
              <w:jc w:val="center"/>
              <w:rPr>
                <w:rFonts w:ascii="Arial" w:hAnsi="Arial" w:cs="Arial"/>
                <w:sz w:val="18"/>
                <w:szCs w:val="18"/>
              </w:rPr>
            </w:pPr>
            <w:r w:rsidRPr="00673CE9">
              <w:rPr>
                <w:rFonts w:ascii="Arial" w:hAnsi="Arial" w:cs="Arial"/>
                <w:sz w:val="18"/>
                <w:szCs w:val="18"/>
              </w:rPr>
              <w:t>-</w:t>
            </w:r>
          </w:p>
        </w:tc>
      </w:tr>
      <w:tr w:rsidR="002F58DD" w:rsidRPr="00673CE9" w14:paraId="37F1E463" w14:textId="77777777" w:rsidTr="00F50E38">
        <w:trPr>
          <w:cantSplit/>
        </w:trPr>
        <w:tc>
          <w:tcPr>
            <w:tcW w:w="319" w:type="pct"/>
            <w:vAlign w:val="center"/>
          </w:tcPr>
          <w:p w14:paraId="6D534AEE" w14:textId="77777777" w:rsidR="002F58DD" w:rsidRPr="00673CE9" w:rsidRDefault="002F58DD" w:rsidP="002F58DD">
            <w:pPr>
              <w:jc w:val="center"/>
              <w:rPr>
                <w:rFonts w:ascii="Arial" w:hAnsi="Arial" w:cs="Arial"/>
                <w:sz w:val="18"/>
                <w:szCs w:val="18"/>
              </w:rPr>
            </w:pPr>
          </w:p>
        </w:tc>
        <w:tc>
          <w:tcPr>
            <w:tcW w:w="992" w:type="pct"/>
            <w:shd w:val="clear" w:color="auto" w:fill="auto"/>
          </w:tcPr>
          <w:p w14:paraId="2F6E75BD" w14:textId="77777777" w:rsidR="002F58DD" w:rsidRPr="00673CE9" w:rsidRDefault="002F58DD" w:rsidP="002F58DD">
            <w:pPr>
              <w:jc w:val="center"/>
              <w:rPr>
                <w:rFonts w:ascii="Arial" w:hAnsi="Arial" w:cs="Arial"/>
                <w:b/>
                <w:sz w:val="18"/>
                <w:szCs w:val="18"/>
              </w:rPr>
            </w:pPr>
            <w:r w:rsidRPr="00673CE9">
              <w:rPr>
                <w:rFonts w:ascii="Arial" w:hAnsi="Arial" w:cs="Arial"/>
                <w:b/>
                <w:sz w:val="18"/>
                <w:szCs w:val="18"/>
              </w:rPr>
              <w:t>Всего</w:t>
            </w:r>
          </w:p>
        </w:tc>
        <w:tc>
          <w:tcPr>
            <w:tcW w:w="984" w:type="pct"/>
            <w:vAlign w:val="center"/>
          </w:tcPr>
          <w:p w14:paraId="3BA78F14" w14:textId="77777777" w:rsidR="002F58DD" w:rsidRPr="00673CE9" w:rsidRDefault="002F58DD" w:rsidP="002F58DD">
            <w:pPr>
              <w:jc w:val="center"/>
              <w:rPr>
                <w:rFonts w:ascii="Arial" w:hAnsi="Arial" w:cs="Arial"/>
                <w:b/>
                <w:sz w:val="18"/>
                <w:szCs w:val="18"/>
              </w:rPr>
            </w:pPr>
            <w:r w:rsidRPr="00673CE9">
              <w:rPr>
                <w:rFonts w:ascii="Arial" w:hAnsi="Arial" w:cs="Arial"/>
                <w:b/>
                <w:sz w:val="18"/>
                <w:szCs w:val="18"/>
              </w:rPr>
              <w:t>39,7</w:t>
            </w:r>
          </w:p>
        </w:tc>
        <w:tc>
          <w:tcPr>
            <w:tcW w:w="832" w:type="pct"/>
            <w:vAlign w:val="center"/>
          </w:tcPr>
          <w:p w14:paraId="2628CDAE" w14:textId="77777777" w:rsidR="002F58DD" w:rsidRPr="00673CE9" w:rsidRDefault="002F58DD" w:rsidP="002F58DD">
            <w:pPr>
              <w:jc w:val="center"/>
              <w:rPr>
                <w:rFonts w:ascii="Arial" w:hAnsi="Arial" w:cs="Arial"/>
                <w:b/>
                <w:sz w:val="18"/>
                <w:szCs w:val="18"/>
              </w:rPr>
            </w:pPr>
            <w:r w:rsidRPr="00673CE9">
              <w:rPr>
                <w:rFonts w:ascii="Arial" w:hAnsi="Arial" w:cs="Arial"/>
                <w:b/>
                <w:sz w:val="18"/>
                <w:szCs w:val="18"/>
              </w:rPr>
              <w:t>29</w:t>
            </w:r>
          </w:p>
        </w:tc>
        <w:tc>
          <w:tcPr>
            <w:tcW w:w="886" w:type="pct"/>
            <w:vAlign w:val="center"/>
          </w:tcPr>
          <w:p w14:paraId="066756C5" w14:textId="77777777" w:rsidR="002F58DD" w:rsidRPr="00673CE9" w:rsidRDefault="002F58DD" w:rsidP="002F58DD">
            <w:pPr>
              <w:jc w:val="center"/>
              <w:rPr>
                <w:rFonts w:ascii="Arial" w:hAnsi="Arial" w:cs="Arial"/>
                <w:b/>
                <w:sz w:val="18"/>
                <w:szCs w:val="18"/>
              </w:rPr>
            </w:pPr>
            <w:r w:rsidRPr="00673CE9">
              <w:rPr>
                <w:rFonts w:ascii="Arial" w:hAnsi="Arial" w:cs="Arial"/>
                <w:b/>
                <w:sz w:val="18"/>
                <w:szCs w:val="18"/>
              </w:rPr>
              <w:t>39,7</w:t>
            </w:r>
          </w:p>
        </w:tc>
        <w:tc>
          <w:tcPr>
            <w:tcW w:w="987" w:type="pct"/>
            <w:vAlign w:val="center"/>
          </w:tcPr>
          <w:p w14:paraId="45786CC7" w14:textId="77777777" w:rsidR="002F58DD" w:rsidRPr="00673CE9" w:rsidRDefault="002F58DD" w:rsidP="002F58DD">
            <w:pPr>
              <w:jc w:val="center"/>
              <w:rPr>
                <w:rFonts w:ascii="Arial" w:hAnsi="Arial" w:cs="Arial"/>
                <w:sz w:val="18"/>
                <w:szCs w:val="18"/>
              </w:rPr>
            </w:pPr>
          </w:p>
        </w:tc>
      </w:tr>
    </w:tbl>
    <w:bookmarkEnd w:id="557"/>
    <w:p w14:paraId="55D3787D" w14:textId="77777777" w:rsidR="001F39E0" w:rsidRPr="00673CE9" w:rsidRDefault="00AA5EA8" w:rsidP="00AA5EA8">
      <w:pPr>
        <w:pStyle w:val="-5"/>
      </w:pPr>
      <w:r w:rsidRPr="00673CE9">
        <w:t>Расходы в аварийных режимах приняты по максимальной пропускной способности подпиточной линии.</w:t>
      </w:r>
    </w:p>
    <w:p w14:paraId="2CC23B0A" w14:textId="28CF5CD4" w:rsidR="00060059" w:rsidRPr="00673CE9" w:rsidRDefault="00060059" w:rsidP="00060059">
      <w:pPr>
        <w:pStyle w:val="-f"/>
      </w:pPr>
      <w:bookmarkStart w:id="558" w:name="_Toc101875248"/>
      <w:r w:rsidRPr="00673CE9">
        <w:t xml:space="preserve">Таблица </w:t>
      </w:r>
      <w:fldSimple w:instr=" STYLEREF  \s &quot;СТ - 1 заголовок&quot; ">
        <w:r w:rsidR="00AD0E6A">
          <w:rPr>
            <w:noProof/>
          </w:rPr>
          <w:t>7</w:t>
        </w:r>
      </w:fldSimple>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AD0E6A">
        <w:rPr>
          <w:noProof/>
        </w:rPr>
        <w:t>3</w:t>
      </w:r>
      <w:r w:rsidRPr="00673CE9">
        <w:rPr>
          <w:noProof/>
        </w:rPr>
        <w:fldChar w:fldCharType="end"/>
      </w:r>
      <w:r w:rsidRPr="00673CE9">
        <w:t xml:space="preserve"> </w:t>
      </w:r>
      <w:r w:rsidRPr="00673CE9">
        <w:sym w:font="Symbol" w:char="F02D"/>
      </w:r>
      <w:r w:rsidRPr="00673CE9">
        <w:t xml:space="preserve"> Годовые расходы подпиточной воды</w:t>
      </w:r>
      <w:bookmarkEnd w:id="558"/>
    </w:p>
    <w:tbl>
      <w:tblPr>
        <w:tblStyle w:val="aff1"/>
        <w:tblW w:w="4978" w:type="pct"/>
        <w:tblLook w:val="04A0" w:firstRow="1" w:lastRow="0" w:firstColumn="1" w:lastColumn="0" w:noHBand="0" w:noVBand="1"/>
      </w:tblPr>
      <w:tblGrid>
        <w:gridCol w:w="978"/>
        <w:gridCol w:w="3040"/>
        <w:gridCol w:w="3015"/>
        <w:gridCol w:w="2552"/>
      </w:tblGrid>
      <w:tr w:rsidR="00060059" w:rsidRPr="00673CE9" w14:paraId="56AACBD8" w14:textId="77777777" w:rsidTr="00D42A23">
        <w:trPr>
          <w:cantSplit/>
          <w:trHeight w:val="20"/>
          <w:tblHeader/>
        </w:trPr>
        <w:tc>
          <w:tcPr>
            <w:tcW w:w="510" w:type="pct"/>
            <w:vMerge w:val="restart"/>
            <w:shd w:val="clear" w:color="auto" w:fill="D9EEF3"/>
            <w:vAlign w:val="center"/>
          </w:tcPr>
          <w:p w14:paraId="325FAA21" w14:textId="77777777" w:rsidR="00060059" w:rsidRPr="00673CE9" w:rsidRDefault="00060059" w:rsidP="00D42A23">
            <w:pPr>
              <w:jc w:val="center"/>
              <w:rPr>
                <w:rFonts w:ascii="Arial" w:hAnsi="Arial" w:cs="Arial"/>
                <w:sz w:val="18"/>
                <w:szCs w:val="18"/>
              </w:rPr>
            </w:pPr>
            <w:bookmarkStart w:id="559" w:name="_Hlk101174124"/>
            <w:r w:rsidRPr="00673CE9">
              <w:rPr>
                <w:rFonts w:ascii="Arial" w:hAnsi="Arial" w:cs="Arial"/>
                <w:sz w:val="18"/>
                <w:szCs w:val="18"/>
              </w:rPr>
              <w:t>№ п/п</w:t>
            </w:r>
          </w:p>
        </w:tc>
        <w:tc>
          <w:tcPr>
            <w:tcW w:w="1586" w:type="pct"/>
            <w:vMerge w:val="restart"/>
            <w:shd w:val="clear" w:color="auto" w:fill="D9EEF3"/>
            <w:vAlign w:val="center"/>
          </w:tcPr>
          <w:p w14:paraId="1B0E7002" w14:textId="77777777" w:rsidR="00060059" w:rsidRPr="00673CE9" w:rsidRDefault="00060059" w:rsidP="00D42A23">
            <w:pPr>
              <w:jc w:val="center"/>
              <w:rPr>
                <w:rFonts w:ascii="Arial" w:hAnsi="Arial" w:cs="Arial"/>
                <w:sz w:val="18"/>
                <w:szCs w:val="18"/>
              </w:rPr>
            </w:pPr>
            <w:r w:rsidRPr="00673CE9">
              <w:rPr>
                <w:rFonts w:ascii="Arial" w:hAnsi="Arial" w:cs="Arial"/>
                <w:sz w:val="18"/>
                <w:szCs w:val="18"/>
              </w:rPr>
              <w:t>Наименование</w:t>
            </w:r>
          </w:p>
        </w:tc>
        <w:tc>
          <w:tcPr>
            <w:tcW w:w="2904" w:type="pct"/>
            <w:gridSpan w:val="2"/>
            <w:shd w:val="clear" w:color="auto" w:fill="D9EEF3"/>
            <w:vAlign w:val="center"/>
          </w:tcPr>
          <w:p w14:paraId="13EBC32A" w14:textId="77777777" w:rsidR="00060059" w:rsidRPr="00673CE9" w:rsidRDefault="00060059" w:rsidP="00D42A23">
            <w:pPr>
              <w:jc w:val="center"/>
              <w:rPr>
                <w:rFonts w:ascii="Arial" w:hAnsi="Arial" w:cs="Arial"/>
                <w:sz w:val="18"/>
                <w:szCs w:val="18"/>
              </w:rPr>
            </w:pPr>
            <w:r w:rsidRPr="00673CE9">
              <w:rPr>
                <w:rFonts w:ascii="Arial" w:hAnsi="Arial" w:cs="Arial"/>
                <w:sz w:val="18"/>
                <w:szCs w:val="18"/>
              </w:rPr>
              <w:t>Эксплуатационный режим</w:t>
            </w:r>
          </w:p>
        </w:tc>
      </w:tr>
      <w:tr w:rsidR="00060059" w:rsidRPr="00673CE9" w14:paraId="576FE36B" w14:textId="77777777" w:rsidTr="00F50E38">
        <w:trPr>
          <w:cantSplit/>
          <w:trHeight w:val="20"/>
          <w:tblHeader/>
        </w:trPr>
        <w:tc>
          <w:tcPr>
            <w:tcW w:w="510" w:type="pct"/>
            <w:vMerge/>
            <w:shd w:val="clear" w:color="auto" w:fill="D9EEF3"/>
            <w:vAlign w:val="center"/>
          </w:tcPr>
          <w:p w14:paraId="715AF009" w14:textId="77777777" w:rsidR="00060059" w:rsidRPr="00673CE9" w:rsidRDefault="00060059" w:rsidP="00D42A23">
            <w:pPr>
              <w:jc w:val="center"/>
              <w:rPr>
                <w:rFonts w:ascii="Arial" w:hAnsi="Arial" w:cs="Arial"/>
                <w:sz w:val="18"/>
                <w:szCs w:val="18"/>
              </w:rPr>
            </w:pPr>
          </w:p>
        </w:tc>
        <w:tc>
          <w:tcPr>
            <w:tcW w:w="1586" w:type="pct"/>
            <w:vMerge/>
            <w:shd w:val="clear" w:color="auto" w:fill="D9EEF3"/>
            <w:vAlign w:val="center"/>
          </w:tcPr>
          <w:p w14:paraId="48B78FEA" w14:textId="77777777" w:rsidR="00060059" w:rsidRPr="00673CE9" w:rsidRDefault="00060059" w:rsidP="00D42A23">
            <w:pPr>
              <w:jc w:val="center"/>
              <w:rPr>
                <w:rFonts w:ascii="Arial" w:hAnsi="Arial" w:cs="Arial"/>
                <w:sz w:val="18"/>
                <w:szCs w:val="18"/>
              </w:rPr>
            </w:pPr>
          </w:p>
        </w:tc>
        <w:tc>
          <w:tcPr>
            <w:tcW w:w="1573" w:type="pct"/>
            <w:shd w:val="clear" w:color="auto" w:fill="D9EEF3"/>
            <w:vAlign w:val="center"/>
          </w:tcPr>
          <w:p w14:paraId="4518ED95" w14:textId="77777777" w:rsidR="00060059" w:rsidRPr="00673CE9" w:rsidRDefault="00060059"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w:t>
            </w:r>
          </w:p>
          <w:p w14:paraId="685F4458" w14:textId="77777777" w:rsidR="00060059" w:rsidRPr="00673CE9" w:rsidRDefault="00060059" w:rsidP="00D42A23">
            <w:pPr>
              <w:jc w:val="center"/>
              <w:rPr>
                <w:rFonts w:ascii="Arial" w:hAnsi="Arial" w:cs="Arial"/>
                <w:sz w:val="18"/>
                <w:szCs w:val="18"/>
              </w:rPr>
            </w:pPr>
            <w:r w:rsidRPr="00673CE9">
              <w:rPr>
                <w:rFonts w:ascii="Arial" w:hAnsi="Arial" w:cs="Arial"/>
                <w:sz w:val="18"/>
                <w:szCs w:val="18"/>
              </w:rPr>
              <w:t>тонн/год</w:t>
            </w:r>
          </w:p>
        </w:tc>
        <w:tc>
          <w:tcPr>
            <w:tcW w:w="1331" w:type="pct"/>
            <w:shd w:val="clear" w:color="auto" w:fill="D9EEF3"/>
            <w:vAlign w:val="center"/>
          </w:tcPr>
          <w:p w14:paraId="29CDCE4B" w14:textId="77777777" w:rsidR="00060059" w:rsidRPr="00673CE9" w:rsidRDefault="00060059"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тонн/год</w:t>
            </w:r>
          </w:p>
        </w:tc>
      </w:tr>
      <w:tr w:rsidR="00F50E38" w:rsidRPr="00673CE9" w14:paraId="555C3B8B" w14:textId="77777777" w:rsidTr="00F50E38">
        <w:trPr>
          <w:cantSplit/>
          <w:trHeight w:val="20"/>
        </w:trPr>
        <w:tc>
          <w:tcPr>
            <w:tcW w:w="510" w:type="pct"/>
            <w:vAlign w:val="center"/>
          </w:tcPr>
          <w:p w14:paraId="7A746758"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1</w:t>
            </w:r>
          </w:p>
        </w:tc>
        <w:tc>
          <w:tcPr>
            <w:tcW w:w="1586" w:type="pct"/>
            <w:shd w:val="clear" w:color="auto" w:fill="auto"/>
          </w:tcPr>
          <w:p w14:paraId="5EAD9540"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20</w:t>
            </w:r>
          </w:p>
          <w:p w14:paraId="4443A2DF"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Банное)</w:t>
            </w:r>
          </w:p>
        </w:tc>
        <w:tc>
          <w:tcPr>
            <w:tcW w:w="1573" w:type="pct"/>
            <w:vAlign w:val="center"/>
          </w:tcPr>
          <w:p w14:paraId="71CC310E"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92</w:t>
            </w:r>
          </w:p>
        </w:tc>
        <w:tc>
          <w:tcPr>
            <w:tcW w:w="1331" w:type="pct"/>
            <w:vAlign w:val="center"/>
          </w:tcPr>
          <w:p w14:paraId="4182E371"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61</w:t>
            </w:r>
          </w:p>
        </w:tc>
      </w:tr>
      <w:tr w:rsidR="00F50E38" w:rsidRPr="00673CE9" w14:paraId="747EFC8D" w14:textId="77777777" w:rsidTr="00F50E38">
        <w:trPr>
          <w:cantSplit/>
          <w:trHeight w:val="20"/>
        </w:trPr>
        <w:tc>
          <w:tcPr>
            <w:tcW w:w="510" w:type="pct"/>
            <w:vAlign w:val="center"/>
          </w:tcPr>
          <w:p w14:paraId="4E652700"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2</w:t>
            </w:r>
          </w:p>
        </w:tc>
        <w:tc>
          <w:tcPr>
            <w:tcW w:w="1586" w:type="pct"/>
            <w:shd w:val="clear" w:color="auto" w:fill="auto"/>
          </w:tcPr>
          <w:p w14:paraId="19960D3C"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21</w:t>
            </w:r>
          </w:p>
          <w:p w14:paraId="2C866F4B" w14:textId="77777777"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Карагай)</w:t>
            </w:r>
          </w:p>
        </w:tc>
        <w:tc>
          <w:tcPr>
            <w:tcW w:w="1573" w:type="pct"/>
            <w:vAlign w:val="center"/>
          </w:tcPr>
          <w:p w14:paraId="3C686870"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184</w:t>
            </w:r>
          </w:p>
        </w:tc>
        <w:tc>
          <w:tcPr>
            <w:tcW w:w="1331" w:type="pct"/>
            <w:vAlign w:val="center"/>
          </w:tcPr>
          <w:p w14:paraId="0C7B6283" w14:textId="77777777" w:rsidR="00F50E38" w:rsidRPr="00673CE9" w:rsidRDefault="002F58DD" w:rsidP="00F50E38">
            <w:pPr>
              <w:jc w:val="center"/>
              <w:rPr>
                <w:rFonts w:ascii="Arial" w:hAnsi="Arial" w:cs="Arial"/>
                <w:sz w:val="18"/>
                <w:szCs w:val="18"/>
              </w:rPr>
            </w:pPr>
            <w:r w:rsidRPr="00673CE9">
              <w:rPr>
                <w:rFonts w:ascii="Arial" w:hAnsi="Arial" w:cs="Arial"/>
                <w:sz w:val="18"/>
                <w:szCs w:val="18"/>
              </w:rPr>
              <w:t>128</w:t>
            </w:r>
          </w:p>
        </w:tc>
      </w:tr>
      <w:tr w:rsidR="00F50E38" w:rsidRPr="005E7B09" w14:paraId="2B7D6F62" w14:textId="77777777" w:rsidTr="00F50E38">
        <w:trPr>
          <w:cantSplit/>
          <w:trHeight w:val="20"/>
        </w:trPr>
        <w:tc>
          <w:tcPr>
            <w:tcW w:w="510" w:type="pct"/>
            <w:vAlign w:val="center"/>
          </w:tcPr>
          <w:p w14:paraId="46AB9992" w14:textId="77777777" w:rsidR="00F50E38" w:rsidRPr="00673CE9" w:rsidRDefault="00F50E38" w:rsidP="00F50E38">
            <w:pPr>
              <w:jc w:val="center"/>
              <w:rPr>
                <w:rFonts w:ascii="Arial" w:hAnsi="Arial" w:cs="Arial"/>
                <w:sz w:val="18"/>
                <w:szCs w:val="18"/>
              </w:rPr>
            </w:pPr>
          </w:p>
        </w:tc>
        <w:tc>
          <w:tcPr>
            <w:tcW w:w="1586" w:type="pct"/>
            <w:shd w:val="clear" w:color="auto" w:fill="auto"/>
          </w:tcPr>
          <w:p w14:paraId="402F42B1" w14:textId="77777777" w:rsidR="00F50E38" w:rsidRPr="00673CE9" w:rsidRDefault="00F50E38" w:rsidP="00F50E38">
            <w:pPr>
              <w:jc w:val="center"/>
              <w:rPr>
                <w:rFonts w:ascii="Arial" w:hAnsi="Arial" w:cs="Arial"/>
                <w:b/>
                <w:sz w:val="18"/>
                <w:szCs w:val="18"/>
              </w:rPr>
            </w:pPr>
            <w:r w:rsidRPr="00673CE9">
              <w:rPr>
                <w:rFonts w:ascii="Arial" w:hAnsi="Arial" w:cs="Arial"/>
                <w:b/>
                <w:sz w:val="18"/>
                <w:szCs w:val="18"/>
              </w:rPr>
              <w:t>Всего</w:t>
            </w:r>
          </w:p>
        </w:tc>
        <w:tc>
          <w:tcPr>
            <w:tcW w:w="1573" w:type="pct"/>
            <w:vAlign w:val="center"/>
          </w:tcPr>
          <w:p w14:paraId="701E532B" w14:textId="77777777" w:rsidR="00F50E38" w:rsidRPr="00673CE9" w:rsidRDefault="002F58DD" w:rsidP="00F50E38">
            <w:pPr>
              <w:jc w:val="center"/>
              <w:rPr>
                <w:rFonts w:ascii="Arial" w:hAnsi="Arial" w:cs="Arial"/>
                <w:b/>
                <w:sz w:val="18"/>
                <w:szCs w:val="18"/>
              </w:rPr>
            </w:pPr>
            <w:r w:rsidRPr="00673CE9">
              <w:rPr>
                <w:rFonts w:ascii="Arial" w:hAnsi="Arial" w:cs="Arial"/>
                <w:b/>
                <w:sz w:val="18"/>
                <w:szCs w:val="18"/>
              </w:rPr>
              <w:t>276</w:t>
            </w:r>
          </w:p>
        </w:tc>
        <w:tc>
          <w:tcPr>
            <w:tcW w:w="1331" w:type="pct"/>
            <w:vAlign w:val="center"/>
          </w:tcPr>
          <w:p w14:paraId="566994C7" w14:textId="77777777" w:rsidR="00F50E38" w:rsidRPr="00673CE9" w:rsidRDefault="002F58DD" w:rsidP="00F50E38">
            <w:pPr>
              <w:jc w:val="center"/>
              <w:rPr>
                <w:rFonts w:ascii="Arial" w:hAnsi="Arial" w:cs="Arial"/>
                <w:b/>
                <w:sz w:val="18"/>
                <w:szCs w:val="18"/>
              </w:rPr>
            </w:pPr>
            <w:r w:rsidRPr="00673CE9">
              <w:rPr>
                <w:rFonts w:ascii="Arial" w:hAnsi="Arial" w:cs="Arial"/>
                <w:b/>
                <w:sz w:val="18"/>
                <w:szCs w:val="18"/>
              </w:rPr>
              <w:t>189</w:t>
            </w:r>
          </w:p>
        </w:tc>
      </w:tr>
    </w:tbl>
    <w:bookmarkEnd w:id="559"/>
    <w:p w14:paraId="0626DB52" w14:textId="77777777" w:rsidR="00060059" w:rsidRPr="00AA5EA8" w:rsidRDefault="00060059" w:rsidP="00AA5EA8">
      <w:pPr>
        <w:pStyle w:val="-5"/>
      </w:pPr>
      <w:r>
        <w:t>В годовом расходе подпиточной воды учтён расход воды на заполнение перед отопительным периодом.</w:t>
      </w:r>
    </w:p>
    <w:p w14:paraId="1BB88EAA" w14:textId="77777777" w:rsidR="001F39E0" w:rsidRDefault="001F39E0" w:rsidP="001F39E0">
      <w:pPr>
        <w:pStyle w:val="-2"/>
        <w:numPr>
          <w:ilvl w:val="1"/>
          <w:numId w:val="1"/>
        </w:numPr>
        <w:jc w:val="both"/>
      </w:pPr>
      <w:bookmarkStart w:id="560" w:name="_Toc31122201"/>
      <w:bookmarkStart w:id="561" w:name="_Toc31122430"/>
      <w:bookmarkStart w:id="562" w:name="_Toc102174777"/>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60"/>
      <w:bookmarkEnd w:id="561"/>
      <w:bookmarkEnd w:id="562"/>
    </w:p>
    <w:p w14:paraId="1245DA3D" w14:textId="77777777" w:rsidR="00CC2EFB" w:rsidRDefault="00CC2EFB" w:rsidP="00CC2EFB">
      <w:pPr>
        <w:pStyle w:val="-5"/>
      </w:pPr>
      <w:r>
        <w:t>На источниках тепловой энергии сельского поселения водоподготовительные и деаэра</w:t>
      </w:r>
      <w:r w:rsidRPr="00673CE9">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14:paraId="1CD21EC5" w14:textId="77777777" w:rsidR="00CC2EFB" w:rsidRDefault="00CC2EFB" w:rsidP="00CC2EFB">
      <w:pPr>
        <w:pStyle w:val="-5"/>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43F31F6B" w14:textId="77777777" w:rsidR="001F39E0" w:rsidRDefault="001F39E0" w:rsidP="001F39E0">
      <w:pPr>
        <w:pStyle w:val="-2"/>
        <w:numPr>
          <w:ilvl w:val="1"/>
          <w:numId w:val="1"/>
        </w:numPr>
        <w:jc w:val="both"/>
      </w:pPr>
      <w:bookmarkStart w:id="563" w:name="_Toc31122202"/>
      <w:bookmarkStart w:id="564" w:name="_Toc31122431"/>
      <w:bookmarkStart w:id="565" w:name="_Toc102174778"/>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63"/>
      <w:bookmarkEnd w:id="564"/>
      <w:bookmarkEnd w:id="565"/>
    </w:p>
    <w:p w14:paraId="61091A05" w14:textId="77777777" w:rsidR="00CC2EFB" w:rsidRPr="00CC2EFB" w:rsidRDefault="00CC2EFB" w:rsidP="00CC2EFB">
      <w:pPr>
        <w:pStyle w:val="-5"/>
      </w:pPr>
      <w:r w:rsidRPr="00CC2EFB">
        <w:t>На источниках тепловой энергии сельского поселения водоподготовительные и деаэра</w:t>
      </w:r>
      <w:r w:rsidRPr="00673CE9">
        <w:t>ционные установки не применяются. Подпиточной водой и теплоносителем тепловых сетей</w:t>
      </w:r>
      <w:r w:rsidRPr="00CC2EFB">
        <w:t xml:space="preserve"> является вода из системы хозпитьевого водоснабжения сельского поселения.</w:t>
      </w:r>
    </w:p>
    <w:p w14:paraId="35381CF7" w14:textId="77777777" w:rsidR="00673CE9" w:rsidRDefault="00673CE9" w:rsidP="00673CE9">
      <w:pPr>
        <w:pStyle w:val="-5"/>
      </w:pPr>
      <w:bookmarkStart w:id="566" w:name="_Hlk101779442"/>
      <w:r w:rsidRPr="00CB20C4">
        <w:t xml:space="preserve">За период, предшествующий актуализации схемы теплоснабжения </w:t>
      </w:r>
      <w:r>
        <w:t>Каранайского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14:paraId="44BBFFD4" w14:textId="77777777" w:rsidR="001F39E0" w:rsidRDefault="001F39E0" w:rsidP="001F39E0">
      <w:pPr>
        <w:pStyle w:val="-2"/>
        <w:numPr>
          <w:ilvl w:val="1"/>
          <w:numId w:val="1"/>
        </w:numPr>
        <w:jc w:val="both"/>
      </w:pPr>
      <w:bookmarkStart w:id="567" w:name="_Toc31122203"/>
      <w:bookmarkStart w:id="568" w:name="_Toc31122432"/>
      <w:bookmarkStart w:id="569" w:name="_Toc102174779"/>
      <w:bookmarkEnd w:id="566"/>
      <w:r>
        <w:lastRenderedPageBreak/>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67"/>
      <w:bookmarkEnd w:id="568"/>
      <w:bookmarkEnd w:id="569"/>
    </w:p>
    <w:p w14:paraId="7B524885" w14:textId="77777777" w:rsidR="00AA5EA8" w:rsidRPr="00CC2EFB" w:rsidRDefault="00CC2EFB" w:rsidP="00CC2EFB">
      <w:pPr>
        <w:pStyle w:val="-5"/>
      </w:pPr>
      <w:r w:rsidRPr="00CC2EFB">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 в п. 7.4.</w:t>
      </w:r>
    </w:p>
    <w:p w14:paraId="1EB514B9" w14:textId="77777777" w:rsidR="001F39E0" w:rsidRDefault="001F39E0" w:rsidP="001F39E0">
      <w:pPr>
        <w:pStyle w:val="-1"/>
        <w:numPr>
          <w:ilvl w:val="0"/>
          <w:numId w:val="1"/>
        </w:numPr>
        <w:jc w:val="both"/>
      </w:pPr>
      <w:bookmarkStart w:id="570" w:name="_Toc31122204"/>
      <w:bookmarkStart w:id="571" w:name="_Toc31122433"/>
      <w:bookmarkStart w:id="572" w:name="_Toc102174780"/>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70"/>
      <w:bookmarkEnd w:id="571"/>
      <w:bookmarkEnd w:id="572"/>
    </w:p>
    <w:p w14:paraId="23E8C12B" w14:textId="77777777" w:rsidR="001F39E0" w:rsidRDefault="001F39E0" w:rsidP="001F39E0">
      <w:pPr>
        <w:pStyle w:val="-2"/>
        <w:numPr>
          <w:ilvl w:val="1"/>
          <w:numId w:val="1"/>
        </w:numPr>
        <w:jc w:val="both"/>
      </w:pPr>
      <w:bookmarkStart w:id="573" w:name="_Toc31122205"/>
      <w:bookmarkStart w:id="574" w:name="_Toc31122434"/>
      <w:bookmarkStart w:id="575" w:name="_Toc102174781"/>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73"/>
      <w:bookmarkEnd w:id="574"/>
      <w:bookmarkEnd w:id="575"/>
    </w:p>
    <w:p w14:paraId="33475ECC" w14:textId="77777777" w:rsidR="00913BA4" w:rsidRPr="003A3880" w:rsidRDefault="00913BA4" w:rsidP="00913BA4">
      <w:pPr>
        <w:pStyle w:val="-5"/>
      </w:pPr>
      <w:r w:rsidRPr="00913BA4">
        <w:t>Правила</w:t>
      </w:r>
      <w:r w:rsidRPr="003A3880">
        <w:t xml:space="preserve">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14:paraId="540C7939" w14:textId="77777777" w:rsidR="00913BA4" w:rsidRPr="003A3880" w:rsidRDefault="00913BA4" w:rsidP="004A041C">
      <w:pPr>
        <w:pStyle w:val="-5"/>
        <w:numPr>
          <w:ilvl w:val="0"/>
          <w:numId w:val="22"/>
        </w:numPr>
        <w:spacing w:before="0" w:after="0"/>
      </w:pPr>
      <w:r w:rsidRPr="003A3880">
        <w:t>требования к содержанию договора о подключении к системе теплоснабжения;</w:t>
      </w:r>
    </w:p>
    <w:p w14:paraId="7D9353A0" w14:textId="77777777" w:rsidR="00913BA4" w:rsidRPr="003A3880" w:rsidRDefault="00913BA4" w:rsidP="004A041C">
      <w:pPr>
        <w:pStyle w:val="-5"/>
        <w:numPr>
          <w:ilvl w:val="0"/>
          <w:numId w:val="22"/>
        </w:numPr>
        <w:spacing w:before="0" w:after="0"/>
      </w:pPr>
      <w:r w:rsidRPr="003A3880">
        <w:t>основания заключения договора технологического присоединения;</w:t>
      </w:r>
    </w:p>
    <w:p w14:paraId="17FC0BC0" w14:textId="77777777" w:rsidR="00913BA4" w:rsidRPr="003A3880" w:rsidRDefault="00913BA4" w:rsidP="004A041C">
      <w:pPr>
        <w:pStyle w:val="-5"/>
        <w:numPr>
          <w:ilvl w:val="0"/>
          <w:numId w:val="22"/>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14:paraId="3B5B8A82" w14:textId="77777777" w:rsidR="00913BA4" w:rsidRPr="003A3880" w:rsidRDefault="00913BA4" w:rsidP="004A041C">
      <w:pPr>
        <w:pStyle w:val="-5"/>
        <w:numPr>
          <w:ilvl w:val="0"/>
          <w:numId w:val="22"/>
        </w:numPr>
        <w:spacing w:before="0" w:after="0"/>
      </w:pPr>
      <w:r w:rsidRPr="003A3880">
        <w:t>порядок подключения к системам теплоснабжения;</w:t>
      </w:r>
    </w:p>
    <w:p w14:paraId="41DD7B30" w14:textId="77777777" w:rsidR="00913BA4" w:rsidRPr="003A3880" w:rsidRDefault="00913BA4" w:rsidP="004A041C">
      <w:pPr>
        <w:pStyle w:val="-5"/>
        <w:numPr>
          <w:ilvl w:val="0"/>
          <w:numId w:val="22"/>
        </w:numPr>
        <w:spacing w:before="0" w:after="0"/>
      </w:pPr>
      <w:r w:rsidRPr="003A3880">
        <w:t>особенности подключения при уступке права на использование мощности;</w:t>
      </w:r>
    </w:p>
    <w:p w14:paraId="68CBB1BC" w14:textId="77777777" w:rsidR="00913BA4" w:rsidRDefault="00913BA4" w:rsidP="004A041C">
      <w:pPr>
        <w:pStyle w:val="-5"/>
        <w:numPr>
          <w:ilvl w:val="0"/>
          <w:numId w:val="22"/>
        </w:numPr>
        <w:spacing w:before="0" w:after="0"/>
      </w:pPr>
      <w:r w:rsidRPr="003A3880">
        <w:t>особенности подключения к системам теплоснабжения в ценовых зонах теплоснабжения.</w:t>
      </w:r>
    </w:p>
    <w:p w14:paraId="696E5635" w14:textId="77777777" w:rsidR="00913BA4" w:rsidRDefault="00913BA4" w:rsidP="00913BA4">
      <w:pPr>
        <w:pStyle w:val="-5"/>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14:paraId="48EE1216" w14:textId="77777777" w:rsidR="00913BA4" w:rsidRDefault="00913BA4" w:rsidP="00913BA4">
      <w:pPr>
        <w:pStyle w:val="-5"/>
      </w:pPr>
      <w:r>
        <w:t>Основанием для заключения договора о подключении является подача заявителем заявки на подключение к системе теплоснабжения в случае:</w:t>
      </w:r>
    </w:p>
    <w:p w14:paraId="70389FDE" w14:textId="77777777" w:rsidR="00913BA4" w:rsidRDefault="00913BA4" w:rsidP="004A041C">
      <w:pPr>
        <w:pStyle w:val="-5"/>
        <w:numPr>
          <w:ilvl w:val="0"/>
          <w:numId w:val="23"/>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14:paraId="475A0B99" w14:textId="77777777" w:rsidR="00913BA4" w:rsidRDefault="00913BA4" w:rsidP="004A041C">
      <w:pPr>
        <w:pStyle w:val="-5"/>
        <w:numPr>
          <w:ilvl w:val="0"/>
          <w:numId w:val="23"/>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14:paraId="647BC179" w14:textId="77777777" w:rsidR="00913BA4" w:rsidRDefault="00913BA4" w:rsidP="004A041C">
      <w:pPr>
        <w:pStyle w:val="-5"/>
        <w:numPr>
          <w:ilvl w:val="0"/>
          <w:numId w:val="23"/>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14:paraId="7ABA3770" w14:textId="77777777" w:rsidR="00913BA4" w:rsidRDefault="00913BA4" w:rsidP="00913BA4">
      <w:pPr>
        <w:pStyle w:val="-5"/>
        <w:spacing w:after="0"/>
      </w:pPr>
      <w:r>
        <w:t>Технические условия должны содержать следующие данные:</w:t>
      </w:r>
    </w:p>
    <w:p w14:paraId="54EDC6E3" w14:textId="77777777" w:rsidR="00913BA4" w:rsidRDefault="00913BA4" w:rsidP="004A041C">
      <w:pPr>
        <w:pStyle w:val="-5"/>
        <w:numPr>
          <w:ilvl w:val="0"/>
          <w:numId w:val="24"/>
        </w:numPr>
        <w:spacing w:before="0" w:after="0"/>
      </w:pPr>
      <w:r>
        <w:t>максимальная нагрузка в возможных точках подключения;</w:t>
      </w:r>
    </w:p>
    <w:p w14:paraId="40F3CE67" w14:textId="77777777" w:rsidR="00913BA4" w:rsidRDefault="00913BA4" w:rsidP="004A041C">
      <w:pPr>
        <w:pStyle w:val="-5"/>
        <w:numPr>
          <w:ilvl w:val="0"/>
          <w:numId w:val="24"/>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14:paraId="64421A62" w14:textId="77777777" w:rsidR="00913BA4" w:rsidRDefault="00913BA4" w:rsidP="004A041C">
      <w:pPr>
        <w:pStyle w:val="-5"/>
        <w:numPr>
          <w:ilvl w:val="0"/>
          <w:numId w:val="24"/>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14:paraId="56FB210E" w14:textId="77777777" w:rsidR="00913BA4" w:rsidRDefault="00913BA4" w:rsidP="00913BA4">
      <w:pPr>
        <w:pStyle w:val="-5"/>
        <w:spacing w:after="0"/>
      </w:pPr>
      <w:r>
        <w:t>Подключение к системам теплоснабжения осуществляется в следующем порядке:</w:t>
      </w:r>
    </w:p>
    <w:p w14:paraId="7B2FEECC" w14:textId="77777777" w:rsidR="00913BA4" w:rsidRDefault="00913BA4" w:rsidP="004A041C">
      <w:pPr>
        <w:pStyle w:val="-5"/>
        <w:numPr>
          <w:ilvl w:val="0"/>
          <w:numId w:val="25"/>
        </w:numPr>
        <w:spacing w:before="0" w:after="0"/>
      </w:pPr>
      <w:r>
        <w:t>направление исполнителю заявки о подключении к системе теплоснабжения;</w:t>
      </w:r>
    </w:p>
    <w:p w14:paraId="78E90AB5" w14:textId="77777777" w:rsidR="00913BA4" w:rsidRDefault="00913BA4" w:rsidP="004A041C">
      <w:pPr>
        <w:pStyle w:val="-5"/>
        <w:numPr>
          <w:ilvl w:val="0"/>
          <w:numId w:val="25"/>
        </w:numPr>
        <w:spacing w:before="0" w:after="0"/>
      </w:pPr>
      <w:r>
        <w:t>заключение договора о подключении;</w:t>
      </w:r>
    </w:p>
    <w:p w14:paraId="1F4CB2AC" w14:textId="77777777" w:rsidR="00913BA4" w:rsidRDefault="00913BA4" w:rsidP="004A041C">
      <w:pPr>
        <w:pStyle w:val="-5"/>
        <w:numPr>
          <w:ilvl w:val="0"/>
          <w:numId w:val="25"/>
        </w:numPr>
        <w:spacing w:before="0" w:after="0"/>
      </w:pPr>
      <w:r>
        <w:t>выполнение мероприятий по подключению, предусмотренных условиями подключения и договором о подключении;</w:t>
      </w:r>
    </w:p>
    <w:p w14:paraId="5C6F4022" w14:textId="77777777" w:rsidR="00913BA4" w:rsidRDefault="00913BA4" w:rsidP="004A041C">
      <w:pPr>
        <w:pStyle w:val="-5"/>
        <w:numPr>
          <w:ilvl w:val="0"/>
          <w:numId w:val="25"/>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14:paraId="32FC356A" w14:textId="77777777" w:rsidR="00913BA4" w:rsidRDefault="00913BA4" w:rsidP="004A041C">
      <w:pPr>
        <w:pStyle w:val="-5"/>
        <w:numPr>
          <w:ilvl w:val="0"/>
          <w:numId w:val="25"/>
        </w:numPr>
        <w:spacing w:before="0" w:after="0"/>
      </w:pPr>
      <w:r>
        <w:t>составление акта о подключении.</w:t>
      </w:r>
    </w:p>
    <w:p w14:paraId="1099EDEA" w14:textId="77777777" w:rsidR="00913BA4" w:rsidRDefault="00913BA4" w:rsidP="00913BA4">
      <w:pPr>
        <w:pStyle w:val="-5"/>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7C48EBA4" w14:textId="77777777" w:rsidR="001F39E0" w:rsidRDefault="00913BA4" w:rsidP="00913BA4">
      <w:pPr>
        <w:pStyle w:val="-5"/>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1484F747" w14:textId="77777777" w:rsidR="001F39E0" w:rsidRDefault="001F39E0" w:rsidP="001F39E0">
      <w:pPr>
        <w:pStyle w:val="-2"/>
        <w:numPr>
          <w:ilvl w:val="1"/>
          <w:numId w:val="1"/>
        </w:numPr>
        <w:jc w:val="both"/>
      </w:pPr>
      <w:bookmarkStart w:id="576" w:name="_Toc31122206"/>
      <w:bookmarkStart w:id="577" w:name="_Toc31122435"/>
      <w:bookmarkStart w:id="578" w:name="_Toc102174782"/>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6"/>
      <w:bookmarkEnd w:id="577"/>
      <w:bookmarkEnd w:id="578"/>
    </w:p>
    <w:p w14:paraId="4C0F2CA5" w14:textId="77777777" w:rsidR="001F39E0" w:rsidRDefault="001F39E0" w:rsidP="001F39E0">
      <w:pPr>
        <w:pStyle w:val="-5"/>
      </w:pPr>
      <w:r>
        <w:t>Источники тепловой энергии, вырабатывающие электрическую энергию, в схеме теплоснабжения поселения отсутствуют.</w:t>
      </w:r>
    </w:p>
    <w:p w14:paraId="7D308536" w14:textId="77777777" w:rsidR="001F39E0" w:rsidRDefault="001F39E0" w:rsidP="001F39E0">
      <w:pPr>
        <w:pStyle w:val="-2"/>
        <w:numPr>
          <w:ilvl w:val="1"/>
          <w:numId w:val="1"/>
        </w:numPr>
        <w:jc w:val="both"/>
      </w:pPr>
      <w:bookmarkStart w:id="579" w:name="_Toc31122207"/>
      <w:bookmarkStart w:id="580" w:name="_Toc31122436"/>
      <w:bookmarkStart w:id="581" w:name="_Toc102174783"/>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79"/>
      <w:bookmarkEnd w:id="580"/>
      <w:bookmarkEnd w:id="581"/>
    </w:p>
    <w:p w14:paraId="49736F90" w14:textId="77777777" w:rsidR="001F39E0" w:rsidRDefault="001F39E0" w:rsidP="001F39E0">
      <w:pPr>
        <w:pStyle w:val="-5"/>
      </w:pPr>
      <w:r>
        <w:t>Источники тепловой энергии, вырабатывающие электрическую энергию, в схеме теплоснабжения поселения отсутствуют.</w:t>
      </w:r>
    </w:p>
    <w:p w14:paraId="6C8BC665" w14:textId="77777777" w:rsidR="001F39E0" w:rsidRDefault="001F39E0" w:rsidP="001F39E0">
      <w:pPr>
        <w:pStyle w:val="-2"/>
        <w:numPr>
          <w:ilvl w:val="1"/>
          <w:numId w:val="1"/>
        </w:numPr>
        <w:jc w:val="both"/>
      </w:pPr>
      <w:bookmarkStart w:id="582" w:name="_Toc31122208"/>
      <w:bookmarkStart w:id="583" w:name="_Toc31122437"/>
      <w:bookmarkStart w:id="584" w:name="_Toc102174784"/>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82"/>
      <w:bookmarkEnd w:id="583"/>
      <w:bookmarkEnd w:id="584"/>
    </w:p>
    <w:p w14:paraId="4946FDC9" w14:textId="77777777" w:rsidR="001F39E0" w:rsidRDefault="001F39E0" w:rsidP="001F39E0">
      <w:pPr>
        <w:pStyle w:val="-5"/>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4382F3D7" w14:textId="77777777" w:rsidR="001F39E0" w:rsidRDefault="001F39E0" w:rsidP="001F39E0">
      <w:pPr>
        <w:pStyle w:val="-2"/>
        <w:numPr>
          <w:ilvl w:val="1"/>
          <w:numId w:val="1"/>
        </w:numPr>
        <w:jc w:val="both"/>
      </w:pPr>
      <w:bookmarkStart w:id="585" w:name="_Toc31122209"/>
      <w:bookmarkStart w:id="586" w:name="_Toc31122438"/>
      <w:bookmarkStart w:id="587" w:name="_Toc102174785"/>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85"/>
      <w:bookmarkEnd w:id="586"/>
      <w:bookmarkEnd w:id="587"/>
    </w:p>
    <w:p w14:paraId="11D1678F" w14:textId="77777777"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297E945E" w14:textId="77777777" w:rsidR="001F39E0" w:rsidRDefault="001F39E0" w:rsidP="001F39E0">
      <w:pPr>
        <w:pStyle w:val="-2"/>
        <w:numPr>
          <w:ilvl w:val="1"/>
          <w:numId w:val="1"/>
        </w:numPr>
        <w:jc w:val="both"/>
      </w:pPr>
      <w:bookmarkStart w:id="588" w:name="_Toc31122210"/>
      <w:bookmarkStart w:id="589" w:name="_Toc31122439"/>
      <w:bookmarkStart w:id="590" w:name="_Toc102174786"/>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88"/>
      <w:bookmarkEnd w:id="589"/>
      <w:bookmarkEnd w:id="590"/>
    </w:p>
    <w:p w14:paraId="780EB58F" w14:textId="77777777" w:rsidR="001F39E0" w:rsidRDefault="001F39E0" w:rsidP="001F39E0">
      <w:pPr>
        <w:pStyle w:val="-5"/>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67581FDD" w14:textId="77777777" w:rsidR="001F39E0" w:rsidRDefault="001F39E0" w:rsidP="001F39E0">
      <w:pPr>
        <w:pStyle w:val="-2"/>
        <w:numPr>
          <w:ilvl w:val="1"/>
          <w:numId w:val="1"/>
        </w:numPr>
        <w:jc w:val="both"/>
      </w:pPr>
      <w:bookmarkStart w:id="591" w:name="_Toc31122211"/>
      <w:bookmarkStart w:id="592" w:name="_Toc31122440"/>
      <w:bookmarkStart w:id="593" w:name="_Toc102174787"/>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91"/>
      <w:bookmarkEnd w:id="592"/>
      <w:bookmarkEnd w:id="593"/>
    </w:p>
    <w:p w14:paraId="3ACB574C" w14:textId="77777777" w:rsidR="001F39E0" w:rsidRDefault="001F39E0" w:rsidP="001F39E0">
      <w:pPr>
        <w:pStyle w:val="-5"/>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14:paraId="25E0DBAC" w14:textId="77777777" w:rsidR="001F39E0" w:rsidRDefault="001F39E0" w:rsidP="001F39E0">
      <w:pPr>
        <w:pStyle w:val="-2"/>
        <w:numPr>
          <w:ilvl w:val="1"/>
          <w:numId w:val="1"/>
        </w:numPr>
        <w:jc w:val="both"/>
      </w:pPr>
      <w:bookmarkStart w:id="594" w:name="_Toc31122212"/>
      <w:bookmarkStart w:id="595" w:name="_Toc31122441"/>
      <w:bookmarkStart w:id="596" w:name="_Toc102174788"/>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94"/>
      <w:bookmarkEnd w:id="595"/>
      <w:bookmarkEnd w:id="596"/>
    </w:p>
    <w:p w14:paraId="3E581FE3" w14:textId="77777777"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55CC2F77" w14:textId="77777777" w:rsidR="001F39E0" w:rsidRDefault="001F39E0" w:rsidP="001F39E0">
      <w:pPr>
        <w:pStyle w:val="-2"/>
        <w:numPr>
          <w:ilvl w:val="1"/>
          <w:numId w:val="1"/>
        </w:numPr>
        <w:jc w:val="both"/>
      </w:pPr>
      <w:bookmarkStart w:id="597" w:name="_Toc31122213"/>
      <w:bookmarkStart w:id="598" w:name="_Toc31122442"/>
      <w:bookmarkStart w:id="599" w:name="_Toc102174789"/>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97"/>
      <w:bookmarkEnd w:id="598"/>
      <w:bookmarkEnd w:id="599"/>
    </w:p>
    <w:p w14:paraId="1545C691" w14:textId="77777777"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0DF7674" w14:textId="77777777" w:rsidR="001F39E0" w:rsidRDefault="001F39E0" w:rsidP="001F39E0">
      <w:pPr>
        <w:pStyle w:val="-2"/>
        <w:numPr>
          <w:ilvl w:val="1"/>
          <w:numId w:val="1"/>
        </w:numPr>
        <w:jc w:val="both"/>
      </w:pPr>
      <w:bookmarkStart w:id="600" w:name="_Toc31122214"/>
      <w:bookmarkStart w:id="601" w:name="_Toc31122443"/>
      <w:bookmarkStart w:id="602" w:name="_Toc102174790"/>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600"/>
      <w:bookmarkEnd w:id="601"/>
      <w:bookmarkEnd w:id="602"/>
    </w:p>
    <w:p w14:paraId="07D00873" w14:textId="77777777" w:rsidR="001F39E0" w:rsidRDefault="00913BA4" w:rsidP="001F39E0">
      <w:pPr>
        <w:pStyle w:val="-5"/>
      </w:pPr>
      <w:r w:rsidRPr="00913BA4">
        <w:t>В схеме</w:t>
      </w:r>
      <w:r>
        <w:t xml:space="preserve"> теплоснабжения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14:paraId="52E0E21E" w14:textId="77777777" w:rsidR="001F39E0" w:rsidRDefault="001F39E0" w:rsidP="001F39E0">
      <w:pPr>
        <w:pStyle w:val="-2"/>
        <w:numPr>
          <w:ilvl w:val="1"/>
          <w:numId w:val="1"/>
        </w:numPr>
        <w:jc w:val="both"/>
      </w:pPr>
      <w:bookmarkStart w:id="603" w:name="_Toc31122215"/>
      <w:bookmarkStart w:id="604" w:name="_Toc31122444"/>
      <w:bookmarkStart w:id="605" w:name="_Toc102174791"/>
      <w:r>
        <w:t>Обоснование организации индивидуального теплоснабжения в зонах застройки поселения малоэтажными жилыми зданиями</w:t>
      </w:r>
      <w:bookmarkEnd w:id="603"/>
      <w:bookmarkEnd w:id="604"/>
      <w:bookmarkEnd w:id="605"/>
    </w:p>
    <w:p w14:paraId="184F7789" w14:textId="77777777" w:rsidR="00913BA4" w:rsidRDefault="00913BA4" w:rsidP="00913BA4">
      <w:pPr>
        <w:pStyle w:val="-5"/>
      </w:pPr>
      <w:r w:rsidRPr="00913BA4">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3BA9860E" w14:textId="77777777" w:rsidR="00913BA4" w:rsidRPr="00C83507" w:rsidRDefault="00913BA4" w:rsidP="00913BA4">
      <w:pPr>
        <w:pStyle w:val="-5"/>
      </w:pPr>
      <w:r w:rsidRPr="00C83507">
        <w:t xml:space="preserve">Расширение централизованного теплоснабжения общественной и жилой застройки проектом не предусматривается. </w:t>
      </w:r>
    </w:p>
    <w:p w14:paraId="7188A545" w14:textId="77777777" w:rsidR="00913BA4" w:rsidRDefault="00913BA4" w:rsidP="00913BA4">
      <w:pPr>
        <w:pStyle w:val="-5"/>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22392E45" w14:textId="77777777" w:rsidR="00913BA4" w:rsidRDefault="00913BA4" w:rsidP="00913BA4">
      <w:pPr>
        <w:pStyle w:val="-5"/>
      </w:pPr>
      <w:r>
        <w:t>Для общественных зданий предусматривается строительство индивидуальных угольных котельных.</w:t>
      </w:r>
    </w:p>
    <w:p w14:paraId="06B0DD9E" w14:textId="77777777" w:rsidR="00913BA4" w:rsidRDefault="00913BA4" w:rsidP="00913BA4">
      <w:pPr>
        <w:pStyle w:val="-5"/>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14:paraId="4A32B3FD" w14:textId="77777777" w:rsidR="00913BA4" w:rsidRDefault="00913BA4" w:rsidP="00913BA4">
      <w:pPr>
        <w:pStyle w:val="-5"/>
        <w:spacing w:after="0"/>
      </w:pPr>
      <w:r>
        <w:t>В с</w:t>
      </w:r>
      <w:r w:rsidRPr="00A23ACD">
        <w:t xml:space="preserve">тоимость </w:t>
      </w:r>
      <w:r>
        <w:t>проекта включены следующие составляющие:</w:t>
      </w:r>
    </w:p>
    <w:p w14:paraId="162FD697" w14:textId="77777777" w:rsidR="00913BA4" w:rsidRDefault="00913BA4" w:rsidP="004A041C">
      <w:pPr>
        <w:pStyle w:val="-5"/>
        <w:numPr>
          <w:ilvl w:val="0"/>
          <w:numId w:val="26"/>
        </w:numPr>
        <w:spacing w:before="0" w:after="0"/>
      </w:pPr>
      <w:r>
        <w:t>стоимость проектно-изыскательных работ</w:t>
      </w:r>
      <w:r w:rsidRPr="00A23ACD">
        <w:t xml:space="preserve"> 5 %</w:t>
      </w:r>
      <w:r>
        <w:t>;</w:t>
      </w:r>
      <w:r w:rsidRPr="00A23ACD">
        <w:t xml:space="preserve"> </w:t>
      </w:r>
    </w:p>
    <w:p w14:paraId="444824FD" w14:textId="77777777" w:rsidR="00913BA4" w:rsidRDefault="00913BA4" w:rsidP="004A041C">
      <w:pPr>
        <w:pStyle w:val="-5"/>
        <w:numPr>
          <w:ilvl w:val="0"/>
          <w:numId w:val="26"/>
        </w:numPr>
        <w:spacing w:before="0" w:after="0"/>
      </w:pPr>
      <w:r>
        <w:t>стоимость о</w:t>
      </w:r>
      <w:r w:rsidRPr="00A23ACD">
        <w:t>борудовани</w:t>
      </w:r>
      <w:r>
        <w:t>я 45 %;</w:t>
      </w:r>
      <w:r w:rsidRPr="00A23ACD">
        <w:t xml:space="preserve"> </w:t>
      </w:r>
    </w:p>
    <w:p w14:paraId="1EBFD85A" w14:textId="77777777" w:rsidR="00913BA4" w:rsidRDefault="00913BA4" w:rsidP="004A041C">
      <w:pPr>
        <w:pStyle w:val="-5"/>
        <w:numPr>
          <w:ilvl w:val="0"/>
          <w:numId w:val="26"/>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14:paraId="40DBB163" w14:textId="73B4ADA4" w:rsidR="00447C36" w:rsidRDefault="00913BA4" w:rsidP="00447C36">
      <w:pPr>
        <w:pStyle w:val="-f"/>
        <w:spacing w:before="0"/>
      </w:pPr>
      <w:bookmarkStart w:id="606" w:name="_Toc101875249"/>
      <w:r w:rsidRPr="00673CE9">
        <w:t xml:space="preserve">Таблица </w:t>
      </w:r>
      <w:fldSimple w:instr=" STYLEREF  \s &quot;СТ - 1 заголовок&quot; ">
        <w:r w:rsidR="00AD0E6A">
          <w:rPr>
            <w:noProof/>
          </w:rPr>
          <w:t>8</w:t>
        </w:r>
      </w:fldSimple>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AD0E6A">
        <w:rPr>
          <w:noProof/>
        </w:rPr>
        <w:t>1</w:t>
      </w:r>
      <w:r w:rsidRPr="00673CE9">
        <w:rPr>
          <w:noProof/>
        </w:rPr>
        <w:fldChar w:fldCharType="end"/>
      </w:r>
      <w:r w:rsidRPr="00673CE9">
        <w:t xml:space="preserve"> </w:t>
      </w:r>
      <w:r w:rsidRPr="00673CE9">
        <w:sym w:font="Symbol" w:char="F02D"/>
      </w:r>
      <w:r w:rsidRPr="00673CE9">
        <w:t xml:space="preserve"> Мероприятия по строительству, техническому перевооружению и реконструкции</w:t>
      </w:r>
      <w:r w:rsidR="006A49D1" w:rsidRPr="00673CE9">
        <w:t xml:space="preserve"> источников тепловой энергии</w:t>
      </w:r>
      <w:bookmarkEnd w:id="606"/>
    </w:p>
    <w:tbl>
      <w:tblPr>
        <w:tblW w:w="9690" w:type="dxa"/>
        <w:tblLook w:val="04A0" w:firstRow="1" w:lastRow="0" w:firstColumn="1" w:lastColumn="0" w:noHBand="0" w:noVBand="1"/>
      </w:tblPr>
      <w:tblGrid>
        <w:gridCol w:w="484"/>
        <w:gridCol w:w="4473"/>
        <w:gridCol w:w="1320"/>
        <w:gridCol w:w="1373"/>
        <w:gridCol w:w="2040"/>
      </w:tblGrid>
      <w:tr w:rsidR="00447C36" w:rsidRPr="00447C36" w14:paraId="0BC44749" w14:textId="77777777"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14:paraId="473101C0"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bookmarkStart w:id="607" w:name="_Hlk101174211"/>
            <w:r w:rsidRPr="00447C36">
              <w:rPr>
                <w:rFonts w:ascii="Arial" w:eastAsia="Times New Roman" w:hAnsi="Arial" w:cs="Arial"/>
                <w:b/>
                <w:bCs/>
                <w:color w:val="000000"/>
                <w:sz w:val="16"/>
                <w:szCs w:val="16"/>
                <w:lang w:eastAsia="ru-RU"/>
              </w:rPr>
              <w:t>№ п/п</w:t>
            </w:r>
          </w:p>
        </w:tc>
        <w:tc>
          <w:tcPr>
            <w:tcW w:w="447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1CF3F9"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Наименование проекта</w:t>
            </w:r>
            <w:r w:rsidRPr="00447C36">
              <w:rPr>
                <w:rFonts w:ascii="Arial" w:eastAsia="Times New Roman" w:hAnsi="Arial" w:cs="Arial"/>
                <w:b/>
                <w:bCs/>
                <w:color w:val="000000"/>
                <w:sz w:val="16"/>
                <w:szCs w:val="16"/>
                <w:lang w:eastAsia="ru-RU"/>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77C86D66"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ВСЕГО</w:t>
            </w:r>
            <w:r w:rsidRPr="00447C36">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447C36">
              <w:rPr>
                <w:rFonts w:ascii="Arial" w:eastAsia="Times New Roman" w:hAnsi="Arial" w:cs="Arial"/>
                <w:b/>
                <w:bCs/>
                <w:color w:val="000000"/>
                <w:sz w:val="16"/>
                <w:szCs w:val="16"/>
                <w:lang w:eastAsia="ru-RU"/>
              </w:rPr>
              <w:t>-2032)</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14:paraId="5F19C901"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7B411B61"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Примечание</w:t>
            </w:r>
          </w:p>
        </w:tc>
      </w:tr>
      <w:tr w:rsidR="00447C36" w:rsidRPr="00447C36" w14:paraId="4FCD1DB9" w14:textId="77777777"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14:paraId="03EF767E"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A17161"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Карагайское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10875329"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14669</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14:paraId="328DF2DC"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0AAAA6C9"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6D3D9EEE"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0AFA1E99"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08" w:name="_Toc102174792"/>
            <w:r>
              <w:rPr>
                <w:rFonts w:ascii="Arial" w:eastAsia="Times New Roman" w:hAnsi="Arial" w:cs="Arial"/>
                <w:color w:val="000000"/>
                <w:sz w:val="16"/>
                <w:szCs w:val="16"/>
                <w:lang w:eastAsia="ru-RU"/>
              </w:rPr>
              <w:t>1</w:t>
            </w:r>
            <w:bookmarkEnd w:id="608"/>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387485A3"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09" w:name="_Toc102174793"/>
            <w:r w:rsidRPr="00447C36">
              <w:rPr>
                <w:rFonts w:ascii="Arial" w:eastAsia="Times New Roman" w:hAnsi="Arial" w:cs="Arial"/>
                <w:color w:val="000000"/>
                <w:sz w:val="16"/>
                <w:szCs w:val="16"/>
                <w:lang w:eastAsia="ru-RU"/>
              </w:rPr>
              <w:t>Строительство котельной мощностью 0,3 Гкал/ч для д/сада №1 (с. Карагай)</w:t>
            </w:r>
            <w:bookmarkEnd w:id="609"/>
          </w:p>
        </w:tc>
        <w:tc>
          <w:tcPr>
            <w:tcW w:w="1320" w:type="dxa"/>
            <w:tcBorders>
              <w:top w:val="nil"/>
              <w:left w:val="nil"/>
              <w:bottom w:val="single" w:sz="4" w:space="0" w:color="auto"/>
              <w:right w:val="single" w:sz="4" w:space="0" w:color="auto"/>
            </w:tcBorders>
            <w:shd w:val="clear" w:color="auto" w:fill="auto"/>
            <w:noWrap/>
            <w:vAlign w:val="center"/>
            <w:hideMark/>
          </w:tcPr>
          <w:p w14:paraId="69377E93"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0" w:name="_Toc102174794"/>
            <w:r w:rsidRPr="00447C36">
              <w:rPr>
                <w:rFonts w:ascii="Arial" w:eastAsia="Times New Roman" w:hAnsi="Arial" w:cs="Arial"/>
                <w:color w:val="000000"/>
                <w:sz w:val="16"/>
                <w:szCs w:val="16"/>
                <w:lang w:eastAsia="ru-RU"/>
              </w:rPr>
              <w:t>3411</w:t>
            </w:r>
            <w:bookmarkEnd w:id="610"/>
          </w:p>
        </w:tc>
        <w:tc>
          <w:tcPr>
            <w:tcW w:w="1373" w:type="dxa"/>
            <w:tcBorders>
              <w:top w:val="nil"/>
              <w:left w:val="nil"/>
              <w:bottom w:val="single" w:sz="4" w:space="0" w:color="auto"/>
              <w:right w:val="single" w:sz="4" w:space="0" w:color="auto"/>
            </w:tcBorders>
            <w:shd w:val="clear" w:color="auto" w:fill="auto"/>
            <w:noWrap/>
            <w:vAlign w:val="center"/>
            <w:hideMark/>
          </w:tcPr>
          <w:p w14:paraId="10FFCEBB"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1" w:name="_Toc102174795"/>
            <w:r w:rsidRPr="00447C36">
              <w:rPr>
                <w:rFonts w:ascii="Arial" w:eastAsia="Times New Roman" w:hAnsi="Arial" w:cs="Arial"/>
                <w:color w:val="000000"/>
                <w:sz w:val="16"/>
                <w:szCs w:val="16"/>
                <w:lang w:eastAsia="ru-RU"/>
              </w:rPr>
              <w:t>КВр-0,2</w:t>
            </w:r>
            <w:bookmarkEnd w:id="611"/>
          </w:p>
        </w:tc>
        <w:tc>
          <w:tcPr>
            <w:tcW w:w="2040" w:type="dxa"/>
            <w:tcBorders>
              <w:top w:val="nil"/>
              <w:left w:val="nil"/>
              <w:bottom w:val="single" w:sz="4" w:space="0" w:color="auto"/>
              <w:right w:val="single" w:sz="4" w:space="0" w:color="auto"/>
            </w:tcBorders>
            <w:shd w:val="clear" w:color="auto" w:fill="auto"/>
            <w:vAlign w:val="center"/>
            <w:hideMark/>
          </w:tcPr>
          <w:p w14:paraId="40AAA30A"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2" w:name="_Toc10217479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12"/>
          </w:p>
        </w:tc>
      </w:tr>
      <w:tr w:rsidR="00447C36" w:rsidRPr="00447C36" w14:paraId="2BA77972"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70070AAB"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3" w:name="_Toc102174797"/>
            <w:r>
              <w:rPr>
                <w:rFonts w:ascii="Arial" w:eastAsia="Times New Roman" w:hAnsi="Arial" w:cs="Arial"/>
                <w:color w:val="000000"/>
                <w:sz w:val="16"/>
                <w:szCs w:val="16"/>
                <w:lang w:eastAsia="ru-RU"/>
              </w:rPr>
              <w:t>2</w:t>
            </w:r>
            <w:bookmarkEnd w:id="613"/>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593125D9"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14" w:name="_Toc102174798"/>
            <w:r w:rsidRPr="00447C36">
              <w:rPr>
                <w:rFonts w:ascii="Arial" w:eastAsia="Times New Roman" w:hAnsi="Arial" w:cs="Arial"/>
                <w:color w:val="000000"/>
                <w:sz w:val="16"/>
                <w:szCs w:val="16"/>
                <w:lang w:eastAsia="ru-RU"/>
              </w:rPr>
              <w:t>Строительство котельной мощностью 0,3 Гкал/ч для СДК (с. Карагай)</w:t>
            </w:r>
            <w:bookmarkEnd w:id="614"/>
          </w:p>
        </w:tc>
        <w:tc>
          <w:tcPr>
            <w:tcW w:w="1320" w:type="dxa"/>
            <w:tcBorders>
              <w:top w:val="nil"/>
              <w:left w:val="nil"/>
              <w:bottom w:val="single" w:sz="4" w:space="0" w:color="auto"/>
              <w:right w:val="single" w:sz="4" w:space="0" w:color="auto"/>
            </w:tcBorders>
            <w:shd w:val="clear" w:color="auto" w:fill="auto"/>
            <w:noWrap/>
            <w:vAlign w:val="center"/>
            <w:hideMark/>
          </w:tcPr>
          <w:p w14:paraId="4D85ED0B"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5" w:name="_Toc102174799"/>
            <w:r w:rsidRPr="00447C36">
              <w:rPr>
                <w:rFonts w:ascii="Arial" w:eastAsia="Times New Roman" w:hAnsi="Arial" w:cs="Arial"/>
                <w:color w:val="000000"/>
                <w:sz w:val="16"/>
                <w:szCs w:val="16"/>
                <w:lang w:eastAsia="ru-RU"/>
              </w:rPr>
              <w:t>3411</w:t>
            </w:r>
            <w:bookmarkEnd w:id="615"/>
          </w:p>
        </w:tc>
        <w:tc>
          <w:tcPr>
            <w:tcW w:w="1373" w:type="dxa"/>
            <w:tcBorders>
              <w:top w:val="nil"/>
              <w:left w:val="nil"/>
              <w:bottom w:val="single" w:sz="4" w:space="0" w:color="auto"/>
              <w:right w:val="single" w:sz="4" w:space="0" w:color="auto"/>
            </w:tcBorders>
            <w:shd w:val="clear" w:color="auto" w:fill="auto"/>
            <w:noWrap/>
            <w:vAlign w:val="center"/>
            <w:hideMark/>
          </w:tcPr>
          <w:p w14:paraId="25E39876"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6" w:name="_Toc102174800"/>
            <w:r w:rsidRPr="00447C36">
              <w:rPr>
                <w:rFonts w:ascii="Arial" w:eastAsia="Times New Roman" w:hAnsi="Arial" w:cs="Arial"/>
                <w:color w:val="000000"/>
                <w:sz w:val="16"/>
                <w:szCs w:val="16"/>
                <w:lang w:eastAsia="ru-RU"/>
              </w:rPr>
              <w:t>КВр-0,2</w:t>
            </w:r>
            <w:bookmarkEnd w:id="616"/>
          </w:p>
        </w:tc>
        <w:tc>
          <w:tcPr>
            <w:tcW w:w="2040" w:type="dxa"/>
            <w:tcBorders>
              <w:top w:val="nil"/>
              <w:left w:val="nil"/>
              <w:bottom w:val="single" w:sz="4" w:space="0" w:color="auto"/>
              <w:right w:val="single" w:sz="4" w:space="0" w:color="auto"/>
            </w:tcBorders>
            <w:shd w:val="clear" w:color="auto" w:fill="auto"/>
            <w:vAlign w:val="center"/>
            <w:hideMark/>
          </w:tcPr>
          <w:p w14:paraId="275CBC10"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7" w:name="_Toc10217480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17"/>
          </w:p>
        </w:tc>
      </w:tr>
      <w:tr w:rsidR="00447C36" w:rsidRPr="00447C36" w14:paraId="5DB7F605"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52EAD6C4"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8" w:name="_Toc102174802"/>
            <w:r>
              <w:rPr>
                <w:rFonts w:ascii="Arial" w:eastAsia="Times New Roman" w:hAnsi="Arial" w:cs="Arial"/>
                <w:color w:val="000000"/>
                <w:sz w:val="16"/>
                <w:szCs w:val="16"/>
                <w:lang w:eastAsia="ru-RU"/>
              </w:rPr>
              <w:t>3</w:t>
            </w:r>
            <w:bookmarkEnd w:id="618"/>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163DFA91"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19" w:name="_Toc102174803"/>
            <w:r w:rsidRPr="00447C36">
              <w:rPr>
                <w:rFonts w:ascii="Arial" w:eastAsia="Times New Roman" w:hAnsi="Arial" w:cs="Arial"/>
                <w:color w:val="000000"/>
                <w:sz w:val="16"/>
                <w:szCs w:val="16"/>
                <w:lang w:eastAsia="ru-RU"/>
              </w:rPr>
              <w:t>Строительство котельной мощностью 0,3 Гкал/ч для д/сада (с. Банное)</w:t>
            </w:r>
            <w:bookmarkEnd w:id="619"/>
          </w:p>
        </w:tc>
        <w:tc>
          <w:tcPr>
            <w:tcW w:w="1320" w:type="dxa"/>
            <w:tcBorders>
              <w:top w:val="nil"/>
              <w:left w:val="nil"/>
              <w:bottom w:val="single" w:sz="4" w:space="0" w:color="auto"/>
              <w:right w:val="single" w:sz="4" w:space="0" w:color="auto"/>
            </w:tcBorders>
            <w:shd w:val="clear" w:color="auto" w:fill="auto"/>
            <w:noWrap/>
            <w:vAlign w:val="center"/>
            <w:hideMark/>
          </w:tcPr>
          <w:p w14:paraId="62C24C96"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0" w:name="_Toc102174804"/>
            <w:r w:rsidRPr="00447C36">
              <w:rPr>
                <w:rFonts w:ascii="Arial" w:eastAsia="Times New Roman" w:hAnsi="Arial" w:cs="Arial"/>
                <w:color w:val="000000"/>
                <w:sz w:val="16"/>
                <w:szCs w:val="16"/>
                <w:lang w:eastAsia="ru-RU"/>
              </w:rPr>
              <w:t>3411</w:t>
            </w:r>
            <w:bookmarkEnd w:id="620"/>
          </w:p>
        </w:tc>
        <w:tc>
          <w:tcPr>
            <w:tcW w:w="1373" w:type="dxa"/>
            <w:tcBorders>
              <w:top w:val="nil"/>
              <w:left w:val="nil"/>
              <w:bottom w:val="single" w:sz="4" w:space="0" w:color="auto"/>
              <w:right w:val="single" w:sz="4" w:space="0" w:color="auto"/>
            </w:tcBorders>
            <w:shd w:val="clear" w:color="auto" w:fill="auto"/>
            <w:noWrap/>
            <w:vAlign w:val="center"/>
            <w:hideMark/>
          </w:tcPr>
          <w:p w14:paraId="5301145F"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1" w:name="_Toc102174805"/>
            <w:r w:rsidRPr="00447C36">
              <w:rPr>
                <w:rFonts w:ascii="Arial" w:eastAsia="Times New Roman" w:hAnsi="Arial" w:cs="Arial"/>
                <w:color w:val="000000"/>
                <w:sz w:val="16"/>
                <w:szCs w:val="16"/>
                <w:lang w:eastAsia="ru-RU"/>
              </w:rPr>
              <w:t>КВр-0,2</w:t>
            </w:r>
            <w:bookmarkEnd w:id="621"/>
          </w:p>
        </w:tc>
        <w:tc>
          <w:tcPr>
            <w:tcW w:w="2040" w:type="dxa"/>
            <w:tcBorders>
              <w:top w:val="nil"/>
              <w:left w:val="nil"/>
              <w:bottom w:val="single" w:sz="4" w:space="0" w:color="auto"/>
              <w:right w:val="single" w:sz="4" w:space="0" w:color="auto"/>
            </w:tcBorders>
            <w:shd w:val="clear" w:color="auto" w:fill="auto"/>
            <w:vAlign w:val="center"/>
            <w:hideMark/>
          </w:tcPr>
          <w:p w14:paraId="6B776058"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2" w:name="_Toc10217480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22"/>
          </w:p>
        </w:tc>
      </w:tr>
      <w:tr w:rsidR="00447C36" w:rsidRPr="00447C36" w14:paraId="22E78CEF"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756606F0"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3" w:name="_Toc102174807"/>
            <w:r>
              <w:rPr>
                <w:rFonts w:ascii="Arial" w:eastAsia="Times New Roman" w:hAnsi="Arial" w:cs="Arial"/>
                <w:color w:val="000000"/>
                <w:sz w:val="16"/>
                <w:szCs w:val="16"/>
                <w:lang w:eastAsia="ru-RU"/>
              </w:rPr>
              <w:t>4</w:t>
            </w:r>
            <w:bookmarkEnd w:id="623"/>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66251F52"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24" w:name="_Toc102174808"/>
            <w:r w:rsidRPr="00447C36">
              <w:rPr>
                <w:rFonts w:ascii="Arial" w:eastAsia="Times New Roman" w:hAnsi="Arial" w:cs="Arial"/>
                <w:color w:val="000000"/>
                <w:sz w:val="16"/>
                <w:szCs w:val="16"/>
                <w:lang w:eastAsia="ru-RU"/>
              </w:rPr>
              <w:t>Строительство котельной мощностью 0,3 Гкал/ч для школы (с. Банное)</w:t>
            </w:r>
            <w:bookmarkEnd w:id="624"/>
          </w:p>
        </w:tc>
        <w:tc>
          <w:tcPr>
            <w:tcW w:w="1320" w:type="dxa"/>
            <w:tcBorders>
              <w:top w:val="nil"/>
              <w:left w:val="nil"/>
              <w:bottom w:val="single" w:sz="4" w:space="0" w:color="auto"/>
              <w:right w:val="single" w:sz="4" w:space="0" w:color="auto"/>
            </w:tcBorders>
            <w:shd w:val="clear" w:color="auto" w:fill="auto"/>
            <w:noWrap/>
            <w:vAlign w:val="center"/>
            <w:hideMark/>
          </w:tcPr>
          <w:p w14:paraId="392F69A0"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5" w:name="_Toc102174809"/>
            <w:r w:rsidRPr="00447C36">
              <w:rPr>
                <w:rFonts w:ascii="Arial" w:eastAsia="Times New Roman" w:hAnsi="Arial" w:cs="Arial"/>
                <w:color w:val="000000"/>
                <w:sz w:val="16"/>
                <w:szCs w:val="16"/>
                <w:lang w:eastAsia="ru-RU"/>
              </w:rPr>
              <w:t>3411</w:t>
            </w:r>
            <w:bookmarkEnd w:id="625"/>
          </w:p>
        </w:tc>
        <w:tc>
          <w:tcPr>
            <w:tcW w:w="1373" w:type="dxa"/>
            <w:tcBorders>
              <w:top w:val="nil"/>
              <w:left w:val="nil"/>
              <w:bottom w:val="single" w:sz="4" w:space="0" w:color="auto"/>
              <w:right w:val="single" w:sz="4" w:space="0" w:color="auto"/>
            </w:tcBorders>
            <w:shd w:val="clear" w:color="auto" w:fill="auto"/>
            <w:noWrap/>
            <w:vAlign w:val="center"/>
            <w:hideMark/>
          </w:tcPr>
          <w:p w14:paraId="6AF3FAFC"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6" w:name="_Toc102174810"/>
            <w:r w:rsidRPr="00447C36">
              <w:rPr>
                <w:rFonts w:ascii="Arial" w:eastAsia="Times New Roman" w:hAnsi="Arial" w:cs="Arial"/>
                <w:color w:val="000000"/>
                <w:sz w:val="16"/>
                <w:szCs w:val="16"/>
                <w:lang w:eastAsia="ru-RU"/>
              </w:rPr>
              <w:t>КВр-0,2</w:t>
            </w:r>
            <w:bookmarkEnd w:id="626"/>
          </w:p>
        </w:tc>
        <w:tc>
          <w:tcPr>
            <w:tcW w:w="2040" w:type="dxa"/>
            <w:tcBorders>
              <w:top w:val="nil"/>
              <w:left w:val="nil"/>
              <w:bottom w:val="single" w:sz="4" w:space="0" w:color="auto"/>
              <w:right w:val="single" w:sz="4" w:space="0" w:color="auto"/>
            </w:tcBorders>
            <w:shd w:val="clear" w:color="auto" w:fill="auto"/>
            <w:vAlign w:val="center"/>
            <w:hideMark/>
          </w:tcPr>
          <w:p w14:paraId="2CF089E9"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7" w:name="_Toc10217481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27"/>
          </w:p>
        </w:tc>
      </w:tr>
      <w:tr w:rsidR="00447C36" w:rsidRPr="00447C36" w14:paraId="6BD7903D" w14:textId="77777777"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281665C6"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vAlign w:val="center"/>
            <w:hideMark/>
          </w:tcPr>
          <w:p w14:paraId="7E4B1233" w14:textId="77777777"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2106345A"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13645</w:t>
            </w:r>
          </w:p>
        </w:tc>
        <w:tc>
          <w:tcPr>
            <w:tcW w:w="1373" w:type="dxa"/>
            <w:tcBorders>
              <w:top w:val="nil"/>
              <w:left w:val="nil"/>
              <w:bottom w:val="single" w:sz="4" w:space="0" w:color="auto"/>
              <w:right w:val="single" w:sz="4" w:space="0" w:color="auto"/>
            </w:tcBorders>
            <w:shd w:val="clear" w:color="auto" w:fill="DAEEF3"/>
            <w:noWrap/>
            <w:vAlign w:val="center"/>
            <w:hideMark/>
          </w:tcPr>
          <w:p w14:paraId="0613240F" w14:textId="77777777" w:rsidR="00447C36" w:rsidRPr="00447C36" w:rsidRDefault="00447C36"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75B123E" w14:textId="77777777" w:rsidR="00447C36" w:rsidRPr="00447C36" w:rsidRDefault="00447C36"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39D6B505"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47C56B72"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8" w:name="_Toc102174812"/>
            <w:r>
              <w:rPr>
                <w:rFonts w:ascii="Arial" w:eastAsia="Times New Roman" w:hAnsi="Arial" w:cs="Arial"/>
                <w:color w:val="000000"/>
                <w:sz w:val="16"/>
                <w:szCs w:val="16"/>
                <w:lang w:eastAsia="ru-RU"/>
              </w:rPr>
              <w:t>5</w:t>
            </w:r>
            <w:bookmarkEnd w:id="628"/>
          </w:p>
        </w:tc>
        <w:tc>
          <w:tcPr>
            <w:tcW w:w="4473" w:type="dxa"/>
            <w:tcBorders>
              <w:top w:val="nil"/>
              <w:left w:val="single" w:sz="4" w:space="0" w:color="auto"/>
              <w:bottom w:val="single" w:sz="4" w:space="0" w:color="auto"/>
              <w:right w:val="single" w:sz="4" w:space="0" w:color="auto"/>
            </w:tcBorders>
            <w:shd w:val="clear" w:color="auto" w:fill="auto"/>
            <w:noWrap/>
            <w:vAlign w:val="center"/>
            <w:hideMark/>
          </w:tcPr>
          <w:p w14:paraId="7BB7D4D8"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29" w:name="_Toc102174813"/>
            <w:r w:rsidRPr="00447C36">
              <w:rPr>
                <w:rFonts w:ascii="Arial" w:eastAsia="Times New Roman" w:hAnsi="Arial" w:cs="Arial"/>
                <w:color w:val="000000"/>
                <w:sz w:val="16"/>
                <w:szCs w:val="16"/>
                <w:lang w:eastAsia="ru-RU"/>
              </w:rPr>
              <w:t>Замена котла ст. №1 КВр-0,2 на котельной №20</w:t>
            </w:r>
            <w:bookmarkEnd w:id="629"/>
          </w:p>
        </w:tc>
        <w:tc>
          <w:tcPr>
            <w:tcW w:w="1320" w:type="dxa"/>
            <w:tcBorders>
              <w:top w:val="nil"/>
              <w:left w:val="nil"/>
              <w:bottom w:val="single" w:sz="4" w:space="0" w:color="auto"/>
              <w:right w:val="single" w:sz="4" w:space="0" w:color="auto"/>
            </w:tcBorders>
            <w:shd w:val="clear" w:color="auto" w:fill="auto"/>
            <w:noWrap/>
            <w:vAlign w:val="center"/>
            <w:hideMark/>
          </w:tcPr>
          <w:p w14:paraId="566D59E7"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0" w:name="_Toc102174814"/>
            <w:r w:rsidRPr="00447C36">
              <w:rPr>
                <w:rFonts w:ascii="Arial" w:eastAsia="Times New Roman" w:hAnsi="Arial" w:cs="Arial"/>
                <w:color w:val="000000"/>
                <w:sz w:val="16"/>
                <w:szCs w:val="16"/>
                <w:lang w:eastAsia="ru-RU"/>
              </w:rPr>
              <w:t>512</w:t>
            </w:r>
            <w:bookmarkEnd w:id="630"/>
          </w:p>
        </w:tc>
        <w:tc>
          <w:tcPr>
            <w:tcW w:w="1373" w:type="dxa"/>
            <w:tcBorders>
              <w:top w:val="nil"/>
              <w:left w:val="nil"/>
              <w:bottom w:val="single" w:sz="4" w:space="0" w:color="auto"/>
              <w:right w:val="single" w:sz="4" w:space="0" w:color="auto"/>
            </w:tcBorders>
            <w:shd w:val="clear" w:color="auto" w:fill="auto"/>
            <w:noWrap/>
            <w:vAlign w:val="center"/>
            <w:hideMark/>
          </w:tcPr>
          <w:p w14:paraId="3C1EE170"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1" w:name="_Toc102174815"/>
            <w:r w:rsidRPr="00447C36">
              <w:rPr>
                <w:rFonts w:ascii="Arial" w:eastAsia="Times New Roman" w:hAnsi="Arial" w:cs="Arial"/>
                <w:color w:val="000000"/>
                <w:sz w:val="16"/>
                <w:szCs w:val="16"/>
                <w:lang w:eastAsia="ru-RU"/>
              </w:rPr>
              <w:t>КВр-0,2</w:t>
            </w:r>
            <w:bookmarkEnd w:id="631"/>
          </w:p>
        </w:tc>
        <w:tc>
          <w:tcPr>
            <w:tcW w:w="2040" w:type="dxa"/>
            <w:tcBorders>
              <w:top w:val="nil"/>
              <w:left w:val="nil"/>
              <w:bottom w:val="single" w:sz="4" w:space="0" w:color="auto"/>
              <w:right w:val="single" w:sz="4" w:space="0" w:color="auto"/>
            </w:tcBorders>
            <w:shd w:val="clear" w:color="auto" w:fill="auto"/>
            <w:vAlign w:val="center"/>
            <w:hideMark/>
          </w:tcPr>
          <w:p w14:paraId="07BB5C75"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2" w:name="_Toc10217481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32"/>
          </w:p>
        </w:tc>
      </w:tr>
      <w:tr w:rsidR="00447C36" w:rsidRPr="00447C36" w14:paraId="2F134AD6" w14:textId="77777777" w:rsidTr="00673CE9">
        <w:trPr>
          <w:trHeight w:val="20"/>
        </w:trPr>
        <w:tc>
          <w:tcPr>
            <w:tcW w:w="484" w:type="dxa"/>
            <w:tcBorders>
              <w:top w:val="nil"/>
              <w:left w:val="single" w:sz="4" w:space="0" w:color="auto"/>
              <w:bottom w:val="single" w:sz="4" w:space="0" w:color="auto"/>
              <w:right w:val="single" w:sz="4" w:space="0" w:color="auto"/>
            </w:tcBorders>
            <w:vAlign w:val="center"/>
          </w:tcPr>
          <w:p w14:paraId="7CEB4359"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3" w:name="_Toc102174817"/>
            <w:r>
              <w:rPr>
                <w:rFonts w:ascii="Arial" w:eastAsia="Times New Roman" w:hAnsi="Arial" w:cs="Arial"/>
                <w:color w:val="000000"/>
                <w:sz w:val="16"/>
                <w:szCs w:val="16"/>
                <w:lang w:eastAsia="ru-RU"/>
              </w:rPr>
              <w:t>6</w:t>
            </w:r>
            <w:bookmarkEnd w:id="633"/>
          </w:p>
        </w:tc>
        <w:tc>
          <w:tcPr>
            <w:tcW w:w="4473" w:type="dxa"/>
            <w:tcBorders>
              <w:top w:val="nil"/>
              <w:left w:val="single" w:sz="4" w:space="0" w:color="auto"/>
              <w:bottom w:val="single" w:sz="4" w:space="0" w:color="auto"/>
              <w:right w:val="single" w:sz="4" w:space="0" w:color="auto"/>
            </w:tcBorders>
            <w:shd w:val="clear" w:color="auto" w:fill="auto"/>
            <w:noWrap/>
            <w:vAlign w:val="center"/>
            <w:hideMark/>
          </w:tcPr>
          <w:p w14:paraId="6883B8EC"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34" w:name="_Toc102174818"/>
            <w:r w:rsidRPr="00447C36">
              <w:rPr>
                <w:rFonts w:ascii="Arial" w:eastAsia="Times New Roman" w:hAnsi="Arial" w:cs="Arial"/>
                <w:color w:val="000000"/>
                <w:sz w:val="16"/>
                <w:szCs w:val="16"/>
                <w:lang w:eastAsia="ru-RU"/>
              </w:rPr>
              <w:t>Замена котла ст. №2 КВр-0,2 на котельной №20</w:t>
            </w:r>
            <w:bookmarkEnd w:id="634"/>
          </w:p>
        </w:tc>
        <w:tc>
          <w:tcPr>
            <w:tcW w:w="1320" w:type="dxa"/>
            <w:tcBorders>
              <w:top w:val="nil"/>
              <w:left w:val="nil"/>
              <w:bottom w:val="single" w:sz="4" w:space="0" w:color="auto"/>
              <w:right w:val="single" w:sz="4" w:space="0" w:color="auto"/>
            </w:tcBorders>
            <w:shd w:val="clear" w:color="auto" w:fill="auto"/>
            <w:noWrap/>
            <w:vAlign w:val="center"/>
            <w:hideMark/>
          </w:tcPr>
          <w:p w14:paraId="205A1EDC"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5" w:name="_Toc102174819"/>
            <w:r w:rsidRPr="00447C36">
              <w:rPr>
                <w:rFonts w:ascii="Arial" w:eastAsia="Times New Roman" w:hAnsi="Arial" w:cs="Arial"/>
                <w:color w:val="000000"/>
                <w:sz w:val="16"/>
                <w:szCs w:val="16"/>
                <w:lang w:eastAsia="ru-RU"/>
              </w:rPr>
              <w:t>512</w:t>
            </w:r>
            <w:bookmarkEnd w:id="635"/>
          </w:p>
        </w:tc>
        <w:tc>
          <w:tcPr>
            <w:tcW w:w="1373" w:type="dxa"/>
            <w:tcBorders>
              <w:top w:val="nil"/>
              <w:left w:val="nil"/>
              <w:bottom w:val="single" w:sz="4" w:space="0" w:color="auto"/>
              <w:right w:val="single" w:sz="4" w:space="0" w:color="auto"/>
            </w:tcBorders>
            <w:shd w:val="clear" w:color="auto" w:fill="auto"/>
            <w:noWrap/>
            <w:vAlign w:val="center"/>
            <w:hideMark/>
          </w:tcPr>
          <w:p w14:paraId="3C5EB1B1"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6" w:name="_Toc102174820"/>
            <w:r w:rsidRPr="00447C36">
              <w:rPr>
                <w:rFonts w:ascii="Arial" w:eastAsia="Times New Roman" w:hAnsi="Arial" w:cs="Arial"/>
                <w:color w:val="000000"/>
                <w:sz w:val="16"/>
                <w:szCs w:val="16"/>
                <w:lang w:eastAsia="ru-RU"/>
              </w:rPr>
              <w:t>КВр-0,2</w:t>
            </w:r>
            <w:bookmarkEnd w:id="636"/>
          </w:p>
        </w:tc>
        <w:tc>
          <w:tcPr>
            <w:tcW w:w="2040" w:type="dxa"/>
            <w:tcBorders>
              <w:top w:val="nil"/>
              <w:left w:val="nil"/>
              <w:bottom w:val="single" w:sz="4" w:space="0" w:color="auto"/>
              <w:right w:val="single" w:sz="4" w:space="0" w:color="auto"/>
            </w:tcBorders>
            <w:shd w:val="clear" w:color="auto" w:fill="auto"/>
            <w:vAlign w:val="center"/>
            <w:hideMark/>
          </w:tcPr>
          <w:p w14:paraId="17D3AFFD"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7" w:name="_Toc10217482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37"/>
          </w:p>
        </w:tc>
      </w:tr>
      <w:tr w:rsidR="00447C36" w:rsidRPr="00447C36" w14:paraId="1B0F2884" w14:textId="77777777"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122AC9FD"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14:paraId="0E93A503" w14:textId="77777777"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512E1D1C"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1023</w:t>
            </w:r>
          </w:p>
        </w:tc>
        <w:tc>
          <w:tcPr>
            <w:tcW w:w="1373" w:type="dxa"/>
            <w:tcBorders>
              <w:top w:val="nil"/>
              <w:left w:val="nil"/>
              <w:bottom w:val="single" w:sz="4" w:space="0" w:color="auto"/>
              <w:right w:val="single" w:sz="4" w:space="0" w:color="auto"/>
            </w:tcBorders>
            <w:shd w:val="clear" w:color="auto" w:fill="DAEEF3"/>
            <w:noWrap/>
            <w:vAlign w:val="center"/>
            <w:hideMark/>
          </w:tcPr>
          <w:p w14:paraId="711F9DC6"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64F4B6A1"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0139A9C3" w14:textId="77777777"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2F920441"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14:paraId="0FBA0337"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38" w:name="_Toc102174822"/>
            <w:r w:rsidRPr="00447C36">
              <w:rPr>
                <w:rFonts w:ascii="Arial" w:eastAsia="Times New Roman" w:hAnsi="Arial" w:cs="Arial"/>
                <w:color w:val="000000"/>
                <w:sz w:val="16"/>
                <w:szCs w:val="16"/>
                <w:lang w:eastAsia="ru-RU"/>
              </w:rPr>
              <w:t>Котельная № 20 (с. Банное)</w:t>
            </w:r>
            <w:bookmarkEnd w:id="638"/>
          </w:p>
        </w:tc>
        <w:tc>
          <w:tcPr>
            <w:tcW w:w="1320" w:type="dxa"/>
            <w:tcBorders>
              <w:top w:val="nil"/>
              <w:left w:val="nil"/>
              <w:bottom w:val="single" w:sz="4" w:space="0" w:color="auto"/>
              <w:right w:val="single" w:sz="4" w:space="0" w:color="auto"/>
            </w:tcBorders>
            <w:shd w:val="clear" w:color="auto" w:fill="DAEEF3"/>
            <w:noWrap/>
            <w:vAlign w:val="center"/>
            <w:hideMark/>
          </w:tcPr>
          <w:p w14:paraId="6E1A0109"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9" w:name="_Toc102174823"/>
            <w:r w:rsidRPr="00447C36">
              <w:rPr>
                <w:rFonts w:ascii="Arial" w:eastAsia="Times New Roman" w:hAnsi="Arial" w:cs="Arial"/>
                <w:color w:val="000000"/>
                <w:sz w:val="16"/>
                <w:szCs w:val="16"/>
                <w:lang w:eastAsia="ru-RU"/>
              </w:rPr>
              <w:t>1023</w:t>
            </w:r>
            <w:bookmarkEnd w:id="639"/>
          </w:p>
        </w:tc>
        <w:tc>
          <w:tcPr>
            <w:tcW w:w="1373" w:type="dxa"/>
            <w:tcBorders>
              <w:top w:val="nil"/>
              <w:left w:val="nil"/>
              <w:bottom w:val="single" w:sz="4" w:space="0" w:color="auto"/>
              <w:right w:val="single" w:sz="4" w:space="0" w:color="auto"/>
            </w:tcBorders>
            <w:shd w:val="clear" w:color="auto" w:fill="DAEEF3"/>
            <w:noWrap/>
            <w:vAlign w:val="center"/>
            <w:hideMark/>
          </w:tcPr>
          <w:p w14:paraId="76A6AEFA"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73939EA2"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4990D6CB" w14:textId="77777777"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1C324987"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14:paraId="503B6F8C"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40" w:name="_Toc102174824"/>
            <w:r w:rsidRPr="00447C36">
              <w:rPr>
                <w:rFonts w:ascii="Arial" w:eastAsia="Times New Roman" w:hAnsi="Arial" w:cs="Arial"/>
                <w:color w:val="000000"/>
                <w:sz w:val="16"/>
                <w:szCs w:val="16"/>
                <w:lang w:eastAsia="ru-RU"/>
              </w:rPr>
              <w:t>Котельная № 21 (с. Карагай)</w:t>
            </w:r>
            <w:bookmarkEnd w:id="640"/>
          </w:p>
        </w:tc>
        <w:tc>
          <w:tcPr>
            <w:tcW w:w="1320" w:type="dxa"/>
            <w:tcBorders>
              <w:top w:val="nil"/>
              <w:left w:val="nil"/>
              <w:bottom w:val="single" w:sz="4" w:space="0" w:color="auto"/>
              <w:right w:val="single" w:sz="4" w:space="0" w:color="auto"/>
            </w:tcBorders>
            <w:shd w:val="clear" w:color="auto" w:fill="DAEEF3"/>
            <w:noWrap/>
            <w:vAlign w:val="center"/>
            <w:hideMark/>
          </w:tcPr>
          <w:p w14:paraId="13333959" w14:textId="77777777"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41" w:name="_Toc102174825"/>
            <w:r w:rsidRPr="00447C36">
              <w:rPr>
                <w:rFonts w:ascii="Arial" w:eastAsia="Times New Roman" w:hAnsi="Arial" w:cs="Arial"/>
                <w:color w:val="000000"/>
                <w:sz w:val="16"/>
                <w:szCs w:val="16"/>
                <w:lang w:eastAsia="ru-RU"/>
              </w:rPr>
              <w:t>0</w:t>
            </w:r>
            <w:bookmarkEnd w:id="641"/>
          </w:p>
        </w:tc>
        <w:tc>
          <w:tcPr>
            <w:tcW w:w="1373" w:type="dxa"/>
            <w:tcBorders>
              <w:top w:val="nil"/>
              <w:left w:val="nil"/>
              <w:bottom w:val="single" w:sz="4" w:space="0" w:color="auto"/>
              <w:right w:val="single" w:sz="4" w:space="0" w:color="auto"/>
            </w:tcBorders>
            <w:shd w:val="clear" w:color="auto" w:fill="DAEEF3"/>
            <w:noWrap/>
            <w:vAlign w:val="center"/>
            <w:hideMark/>
          </w:tcPr>
          <w:p w14:paraId="2F2BC148"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CA2B89B" w14:textId="77777777"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0C7D0BF1" w14:textId="77777777"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vAlign w:val="center"/>
          </w:tcPr>
          <w:p w14:paraId="548D0455"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EC21DF" w14:textId="77777777"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DDC3E8E"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184918</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14:paraId="45589F8F"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73EDFFD9"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14:paraId="41DAC734" w14:textId="77777777"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343FC371"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14:paraId="0D3983F2" w14:textId="77777777"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72878FBC" w14:textId="77777777"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21505</w:t>
            </w:r>
          </w:p>
        </w:tc>
        <w:tc>
          <w:tcPr>
            <w:tcW w:w="1373" w:type="dxa"/>
            <w:tcBorders>
              <w:top w:val="nil"/>
              <w:left w:val="nil"/>
              <w:bottom w:val="single" w:sz="4" w:space="0" w:color="auto"/>
              <w:right w:val="single" w:sz="4" w:space="0" w:color="auto"/>
            </w:tcBorders>
            <w:shd w:val="clear" w:color="auto" w:fill="DAEEF3"/>
            <w:noWrap/>
            <w:vAlign w:val="center"/>
            <w:hideMark/>
          </w:tcPr>
          <w:p w14:paraId="55A221AC"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7F29F6C" w14:textId="77777777"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bl>
    <w:p w14:paraId="0118EEFC" w14:textId="77777777" w:rsidR="001F39E0" w:rsidRDefault="001F39E0" w:rsidP="001F39E0">
      <w:pPr>
        <w:pStyle w:val="-2"/>
        <w:numPr>
          <w:ilvl w:val="1"/>
          <w:numId w:val="1"/>
        </w:numPr>
        <w:jc w:val="both"/>
      </w:pPr>
      <w:bookmarkStart w:id="642" w:name="_Toc31122216"/>
      <w:bookmarkStart w:id="643" w:name="_Toc31122445"/>
      <w:bookmarkStart w:id="644" w:name="_Toc102174826"/>
      <w:bookmarkEnd w:id="607"/>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42"/>
      <w:bookmarkEnd w:id="643"/>
      <w:bookmarkEnd w:id="644"/>
    </w:p>
    <w:p w14:paraId="3494EBE6" w14:textId="77777777" w:rsidR="00AC586F" w:rsidRDefault="00AC586F" w:rsidP="00AC586F">
      <w:pPr>
        <w:pStyle w:val="-5"/>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14:paraId="502AB2CB" w14:textId="77777777" w:rsidR="00AC586F" w:rsidRDefault="00AC586F" w:rsidP="00AC586F">
      <w:pPr>
        <w:pStyle w:val="-5"/>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14:paraId="1119EBBB" w14:textId="77777777" w:rsidR="00AC586F" w:rsidRDefault="00AC586F" w:rsidP="00673CE9">
      <w:pPr>
        <w:pStyle w:val="-5"/>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14:paraId="2A7515CA" w14:textId="77777777" w:rsidR="00673CE9" w:rsidRPr="00673CE9" w:rsidRDefault="00673CE9" w:rsidP="00673CE9">
      <w:pPr>
        <w:pStyle w:val="-5"/>
        <w:sectPr w:rsidR="00673CE9" w:rsidRPr="00673CE9" w:rsidSect="00E15421">
          <w:pgSz w:w="11906" w:h="16838" w:code="9"/>
          <w:pgMar w:top="851" w:right="851" w:bottom="851" w:left="1418" w:header="709" w:footer="709" w:gutter="0"/>
          <w:cols w:space="708"/>
          <w:docGrid w:linePitch="360"/>
        </w:sectPr>
      </w:pPr>
    </w:p>
    <w:p w14:paraId="68D1AA57" w14:textId="44364956" w:rsidR="00AC586F" w:rsidRDefault="00AC586F" w:rsidP="00AC586F">
      <w:pPr>
        <w:pStyle w:val="-f"/>
      </w:pPr>
      <w:bookmarkStart w:id="645" w:name="_Toc101875250"/>
      <w:r w:rsidRPr="00673CE9">
        <w:lastRenderedPageBreak/>
        <w:t xml:space="preserve">Таблица </w:t>
      </w:r>
      <w:fldSimple w:instr=" STYLEREF  \s &quot;СТ - 1 заголовок&quot; ">
        <w:r w:rsidR="00AD0E6A">
          <w:rPr>
            <w:noProof/>
          </w:rPr>
          <w:t>8</w:t>
        </w:r>
      </w:fldSimple>
      <w:r w:rsidRPr="00673CE9">
        <w:t>.</w:t>
      </w:r>
      <w:fldSimple w:instr=" SEQ Таблица \* ARABIC \s 1 ">
        <w:r w:rsidR="00AD0E6A">
          <w:rPr>
            <w:noProof/>
          </w:rPr>
          <w:t>2</w:t>
        </w:r>
      </w:fldSimple>
      <w:r w:rsidRPr="00673CE9">
        <w:t xml:space="preserve"> </w:t>
      </w:r>
      <w:r w:rsidRPr="00673CE9">
        <w:sym w:font="Symbol" w:char="F02D"/>
      </w:r>
      <w:r w:rsidRPr="00673CE9">
        <w:t xml:space="preserve"> Баланс тепловой мощности и тепловой нагрузки перспективных котельных до 2032 года</w:t>
      </w:r>
      <w:bookmarkEnd w:id="645"/>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C45523" w:rsidRPr="00447C36" w14:paraId="764F29F6" w14:textId="77777777" w:rsidTr="00673CE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E80C224" w14:textId="77777777" w:rsidR="00C45523" w:rsidRPr="00447C36" w:rsidRDefault="00C45523" w:rsidP="00447C36">
            <w:pPr>
              <w:spacing w:after="0" w:line="240" w:lineRule="auto"/>
              <w:jc w:val="center"/>
              <w:rPr>
                <w:rFonts w:ascii="Arial" w:eastAsia="Times New Roman" w:hAnsi="Arial" w:cs="Arial"/>
                <w:b/>
                <w:bCs/>
                <w:color w:val="000000"/>
                <w:sz w:val="16"/>
                <w:szCs w:val="16"/>
                <w:lang w:eastAsia="ru-RU"/>
              </w:rPr>
            </w:pPr>
            <w:bookmarkStart w:id="646" w:name="_Hlk10117391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3CA4C68E"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18620982"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0413847D"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7BCE7517"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3A6EF0B6"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4D154B9C"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4502832D"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0C6F3795"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21B407A1"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12955D52"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0729BE40"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67745E36" w14:textId="77777777"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2032</w:t>
            </w:r>
          </w:p>
        </w:tc>
      </w:tr>
      <w:tr w:rsidR="00C45523" w:rsidRPr="00447C36" w14:paraId="7A7E119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14:paraId="5609B53B"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D7A83CE"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01F5AD6"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DECBE3F"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4B767C"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00D8023"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0F999C2"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28C4F30"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BC6C89D"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40B299E"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B487287"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5EA6F8"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3850BC"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14:paraId="5C52E96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174B64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5818A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9BC5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FF8E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10865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FDAF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46D9D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2136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44DF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4648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7625B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3573E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5056D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213E3B7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3D105A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4D203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D566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2F1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96AF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DCEB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329F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19FD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06B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0358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71BF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DCEE0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A4FB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2A04B63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B7D1A5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68D6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428F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A39C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B91E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B4D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6B7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F7CD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A1FF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C7B5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87B3F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B4771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EE09D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118DC73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D0393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300B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2BDA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5FF6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8A24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A638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CED0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2BA0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C202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DCFC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2C933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5BD241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2C1A8C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14:paraId="7D41993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720A7A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CD8D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AB4F4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D240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2C9E4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BFD8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DF1C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5CDAF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490A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2C4E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0AC36D6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0649EF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D861E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14:paraId="0EB435D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89EC0A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515D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8360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10967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9794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5E39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D7E4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71CB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8BEEA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4FB2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D806C1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42BF64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438635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14:paraId="516240C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81DE5B"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3C28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F6B9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246E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BC5A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D9CCA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8BD1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F29C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7A61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EFB1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426A08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8D664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53E348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14:paraId="747F3EF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15BF50C"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FD4B6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6F46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F2B06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65E15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83A25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F809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A26C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7C7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6DE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78F8A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8B7BA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B8626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127164D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0A01E84"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9BF87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B249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B8BB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FF8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2E1D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2DA8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AD39F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964E6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4B18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1F767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B4974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C0D39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5E8A9C3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335931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958F2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5C49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7EAE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0286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FE9B5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996A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D6A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4116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0A2A0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FFB71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C4A0A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F82F8A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1C6076F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6982A53"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69C70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8331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02B4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C38B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DBFE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BC9B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51A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2416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904C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D6925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BA20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5864D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21A593D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C1BE5F"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2B123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994E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311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7EFB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7F8A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DE8F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20BA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AA64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EF6D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436B2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17B4B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2047F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7AAA161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8253D3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AAB4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E182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45F6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16E94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FF38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26A6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4BB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336F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3ABE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3B842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ED667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24921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1C8F3FC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A1E6444"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F984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6C89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F52F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1A14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8328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A65F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B583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716C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4FEE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6E9A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27949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A7CB0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2D7BC01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E8DEA9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6D79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C8B0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2E99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D661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5980F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B44F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560E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63C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664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B1C4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CA1C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ABF2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28854FB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F84910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BC00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6A060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763A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C122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5BED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B669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060DA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45B4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340C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DEF9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1623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6B1E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F88F1A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50943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75230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2110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7F3B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1A6F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623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08568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EB3C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8EF9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044D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2B80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FF0B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7848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56BDCAB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ACA27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0E070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4FED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49A3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04A2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CF5D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4716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4428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E1BD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3079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B0EE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CD96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224B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431D169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A16C86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126C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A48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4AAB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B4C9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A5DC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175A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F265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2201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9F10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A3CF9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02D111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BF4A2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61E61D6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DF809B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99F5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7A22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8CAA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8084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6959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5CC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E19E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9971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AF07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1BFD7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7C4AC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F0F1D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14:paraId="50A3E41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403B19E"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2CC1DE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368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86D3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6663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062C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ABD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9666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F053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AD07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04143D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78FB2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EB714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14:paraId="2AEB701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A7308C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245E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46AA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1161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E80E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8FB8E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B4C3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C248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76E6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7B7F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DCC46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0A888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C8BD1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14:paraId="1871091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539037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47D56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1FD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0721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8D98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38C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02E7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86EF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96E5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ECE7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780F0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08A791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F86FB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14:paraId="2F2DBEC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758B0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0F6321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327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16EC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6C4E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089EA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BB79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38029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C766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AB26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3CF5C5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3BB7145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9939E5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14:paraId="315C237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8FBBB7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53BD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A3D3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F5EA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BE7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3576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11F1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58E3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10075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F5A3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35957B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42A102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35DB19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14:paraId="46AE956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6C98B1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6CE9925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9F50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F30E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7459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9C315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1DBC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5A2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BED8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8F2E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69F6AC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7381A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E5CBC3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14:paraId="5E1D646F"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2A571A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СДК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005A4C1"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38E4379"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3BF5E1C"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8A3A41"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4E9A08A"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1C08833"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23603F7"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D42E2BC"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01357D"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B6DEB87"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2F18231"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61C7E13"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14:paraId="5B2F7F5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A2E5B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87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620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56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371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C8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A8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AC0B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FA4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09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24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DF3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9A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41E5406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83578E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6D4F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8ECF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B421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7BEB9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09FD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5235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D705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F19D3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28A0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AC66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F774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4465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77B079F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2E53884"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B5EC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3189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8644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F1AFA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ECCD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8BB8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43C0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4E600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7C6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20536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CF8DC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235093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28F446D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84509D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96A39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0DC9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EC3C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DEF8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027E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C5E6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38844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38BA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FED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7C280E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27CEFE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4B020E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14:paraId="72F798E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E4E218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6695B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E97D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860B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811C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28D2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0D44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FBA90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90B2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1EEE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BA4AA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724ABB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14DCBA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14:paraId="4C5109D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FB1998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5ABDB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2CAC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F02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605DA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F506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70A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FC073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AD43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F5691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2CE37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6C2F66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18668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14:paraId="359EEE8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BF3535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0D159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6EA0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01F49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1146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CC9F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111E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CA90F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278C5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3F22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5308F9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A63FB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08A4CE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14:paraId="632BAC6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D30CF1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48655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98E05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E265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6B5C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CE4C6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5709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022F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D3F9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283B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A7DFE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E9760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068E5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09E8340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8113AE"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BDCB9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7D6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B925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DCEE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70C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460D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8381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06B9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F919D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61B6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B4AB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411CC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6E85D1B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C216B7B"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9250D3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791E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9D53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97BA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C932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A637E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BB4E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B0AD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F89CA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79ED6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38DA9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CB1DD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24419AE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ECC05CC"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40717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1149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2F55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FA5E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FDB3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EE87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BE6E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9B90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01FA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3E2A6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928DDA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CB45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3351A17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E1143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CD182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98D5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4199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B1A08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68E9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DC9B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4970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691D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9D46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E978A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69D7A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27DE8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182B8D9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DABD7DA"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484A8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43FC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F00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321A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3E7D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5284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BB6A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F5804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46A7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88AB6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C8D5F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68785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792B1C6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9E344B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D064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BA75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3CD1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48AF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82F8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7E8F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6275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518C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92D6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3C0A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7533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33A28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15799D8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5EE549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3115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0463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74025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8A76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F3133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4A8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22C5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0316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7CAA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B7E2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6A02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FCEF6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637E8FE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59C628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7DFC1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3CC6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A3E5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B53F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5795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693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5CD1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A50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3D27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142B1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C5A0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B08F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69E8AE0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96429F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2AB1C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6232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B66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157A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133B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EB9F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4DA11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2964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0102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CF82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BE29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39FE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5EE3913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E697E8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2843D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C00C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AFC3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DDFE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6993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3FB8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88A0B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8A39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C1B75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A26B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F2B1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8261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6335B02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B47C94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01536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EA64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0B20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FBF9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8D20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2443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40B16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E15CF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B8F0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6E9D7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409DB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9281E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757F3C2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B378C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92DFF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B0BA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F2A6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DBAB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4AAA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74A5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FD91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D1A2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6252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4F76A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2B50F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712C0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14:paraId="6E0197F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D34778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0D9F5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83E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37EE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CEC7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C03A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97BB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0B1B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2ED5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B372A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E429A3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C23A5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E8922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14:paraId="164FA11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E2F716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1DC5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342D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B8AF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39D3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759A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B1DE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B86A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DDF13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7C3E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A6815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6084C0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75A82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14:paraId="5F3BE2E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7E47E00"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C27C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3989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5532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8CB3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E95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1B82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770B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1283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39994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03B93A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73F938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AF189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14:paraId="4CF5C15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77C9A14"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22FA2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8522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786A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9BE0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EC603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3435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EEFA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17C2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A059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589D1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43272C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50E71A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14:paraId="29EEA43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B08316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5C18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2D8F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E267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9991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788B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C7B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763A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A363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2DD5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95B2D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59DC31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F51A3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14:paraId="5639535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1E669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05260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4B4B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A72B5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36C8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B9A80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704C0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2215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A41D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F10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63AF5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4EFA4E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3AD30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14:paraId="65A2BB80"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3E6F7D"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(с. Банное)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481489"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64884A4"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7155C40"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980C078"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B647E6E"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9531CB2"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480D798"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DDBB085"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00FB10B"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507947C"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ED860AB"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E015EE9"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14:paraId="5FA67C6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F0019C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EADA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D840E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3E25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343B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DA0D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4526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EE09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E2A5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62CD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853415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CFEB5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293EA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182FD74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002E6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00DF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98EED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0F61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1C831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D81B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C60F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3DB56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6423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D65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ECDC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E2B9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E2C1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21B8DFE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E62108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223B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4CD4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8B964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1126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43D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B0264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BA8A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52D1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4BA6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12CFE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62F82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7A00A5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0EF6A2E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C7375C4"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C4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D6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B8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0E3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99B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32AA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F9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6C7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36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84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74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627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14:paraId="55C270B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6D35F7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0133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1D45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0B34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EF64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F8E6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A330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8F3F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73C1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C4C0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25E3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9EFD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781B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14:paraId="1AE37FE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F6BA14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1812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8467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8D09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C5159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D909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46E6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15FA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258F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00BF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60C93D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34886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06B2E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14:paraId="30FB03E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4AF6D0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8F5AB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B7F2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DAEA6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603A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AB77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2646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76FA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84D80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6113B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2E3DEE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8EEE1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F3E38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14:paraId="74FE3B1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D09EB0"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66498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3B93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96CB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126E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3236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5CAA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FE83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0F2C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1F16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7A306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445FE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C4F305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060A046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82DD81E"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1C8CC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6CFA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E4BB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0C4D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F8B3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0CEE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2C72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43D9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05A18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31348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5E1C0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0AF74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3E75081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95698A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A2B77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9AA0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12161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E627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8C0D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ED08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6D51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CD2A6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E0E1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134DF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47F4B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291CD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5CFEB33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AC3A742"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2EF447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5865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4603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F494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F244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2D48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429F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E825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F459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323FB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6D12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17C6A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6ACC558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2E5465"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66873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389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61E6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DB7A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0993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6D59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037A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8527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5A29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FE8DC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35A9B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60E39C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0367E00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FAC12A"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D131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74A6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2B8F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1E625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B07C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9F58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04656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B390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C0A4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969AE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66B49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CF44E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00C7080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0A318D"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1BD3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832C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4413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A231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64D7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B12D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1E20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C0E4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0D22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403D9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2C135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940AA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7A643B8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8C1E0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068EDC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7AF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8967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41A1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CA5EB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A01A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19E5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7ACB3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D3CA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1762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390DE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D751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77EF2A2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24C64E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C91C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50DE4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6CAF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825F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855D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63A0C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1CAE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5EDF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AA85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C73C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752A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E074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57DFAC2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D320AE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D8B8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19A1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609E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BD83B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732E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D318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4D11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A5DA6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B89F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CCA6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0B40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C0D6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2BD3132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ADD07D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81FC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BE969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A46F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4649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91C6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66E7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C2E4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CEC4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4A2E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E1DB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B98F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CBA7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17ADA17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B91A85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F3D2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EA90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BB7D6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C7B1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0406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70F9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218A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DBB2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6D73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CFFDF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F3B956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BDE3B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3401547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B18AFF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229C9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DE70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974CA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63E4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40FF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94C4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4479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F663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6113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6308B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1F68BB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FF7E46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14:paraId="425FF96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11993E"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830B4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91BE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451A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1D15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DBE5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09A7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7B28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D733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EB28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E7B89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645B0A9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3B283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14:paraId="52582DF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6F0590E"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9570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83A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4C5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E828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71EE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E50B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005D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0089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AA07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4017B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7E540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0E73E9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14:paraId="682F060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BE96A0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4945E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EA54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C7CC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F964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A007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4A75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9D08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61F33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BC6B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4668BA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ACC49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4A34D7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14:paraId="234F8E9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F0714FB"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7DBCC43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C137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6B72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25CF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8EED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31A5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B9DC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3A37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75F6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C7DAD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C6FC8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676EDE3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14:paraId="272853C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E1F0470"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FA09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50A0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3BC2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A841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E05B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343C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F8BF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CA8C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7D91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B355C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91960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D94F9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14:paraId="5033FC9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122824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33ECFC9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A21C8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2DE0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099C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BE636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F95F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E125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5BAC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06C74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31904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11C13F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DBE7F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14:paraId="58F0EAA8"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56EEFCB"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школы (с. Банное)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F23A01"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6A80A8F"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7A9F3C2"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DF90ADB"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62241EE"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B484784"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EEC56C3"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BC95F71"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75F3B68"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B76D7F4"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4776F2"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AAEA73" w14:textId="77777777"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14:paraId="5108221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D6727AB"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698F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B428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7063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9E0A6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025A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4395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CB58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FF6F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6858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62980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14005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03234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1EE9E12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11EAA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632D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E2FEB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5218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84DF4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7632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6FFF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BA12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664A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496D6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F813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1460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CC7D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0FC1EAE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D6FD15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BDC7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A3DF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D500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8781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E171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494A3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B1E1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21CF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1748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1508F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A9C2AB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41F4C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14:paraId="1EE7BFA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5E36BB"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6652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8A90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D44B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6B7C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9B47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1891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B98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34C5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86C9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4EE48B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0B923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49A375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14:paraId="4B6B101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B133A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17656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9A3B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EA37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4D0B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D8F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36EE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7ABF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15DF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216A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710CB1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0F0F68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D3B6A5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14:paraId="526F15A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5558B6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D13B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F46FD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74C5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C8E9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A3A0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4F655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EFCD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B2C84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BA48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62898C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51E91B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6D7DE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14:paraId="229F4B5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A9F967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4B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C01D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40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BB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748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88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7E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9B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DE4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9D5D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15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5C6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14:paraId="725D36B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41B32C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790A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A752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25C8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85E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5D95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4136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D762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CD831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F500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1850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E46EB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78DA5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742AAD2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D08CEBD"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5F014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5A1A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BED0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423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E72F4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0C95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D7B9A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F972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A067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B71A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748D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63C2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07E2E3B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4419187"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278B2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5CE7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3098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4681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F001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800B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D652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5F6D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E58A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AF72B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744EA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9E381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3B52D04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646F7C4"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0B9BDF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DD5E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915C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9110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14C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619DB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ECE3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D32F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CA78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C7EF8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06E9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A3F59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747C5A3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30DB2D9"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F9314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80EC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ECBE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60F0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F46E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45A3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8F23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5631F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C711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AE87D9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42623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62A01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3A779A8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19CD5C7"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8C2145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9296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A8AC1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DE20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9A78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1C2C8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E3FF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C997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D1E3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B0D9B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42354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A689D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7C5699F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970CC9F" w14:textId="77777777"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66A8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5A63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B2B5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B01F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E802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AE2B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D814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84AD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EBB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0A6EA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7E50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D27E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0CD56A3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15E8F3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A951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AA71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DF8E8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6C411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0ACE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9FE9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BE48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F286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0D23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1D4E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4646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15B5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65D8580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25900D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B824D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D61C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0FF3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F88F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A240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A399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4A65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2689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73AF3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165B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D25A3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DC8B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3C6677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7B686B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5C24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F7F2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111B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4AA8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3C10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51FA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1277A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856A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5E53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A5C0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CDCBA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0B263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23394E8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D7B5B3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0679F9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62C7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8BD9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2414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35BB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78E2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A568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9A38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86A6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BCC3D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B272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D750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51512A0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886FBDE"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7957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1FB4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661A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0E62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DA98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0D9A3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E136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F29B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4F6F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769B0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CAC8D3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2B1FD5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14:paraId="6A67D25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1C6418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CDDD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C397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87D9A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B560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4B204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2CD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3AB1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BC76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0C9C5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AD692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4D0F4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F2DC8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14:paraId="61A1037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BFDD31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4398C2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5CF1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AEDF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B35B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CE99B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EAAD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1D92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933C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7634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43C7DD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657CCB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F9065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14:paraId="00FE015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90FA66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86FAF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9C7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8D29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6C10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B509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3C4E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A5E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2E14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D322D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8EC92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6C140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EC9DB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14:paraId="5BBFADF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B868A5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75679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1334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C1B1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D439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B854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8956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D834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6CE9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5798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649060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1C2BA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767AB0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14:paraId="699B263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382E4F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F9746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821E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CE4E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287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F804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D6CB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53DC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4EFE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888F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4E07AC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76A01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58C3C64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14:paraId="5E6CFDE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015758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499C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11FE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6336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2A7F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6C53A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D161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83B7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A52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EACE9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00467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413A6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50DD8C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14:paraId="53EE1F9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6569A6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136E66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6A39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2D20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7F9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7306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DF21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1E8B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7DC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2541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F4D84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4BD23F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5BD9F7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673CE9" w14:paraId="3C81A62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713FEF66" w14:textId="77777777" w:rsidR="00C45523" w:rsidRPr="00673CE9" w:rsidRDefault="00C45523" w:rsidP="00447C36">
            <w:pPr>
              <w:spacing w:after="0" w:line="240" w:lineRule="auto"/>
              <w:rPr>
                <w:rFonts w:ascii="Arial" w:eastAsia="Times New Roman" w:hAnsi="Arial" w:cs="Arial"/>
                <w:b/>
                <w:bCs/>
                <w:sz w:val="16"/>
                <w:szCs w:val="16"/>
                <w:lang w:eastAsia="ru-RU"/>
              </w:rPr>
            </w:pPr>
            <w:r w:rsidRPr="00673CE9">
              <w:rPr>
                <w:rFonts w:ascii="Arial" w:eastAsia="Times New Roman" w:hAnsi="Arial" w:cs="Arial"/>
                <w:b/>
                <w:bCs/>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3CD017B0"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62989B1"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293FB1B"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215104E"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D1F3D7A"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286538D"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640271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62828D2"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DB2D21C"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0336380"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E7CEB7C"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962C08C"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r>
      <w:tr w:rsidR="00C45523" w:rsidRPr="00447C36" w14:paraId="6630BC3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4D02A9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FDD4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DEFA5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36BE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42F7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2DE1B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39005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CE37A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3926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8BD4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0C545B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1B55CBA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4572F51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C45523" w:rsidRPr="00447C36" w14:paraId="1F6BBF9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6B12314"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9BB0B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D6955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D4F4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46401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667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9391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3013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77AA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D401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42F8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3ADD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5477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22256F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A245C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5B73B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7291C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4EC9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9D76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D9EF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D2E53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B169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18A07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D0052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1761F3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23D0AC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14:paraId="177D048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C45523" w:rsidRPr="00447C36" w14:paraId="4E3E4DB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A6E87C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D5D00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F24C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5F059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668B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F84F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1528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CF72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5621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061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14:paraId="40878F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14:paraId="2B9D1F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14:paraId="45D9C3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r>
      <w:tr w:rsidR="00C45523" w:rsidRPr="00447C36" w14:paraId="4B4FA60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739220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DC37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3B77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608DD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2E99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B410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F17AD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029C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46CA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D662A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14:paraId="2692DD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14:paraId="6B356EB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14:paraId="7BE640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r>
      <w:tr w:rsidR="00C45523" w:rsidRPr="00447C36" w14:paraId="45AC8CB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9A01F2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D7C3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7E94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0EA3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9ABF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AE69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218A5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C46F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0825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9595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14:paraId="129DAB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14:paraId="45CC30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14:paraId="4578C8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r>
      <w:tr w:rsidR="00C45523" w:rsidRPr="00447C36" w14:paraId="2E871CF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79EB03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DDA9A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6311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ADD2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72CA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CE9C1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45E1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E189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58C9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2711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14:paraId="63E5CA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14:paraId="0187BC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14:paraId="4F69F2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r>
      <w:tr w:rsidR="00C45523" w:rsidRPr="00447C36" w14:paraId="42F287C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06FFAD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2F6D74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ADC2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0948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29CD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AC97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4C88D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2B10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2F664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729B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1ECF557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130FBD0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5DD4ACB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14:paraId="5C2434D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D509A7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48429C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8068D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42E6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8FF4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B669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FEDF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C519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7F176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B24A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DE78A6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B5ED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72D3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51158BA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40CC93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29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C5B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54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B7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02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30F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A693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7F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E25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A220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7910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46F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14:paraId="240BD63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29BF30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C7B14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E7F6A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EE888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F8D3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C846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558C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FAD5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D982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805B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44CC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56A4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EF2FD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179CEA5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526379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62FE2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544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1431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AFA7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BC81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C1EAB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55493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E59BD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9771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52EBF2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40CDC4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30ED38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14:paraId="3BB6291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9D666F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38F2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B7A61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6BB04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573B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9F4D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718E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681DC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4B35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4DAA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379306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1E5F16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40DEBAE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14:paraId="23CD9FE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653D92F"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BFBA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7175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C8A82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8BFF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18EC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2D243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D2B28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171A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5A51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5FFEE9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67048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C9C50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5E03B67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27D41D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A5350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342F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07E9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8E15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E06F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13C3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F7A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450C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018E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CCFE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574B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0A58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06FEF97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F7C296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4C5D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BA73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E646C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356F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F003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BF6D4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0BF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41D3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6230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DED4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9603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1DA99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B40554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EB42EC0"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1727F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96EA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C148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F7A1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F3F1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8280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8973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30AC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5D4C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49E64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14DB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2241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C0AA09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E14ADC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5AB5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0340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D27A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C1249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686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7689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93D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38E2D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622F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D107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23D5C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CDED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3F34A7D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EBFE7DE"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2F2B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9678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8701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61BE1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C615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30E2B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768AC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B7D2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53F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0958D0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2F36F1D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14:paraId="69E988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14:paraId="1FB00A2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217618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6057F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F3EE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08C4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78901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3CBF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7F5F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8304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5F5A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32BD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14:paraId="7C89BD6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14:paraId="4B351EB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14:paraId="4FE859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r>
      <w:tr w:rsidR="00C45523" w:rsidRPr="00447C36" w14:paraId="3697BD7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F813DE0"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C2F827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AC92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757E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94D8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470E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F69F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480C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1E0BE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BC45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2BCBD9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6DC269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65FDC6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14:paraId="06F0F72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64CCB8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2914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1466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B0AC5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D128D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190E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4C81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1609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7B4C6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2F2E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6616484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7FE066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5ED75B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r>
      <w:tr w:rsidR="00C45523" w:rsidRPr="00447C36" w14:paraId="4DC0E7C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546E29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B6ECC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79B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147A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BCD5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453B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1B5F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3C137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C291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5C23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14:paraId="4FCF48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14:paraId="5E2E89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14:paraId="3A579A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r>
      <w:tr w:rsidR="00C45523" w:rsidRPr="00447C36" w14:paraId="5E394A0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C88F74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D82BF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A025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6993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4427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B678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3F48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BDF8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F0EF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23C3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14:paraId="310286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14:paraId="48ED27C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14:paraId="4D1CA0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r>
      <w:tr w:rsidR="00C45523" w:rsidRPr="00447C36" w14:paraId="77EC1C7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6DA593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9D8F4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8ECA7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FA4D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7A88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E5A1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8024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008F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9F61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5923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14:paraId="42AB324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14:paraId="3CB5E0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14:paraId="2873A7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r>
      <w:tr w:rsidR="00C45523" w:rsidRPr="00447C36" w14:paraId="1FB51BC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80D6084"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743C8C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F5874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538C3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377A5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5C48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62808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E86A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50F6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0D077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4CE4CD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09C587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8FAFC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673CE9" w14:paraId="0EB5EC9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01F79ADE" w14:textId="77777777" w:rsidR="00C45523" w:rsidRPr="00673CE9" w:rsidRDefault="00C45523" w:rsidP="00447C36">
            <w:pPr>
              <w:spacing w:after="0" w:line="240" w:lineRule="auto"/>
              <w:rPr>
                <w:rFonts w:ascii="Arial" w:eastAsia="Times New Roman" w:hAnsi="Arial" w:cs="Arial"/>
                <w:b/>
                <w:bCs/>
                <w:sz w:val="16"/>
                <w:szCs w:val="16"/>
                <w:lang w:eastAsia="ru-RU"/>
              </w:rPr>
            </w:pPr>
            <w:r w:rsidRPr="00673CE9">
              <w:rPr>
                <w:rFonts w:ascii="Arial" w:eastAsia="Times New Roman" w:hAnsi="Arial" w:cs="Arial"/>
                <w:b/>
                <w:bCs/>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12FCF242"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CE6814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1F9F82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DB1448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49E96CB"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30BD54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80184A5"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D4A79D7"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D312D62"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2A6E13E"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71BDCCA"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2F22659" w14:textId="77777777"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r>
      <w:tr w:rsidR="00C45523" w:rsidRPr="00447C36" w14:paraId="2CA228C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4412E0C"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9065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83F2F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420C90A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7715FC8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2184D6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002B8C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21C651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502E5C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1DA902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77D860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430AE8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1484259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C45523" w:rsidRPr="00447C36" w14:paraId="0D8494B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4044DB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2628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DA06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3F2A4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45192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E25A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C584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6667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929A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2CB2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D700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2DF4F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1C94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0956196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495AEA"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318C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DCDF3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A6C14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7F5C46D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1215E6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6D4980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7DCE7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09777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DC389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1191487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0D95AE6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424FC56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C45523" w:rsidRPr="00447C36" w14:paraId="609A097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71860D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48510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595E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418A15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695996A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2CF4CA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460A525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1504CCE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7434E3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2C0F3B1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5F59BF2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110671E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3F4BF8F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r>
      <w:tr w:rsidR="00C45523" w:rsidRPr="00447C36" w14:paraId="3D079F3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06A2B3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08C9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14E8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6D29A5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71B2FE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7AEC7C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5D7FCFA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0B4D322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2B88B8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372AA0D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7968CB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4448F3E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3DC155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r>
      <w:tr w:rsidR="00C45523" w:rsidRPr="00447C36" w14:paraId="4BA993E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873764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08CE9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E74C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4C6E21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380B70F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29F904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5140B7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3ACB6F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298DED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44E8F7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3860CA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744E21E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7478719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r>
      <w:tr w:rsidR="00C45523" w:rsidRPr="00447C36" w14:paraId="7970F0E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9AEE3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B269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7DE8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45407A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55A8B2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43D8B4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6BA1F96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3FE906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699E19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71471B1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4FE6947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5BDAC7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7321F9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r>
      <w:tr w:rsidR="00C45523" w:rsidRPr="00447C36" w14:paraId="54ABA46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CD64F5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4AEA7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6947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10DBACE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68454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2DBA3D5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5CCF41F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623608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663AD7C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A7605F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CCF2EB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5341056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00799D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14:paraId="0C9A6A4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7CFA69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436CE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A13C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8C37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4CF71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B03C2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011F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01E8D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33EEF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6622D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745E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66841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DE746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1262A8B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AEC7CB1"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D7843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C9389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78CAC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3ABC0A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AED9C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689E014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0A3331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5FEBEBB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8BDEC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9288B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377DD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887F2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14:paraId="5580440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DEEBAB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A7DB0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DEB8A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55EA3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BFC89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A7F3B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E11AD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49E0C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40BB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669310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C8B852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811E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76EECD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14:paraId="60C65DC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4BD9CAD"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930692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3F8C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7DEC00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1ED2F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33BF42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0E11BCC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598404D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8BBAC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2C3CAF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C4EE6B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9F6952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03C612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14:paraId="548E7AB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50824E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D58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B9D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8C1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799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254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9D0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26C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94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B88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FE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3E1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AAE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14:paraId="419CFF6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906106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AFFE0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B2599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23F57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8C702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B7828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17404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098A7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12BBC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BACC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3344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DA8F2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B367A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109D430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EFF356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AFF36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1A7BF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132E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F6D6B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983AC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1451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8531C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D324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3070E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682DE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B5C48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41E93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7868FD6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C20CE5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98A9F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BC16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C5B2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4B10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D26D6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BB41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DC646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04BEA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13C4F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783A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79986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D8560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03708D0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CED88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05560D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7057E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E8AC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2DBEA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F8E4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60849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CC52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820B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F8EA5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438D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8FF66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EC687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71B647C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FDEF952"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80F85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36A5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64419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34DC2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EDA02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25BA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72BC5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B03E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691F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EB0C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542C7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3B86F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14:paraId="1CBD05E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8ECECD7"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446FA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F1C29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2C4017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478F27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EF9CC7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0024DA6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0DB62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B658F1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22E6FF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6A8958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3216F78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3623F6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14:paraId="27F6771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A974715"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88EA8E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F2693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15BACE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3A80951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71E4FD5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78D8700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224E08E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26B8F3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2062E8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0D6FA69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0F567A3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039C8DB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r>
      <w:tr w:rsidR="00C45523" w:rsidRPr="00447C36" w14:paraId="5BB869F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54432C8"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145CF2A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D6D6C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68F95FE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41E1578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7CE7560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51DCBDD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1C6B8C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64F977C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51748AA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7EF8B49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2635B37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7533B5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r>
      <w:tr w:rsidR="00C45523" w:rsidRPr="00447C36" w14:paraId="615D06F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CC6CEF9"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1FF0BE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78C1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239A019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663C438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30F6FF3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0EAA8A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3F8855D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6C52A10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38F7732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0809D6F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7C88B13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2303BC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r>
      <w:tr w:rsidR="00C45523" w:rsidRPr="00447C36" w14:paraId="61589FB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8E1BFEC"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8C9A6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0D0B5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77789D8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693F781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42EDF71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3E2E3D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0EE7E41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71257F0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4686E6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4033036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0015E84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637D84B3"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r>
      <w:tr w:rsidR="00C45523" w:rsidRPr="00447C36" w14:paraId="6C99295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FF525E6"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1ABBB549"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2664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11FD5C5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3FCB1C1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6E016C9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47AF5BE2"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2D64B92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0C1FF50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4107913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5A5AC0FF"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66AAE48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450F075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r>
      <w:tr w:rsidR="00C45523" w:rsidRPr="00447C36" w14:paraId="614D400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AD49453"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84B0F3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298E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5CFFAD8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57B1F4C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610962F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40269FA8"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24C7C88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1F64840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6E293DE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3F39C14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25B9B244"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5FF8A7E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r>
      <w:tr w:rsidR="00C45523" w:rsidRPr="00447C36" w14:paraId="15DE3D0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B9E057C" w14:textId="77777777"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2845680D"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B573E6"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112BE260"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5B98299B"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77810A0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2C69BB61"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6F464B2E"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76BF26D5"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1E41B4C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59C16327"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6B05AABA"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5373A06C" w14:textId="77777777"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r>
      <w:bookmarkEnd w:id="646"/>
    </w:tbl>
    <w:p w14:paraId="09D72D2D" w14:textId="77777777" w:rsidR="002F58DD" w:rsidRPr="002F58DD" w:rsidRDefault="002F58DD" w:rsidP="002F58DD">
      <w:pPr>
        <w:pStyle w:val="-5"/>
      </w:pPr>
    </w:p>
    <w:p w14:paraId="1EECDAB6" w14:textId="77777777" w:rsidR="000762B6" w:rsidRDefault="000762B6">
      <w:pPr>
        <w:rPr>
          <w:rFonts w:ascii="Arial" w:hAnsi="Arial" w:cstheme="majorBidi"/>
          <w:b/>
          <w:bCs/>
          <w:sz w:val="20"/>
          <w:szCs w:val="18"/>
          <w:lang w:eastAsia="ru-RU"/>
        </w:rPr>
      </w:pPr>
      <w:r>
        <w:br w:type="page"/>
      </w:r>
    </w:p>
    <w:p w14:paraId="7F8F36E7" w14:textId="064446CE" w:rsidR="001F39E0" w:rsidRDefault="00AC586F" w:rsidP="00AC586F">
      <w:pPr>
        <w:pStyle w:val="-f"/>
        <w:rPr>
          <w:rFonts w:eastAsiaTheme="minorHAnsi"/>
        </w:rPr>
      </w:pPr>
      <w:bookmarkStart w:id="647" w:name="_Toc101875251"/>
      <w:r w:rsidRPr="00673CE9">
        <w:rPr>
          <w:rFonts w:eastAsiaTheme="minorHAnsi"/>
        </w:rPr>
        <w:lastRenderedPageBreak/>
        <w:t xml:space="preserve">Таблица </w:t>
      </w:r>
      <w:r w:rsidRPr="00673CE9">
        <w:rPr>
          <w:rFonts w:eastAsiaTheme="minorHAnsi"/>
        </w:rPr>
        <w:fldChar w:fldCharType="begin"/>
      </w:r>
      <w:r w:rsidRPr="00673CE9">
        <w:rPr>
          <w:rFonts w:eastAsiaTheme="minorHAnsi"/>
        </w:rPr>
        <w:instrText xml:space="preserve"> STYLEREF  \s "СТ - 1 заголовок" </w:instrText>
      </w:r>
      <w:r w:rsidRPr="00673CE9">
        <w:rPr>
          <w:rFonts w:eastAsiaTheme="minorHAnsi"/>
        </w:rPr>
        <w:fldChar w:fldCharType="separate"/>
      </w:r>
      <w:r w:rsidR="00AD0E6A">
        <w:rPr>
          <w:rFonts w:eastAsiaTheme="minorHAnsi"/>
          <w:noProof/>
        </w:rPr>
        <w:t>8</w:t>
      </w:r>
      <w:r w:rsidRPr="00673CE9">
        <w:rPr>
          <w:rFonts w:eastAsiaTheme="minorHAnsi"/>
          <w:noProof/>
        </w:rPr>
        <w:fldChar w:fldCharType="end"/>
      </w:r>
      <w:r w:rsidRPr="00673CE9">
        <w:rPr>
          <w:rFonts w:eastAsiaTheme="minorHAnsi"/>
        </w:rPr>
        <w:t>.</w:t>
      </w:r>
      <w:r w:rsidRPr="00673CE9">
        <w:rPr>
          <w:rFonts w:eastAsiaTheme="minorHAnsi"/>
        </w:rPr>
        <w:fldChar w:fldCharType="begin"/>
      </w:r>
      <w:r w:rsidRPr="00673CE9">
        <w:rPr>
          <w:rFonts w:eastAsiaTheme="minorHAnsi"/>
        </w:rPr>
        <w:instrText xml:space="preserve"> SEQ Таблица \* ARABIC \</w:instrText>
      </w:r>
      <w:r w:rsidRPr="00673CE9">
        <w:rPr>
          <w:rFonts w:eastAsiaTheme="minorHAnsi"/>
          <w:lang w:val="en-US"/>
        </w:rPr>
        <w:instrText>s</w:instrText>
      </w:r>
      <w:r w:rsidRPr="00673CE9">
        <w:rPr>
          <w:rFonts w:eastAsiaTheme="minorHAnsi"/>
        </w:rPr>
        <w:instrText xml:space="preserve"> 1 </w:instrText>
      </w:r>
      <w:r w:rsidRPr="00673CE9">
        <w:rPr>
          <w:rFonts w:eastAsiaTheme="minorHAnsi"/>
        </w:rPr>
        <w:fldChar w:fldCharType="separate"/>
      </w:r>
      <w:r w:rsidR="00AD0E6A">
        <w:rPr>
          <w:rFonts w:eastAsiaTheme="minorHAnsi"/>
          <w:noProof/>
        </w:rPr>
        <w:t>3</w:t>
      </w:r>
      <w:r w:rsidRPr="00673CE9">
        <w:rPr>
          <w:rFonts w:eastAsiaTheme="minorHAnsi"/>
          <w:noProof/>
        </w:rPr>
        <w:fldChar w:fldCharType="end"/>
      </w:r>
      <w:r w:rsidRPr="00673CE9">
        <w:rPr>
          <w:rFonts w:eastAsiaTheme="minorHAnsi"/>
        </w:rPr>
        <w:t xml:space="preserve"> </w:t>
      </w:r>
      <w:r w:rsidRPr="00673CE9">
        <w:rPr>
          <w:rFonts w:eastAsiaTheme="minorHAnsi"/>
        </w:rPr>
        <w:sym w:font="Symbol" w:char="F02D"/>
      </w:r>
      <w:r w:rsidRPr="00673CE9">
        <w:rPr>
          <w:rFonts w:eastAsiaTheme="minorHAnsi"/>
        </w:rPr>
        <w:t xml:space="preserve"> Сводный баланс тепловой мощности и тепловой нагрузки существующих и перспективных котельных до 2032 года</w:t>
      </w:r>
      <w:bookmarkEnd w:id="647"/>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C45523" w:rsidRPr="00C45523" w14:paraId="5AC0AF48"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3A445D" w14:textId="77777777"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bookmarkStart w:id="648" w:name="_Hlk101173958"/>
            <w:r w:rsidRPr="00C45523">
              <w:rPr>
                <w:rFonts w:ascii="Arial" w:eastAsia="Times New Roman" w:hAnsi="Arial" w:cs="Arial"/>
                <w:b/>
                <w:bCs/>
                <w:color w:val="000000"/>
                <w:sz w:val="16"/>
                <w:szCs w:val="16"/>
                <w:lang w:eastAsia="ru-RU"/>
              </w:rPr>
              <w:t>Карагайское сельское поселение</w:t>
            </w:r>
          </w:p>
        </w:tc>
        <w:tc>
          <w:tcPr>
            <w:tcW w:w="850" w:type="dxa"/>
            <w:tcBorders>
              <w:top w:val="single" w:sz="4" w:space="0" w:color="auto"/>
              <w:left w:val="nil"/>
              <w:bottom w:val="nil"/>
              <w:right w:val="single" w:sz="4" w:space="0" w:color="auto"/>
            </w:tcBorders>
            <w:shd w:val="clear" w:color="auto" w:fill="DAEEF3"/>
            <w:noWrap/>
            <w:vAlign w:val="center"/>
            <w:hideMark/>
          </w:tcPr>
          <w:p w14:paraId="3A5D74C9"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2E56040F"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34E68067"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09D8B7CD"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5A0FF8C8"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31C7EB2C"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5D95BAA5"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5426269B"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56A3D9E8"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66EB6BB3"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708FAABC"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5295E00A"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14:paraId="094CF85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113A3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F340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07C7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78FF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E6FA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313F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6E53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7889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3D3C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5301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6ABB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9C25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5D9C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C45523" w:rsidRPr="00C45523" w14:paraId="0EF9D2A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DEFC63"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854E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1A1F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39C2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EBB8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19D0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4E28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78A5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727F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8AE9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1E01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2EA6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BF67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65AB36B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1268D2"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A4BFD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303DA7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4852C3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2A3597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65142E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523D7F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1C57A9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6A1BC4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14:paraId="46598D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14:paraId="748B5F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14:paraId="21D321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14:paraId="3BA5E0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C45523" w:rsidRPr="00C45523" w14:paraId="10C5E2D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5E903F"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D0C0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657841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51863D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25FCA7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68B2B9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2B8E17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051B29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7E1EA5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14:paraId="78C9137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14:paraId="54FC5A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14:paraId="702BA8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14:paraId="55FE1D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r>
      <w:tr w:rsidR="00C45523" w:rsidRPr="00C45523" w14:paraId="03854AA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9C669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196F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BD098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5C6E76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14B547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978FF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1F9AB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62415D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009B73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14:paraId="66A3F9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14:paraId="3B97BB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14:paraId="46F582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14:paraId="53A1DC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r>
      <w:tr w:rsidR="00C45523" w:rsidRPr="00C45523" w14:paraId="477673D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8CC806"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E257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5039767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478242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6B35FE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1168CB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7C4562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CE6FE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14AB5C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14:paraId="0CF864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14:paraId="303FD7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14:paraId="1C45B5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14:paraId="395D32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r>
      <w:tr w:rsidR="00C45523" w:rsidRPr="00C45523" w14:paraId="2451F23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46506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8839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6F07E8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1D5FB6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7BFAD7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61399F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7A9FF8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6614D4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482FCF2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14:paraId="6D2C0B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14:paraId="4DCF72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14:paraId="2A687D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14:paraId="059AF2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r>
      <w:tr w:rsidR="00C45523" w:rsidRPr="00C45523" w14:paraId="41CE5F3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C62CE6"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BB57C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C79DB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9F859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78170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BBA73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AFA45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E59CB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5DCDF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57124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5088EA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2F94E6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7E4F43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14:paraId="4831396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26A25C"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62F68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D488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B7E71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CE7E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8D9DB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CCC6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2F089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D28C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87164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138BB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6F7F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88EE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C45523" w:rsidRPr="00C45523" w14:paraId="50827A8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72F22A"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BC10A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07B7EB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35E1CD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329152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0C0FB0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5100D4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27D387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791393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14:paraId="7F06CD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14:paraId="431539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14:paraId="205C4F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14:paraId="106D69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r>
      <w:tr w:rsidR="00C45523" w:rsidRPr="00C45523" w14:paraId="78B4A0B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A37EEF"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349744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63FDF5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0B55F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691408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092E4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5E6746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3B00DF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B77D3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EF8A5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1402F85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50FE5A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8E0F2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r>
      <w:tr w:rsidR="00C45523" w:rsidRPr="00C45523" w14:paraId="0D4859E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8775EF"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BC434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124DA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DEEFA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4027E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EB24E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98496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E817E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8DA47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18E762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7FAA6F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488D4A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6F683F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14:paraId="7A9EB63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ACB307"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5CE6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60046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395D0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57F4B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F864C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5E2D62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E2608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421F2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055FAD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429975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143E2FD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30BDC0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14:paraId="5A4B8ED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C204D9"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40C5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2F078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47CC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38B95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CFFA1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5E6BA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F8CC2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2180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5D2C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77DD0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0B676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2E29A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C45523" w:rsidRPr="00C45523" w14:paraId="5643DC4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B35A8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A566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4DCA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6AF1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CDBD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DC2D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D1AF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3FDC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024E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88EE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3BBB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9E8E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D108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456791F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676672"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D1C9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1FB2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02E7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8738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A086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4D82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88E8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428D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34C4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654A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F2DAA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BA5B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7A185AE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56714A"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44FA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3F59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6AE7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36FEA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D557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866C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03D8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8735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0BA7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18D5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D456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0DA8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5813F3D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645944"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C137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70AE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ECA6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C9243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7F9F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1CE1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F459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1DEA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A983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32A3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A9A1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A39E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2F10A23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7F2700"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07E9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3FA68C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35D96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6850B2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7AEB27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A6290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25165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27A00F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14:paraId="428738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589E6E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50F39F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14:paraId="2D40EE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14:paraId="33F0BE0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2AC84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5238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6D4EE8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074AEF8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60D389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2E47FD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1AE775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3C8BF3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5FFAD8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14:paraId="3551C5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14:paraId="1D0B0A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14:paraId="4B9A7B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14:paraId="009374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r>
      <w:tr w:rsidR="00C45523" w:rsidRPr="00C45523" w14:paraId="3A06112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B826C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4B4AA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51EF59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663C0A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286FA3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5DD462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37C7F8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0D9037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709C75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14:paraId="3D4F5E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14:paraId="28F6CA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14:paraId="1ED4D2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14:paraId="65A9B1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r>
      <w:tr w:rsidR="00C45523" w:rsidRPr="00C45523" w14:paraId="305BD9A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CCF33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9C3E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6F15CD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3289BD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693632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5F4BBC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7785D3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64059F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46C02C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557314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3AD5F5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3D33EB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0BCC1C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r>
      <w:tr w:rsidR="00C45523" w:rsidRPr="00C45523" w14:paraId="610D663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BA0D2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9836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3472FE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3A87E4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0A5119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644E3E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28CF96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3ED37F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52BFDA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14:paraId="2533A9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14:paraId="49F5EC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14:paraId="7A78BA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14:paraId="04919B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r>
      <w:tr w:rsidR="00C45523" w:rsidRPr="00C45523" w14:paraId="6A18CAA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16C17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609C8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304F6D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721B89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256B32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1C6C3C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7F614A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52849D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449ECA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14:paraId="1AC2DB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14:paraId="406C02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14:paraId="0AADFD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14:paraId="4FD2EE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r>
      <w:tr w:rsidR="00C45523" w:rsidRPr="00C45523" w14:paraId="313B5EF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239620"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44336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51915C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50A6BA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274DA8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694614D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409A23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74516D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72E751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14:paraId="2F2D20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14:paraId="7152A8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14:paraId="0B0439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14:paraId="3C2D4E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r>
      <w:tr w:rsidR="00C45523" w:rsidRPr="00C45523" w14:paraId="49625A3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B68ED5"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6F9253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5B8EB2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C7041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49921D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0590B4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1B75E1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1447F7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27F0ED2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14:paraId="60C616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14:paraId="2A5755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14:paraId="73678E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14:paraId="66E3B9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r>
      <w:tr w:rsidR="00C45523" w:rsidRPr="00C45523" w14:paraId="0717285A"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2B4113" w14:textId="77777777"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 xml:space="preserve"> МО "Усть-Коксинский район" (Сущ. + Перспект.)</w:t>
            </w:r>
          </w:p>
        </w:tc>
        <w:tc>
          <w:tcPr>
            <w:tcW w:w="850" w:type="dxa"/>
            <w:tcBorders>
              <w:top w:val="single" w:sz="4" w:space="0" w:color="auto"/>
              <w:left w:val="nil"/>
              <w:bottom w:val="nil"/>
              <w:right w:val="single" w:sz="4" w:space="0" w:color="auto"/>
            </w:tcBorders>
            <w:shd w:val="clear" w:color="auto" w:fill="DAEEF3"/>
            <w:noWrap/>
            <w:vAlign w:val="center"/>
            <w:hideMark/>
          </w:tcPr>
          <w:p w14:paraId="5F6C5AFB"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5AEB2A4C"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0AC27AA8"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61E838B9"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24D50C2B"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1C4083DF"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720FC8F7"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629DAC75"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55EDE0BD"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21D3A381"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4F345478"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259959CF"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14:paraId="3EAD78C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73C97B"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0543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0630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7293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89B4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EF05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9F92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B536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F6EA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9926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7889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392C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7904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C45523" w:rsidRPr="00C45523" w14:paraId="23342F66"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FA75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372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7CC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EC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79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508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81C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9A3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F96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797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C5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59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467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29BFC644"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B276F"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F49C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3119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B6B9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0813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E175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52C7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BEA0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11CA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836F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6817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5B7B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A06E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C45523" w:rsidRPr="00C45523" w14:paraId="37D6BE6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25DAA5"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41D1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281946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6CB7AD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5D8A38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1AADADF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13F720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0AA074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488F58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3E4BB5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798E53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64152E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1BAF86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r>
      <w:tr w:rsidR="00C45523" w:rsidRPr="00C45523" w14:paraId="4A483DB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54677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1304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75B280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5C030E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7C48D9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11CF8C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625F61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002A7F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79759B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2FCB7D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2C8741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5BE286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1C497C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r>
      <w:tr w:rsidR="00C45523" w:rsidRPr="00C45523" w14:paraId="52FF86A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758DD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CF7F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5B6B3C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3BEF7F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6DFE41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4E2AA6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5534D6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670466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2EE965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4AEE5A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3502FF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4F1813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69A751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r>
      <w:tr w:rsidR="00C45523" w:rsidRPr="00C45523" w14:paraId="363DF31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DCC6E6"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C73B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4D3F7E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17D9F7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200AC5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58541C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2DD9F7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1DF780E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3B19BE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65B847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69A1EB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03DFBC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396016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r>
      <w:tr w:rsidR="00C45523" w:rsidRPr="00C45523" w14:paraId="6551368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A4746F"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D1372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0E0C6C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DA9F8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4CB2BB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FDE11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05496F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D47E0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98484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BCBC4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34665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3E9F12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778C88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14:paraId="75FFE45D"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50558"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CB05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96DF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1074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44B0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2FDD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4A69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B7B3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7B81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1459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C9A0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29AC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BABD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r>
      <w:tr w:rsidR="00C45523" w:rsidRPr="00C45523" w14:paraId="79EF703C"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8B18D"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 xml:space="preserve">        Общественные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F072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2,8891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6456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51EF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25AE0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660E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D5330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6E432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1291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6A51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C7ED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E9C7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8615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r>
      <w:tr w:rsidR="00C45523" w:rsidRPr="00C45523" w14:paraId="3324A34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B19A5E"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457BE9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3DBEAB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6C4D6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85BAC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FE6B9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15778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3A57C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EAA70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BA998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45C23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DC5CF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8BA03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r>
      <w:tr w:rsidR="00C45523" w:rsidRPr="00C45523" w14:paraId="0E5A165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97F471"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38968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697100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2F2DBA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85F0F7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41E1C7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0DC0FF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02560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50496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C1CF8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E705A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750B1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3DC3748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14:paraId="5364D09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17E365"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7B60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243A7A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27BD8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1420FA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02C99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59FC40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3D3D14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B57F7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28B24C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5B3135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9E0C7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F4133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14:paraId="44EF9F1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A4100B" w14:textId="77777777"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085D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EE1F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3244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76EE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B9975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F01E9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D1E7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9DF0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10F7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0606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284D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3247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761F52D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B768B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39C8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C5B0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0FF9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F22A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540F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E31C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D10D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0433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2FEC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8576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29D1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5A2A8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06ECD6E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BADADA"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6AAC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6FF7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81D3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899A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0443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8FF3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73A2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39C0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A498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8DD28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D2CD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2476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4049B8C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FD4172"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C490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FA83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85B8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F45D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B460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F650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7AAB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198E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881E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0F67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FA51A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1C6B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1793A20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42930A"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0FE4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B5B5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0CB8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1354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A14B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CEA0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E843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5F24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F8CF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474F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B8E5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42AA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72221EE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BBC2D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2F1D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2D789A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6C0E4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30FF8F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73FA7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00F36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22BA7D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77D11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410D0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5410B2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1F9282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52B7D9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14:paraId="498813C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07BF70"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47DE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463220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0C2777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6128E5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7904AB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43224F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1655F2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7A3BCA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62C933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5BBF78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5B8C77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36D5F7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r>
      <w:tr w:rsidR="00C45523" w:rsidRPr="00C45523" w14:paraId="0BBB7ED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6A99E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089FBF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73756C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7AC5A8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0BEBFE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7788A0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4F8138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2B6121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484B27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0646F8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6BA5EA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573448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0BD880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r>
      <w:tr w:rsidR="00C45523" w:rsidRPr="00C45523" w14:paraId="02F3FD76"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FEF00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4B0D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4F44EF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229899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533F92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48E1F2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1F15D0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22EA5C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13DF6E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7DAADF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1F3CE0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7D8FA1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0A232F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r>
      <w:tr w:rsidR="00C45523" w:rsidRPr="00C45523" w14:paraId="28C8E05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4F4C7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355E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507EF8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32099F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363ED4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236B6F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6B9A6C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1E3EE1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6D674D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2F0D78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32E458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7D32D8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22B8DB7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r>
      <w:tr w:rsidR="00C45523" w:rsidRPr="00C45523" w14:paraId="1CD17D6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54321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621282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7B1919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0CE672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7FC8BB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52BE66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6D6C54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6FE79C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235A38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573EEC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23F9FA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481D93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31B236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r>
      <w:tr w:rsidR="00C45523" w:rsidRPr="00C45523" w14:paraId="519096C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C48D9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79BE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0F9CF8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13E913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6FA701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74E3A6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5C8505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7626BB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46EEE68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560FB4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338D31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4AAFE3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58A51E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r>
      <w:tr w:rsidR="00C45523" w:rsidRPr="00C45523" w14:paraId="3FEE31F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F52E8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307C4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5C0623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727E1A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6AC11C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0D64D2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6FE5EA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627492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2D30807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38BC2A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25C478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7D4A3D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242F26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r>
      <w:bookmarkEnd w:id="648"/>
    </w:tbl>
    <w:p w14:paraId="2FFEF279" w14:textId="77777777" w:rsidR="0018495A" w:rsidRPr="0018495A" w:rsidRDefault="0018495A" w:rsidP="0018495A">
      <w:pPr>
        <w:pStyle w:val="-5"/>
      </w:pPr>
    </w:p>
    <w:p w14:paraId="62A8D276" w14:textId="77777777" w:rsidR="000762B6" w:rsidRPr="000762B6" w:rsidRDefault="000762B6" w:rsidP="000762B6">
      <w:pPr>
        <w:pStyle w:val="-5"/>
      </w:pPr>
    </w:p>
    <w:p w14:paraId="019EF627" w14:textId="77777777" w:rsidR="00AC586F" w:rsidRDefault="00AC586F" w:rsidP="001F39E0">
      <w:pPr>
        <w:pStyle w:val="-2"/>
        <w:numPr>
          <w:ilvl w:val="1"/>
          <w:numId w:val="1"/>
        </w:numPr>
        <w:jc w:val="both"/>
        <w:sectPr w:rsidR="00AC586F" w:rsidSect="00AC586F">
          <w:pgSz w:w="16838" w:h="11906" w:orient="landscape" w:code="9"/>
          <w:pgMar w:top="1418" w:right="851" w:bottom="851" w:left="851" w:header="709" w:footer="709" w:gutter="0"/>
          <w:cols w:space="708"/>
          <w:docGrid w:linePitch="360"/>
        </w:sectPr>
      </w:pPr>
      <w:bookmarkStart w:id="649" w:name="_Toc31122217"/>
      <w:bookmarkStart w:id="650" w:name="_Toc31122446"/>
    </w:p>
    <w:p w14:paraId="4A55DE41" w14:textId="77777777" w:rsidR="001F39E0" w:rsidRDefault="001F39E0" w:rsidP="001F39E0">
      <w:pPr>
        <w:pStyle w:val="-2"/>
        <w:numPr>
          <w:ilvl w:val="1"/>
          <w:numId w:val="1"/>
        </w:numPr>
        <w:jc w:val="both"/>
      </w:pPr>
      <w:bookmarkStart w:id="651" w:name="_Toc102174827"/>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9"/>
      <w:bookmarkEnd w:id="650"/>
      <w:bookmarkEnd w:id="651"/>
    </w:p>
    <w:p w14:paraId="5B3C4445" w14:textId="77777777" w:rsidR="001F39E0" w:rsidRDefault="001F39E0" w:rsidP="001F39E0">
      <w:pPr>
        <w:pStyle w:val="-5"/>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14:paraId="3213FC82" w14:textId="77777777" w:rsidR="001F39E0" w:rsidRDefault="001F39E0" w:rsidP="001F39E0">
      <w:pPr>
        <w:pStyle w:val="-2"/>
        <w:numPr>
          <w:ilvl w:val="1"/>
          <w:numId w:val="1"/>
        </w:numPr>
        <w:jc w:val="both"/>
      </w:pPr>
      <w:bookmarkStart w:id="652" w:name="_Toc31122218"/>
      <w:bookmarkStart w:id="653" w:name="_Toc31122447"/>
      <w:bookmarkStart w:id="654" w:name="_Toc102174828"/>
      <w:r>
        <w:t>Обоснование организации теплоснабжения в производственных зонах на территории поселения</w:t>
      </w:r>
      <w:bookmarkEnd w:id="652"/>
      <w:bookmarkEnd w:id="653"/>
      <w:bookmarkEnd w:id="654"/>
    </w:p>
    <w:p w14:paraId="43CAE137" w14:textId="77777777" w:rsidR="001F39E0" w:rsidRDefault="00913BA4" w:rsidP="001F39E0">
      <w:pPr>
        <w:pStyle w:val="-5"/>
      </w:pPr>
      <w:r w:rsidRPr="00913BA4">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14:paraId="592EDA96" w14:textId="77777777" w:rsidR="001F39E0" w:rsidRDefault="001F39E0" w:rsidP="001F39E0">
      <w:pPr>
        <w:pStyle w:val="-2"/>
        <w:numPr>
          <w:ilvl w:val="1"/>
          <w:numId w:val="1"/>
        </w:numPr>
      </w:pPr>
      <w:bookmarkStart w:id="655" w:name="_Toc31122219"/>
      <w:bookmarkStart w:id="656" w:name="_Toc31122448"/>
      <w:bookmarkStart w:id="657" w:name="_Toc102174829"/>
      <w:r>
        <w:t>Результаты расчетов радиуса эффективного теплоснабжения</w:t>
      </w:r>
      <w:bookmarkEnd w:id="655"/>
      <w:bookmarkEnd w:id="656"/>
      <w:bookmarkEnd w:id="657"/>
    </w:p>
    <w:p w14:paraId="7584A400" w14:textId="77777777" w:rsidR="00A77C72" w:rsidRPr="00A77C72" w:rsidRDefault="00A77C72" w:rsidP="00A77C72">
      <w:pPr>
        <w:pStyle w:val="-5"/>
      </w:pPr>
      <w:r w:rsidRPr="00A77C72">
        <w:t xml:space="preserve">Радиус эффективного теплоснабжения </w:t>
      </w:r>
      <w:r w:rsidRPr="00A77C72">
        <w:sym w:font="Symbol" w:char="F02D"/>
      </w:r>
      <w:r w:rsidRPr="00A77C72">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C948956" w14:textId="77777777" w:rsidR="00A77C72" w:rsidRPr="00A77C72" w:rsidRDefault="00A77C72" w:rsidP="00A77C72">
      <w:pPr>
        <w:pStyle w:val="-5"/>
      </w:pPr>
      <w:r w:rsidRPr="00A77C72">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69659376" w14:textId="77777777" w:rsidR="00A77C72" w:rsidRPr="00A77C72" w:rsidRDefault="00A77C72" w:rsidP="00A77C72">
      <w:pPr>
        <w:pStyle w:val="-5"/>
      </w:pPr>
      <w:r w:rsidRPr="00A77C72">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78D7135E" w14:textId="77777777" w:rsidR="00A77C72" w:rsidRPr="00A77C72" w:rsidRDefault="00A77C72" w:rsidP="00A77C72">
      <w:pPr>
        <w:pStyle w:val="-5"/>
      </w:pPr>
      <w:r w:rsidRPr="00A77C72">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6E0F06DD" w14:textId="77777777" w:rsidR="00A77C72" w:rsidRPr="00A77C72" w:rsidRDefault="00A77C72" w:rsidP="00A77C72">
      <w:pPr>
        <w:pStyle w:val="-5"/>
        <w:jc w:val="center"/>
      </w:pPr>
      <w:r w:rsidRPr="00A77C72">
        <w:object w:dxaOrig="3660" w:dyaOrig="660" w14:anchorId="1646B657">
          <v:shape id="_x0000_i1030" type="#_x0000_t75" style="width:184.5pt;height:32.25pt" o:ole="">
            <v:imagedata r:id="rId53" o:title=""/>
          </v:shape>
          <o:OLEObject Type="Embed" ProgID="Equation.3" ShapeID="_x0000_i1030" DrawAspect="Content" ObjectID="_1713783871" r:id="rId54"/>
        </w:object>
      </w:r>
      <w:r w:rsidRPr="00A77C72">
        <w:t>, где</w:t>
      </w:r>
    </w:p>
    <w:p w14:paraId="51874718" w14:textId="77777777" w:rsidR="00A77C72" w:rsidRPr="00A77C72" w:rsidRDefault="00A77C72" w:rsidP="00A77C72">
      <w:pPr>
        <w:pStyle w:val="-5"/>
      </w:pPr>
      <w:r w:rsidRPr="00A77C72">
        <w:rPr>
          <w:i/>
          <w:lang w:val="en-US"/>
        </w:rPr>
        <w:lastRenderedPageBreak/>
        <w:t>R</w:t>
      </w:r>
      <w:r w:rsidRPr="00A77C72">
        <w:t xml:space="preserve"> - радиус действия тепловой сети (длина главной тепловой магистрали самого протяженного вывода от источника), км;</w:t>
      </w:r>
    </w:p>
    <w:p w14:paraId="4DBF3278" w14:textId="77777777" w:rsidR="00A77C72" w:rsidRPr="00A77C72" w:rsidRDefault="00A77C72" w:rsidP="00A77C72">
      <w:pPr>
        <w:pStyle w:val="-5"/>
      </w:pPr>
      <w:r w:rsidRPr="00A77C72">
        <w:rPr>
          <w:i/>
          <w:lang w:val="en-US"/>
        </w:rPr>
        <w:t>H</w:t>
      </w:r>
      <w:r w:rsidRPr="00A77C72">
        <w:t xml:space="preserve"> - потеря напора на трение при транспорте теплоносителя по тепловой магистрали, м.вод.ст.;</w:t>
      </w:r>
    </w:p>
    <w:p w14:paraId="3AFFFBC3" w14:textId="77777777" w:rsidR="00A77C72" w:rsidRPr="00A77C72" w:rsidRDefault="00A77C72" w:rsidP="00A77C72">
      <w:pPr>
        <w:pStyle w:val="-5"/>
      </w:pPr>
      <w:r w:rsidRPr="00A77C72">
        <w:rPr>
          <w:i/>
          <w:lang w:val="en-US"/>
        </w:rPr>
        <w:t>b</w:t>
      </w:r>
      <w:r w:rsidRPr="00A77C72">
        <w:t xml:space="preserve"> - эмпирический коэффициент удельных затрат в единицу тепловой мощности котельной, руб./Гкал/ч;</w:t>
      </w:r>
    </w:p>
    <w:p w14:paraId="096A3D56" w14:textId="77777777" w:rsidR="00A77C72" w:rsidRPr="00A77C72" w:rsidRDefault="00A77C72" w:rsidP="00A77C72">
      <w:pPr>
        <w:pStyle w:val="-5"/>
      </w:pPr>
      <w:r w:rsidRPr="00A77C72">
        <w:rPr>
          <w:i/>
          <w:lang w:val="en-US"/>
        </w:rPr>
        <w:t>s</w:t>
      </w:r>
      <w:r w:rsidRPr="00A77C72">
        <w:t xml:space="preserve"> - удельная стоимость материальной характеристики тепловой сети, руб/м</w:t>
      </w:r>
      <w:r w:rsidRPr="00A77C72">
        <w:rPr>
          <w:vertAlign w:val="superscript"/>
        </w:rPr>
        <w:t>2</w:t>
      </w:r>
      <w:r w:rsidRPr="00A77C72">
        <w:t>;</w:t>
      </w:r>
    </w:p>
    <w:p w14:paraId="4BBFC962" w14:textId="77777777" w:rsidR="00A77C72" w:rsidRPr="00A77C72" w:rsidRDefault="00A77C72" w:rsidP="00A77C72">
      <w:pPr>
        <w:pStyle w:val="-5"/>
      </w:pPr>
      <w:r w:rsidRPr="00A77C72">
        <w:rPr>
          <w:i/>
          <w:lang w:val="en-US"/>
        </w:rPr>
        <w:t>B</w:t>
      </w:r>
      <w:r w:rsidRPr="00A77C72">
        <w:t xml:space="preserve"> - </w:t>
      </w:r>
      <w:r w:rsidR="00855F10">
        <w:t>среднее</w:t>
      </w:r>
      <w:r w:rsidRPr="00A77C72">
        <w:t xml:space="preserve"> число абонентов на единицу площади зоны действия источника теплоснабжения, 1/км</w:t>
      </w:r>
      <w:r w:rsidRPr="00A77C72">
        <w:rPr>
          <w:vertAlign w:val="superscript"/>
        </w:rPr>
        <w:t>2</w:t>
      </w:r>
      <w:r w:rsidRPr="00A77C72">
        <w:t>;</w:t>
      </w:r>
    </w:p>
    <w:p w14:paraId="179D96D6" w14:textId="77777777" w:rsidR="00A77C72" w:rsidRPr="00A77C72" w:rsidRDefault="00A77C72" w:rsidP="00A77C72">
      <w:pPr>
        <w:pStyle w:val="-5"/>
      </w:pPr>
      <w:r w:rsidRPr="00A77C72">
        <w:rPr>
          <w:i/>
        </w:rPr>
        <w:t>П</w:t>
      </w:r>
      <w:r w:rsidRPr="00A77C72">
        <w:t xml:space="preserve"> - теплоплотность района, Гкал/</w:t>
      </w:r>
      <w:r w:rsidR="00096A4B">
        <w:t>(</w:t>
      </w:r>
      <w:r w:rsidRPr="00A77C72">
        <w:t>ч</w:t>
      </w:r>
      <w:r w:rsidRPr="00A77C72">
        <w:sym w:font="Symbol" w:char="F0B4"/>
      </w:r>
      <w:r w:rsidRPr="00A77C72">
        <w:t>км</w:t>
      </w:r>
      <w:r w:rsidRPr="00A77C72">
        <w:rPr>
          <w:vertAlign w:val="superscript"/>
        </w:rPr>
        <w:t>2</w:t>
      </w:r>
      <w:r w:rsidR="00096A4B">
        <w:t>)</w:t>
      </w:r>
      <w:r w:rsidRPr="00A77C72">
        <w:t>;</w:t>
      </w:r>
    </w:p>
    <w:p w14:paraId="13B0483E" w14:textId="77777777" w:rsidR="00A77C72" w:rsidRPr="00A77C72" w:rsidRDefault="00A77C72" w:rsidP="00A77C72">
      <w:pPr>
        <w:pStyle w:val="-5"/>
      </w:pPr>
      <w:r w:rsidRPr="00A77C72">
        <w:t>Δ</w:t>
      </w:r>
      <w:r w:rsidRPr="00A77C72">
        <w:rPr>
          <w:i/>
        </w:rPr>
        <w:t>τ</w:t>
      </w:r>
      <w:r w:rsidRPr="00A77C72">
        <w:t xml:space="preserve"> - расчетный перепад температур теплоносителя в тепловой сети, </w:t>
      </w:r>
      <w:r w:rsidRPr="00A77C72">
        <w:rPr>
          <w:vertAlign w:val="superscript"/>
        </w:rPr>
        <w:t>о</w:t>
      </w:r>
      <w:r w:rsidRPr="00A77C72">
        <w:t>С;</w:t>
      </w:r>
    </w:p>
    <w:p w14:paraId="6CD02459" w14:textId="77777777" w:rsidR="00A77C72" w:rsidRPr="00A77C72" w:rsidRDefault="00A77C72" w:rsidP="00A77C72">
      <w:pPr>
        <w:pStyle w:val="-5"/>
      </w:pPr>
      <w:r w:rsidRPr="00A77C72">
        <w:rPr>
          <w:i/>
        </w:rPr>
        <w:t>φ</w:t>
      </w:r>
      <w:r w:rsidRPr="00A77C72">
        <w:t xml:space="preserve"> - поправочный коэффициент.</w:t>
      </w:r>
    </w:p>
    <w:p w14:paraId="080F6285" w14:textId="77777777" w:rsidR="00A77C72" w:rsidRPr="00A77C72" w:rsidRDefault="00A77C72" w:rsidP="00A77C72">
      <w:pPr>
        <w:pStyle w:val="-5"/>
      </w:pPr>
      <w:r w:rsidRPr="00A77C72">
        <w:t xml:space="preserve">Дифференцируя полученное соотношение по параметру </w:t>
      </w:r>
      <w:r w:rsidRPr="00A77C72">
        <w:rPr>
          <w:i/>
          <w:lang w:val="en-US"/>
        </w:rPr>
        <w:t>R</w:t>
      </w:r>
      <w:r w:rsidRPr="00A77C72">
        <w:t xml:space="preserve"> и приравнивая к нулю производную, можно получить формулу для определения эффективного радиуса теплоснабжения в виде:</w:t>
      </w:r>
    </w:p>
    <w:p w14:paraId="51434947" w14:textId="77777777" w:rsidR="00A77C72" w:rsidRPr="00A77C72" w:rsidRDefault="00A77C72" w:rsidP="00A77C72">
      <w:pPr>
        <w:pStyle w:val="-5"/>
        <w:jc w:val="center"/>
      </w:pPr>
      <w:r w:rsidRPr="00A77C72">
        <w:object w:dxaOrig="3360" w:dyaOrig="740" w14:anchorId="31CDF648">
          <v:shape id="_x0000_i1031" type="#_x0000_t75" style="width:168.75pt;height:36.75pt" o:ole="">
            <v:imagedata r:id="rId55" o:title=""/>
          </v:shape>
          <o:OLEObject Type="Embed" ProgID="Equation.3" ShapeID="_x0000_i1031" DrawAspect="Content" ObjectID="_1713783872" r:id="rId56"/>
        </w:object>
      </w:r>
      <w:r w:rsidRPr="00A77C72">
        <w:t xml:space="preserve"> .</w:t>
      </w:r>
    </w:p>
    <w:p w14:paraId="1D5F1524" w14:textId="77777777" w:rsidR="00A77C72" w:rsidRPr="00A77C72" w:rsidRDefault="00A77C72" w:rsidP="00A77C72">
      <w:pPr>
        <w:pStyle w:val="-5"/>
      </w:pPr>
      <w:r w:rsidRPr="00A77C72">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14:paraId="63BAD294" w14:textId="77777777" w:rsidR="00913BA4" w:rsidRDefault="00A77C72" w:rsidP="00A77C72">
      <w:pPr>
        <w:pStyle w:val="-5"/>
      </w:pPr>
      <w:r w:rsidRPr="00A77C72">
        <w:t xml:space="preserve">Результаты расчёта радиуса эффективного теплоснабжения приведены в таблице </w:t>
      </w:r>
      <w:r w:rsidRPr="0030476D">
        <w:t>ниже.</w:t>
      </w:r>
    </w:p>
    <w:p w14:paraId="112D6311" w14:textId="77777777" w:rsidR="00673CE9" w:rsidRDefault="00673CE9" w:rsidP="00673CE9">
      <w:pPr>
        <w:pStyle w:val="-2"/>
        <w:numPr>
          <w:ilvl w:val="1"/>
          <w:numId w:val="1"/>
        </w:numPr>
        <w:jc w:val="both"/>
      </w:pPr>
      <w:bookmarkStart w:id="658" w:name="_Toc31122220"/>
      <w:bookmarkStart w:id="659" w:name="_Toc31122449"/>
      <w:bookmarkStart w:id="660" w:name="_Toc102174830"/>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58"/>
      <w:bookmarkEnd w:id="659"/>
      <w:bookmarkEnd w:id="660"/>
    </w:p>
    <w:p w14:paraId="153E3ADA" w14:textId="77777777" w:rsidR="00673CE9" w:rsidRDefault="00673CE9" w:rsidP="00673CE9">
      <w:pPr>
        <w:pStyle w:val="-5"/>
      </w:pPr>
      <w:r w:rsidRPr="00673CE9">
        <w:t>За период, предшествующий актуализации схемы теплоснабжения Карагайского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14:paraId="0F646F1A" w14:textId="77777777" w:rsidR="0030476D" w:rsidRDefault="0030476D">
      <w:pPr>
        <w:rPr>
          <w:rFonts w:ascii="Arial" w:eastAsiaTheme="minorEastAsia" w:hAnsi="Arial"/>
          <w:lang w:eastAsia="ru-RU"/>
        </w:rPr>
      </w:pPr>
    </w:p>
    <w:p w14:paraId="1B06EAE0" w14:textId="77777777" w:rsidR="0030476D" w:rsidRDefault="0030476D" w:rsidP="0030476D">
      <w:pPr>
        <w:pStyle w:val="-f"/>
        <w:spacing w:before="0"/>
        <w:sectPr w:rsidR="0030476D" w:rsidSect="00E15421">
          <w:pgSz w:w="11906" w:h="16838" w:code="9"/>
          <w:pgMar w:top="851" w:right="851" w:bottom="851" w:left="1418" w:header="709" w:footer="709" w:gutter="0"/>
          <w:cols w:space="708"/>
          <w:docGrid w:linePitch="360"/>
        </w:sectPr>
      </w:pPr>
    </w:p>
    <w:p w14:paraId="736D5037" w14:textId="23C83F49" w:rsidR="0030476D" w:rsidRDefault="0030476D" w:rsidP="0030476D">
      <w:pPr>
        <w:pStyle w:val="-f"/>
        <w:spacing w:before="0"/>
      </w:pPr>
      <w:bookmarkStart w:id="661" w:name="_Toc101875252"/>
      <w:r w:rsidRPr="00673CE9">
        <w:lastRenderedPageBreak/>
        <w:t xml:space="preserve">Таблица </w:t>
      </w:r>
      <w:fldSimple w:instr=" STYLEREF  \s &quot;СТ - 1 заголовок&quot; ">
        <w:r w:rsidR="00AD0E6A">
          <w:rPr>
            <w:noProof/>
          </w:rPr>
          <w:t>8</w:t>
        </w:r>
      </w:fldSimple>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AD0E6A">
        <w:rPr>
          <w:noProof/>
        </w:rPr>
        <w:t>4</w:t>
      </w:r>
      <w:r w:rsidRPr="00673CE9">
        <w:rPr>
          <w:noProof/>
        </w:rPr>
        <w:fldChar w:fldCharType="end"/>
      </w:r>
      <w:r w:rsidRPr="00673CE9">
        <w:t xml:space="preserve"> </w:t>
      </w:r>
      <w:r w:rsidRPr="00673CE9">
        <w:sym w:font="Symbol" w:char="F02D"/>
      </w:r>
      <w:r w:rsidRPr="00673CE9">
        <w:t xml:space="preserve"> Расчёт радиуса эффективного теплоснабжения</w:t>
      </w:r>
      <w:bookmarkEnd w:id="661"/>
      <w:r>
        <w:t xml:space="preserve"> </w:t>
      </w:r>
    </w:p>
    <w:tbl>
      <w:tblPr>
        <w:tblStyle w:val="aff1"/>
        <w:tblW w:w="15163" w:type="dxa"/>
        <w:tblLook w:val="04A0" w:firstRow="1" w:lastRow="0" w:firstColumn="1" w:lastColumn="0" w:noHBand="0" w:noVBand="1"/>
      </w:tblPr>
      <w:tblGrid>
        <w:gridCol w:w="1696"/>
        <w:gridCol w:w="709"/>
        <w:gridCol w:w="742"/>
        <w:gridCol w:w="992"/>
        <w:gridCol w:w="567"/>
        <w:gridCol w:w="993"/>
        <w:gridCol w:w="708"/>
        <w:gridCol w:w="598"/>
        <w:gridCol w:w="678"/>
        <w:gridCol w:w="709"/>
        <w:gridCol w:w="850"/>
        <w:gridCol w:w="1095"/>
        <w:gridCol w:w="748"/>
        <w:gridCol w:w="709"/>
        <w:gridCol w:w="567"/>
        <w:gridCol w:w="850"/>
        <w:gridCol w:w="913"/>
        <w:gridCol w:w="505"/>
        <w:gridCol w:w="709"/>
      </w:tblGrid>
      <w:tr w:rsidR="0030476D" w:rsidRPr="00F74DBC" w14:paraId="71E904A1" w14:textId="77777777" w:rsidTr="00096A4B">
        <w:trPr>
          <w:trHeight w:val="2614"/>
        </w:trPr>
        <w:tc>
          <w:tcPr>
            <w:tcW w:w="1696" w:type="dxa"/>
            <w:vMerge w:val="restart"/>
            <w:shd w:val="clear" w:color="auto" w:fill="DAEEF3"/>
            <w:noWrap/>
            <w:vAlign w:val="center"/>
            <w:hideMark/>
          </w:tcPr>
          <w:p w14:paraId="43AB3AB4"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Наименование котельной</w:t>
            </w:r>
          </w:p>
        </w:tc>
        <w:tc>
          <w:tcPr>
            <w:tcW w:w="709" w:type="dxa"/>
            <w:shd w:val="clear" w:color="auto" w:fill="DAEEF3"/>
            <w:textDirection w:val="btLr"/>
            <w:vAlign w:val="center"/>
            <w:hideMark/>
          </w:tcPr>
          <w:p w14:paraId="1AF7D47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Площадь зоны действия источника</w:t>
            </w:r>
          </w:p>
        </w:tc>
        <w:tc>
          <w:tcPr>
            <w:tcW w:w="567" w:type="dxa"/>
            <w:shd w:val="clear" w:color="auto" w:fill="DAEEF3"/>
            <w:textDirection w:val="btLr"/>
            <w:vAlign w:val="center"/>
            <w:hideMark/>
          </w:tcPr>
          <w:p w14:paraId="309DF71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14:paraId="371C6FB1"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Теплоплотность района</w:t>
            </w:r>
          </w:p>
        </w:tc>
        <w:tc>
          <w:tcPr>
            <w:tcW w:w="567" w:type="dxa"/>
            <w:shd w:val="clear" w:color="auto" w:fill="DAEEF3"/>
            <w:textDirection w:val="btLr"/>
            <w:vAlign w:val="center"/>
            <w:hideMark/>
          </w:tcPr>
          <w:p w14:paraId="58F5A055"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14:paraId="6214BE36"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14:paraId="50D1F595"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14:paraId="21C73869"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14:paraId="72CBE178" w14:textId="77777777" w:rsidR="0030476D" w:rsidRPr="00F74DBC" w:rsidRDefault="0030476D" w:rsidP="00394EF3">
            <w:pPr>
              <w:jc w:val="center"/>
              <w:rPr>
                <w:rFonts w:ascii="Arial" w:hAnsi="Arial" w:cs="Arial"/>
                <w:sz w:val="18"/>
                <w:szCs w:val="18"/>
              </w:rPr>
            </w:pPr>
            <w:r>
              <w:rPr>
                <w:rFonts w:ascii="Arial" w:hAnsi="Arial" w:cs="Arial"/>
                <w:sz w:val="18"/>
                <w:szCs w:val="18"/>
              </w:rPr>
              <w:t>Пере</w:t>
            </w:r>
            <w:r w:rsidRPr="00F74DBC">
              <w:rPr>
                <w:rFonts w:ascii="Arial" w:hAnsi="Arial" w:cs="Arial"/>
                <w:sz w:val="18"/>
                <w:szCs w:val="18"/>
              </w:rPr>
              <w:t>менные затраты</w:t>
            </w:r>
          </w:p>
        </w:tc>
        <w:tc>
          <w:tcPr>
            <w:tcW w:w="709" w:type="dxa"/>
            <w:shd w:val="clear" w:color="auto" w:fill="DAEEF3"/>
            <w:textDirection w:val="btLr"/>
            <w:vAlign w:val="center"/>
            <w:hideMark/>
          </w:tcPr>
          <w:p w14:paraId="1295A3D2"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14:paraId="11BA6012"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14:paraId="36044F88" w14:textId="77777777" w:rsidR="0030476D" w:rsidRPr="00F74DBC" w:rsidRDefault="0030476D" w:rsidP="00394EF3">
            <w:pPr>
              <w:jc w:val="center"/>
              <w:rPr>
                <w:rFonts w:ascii="Arial" w:hAnsi="Arial" w:cs="Arial"/>
                <w:sz w:val="18"/>
                <w:szCs w:val="18"/>
              </w:rPr>
            </w:pPr>
            <w:r>
              <w:rPr>
                <w:rFonts w:ascii="Arial" w:hAnsi="Arial" w:cs="Arial"/>
                <w:sz w:val="18"/>
                <w:szCs w:val="18"/>
              </w:rPr>
              <w:t>У</w:t>
            </w:r>
            <w:r w:rsidRPr="00F74DBC">
              <w:rPr>
                <w:rFonts w:ascii="Arial" w:hAnsi="Arial" w:cs="Arial"/>
                <w:sz w:val="18"/>
                <w:szCs w:val="18"/>
              </w:rPr>
              <w:t>дельная стоимость материальной характеристики тепловой сети</w:t>
            </w:r>
          </w:p>
        </w:tc>
        <w:tc>
          <w:tcPr>
            <w:tcW w:w="748" w:type="dxa"/>
            <w:shd w:val="clear" w:color="auto" w:fill="DAEEF3"/>
            <w:textDirection w:val="btLr"/>
            <w:vAlign w:val="center"/>
            <w:hideMark/>
          </w:tcPr>
          <w:p w14:paraId="5E6BE8B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Расстояние от источника до наиболее удаленно</w:t>
            </w:r>
            <w:r>
              <w:rPr>
                <w:rFonts w:ascii="Arial" w:hAnsi="Arial" w:cs="Arial"/>
                <w:sz w:val="18"/>
                <w:szCs w:val="18"/>
              </w:rPr>
              <w:t>го потребителя</w:t>
            </w:r>
          </w:p>
        </w:tc>
        <w:tc>
          <w:tcPr>
            <w:tcW w:w="709" w:type="dxa"/>
            <w:shd w:val="clear" w:color="auto" w:fill="DAEEF3"/>
            <w:textDirection w:val="btLr"/>
            <w:vAlign w:val="center"/>
            <w:hideMark/>
          </w:tcPr>
          <w:p w14:paraId="6CCB0220"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14:paraId="431D836E"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14:paraId="5E47EBE6"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14:paraId="0831C7B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14:paraId="78C6DC24"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Поправочный коэффициент</w:t>
            </w:r>
          </w:p>
        </w:tc>
        <w:tc>
          <w:tcPr>
            <w:tcW w:w="709" w:type="dxa"/>
            <w:shd w:val="clear" w:color="auto" w:fill="DAEEF3"/>
            <w:textDirection w:val="btLr"/>
            <w:vAlign w:val="center"/>
            <w:hideMark/>
          </w:tcPr>
          <w:p w14:paraId="7FF8412B"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Эффективный радиус</w:t>
            </w:r>
          </w:p>
        </w:tc>
      </w:tr>
      <w:tr w:rsidR="0030476D" w:rsidRPr="00F74DBC" w14:paraId="5BB34E19" w14:textId="77777777" w:rsidTr="00096A4B">
        <w:trPr>
          <w:trHeight w:val="20"/>
        </w:trPr>
        <w:tc>
          <w:tcPr>
            <w:tcW w:w="1696" w:type="dxa"/>
            <w:vMerge/>
            <w:shd w:val="clear" w:color="auto" w:fill="DAEEF3"/>
            <w:vAlign w:val="center"/>
            <w:hideMark/>
          </w:tcPr>
          <w:p w14:paraId="136397FE" w14:textId="77777777" w:rsidR="0030476D" w:rsidRPr="00F74DBC" w:rsidRDefault="0030476D" w:rsidP="00394EF3">
            <w:pPr>
              <w:jc w:val="center"/>
              <w:rPr>
                <w:rFonts w:ascii="Arial" w:hAnsi="Arial" w:cs="Arial"/>
                <w:sz w:val="18"/>
                <w:szCs w:val="18"/>
              </w:rPr>
            </w:pPr>
          </w:p>
        </w:tc>
        <w:tc>
          <w:tcPr>
            <w:tcW w:w="709" w:type="dxa"/>
            <w:shd w:val="clear" w:color="auto" w:fill="DAEEF3"/>
            <w:vAlign w:val="center"/>
            <w:hideMark/>
          </w:tcPr>
          <w:p w14:paraId="6ECA965B"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км²</w:t>
            </w:r>
          </w:p>
        </w:tc>
        <w:tc>
          <w:tcPr>
            <w:tcW w:w="567" w:type="dxa"/>
            <w:shd w:val="clear" w:color="auto" w:fill="DAEEF3"/>
            <w:vAlign w:val="center"/>
            <w:hideMark/>
          </w:tcPr>
          <w:p w14:paraId="6CF70BE7"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Гкал/ч</w:t>
            </w:r>
          </w:p>
        </w:tc>
        <w:tc>
          <w:tcPr>
            <w:tcW w:w="992" w:type="dxa"/>
            <w:shd w:val="clear" w:color="auto" w:fill="DAEEF3"/>
            <w:vAlign w:val="center"/>
            <w:hideMark/>
          </w:tcPr>
          <w:p w14:paraId="5C909E05" w14:textId="77777777" w:rsidR="00096A4B" w:rsidRDefault="0030476D" w:rsidP="00394EF3">
            <w:pPr>
              <w:jc w:val="center"/>
              <w:rPr>
                <w:rFonts w:ascii="Arial" w:hAnsi="Arial" w:cs="Arial"/>
                <w:sz w:val="18"/>
                <w:szCs w:val="18"/>
              </w:rPr>
            </w:pPr>
            <w:r w:rsidRPr="00F74DBC">
              <w:rPr>
                <w:rFonts w:ascii="Arial" w:hAnsi="Arial" w:cs="Arial"/>
                <w:sz w:val="18"/>
                <w:szCs w:val="18"/>
              </w:rPr>
              <w:t>Гкал/</w:t>
            </w:r>
          </w:p>
          <w:p w14:paraId="330AFE75" w14:textId="77777777" w:rsidR="0030476D" w:rsidRPr="00F74DBC" w:rsidRDefault="00096A4B" w:rsidP="00394EF3">
            <w:pPr>
              <w:jc w:val="center"/>
              <w:rPr>
                <w:rFonts w:ascii="Arial" w:hAnsi="Arial" w:cs="Arial"/>
                <w:sz w:val="18"/>
                <w:szCs w:val="18"/>
              </w:rPr>
            </w:pPr>
            <w:r>
              <w:rPr>
                <w:rFonts w:ascii="Arial" w:hAnsi="Arial" w:cs="Arial"/>
                <w:sz w:val="18"/>
                <w:szCs w:val="18"/>
              </w:rPr>
              <w:t>(</w:t>
            </w:r>
            <w:r w:rsidR="0030476D" w:rsidRPr="00F74DBC">
              <w:rPr>
                <w:rFonts w:ascii="Arial" w:hAnsi="Arial" w:cs="Arial"/>
                <w:sz w:val="18"/>
                <w:szCs w:val="18"/>
              </w:rPr>
              <w:t>ч * км²</w:t>
            </w:r>
            <w:r>
              <w:rPr>
                <w:rFonts w:ascii="Arial" w:hAnsi="Arial" w:cs="Arial"/>
                <w:sz w:val="18"/>
                <w:szCs w:val="18"/>
              </w:rPr>
              <w:t>)</w:t>
            </w:r>
          </w:p>
        </w:tc>
        <w:tc>
          <w:tcPr>
            <w:tcW w:w="567" w:type="dxa"/>
            <w:shd w:val="clear" w:color="auto" w:fill="DAEEF3"/>
            <w:vAlign w:val="center"/>
            <w:hideMark/>
          </w:tcPr>
          <w:p w14:paraId="47D0A3C6"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ед.</w:t>
            </w:r>
          </w:p>
        </w:tc>
        <w:tc>
          <w:tcPr>
            <w:tcW w:w="993" w:type="dxa"/>
            <w:shd w:val="clear" w:color="auto" w:fill="DAEEF3"/>
            <w:vAlign w:val="center"/>
            <w:hideMark/>
          </w:tcPr>
          <w:p w14:paraId="2A27B188"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1/ км²</w:t>
            </w:r>
          </w:p>
        </w:tc>
        <w:tc>
          <w:tcPr>
            <w:tcW w:w="708" w:type="dxa"/>
            <w:shd w:val="clear" w:color="auto" w:fill="DAEEF3"/>
            <w:vAlign w:val="center"/>
            <w:hideMark/>
          </w:tcPr>
          <w:p w14:paraId="4FD276A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Гкал</w:t>
            </w:r>
          </w:p>
        </w:tc>
        <w:tc>
          <w:tcPr>
            <w:tcW w:w="598" w:type="dxa"/>
            <w:shd w:val="clear" w:color="auto" w:fill="DAEEF3"/>
            <w:vAlign w:val="center"/>
            <w:hideMark/>
          </w:tcPr>
          <w:p w14:paraId="581E28F3"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Гкал</w:t>
            </w:r>
          </w:p>
        </w:tc>
        <w:tc>
          <w:tcPr>
            <w:tcW w:w="678" w:type="dxa"/>
            <w:shd w:val="clear" w:color="auto" w:fill="DAEEF3"/>
            <w:vAlign w:val="center"/>
            <w:hideMark/>
          </w:tcPr>
          <w:p w14:paraId="1815D509"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тыс. руб.</w:t>
            </w:r>
          </w:p>
        </w:tc>
        <w:tc>
          <w:tcPr>
            <w:tcW w:w="709" w:type="dxa"/>
            <w:shd w:val="clear" w:color="auto" w:fill="DAEEF3"/>
            <w:vAlign w:val="center"/>
            <w:hideMark/>
          </w:tcPr>
          <w:p w14:paraId="189A7D2F"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тыс. руб.</w:t>
            </w:r>
          </w:p>
        </w:tc>
        <w:tc>
          <w:tcPr>
            <w:tcW w:w="850" w:type="dxa"/>
            <w:shd w:val="clear" w:color="auto" w:fill="DAEEF3"/>
            <w:vAlign w:val="center"/>
            <w:hideMark/>
          </w:tcPr>
          <w:p w14:paraId="79C12F6A"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м²</w:t>
            </w:r>
          </w:p>
        </w:tc>
        <w:tc>
          <w:tcPr>
            <w:tcW w:w="1095" w:type="dxa"/>
            <w:shd w:val="clear" w:color="auto" w:fill="DAEEF3"/>
            <w:vAlign w:val="center"/>
            <w:hideMark/>
          </w:tcPr>
          <w:p w14:paraId="0344F052"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тыс.руб/м²</w:t>
            </w:r>
          </w:p>
        </w:tc>
        <w:tc>
          <w:tcPr>
            <w:tcW w:w="748" w:type="dxa"/>
            <w:shd w:val="clear" w:color="auto" w:fill="DAEEF3"/>
            <w:vAlign w:val="center"/>
            <w:hideMark/>
          </w:tcPr>
          <w:p w14:paraId="06C4222E"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м</w:t>
            </w:r>
          </w:p>
        </w:tc>
        <w:tc>
          <w:tcPr>
            <w:tcW w:w="709" w:type="dxa"/>
            <w:shd w:val="clear" w:color="auto" w:fill="DAEEF3"/>
            <w:vAlign w:val="center"/>
            <w:hideMark/>
          </w:tcPr>
          <w:p w14:paraId="2D5FEE85"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567" w:type="dxa"/>
            <w:shd w:val="clear" w:color="auto" w:fill="DAEEF3"/>
            <w:vAlign w:val="center"/>
            <w:hideMark/>
          </w:tcPr>
          <w:p w14:paraId="544E2A70"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850" w:type="dxa"/>
            <w:shd w:val="clear" w:color="auto" w:fill="DAEEF3"/>
            <w:vAlign w:val="center"/>
            <w:hideMark/>
          </w:tcPr>
          <w:p w14:paraId="55BEFC3E"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913" w:type="dxa"/>
            <w:shd w:val="clear" w:color="auto" w:fill="DAEEF3"/>
            <w:vAlign w:val="center"/>
            <w:hideMark/>
          </w:tcPr>
          <w:p w14:paraId="1ADFA7C0"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м.вод.ст</w:t>
            </w:r>
          </w:p>
        </w:tc>
        <w:tc>
          <w:tcPr>
            <w:tcW w:w="505" w:type="dxa"/>
            <w:shd w:val="clear" w:color="auto" w:fill="DAEEF3"/>
            <w:vAlign w:val="center"/>
            <w:hideMark/>
          </w:tcPr>
          <w:p w14:paraId="11332055"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w:t>
            </w:r>
          </w:p>
        </w:tc>
        <w:tc>
          <w:tcPr>
            <w:tcW w:w="709" w:type="dxa"/>
            <w:shd w:val="clear" w:color="auto" w:fill="DAEEF3"/>
            <w:vAlign w:val="center"/>
            <w:hideMark/>
          </w:tcPr>
          <w:p w14:paraId="716C1D77" w14:textId="77777777" w:rsidR="0030476D" w:rsidRPr="00F74DBC" w:rsidRDefault="0030476D" w:rsidP="00394EF3">
            <w:pPr>
              <w:jc w:val="center"/>
              <w:rPr>
                <w:rFonts w:ascii="Arial" w:hAnsi="Arial" w:cs="Arial"/>
                <w:sz w:val="18"/>
                <w:szCs w:val="18"/>
              </w:rPr>
            </w:pPr>
            <w:r w:rsidRPr="00F74DBC">
              <w:rPr>
                <w:rFonts w:ascii="Arial" w:hAnsi="Arial" w:cs="Arial"/>
                <w:sz w:val="18"/>
                <w:szCs w:val="18"/>
              </w:rPr>
              <w:t>м</w:t>
            </w:r>
          </w:p>
        </w:tc>
      </w:tr>
      <w:tr w:rsidR="00096A4B" w:rsidRPr="00F74DBC" w14:paraId="153CFA4F" w14:textId="77777777" w:rsidTr="00096A4B">
        <w:trPr>
          <w:trHeight w:val="20"/>
        </w:trPr>
        <w:tc>
          <w:tcPr>
            <w:tcW w:w="1696" w:type="dxa"/>
            <w:noWrap/>
          </w:tcPr>
          <w:p w14:paraId="08C7F645" w14:textId="77777777" w:rsidR="00096A4B" w:rsidRPr="0026788C" w:rsidRDefault="00096A4B" w:rsidP="00096A4B">
            <w:pPr>
              <w:jc w:val="center"/>
              <w:rPr>
                <w:rFonts w:ascii="Arial" w:hAnsi="Arial" w:cs="Arial"/>
                <w:sz w:val="18"/>
                <w:szCs w:val="18"/>
              </w:rPr>
            </w:pPr>
            <w:r w:rsidRPr="0026788C">
              <w:rPr>
                <w:rFonts w:ascii="Arial" w:hAnsi="Arial" w:cs="Arial"/>
                <w:sz w:val="18"/>
                <w:szCs w:val="18"/>
              </w:rPr>
              <w:t>Котельная № 20 (с. Банное)</w:t>
            </w:r>
          </w:p>
        </w:tc>
        <w:tc>
          <w:tcPr>
            <w:tcW w:w="709" w:type="dxa"/>
            <w:noWrap/>
            <w:vAlign w:val="center"/>
          </w:tcPr>
          <w:p w14:paraId="7A3F58BB"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0,003</w:t>
            </w:r>
          </w:p>
        </w:tc>
        <w:tc>
          <w:tcPr>
            <w:tcW w:w="567" w:type="dxa"/>
            <w:noWrap/>
            <w:vAlign w:val="center"/>
          </w:tcPr>
          <w:p w14:paraId="6B3BE974"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0,0</w:t>
            </w:r>
            <w:r w:rsidR="0018495A">
              <w:rPr>
                <w:rFonts w:ascii="Arial" w:hAnsi="Arial" w:cs="Arial"/>
                <w:sz w:val="18"/>
                <w:szCs w:val="18"/>
              </w:rPr>
              <w:t>7</w:t>
            </w:r>
          </w:p>
        </w:tc>
        <w:tc>
          <w:tcPr>
            <w:tcW w:w="992" w:type="dxa"/>
            <w:noWrap/>
            <w:vAlign w:val="center"/>
          </w:tcPr>
          <w:p w14:paraId="7477FA27" w14:textId="77777777" w:rsidR="00096A4B" w:rsidRPr="00096A4B" w:rsidRDefault="0018495A" w:rsidP="00096A4B">
            <w:pPr>
              <w:jc w:val="center"/>
              <w:rPr>
                <w:rFonts w:ascii="Arial" w:hAnsi="Arial" w:cs="Arial"/>
                <w:sz w:val="18"/>
                <w:szCs w:val="18"/>
              </w:rPr>
            </w:pPr>
            <w:r>
              <w:rPr>
                <w:rFonts w:ascii="Arial" w:hAnsi="Arial" w:cs="Arial"/>
                <w:sz w:val="18"/>
                <w:szCs w:val="18"/>
              </w:rPr>
              <w:t>21,5</w:t>
            </w:r>
          </w:p>
        </w:tc>
        <w:tc>
          <w:tcPr>
            <w:tcW w:w="567" w:type="dxa"/>
            <w:noWrap/>
            <w:vAlign w:val="center"/>
          </w:tcPr>
          <w:p w14:paraId="39C4A37A"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1</w:t>
            </w:r>
          </w:p>
        </w:tc>
        <w:tc>
          <w:tcPr>
            <w:tcW w:w="993" w:type="dxa"/>
            <w:noWrap/>
            <w:vAlign w:val="center"/>
          </w:tcPr>
          <w:p w14:paraId="47C05C28"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307</w:t>
            </w:r>
          </w:p>
        </w:tc>
        <w:tc>
          <w:tcPr>
            <w:tcW w:w="708" w:type="dxa"/>
            <w:noWrap/>
            <w:vAlign w:val="center"/>
          </w:tcPr>
          <w:p w14:paraId="399C4665" w14:textId="77777777" w:rsidR="00096A4B" w:rsidRPr="00096A4B" w:rsidRDefault="0018495A" w:rsidP="00096A4B">
            <w:pPr>
              <w:jc w:val="center"/>
              <w:rPr>
                <w:rFonts w:ascii="Arial" w:hAnsi="Arial" w:cs="Arial"/>
                <w:sz w:val="18"/>
                <w:szCs w:val="18"/>
              </w:rPr>
            </w:pPr>
            <w:r>
              <w:rPr>
                <w:rFonts w:ascii="Arial" w:hAnsi="Arial" w:cs="Arial"/>
                <w:sz w:val="18"/>
                <w:szCs w:val="18"/>
              </w:rPr>
              <w:t>209</w:t>
            </w:r>
          </w:p>
        </w:tc>
        <w:tc>
          <w:tcPr>
            <w:tcW w:w="598" w:type="dxa"/>
            <w:noWrap/>
            <w:vAlign w:val="center"/>
          </w:tcPr>
          <w:p w14:paraId="3B455EB1" w14:textId="77777777" w:rsidR="00096A4B" w:rsidRPr="00096A4B" w:rsidRDefault="0018495A" w:rsidP="00096A4B">
            <w:pPr>
              <w:jc w:val="center"/>
              <w:rPr>
                <w:rFonts w:ascii="Arial" w:hAnsi="Arial" w:cs="Arial"/>
                <w:sz w:val="18"/>
                <w:szCs w:val="18"/>
              </w:rPr>
            </w:pPr>
            <w:r>
              <w:rPr>
                <w:rFonts w:ascii="Arial" w:hAnsi="Arial" w:cs="Arial"/>
                <w:sz w:val="18"/>
                <w:szCs w:val="18"/>
              </w:rPr>
              <w:t>101</w:t>
            </w:r>
          </w:p>
        </w:tc>
        <w:tc>
          <w:tcPr>
            <w:tcW w:w="678" w:type="dxa"/>
            <w:noWrap/>
            <w:vAlign w:val="center"/>
          </w:tcPr>
          <w:p w14:paraId="6F4E8982"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29</w:t>
            </w:r>
            <w:r w:rsidR="0018495A">
              <w:rPr>
                <w:rFonts w:ascii="Arial" w:hAnsi="Arial" w:cs="Arial"/>
                <w:sz w:val="18"/>
                <w:szCs w:val="18"/>
              </w:rPr>
              <w:t>3</w:t>
            </w:r>
          </w:p>
        </w:tc>
        <w:tc>
          <w:tcPr>
            <w:tcW w:w="709" w:type="dxa"/>
            <w:noWrap/>
            <w:vAlign w:val="center"/>
          </w:tcPr>
          <w:p w14:paraId="32FE3EEE" w14:textId="77777777" w:rsidR="00096A4B" w:rsidRPr="00096A4B" w:rsidRDefault="0018495A" w:rsidP="00096A4B">
            <w:pPr>
              <w:jc w:val="center"/>
              <w:rPr>
                <w:rFonts w:ascii="Arial" w:hAnsi="Arial" w:cs="Arial"/>
                <w:sz w:val="18"/>
                <w:szCs w:val="18"/>
              </w:rPr>
            </w:pPr>
            <w:r>
              <w:rPr>
                <w:rFonts w:ascii="Arial" w:hAnsi="Arial" w:cs="Arial"/>
                <w:sz w:val="18"/>
                <w:szCs w:val="18"/>
              </w:rPr>
              <w:t>142</w:t>
            </w:r>
          </w:p>
        </w:tc>
        <w:tc>
          <w:tcPr>
            <w:tcW w:w="850" w:type="dxa"/>
            <w:noWrap/>
            <w:vAlign w:val="center"/>
          </w:tcPr>
          <w:p w14:paraId="5EC1104B"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3</w:t>
            </w:r>
          </w:p>
        </w:tc>
        <w:tc>
          <w:tcPr>
            <w:tcW w:w="1095" w:type="dxa"/>
            <w:noWrap/>
            <w:vAlign w:val="center"/>
          </w:tcPr>
          <w:p w14:paraId="2F9AF34D" w14:textId="77777777" w:rsidR="00096A4B" w:rsidRPr="00096A4B" w:rsidRDefault="0018495A" w:rsidP="00096A4B">
            <w:pPr>
              <w:jc w:val="center"/>
              <w:rPr>
                <w:rFonts w:ascii="Arial" w:hAnsi="Arial" w:cs="Arial"/>
                <w:sz w:val="18"/>
                <w:szCs w:val="18"/>
              </w:rPr>
            </w:pPr>
            <w:r>
              <w:rPr>
                <w:rFonts w:ascii="Arial" w:hAnsi="Arial" w:cs="Arial"/>
                <w:sz w:val="18"/>
                <w:szCs w:val="18"/>
              </w:rPr>
              <w:t>48,8</w:t>
            </w:r>
          </w:p>
        </w:tc>
        <w:tc>
          <w:tcPr>
            <w:tcW w:w="748" w:type="dxa"/>
            <w:noWrap/>
            <w:vAlign w:val="center"/>
          </w:tcPr>
          <w:p w14:paraId="66749395"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25</w:t>
            </w:r>
          </w:p>
        </w:tc>
        <w:tc>
          <w:tcPr>
            <w:tcW w:w="709" w:type="dxa"/>
            <w:noWrap/>
            <w:vAlign w:val="center"/>
          </w:tcPr>
          <w:p w14:paraId="214EA754"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70</w:t>
            </w:r>
          </w:p>
        </w:tc>
        <w:tc>
          <w:tcPr>
            <w:tcW w:w="567" w:type="dxa"/>
            <w:noWrap/>
            <w:vAlign w:val="center"/>
          </w:tcPr>
          <w:p w14:paraId="61760014"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55</w:t>
            </w:r>
          </w:p>
        </w:tc>
        <w:tc>
          <w:tcPr>
            <w:tcW w:w="850" w:type="dxa"/>
            <w:noWrap/>
            <w:vAlign w:val="center"/>
          </w:tcPr>
          <w:p w14:paraId="06EDF2CF"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15</w:t>
            </w:r>
          </w:p>
        </w:tc>
        <w:tc>
          <w:tcPr>
            <w:tcW w:w="913" w:type="dxa"/>
            <w:noWrap/>
            <w:vAlign w:val="center"/>
          </w:tcPr>
          <w:p w14:paraId="7188A61E"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0,33</w:t>
            </w:r>
          </w:p>
        </w:tc>
        <w:tc>
          <w:tcPr>
            <w:tcW w:w="505" w:type="dxa"/>
            <w:noWrap/>
            <w:vAlign w:val="center"/>
          </w:tcPr>
          <w:p w14:paraId="2259D293"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1,0</w:t>
            </w:r>
          </w:p>
        </w:tc>
        <w:tc>
          <w:tcPr>
            <w:tcW w:w="709" w:type="dxa"/>
            <w:noWrap/>
            <w:vAlign w:val="center"/>
          </w:tcPr>
          <w:p w14:paraId="6AF006AD" w14:textId="77777777" w:rsidR="00096A4B" w:rsidRPr="00096A4B" w:rsidRDefault="0018495A" w:rsidP="00096A4B">
            <w:pPr>
              <w:jc w:val="center"/>
              <w:rPr>
                <w:rFonts w:ascii="Arial" w:hAnsi="Arial" w:cs="Arial"/>
                <w:sz w:val="18"/>
                <w:szCs w:val="18"/>
              </w:rPr>
            </w:pPr>
            <w:r>
              <w:rPr>
                <w:rFonts w:ascii="Arial" w:hAnsi="Arial" w:cs="Arial"/>
                <w:sz w:val="18"/>
                <w:szCs w:val="18"/>
              </w:rPr>
              <w:t>76</w:t>
            </w:r>
          </w:p>
        </w:tc>
      </w:tr>
      <w:tr w:rsidR="00096A4B" w:rsidRPr="00F74DBC" w14:paraId="16B9BCE1" w14:textId="77777777" w:rsidTr="00096A4B">
        <w:trPr>
          <w:trHeight w:val="20"/>
        </w:trPr>
        <w:tc>
          <w:tcPr>
            <w:tcW w:w="1696" w:type="dxa"/>
            <w:noWrap/>
          </w:tcPr>
          <w:p w14:paraId="5F5B6C0F" w14:textId="77777777" w:rsidR="00096A4B" w:rsidRPr="0026788C" w:rsidRDefault="00096A4B" w:rsidP="00096A4B">
            <w:pPr>
              <w:jc w:val="center"/>
              <w:rPr>
                <w:rFonts w:ascii="Arial" w:hAnsi="Arial" w:cs="Arial"/>
                <w:sz w:val="18"/>
                <w:szCs w:val="18"/>
              </w:rPr>
            </w:pPr>
            <w:r w:rsidRPr="0026788C">
              <w:rPr>
                <w:rFonts w:ascii="Arial" w:hAnsi="Arial" w:cs="Arial"/>
                <w:sz w:val="18"/>
                <w:szCs w:val="18"/>
              </w:rPr>
              <w:t>Котельная № 21 (с. Карагай)</w:t>
            </w:r>
          </w:p>
        </w:tc>
        <w:tc>
          <w:tcPr>
            <w:tcW w:w="709" w:type="dxa"/>
            <w:noWrap/>
            <w:vAlign w:val="center"/>
          </w:tcPr>
          <w:p w14:paraId="514D609A"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0,005</w:t>
            </w:r>
          </w:p>
        </w:tc>
        <w:tc>
          <w:tcPr>
            <w:tcW w:w="567" w:type="dxa"/>
            <w:noWrap/>
            <w:vAlign w:val="center"/>
          </w:tcPr>
          <w:p w14:paraId="207FD607"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w:t>
            </w:r>
            <w:r w:rsidR="0018495A">
              <w:rPr>
                <w:rFonts w:ascii="Arial" w:hAnsi="Arial" w:cs="Arial"/>
                <w:sz w:val="18"/>
                <w:szCs w:val="18"/>
              </w:rPr>
              <w:t>14</w:t>
            </w:r>
          </w:p>
        </w:tc>
        <w:tc>
          <w:tcPr>
            <w:tcW w:w="992" w:type="dxa"/>
            <w:noWrap/>
            <w:vAlign w:val="center"/>
          </w:tcPr>
          <w:p w14:paraId="63429B77" w14:textId="77777777" w:rsidR="00096A4B" w:rsidRPr="00096A4B" w:rsidRDefault="0018495A" w:rsidP="00096A4B">
            <w:pPr>
              <w:jc w:val="center"/>
              <w:rPr>
                <w:rFonts w:ascii="Arial" w:hAnsi="Arial" w:cs="Arial"/>
                <w:sz w:val="18"/>
                <w:szCs w:val="18"/>
              </w:rPr>
            </w:pPr>
            <w:r>
              <w:rPr>
                <w:rFonts w:ascii="Arial" w:hAnsi="Arial" w:cs="Arial"/>
                <w:sz w:val="18"/>
                <w:szCs w:val="18"/>
              </w:rPr>
              <w:t>26,3</w:t>
            </w:r>
          </w:p>
        </w:tc>
        <w:tc>
          <w:tcPr>
            <w:tcW w:w="567" w:type="dxa"/>
            <w:noWrap/>
            <w:vAlign w:val="center"/>
          </w:tcPr>
          <w:p w14:paraId="0D5304AB"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3</w:t>
            </w:r>
          </w:p>
        </w:tc>
        <w:tc>
          <w:tcPr>
            <w:tcW w:w="993" w:type="dxa"/>
            <w:noWrap/>
            <w:vAlign w:val="center"/>
          </w:tcPr>
          <w:p w14:paraId="44E6BED5"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563</w:t>
            </w:r>
          </w:p>
        </w:tc>
        <w:tc>
          <w:tcPr>
            <w:tcW w:w="708" w:type="dxa"/>
            <w:noWrap/>
            <w:vAlign w:val="center"/>
          </w:tcPr>
          <w:p w14:paraId="6333B962" w14:textId="77777777" w:rsidR="00096A4B" w:rsidRPr="00096A4B" w:rsidRDefault="0018495A" w:rsidP="00096A4B">
            <w:pPr>
              <w:jc w:val="center"/>
              <w:rPr>
                <w:rFonts w:ascii="Arial" w:hAnsi="Arial" w:cs="Arial"/>
                <w:sz w:val="18"/>
                <w:szCs w:val="18"/>
              </w:rPr>
            </w:pPr>
            <w:r>
              <w:rPr>
                <w:rFonts w:ascii="Arial" w:hAnsi="Arial" w:cs="Arial"/>
                <w:sz w:val="18"/>
                <w:szCs w:val="18"/>
              </w:rPr>
              <w:t>421</w:t>
            </w:r>
          </w:p>
        </w:tc>
        <w:tc>
          <w:tcPr>
            <w:tcW w:w="598" w:type="dxa"/>
            <w:noWrap/>
            <w:vAlign w:val="center"/>
          </w:tcPr>
          <w:p w14:paraId="525BD3CB" w14:textId="77777777" w:rsidR="00096A4B" w:rsidRPr="00096A4B" w:rsidRDefault="0018495A" w:rsidP="00096A4B">
            <w:pPr>
              <w:jc w:val="center"/>
              <w:rPr>
                <w:rFonts w:ascii="Arial" w:hAnsi="Arial" w:cs="Arial"/>
                <w:sz w:val="18"/>
                <w:szCs w:val="18"/>
              </w:rPr>
            </w:pPr>
            <w:r>
              <w:rPr>
                <w:rFonts w:ascii="Arial" w:hAnsi="Arial" w:cs="Arial"/>
                <w:sz w:val="18"/>
                <w:szCs w:val="18"/>
              </w:rPr>
              <w:t>154</w:t>
            </w:r>
          </w:p>
        </w:tc>
        <w:tc>
          <w:tcPr>
            <w:tcW w:w="678" w:type="dxa"/>
            <w:noWrap/>
            <w:vAlign w:val="center"/>
          </w:tcPr>
          <w:p w14:paraId="27D901DE"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5</w:t>
            </w:r>
            <w:r w:rsidR="0018495A">
              <w:rPr>
                <w:rFonts w:ascii="Arial" w:hAnsi="Arial" w:cs="Arial"/>
                <w:sz w:val="18"/>
                <w:szCs w:val="18"/>
              </w:rPr>
              <w:t>91</w:t>
            </w:r>
          </w:p>
        </w:tc>
        <w:tc>
          <w:tcPr>
            <w:tcW w:w="709" w:type="dxa"/>
            <w:noWrap/>
            <w:vAlign w:val="center"/>
          </w:tcPr>
          <w:p w14:paraId="4B29636F" w14:textId="77777777" w:rsidR="00096A4B" w:rsidRPr="00096A4B" w:rsidRDefault="0018495A" w:rsidP="00096A4B">
            <w:pPr>
              <w:jc w:val="center"/>
              <w:rPr>
                <w:rFonts w:ascii="Arial" w:hAnsi="Arial" w:cs="Arial"/>
                <w:sz w:val="18"/>
                <w:szCs w:val="18"/>
              </w:rPr>
            </w:pPr>
            <w:r>
              <w:rPr>
                <w:rFonts w:ascii="Arial" w:hAnsi="Arial" w:cs="Arial"/>
                <w:sz w:val="18"/>
                <w:szCs w:val="18"/>
              </w:rPr>
              <w:t>216</w:t>
            </w:r>
          </w:p>
        </w:tc>
        <w:tc>
          <w:tcPr>
            <w:tcW w:w="850" w:type="dxa"/>
            <w:noWrap/>
            <w:vAlign w:val="center"/>
          </w:tcPr>
          <w:p w14:paraId="0DD88599"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7</w:t>
            </w:r>
          </w:p>
        </w:tc>
        <w:tc>
          <w:tcPr>
            <w:tcW w:w="1095" w:type="dxa"/>
            <w:noWrap/>
            <w:vAlign w:val="center"/>
          </w:tcPr>
          <w:p w14:paraId="468A041E" w14:textId="77777777" w:rsidR="00096A4B" w:rsidRPr="00096A4B" w:rsidRDefault="0018495A" w:rsidP="00096A4B">
            <w:pPr>
              <w:jc w:val="center"/>
              <w:rPr>
                <w:rFonts w:ascii="Arial" w:hAnsi="Arial" w:cs="Arial"/>
                <w:sz w:val="18"/>
                <w:szCs w:val="18"/>
              </w:rPr>
            </w:pPr>
            <w:r>
              <w:rPr>
                <w:rFonts w:ascii="Arial" w:hAnsi="Arial" w:cs="Arial"/>
                <w:sz w:val="18"/>
                <w:szCs w:val="18"/>
              </w:rPr>
              <w:t>31,7</w:t>
            </w:r>
          </w:p>
        </w:tc>
        <w:tc>
          <w:tcPr>
            <w:tcW w:w="748" w:type="dxa"/>
            <w:noWrap/>
            <w:vAlign w:val="center"/>
          </w:tcPr>
          <w:p w14:paraId="37CCBBF4"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45</w:t>
            </w:r>
          </w:p>
        </w:tc>
        <w:tc>
          <w:tcPr>
            <w:tcW w:w="709" w:type="dxa"/>
            <w:noWrap/>
            <w:vAlign w:val="center"/>
          </w:tcPr>
          <w:p w14:paraId="44535D4D"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70</w:t>
            </w:r>
          </w:p>
        </w:tc>
        <w:tc>
          <w:tcPr>
            <w:tcW w:w="567" w:type="dxa"/>
            <w:noWrap/>
            <w:vAlign w:val="center"/>
          </w:tcPr>
          <w:p w14:paraId="4D2F2EC2"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55</w:t>
            </w:r>
          </w:p>
        </w:tc>
        <w:tc>
          <w:tcPr>
            <w:tcW w:w="850" w:type="dxa"/>
            <w:noWrap/>
            <w:vAlign w:val="center"/>
          </w:tcPr>
          <w:p w14:paraId="2621B5E0"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15</w:t>
            </w:r>
          </w:p>
        </w:tc>
        <w:tc>
          <w:tcPr>
            <w:tcW w:w="913" w:type="dxa"/>
            <w:noWrap/>
            <w:vAlign w:val="center"/>
          </w:tcPr>
          <w:p w14:paraId="764B0D57"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0,31</w:t>
            </w:r>
          </w:p>
        </w:tc>
        <w:tc>
          <w:tcPr>
            <w:tcW w:w="505" w:type="dxa"/>
            <w:noWrap/>
            <w:vAlign w:val="center"/>
          </w:tcPr>
          <w:p w14:paraId="384BC0EF" w14:textId="77777777" w:rsidR="00096A4B" w:rsidRPr="00096A4B" w:rsidRDefault="00096A4B" w:rsidP="00096A4B">
            <w:pPr>
              <w:jc w:val="center"/>
              <w:rPr>
                <w:rFonts w:ascii="Arial" w:hAnsi="Arial" w:cs="Arial"/>
                <w:sz w:val="18"/>
                <w:szCs w:val="18"/>
              </w:rPr>
            </w:pPr>
            <w:r w:rsidRPr="00096A4B">
              <w:rPr>
                <w:rFonts w:ascii="Arial" w:hAnsi="Arial" w:cs="Arial"/>
                <w:sz w:val="18"/>
                <w:szCs w:val="18"/>
              </w:rPr>
              <w:t>1,0</w:t>
            </w:r>
          </w:p>
        </w:tc>
        <w:tc>
          <w:tcPr>
            <w:tcW w:w="709" w:type="dxa"/>
            <w:noWrap/>
            <w:vAlign w:val="center"/>
          </w:tcPr>
          <w:p w14:paraId="4D357441" w14:textId="77777777" w:rsidR="00096A4B" w:rsidRPr="00096A4B" w:rsidRDefault="0018495A" w:rsidP="00096A4B">
            <w:pPr>
              <w:jc w:val="center"/>
              <w:rPr>
                <w:rFonts w:ascii="Arial" w:hAnsi="Arial" w:cs="Arial"/>
                <w:sz w:val="18"/>
                <w:szCs w:val="18"/>
              </w:rPr>
            </w:pPr>
            <w:r>
              <w:rPr>
                <w:rFonts w:ascii="Arial" w:hAnsi="Arial" w:cs="Arial"/>
                <w:sz w:val="18"/>
                <w:szCs w:val="18"/>
              </w:rPr>
              <w:t>81</w:t>
            </w:r>
          </w:p>
        </w:tc>
      </w:tr>
    </w:tbl>
    <w:p w14:paraId="6E8FC05A" w14:textId="77777777" w:rsidR="0030476D" w:rsidRDefault="0030476D" w:rsidP="00A77C72">
      <w:pPr>
        <w:pStyle w:val="-5"/>
      </w:pPr>
    </w:p>
    <w:p w14:paraId="1BD33AE1" w14:textId="77777777" w:rsidR="0030476D" w:rsidRDefault="0030476D" w:rsidP="00A77C72">
      <w:pPr>
        <w:pStyle w:val="-5"/>
        <w:sectPr w:rsidR="0030476D" w:rsidSect="0030476D">
          <w:pgSz w:w="16838" w:h="11906" w:orient="landscape" w:code="9"/>
          <w:pgMar w:top="1418" w:right="851" w:bottom="851" w:left="851" w:header="709" w:footer="709" w:gutter="0"/>
          <w:cols w:space="708"/>
          <w:docGrid w:linePitch="360"/>
        </w:sectPr>
      </w:pPr>
    </w:p>
    <w:p w14:paraId="118678B9" w14:textId="77777777" w:rsidR="001F39E0" w:rsidRDefault="001F39E0" w:rsidP="001F39E0">
      <w:pPr>
        <w:pStyle w:val="-1"/>
        <w:numPr>
          <w:ilvl w:val="0"/>
          <w:numId w:val="1"/>
        </w:numPr>
        <w:jc w:val="both"/>
      </w:pPr>
      <w:bookmarkStart w:id="662" w:name="_Toc31122221"/>
      <w:bookmarkStart w:id="663" w:name="_Toc31122450"/>
      <w:bookmarkStart w:id="664" w:name="_Toc102174831"/>
      <w:r>
        <w:lastRenderedPageBreak/>
        <w:t xml:space="preserve">Глава 8. </w:t>
      </w:r>
      <w:r w:rsidRPr="004A13B1">
        <w:t>Предложения по строительству, реконструкции и модернизации тепловых сетей</w:t>
      </w:r>
      <w:bookmarkEnd w:id="662"/>
      <w:bookmarkEnd w:id="663"/>
      <w:bookmarkEnd w:id="664"/>
    </w:p>
    <w:p w14:paraId="6ED20069" w14:textId="77777777" w:rsidR="001F39E0" w:rsidRDefault="001F39E0" w:rsidP="001F39E0">
      <w:pPr>
        <w:pStyle w:val="-2"/>
        <w:numPr>
          <w:ilvl w:val="1"/>
          <w:numId w:val="1"/>
        </w:numPr>
        <w:jc w:val="both"/>
      </w:pPr>
      <w:bookmarkStart w:id="665" w:name="_Toc31122222"/>
      <w:bookmarkStart w:id="666" w:name="_Toc31122451"/>
      <w:bookmarkStart w:id="667" w:name="_Toc102174832"/>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5"/>
      <w:bookmarkEnd w:id="666"/>
      <w:bookmarkEnd w:id="667"/>
    </w:p>
    <w:p w14:paraId="0966A69F" w14:textId="77777777" w:rsidR="001F39E0" w:rsidRDefault="00D10EC9" w:rsidP="001F39E0">
      <w:pPr>
        <w:pStyle w:val="-5"/>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4212D995" w14:textId="77777777" w:rsidR="001F39E0" w:rsidRDefault="001F39E0" w:rsidP="001F39E0">
      <w:pPr>
        <w:pStyle w:val="-2"/>
        <w:numPr>
          <w:ilvl w:val="1"/>
          <w:numId w:val="1"/>
        </w:numPr>
        <w:jc w:val="both"/>
      </w:pPr>
      <w:bookmarkStart w:id="668" w:name="_Toc31122223"/>
      <w:bookmarkStart w:id="669" w:name="_Toc31122452"/>
      <w:bookmarkStart w:id="670" w:name="_Toc102174833"/>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8"/>
      <w:bookmarkEnd w:id="669"/>
      <w:bookmarkEnd w:id="670"/>
    </w:p>
    <w:p w14:paraId="68320F54" w14:textId="77777777" w:rsidR="001F39E0" w:rsidRDefault="00D10EC9" w:rsidP="001F39E0">
      <w:pPr>
        <w:pStyle w:val="-5"/>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6383006D" w14:textId="77777777" w:rsidR="001F39E0" w:rsidRDefault="001F39E0" w:rsidP="001F39E0">
      <w:pPr>
        <w:pStyle w:val="-2"/>
        <w:numPr>
          <w:ilvl w:val="1"/>
          <w:numId w:val="1"/>
        </w:numPr>
        <w:jc w:val="both"/>
      </w:pPr>
      <w:bookmarkStart w:id="671" w:name="_Toc31122224"/>
      <w:bookmarkStart w:id="672" w:name="_Toc31122453"/>
      <w:bookmarkStart w:id="673" w:name="_Toc102174834"/>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1"/>
      <w:bookmarkEnd w:id="672"/>
      <w:bookmarkEnd w:id="673"/>
    </w:p>
    <w:p w14:paraId="33B4398E" w14:textId="77777777" w:rsidR="001F39E0" w:rsidRDefault="00D10EC9" w:rsidP="001F39E0">
      <w:pPr>
        <w:pStyle w:val="-5"/>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2410BBE7" w14:textId="77777777" w:rsidR="001F39E0" w:rsidRDefault="001F39E0" w:rsidP="001F39E0">
      <w:pPr>
        <w:pStyle w:val="-2"/>
        <w:numPr>
          <w:ilvl w:val="1"/>
          <w:numId w:val="1"/>
        </w:numPr>
        <w:jc w:val="both"/>
      </w:pPr>
      <w:bookmarkStart w:id="674" w:name="_Toc31122225"/>
      <w:bookmarkStart w:id="675" w:name="_Toc31122454"/>
      <w:bookmarkStart w:id="676" w:name="_Toc102174835"/>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4"/>
      <w:bookmarkEnd w:id="675"/>
      <w:bookmarkEnd w:id="676"/>
    </w:p>
    <w:p w14:paraId="3105530D" w14:textId="77777777" w:rsidR="001F39E0" w:rsidRDefault="00D10EC9" w:rsidP="001F39E0">
      <w:pPr>
        <w:pStyle w:val="-5"/>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344FF42A" w14:textId="77777777" w:rsidR="001F39E0" w:rsidRDefault="001F39E0" w:rsidP="001F39E0">
      <w:pPr>
        <w:pStyle w:val="-2"/>
        <w:numPr>
          <w:ilvl w:val="1"/>
          <w:numId w:val="1"/>
        </w:numPr>
        <w:jc w:val="both"/>
      </w:pPr>
      <w:r>
        <w:t xml:space="preserve"> </w:t>
      </w:r>
      <w:bookmarkStart w:id="677" w:name="_Toc31122226"/>
      <w:bookmarkStart w:id="678" w:name="_Toc31122455"/>
      <w:bookmarkStart w:id="679" w:name="_Toc102174836"/>
      <w:r>
        <w:t>Предложения по строительству тепловых сетей для обеспечения нормативной надежности теплоснабжения</w:t>
      </w:r>
      <w:bookmarkEnd w:id="677"/>
      <w:bookmarkEnd w:id="678"/>
      <w:bookmarkEnd w:id="679"/>
    </w:p>
    <w:p w14:paraId="7A56ABF2" w14:textId="77777777" w:rsidR="001F39E0" w:rsidRDefault="00D10EC9" w:rsidP="001F39E0">
      <w:pPr>
        <w:pStyle w:val="-5"/>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6A0F680F" w14:textId="77777777" w:rsidR="001F39E0" w:rsidRDefault="001F39E0" w:rsidP="001F39E0">
      <w:pPr>
        <w:pStyle w:val="-2"/>
        <w:numPr>
          <w:ilvl w:val="1"/>
          <w:numId w:val="1"/>
        </w:numPr>
        <w:jc w:val="both"/>
      </w:pPr>
      <w:bookmarkStart w:id="680" w:name="_Toc31122227"/>
      <w:bookmarkStart w:id="681" w:name="_Toc31122456"/>
      <w:bookmarkStart w:id="682" w:name="_Toc102174837"/>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80"/>
      <w:bookmarkEnd w:id="681"/>
      <w:bookmarkEnd w:id="682"/>
    </w:p>
    <w:p w14:paraId="6C17FF1B" w14:textId="77777777" w:rsidR="001F39E0" w:rsidRDefault="00D10EC9" w:rsidP="001F39E0">
      <w:pPr>
        <w:pStyle w:val="-5"/>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14:paraId="6FA2B215" w14:textId="77777777" w:rsidR="001F39E0" w:rsidRDefault="001F39E0" w:rsidP="001F39E0">
      <w:pPr>
        <w:pStyle w:val="-2"/>
        <w:numPr>
          <w:ilvl w:val="1"/>
          <w:numId w:val="1"/>
        </w:numPr>
        <w:jc w:val="both"/>
      </w:pPr>
      <w:bookmarkStart w:id="683" w:name="_Toc31122228"/>
      <w:bookmarkStart w:id="684" w:name="_Toc31122457"/>
      <w:bookmarkStart w:id="685" w:name="_Toc102174838"/>
      <w:r>
        <w:t>Предложения по реконструкции и модернизации тепловых сетей, подлежащих замене в связи с исчерпанием эксплуатационного ресурса</w:t>
      </w:r>
      <w:bookmarkEnd w:id="683"/>
      <w:bookmarkEnd w:id="684"/>
      <w:bookmarkEnd w:id="685"/>
    </w:p>
    <w:p w14:paraId="4F96B275" w14:textId="77777777" w:rsidR="001F39E0" w:rsidRDefault="00D10EC9" w:rsidP="001F39E0">
      <w:pPr>
        <w:pStyle w:val="-5"/>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14:paraId="634922D2" w14:textId="77777777" w:rsidR="001F39E0" w:rsidRDefault="001F39E0" w:rsidP="001F39E0">
      <w:pPr>
        <w:pStyle w:val="-2"/>
        <w:numPr>
          <w:ilvl w:val="1"/>
          <w:numId w:val="1"/>
        </w:numPr>
        <w:jc w:val="both"/>
      </w:pPr>
      <w:bookmarkStart w:id="686" w:name="_Toc31122229"/>
      <w:bookmarkStart w:id="687" w:name="_Toc31122458"/>
      <w:bookmarkStart w:id="688" w:name="_Toc102174839"/>
      <w:r>
        <w:t>Предложения по строительству, реконструкции и модернизации насосных станций</w:t>
      </w:r>
      <w:bookmarkEnd w:id="686"/>
      <w:bookmarkEnd w:id="687"/>
      <w:bookmarkEnd w:id="688"/>
    </w:p>
    <w:p w14:paraId="07C9B6D9" w14:textId="77777777" w:rsidR="001F39E0" w:rsidRDefault="00D10EC9" w:rsidP="001F39E0">
      <w:pPr>
        <w:pStyle w:val="-5"/>
      </w:pPr>
      <w:r>
        <w:t>Мероприятий по строительству, реконструкции и модернизации насосных станций не планируется.</w:t>
      </w:r>
    </w:p>
    <w:p w14:paraId="60784D2A" w14:textId="77777777" w:rsidR="001F39E0" w:rsidRDefault="001F39E0" w:rsidP="001F39E0">
      <w:pPr>
        <w:pStyle w:val="-2"/>
        <w:numPr>
          <w:ilvl w:val="1"/>
          <w:numId w:val="1"/>
        </w:numPr>
        <w:jc w:val="both"/>
      </w:pPr>
      <w:bookmarkStart w:id="689" w:name="_Toc31122230"/>
      <w:bookmarkStart w:id="690" w:name="_Toc31122459"/>
      <w:bookmarkStart w:id="691" w:name="_Toc102174840"/>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89"/>
      <w:bookmarkEnd w:id="690"/>
      <w:bookmarkEnd w:id="691"/>
    </w:p>
    <w:p w14:paraId="02353627" w14:textId="77777777" w:rsidR="001F39E0" w:rsidRDefault="007824E5" w:rsidP="001F39E0">
      <w:pPr>
        <w:pStyle w:val="-5"/>
      </w:pPr>
      <w:r w:rsidRPr="00673CE9">
        <w:t>За период, предшествующий актуализации схемы теплоснабжения Карагайского сельского поселения, изменения в части предложений по строительству, реконструкции и модернизации тепловых сетей не зафиксированы</w:t>
      </w:r>
      <w:r w:rsidR="001F39E0" w:rsidRPr="00673CE9">
        <w:t>.</w:t>
      </w:r>
    </w:p>
    <w:p w14:paraId="4E6B2D3D" w14:textId="77777777" w:rsidR="001F39E0" w:rsidRDefault="001F39E0" w:rsidP="001F39E0"/>
    <w:p w14:paraId="00B36A6A" w14:textId="77777777" w:rsidR="001F39E0" w:rsidRDefault="001F39E0" w:rsidP="001F39E0">
      <w:pPr>
        <w:pStyle w:val="-1"/>
        <w:numPr>
          <w:ilvl w:val="0"/>
          <w:numId w:val="1"/>
        </w:numPr>
        <w:jc w:val="both"/>
      </w:pPr>
      <w:bookmarkStart w:id="692" w:name="_Toc31122231"/>
      <w:bookmarkStart w:id="693" w:name="_Toc31122460"/>
      <w:bookmarkStart w:id="694" w:name="_Toc102174841"/>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92"/>
      <w:bookmarkEnd w:id="693"/>
      <w:bookmarkEnd w:id="694"/>
    </w:p>
    <w:p w14:paraId="7E06022D" w14:textId="77777777" w:rsidR="001F39E0" w:rsidRDefault="001F39E0" w:rsidP="001F39E0">
      <w:pPr>
        <w:pStyle w:val="-5"/>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478E75DB" w14:textId="77777777" w:rsidR="001F39E0" w:rsidRDefault="001F39E0" w:rsidP="001F39E0">
      <w:pPr>
        <w:pStyle w:val="-1"/>
        <w:numPr>
          <w:ilvl w:val="0"/>
          <w:numId w:val="1"/>
        </w:numPr>
      </w:pPr>
      <w:bookmarkStart w:id="695" w:name="_Toc31122239"/>
      <w:bookmarkStart w:id="696" w:name="_Toc31122468"/>
      <w:bookmarkStart w:id="697" w:name="_Toc102174842"/>
      <w:r>
        <w:lastRenderedPageBreak/>
        <w:t xml:space="preserve">Глава 10. </w:t>
      </w:r>
      <w:r w:rsidRPr="004A13B1">
        <w:t>Перспективные топливные балансы</w:t>
      </w:r>
      <w:bookmarkEnd w:id="695"/>
      <w:bookmarkEnd w:id="696"/>
      <w:bookmarkEnd w:id="697"/>
    </w:p>
    <w:p w14:paraId="3F4C1B2A" w14:textId="77777777" w:rsidR="001F39E0" w:rsidRDefault="001F39E0" w:rsidP="001F39E0">
      <w:pPr>
        <w:pStyle w:val="-2"/>
        <w:numPr>
          <w:ilvl w:val="1"/>
          <w:numId w:val="1"/>
        </w:numPr>
        <w:jc w:val="both"/>
      </w:pPr>
      <w:bookmarkStart w:id="698" w:name="_Toc31122240"/>
      <w:bookmarkStart w:id="699" w:name="_Toc31122469"/>
      <w:bookmarkStart w:id="700" w:name="_Toc102174843"/>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98"/>
      <w:bookmarkEnd w:id="699"/>
      <w:bookmarkEnd w:id="700"/>
    </w:p>
    <w:p w14:paraId="65BAF478" w14:textId="77777777" w:rsidR="001F39E0" w:rsidRDefault="00D20B67" w:rsidP="001F39E0">
      <w:pPr>
        <w:pStyle w:val="-5"/>
      </w:pPr>
      <w:r>
        <w:t>Результаты расчётов перспективных максимальных часовых и годовых расходов основного топлива приведены в разделе 11.7.</w:t>
      </w:r>
    </w:p>
    <w:p w14:paraId="5041941B" w14:textId="77777777" w:rsidR="001F39E0" w:rsidRDefault="001F39E0" w:rsidP="001F39E0">
      <w:pPr>
        <w:pStyle w:val="-2"/>
        <w:numPr>
          <w:ilvl w:val="1"/>
          <w:numId w:val="1"/>
        </w:numPr>
        <w:jc w:val="both"/>
      </w:pPr>
      <w:bookmarkStart w:id="701" w:name="_Toc31122241"/>
      <w:bookmarkStart w:id="702" w:name="_Toc31122470"/>
      <w:bookmarkStart w:id="703" w:name="_Toc102174844"/>
      <w:r>
        <w:t>Результаты расчетов по каждому источнику тепловой энергии нормативных запасов топлива</w:t>
      </w:r>
      <w:bookmarkEnd w:id="701"/>
      <w:bookmarkEnd w:id="702"/>
      <w:bookmarkEnd w:id="703"/>
    </w:p>
    <w:p w14:paraId="7EDBBAF4" w14:textId="77777777" w:rsidR="001F39E0" w:rsidRDefault="00D20B67" w:rsidP="001F39E0">
      <w:pPr>
        <w:pStyle w:val="-5"/>
      </w:pPr>
      <w:r>
        <w:t>Результаты расчётов нормативных запасов топлива приведены в разделе 11.7.</w:t>
      </w:r>
    </w:p>
    <w:p w14:paraId="4EA0191A" w14:textId="77777777" w:rsidR="001F39E0" w:rsidRDefault="001F39E0" w:rsidP="001F39E0">
      <w:pPr>
        <w:pStyle w:val="-2"/>
        <w:numPr>
          <w:ilvl w:val="1"/>
          <w:numId w:val="1"/>
        </w:numPr>
        <w:jc w:val="both"/>
      </w:pPr>
      <w:bookmarkStart w:id="704" w:name="_Toc31122242"/>
      <w:bookmarkStart w:id="705" w:name="_Toc31122471"/>
      <w:bookmarkStart w:id="706" w:name="_Toc102174845"/>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04"/>
      <w:bookmarkEnd w:id="705"/>
      <w:bookmarkEnd w:id="706"/>
    </w:p>
    <w:p w14:paraId="6EEFDB06" w14:textId="77777777" w:rsidR="00CA6F16" w:rsidRDefault="00CA6F16" w:rsidP="00CA6F16">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p>
    <w:p w14:paraId="02B27A8E" w14:textId="77777777" w:rsidR="00CA6F16" w:rsidRDefault="00CA6F16" w:rsidP="00CA6F16">
      <w:pPr>
        <w:pStyle w:val="-5"/>
      </w:pPr>
      <w:r>
        <w:t>Поставщиком угля является организация ООО «</w:t>
      </w:r>
      <w:r w:rsidRPr="005E1864">
        <w:t>Юг Сибири</w:t>
      </w:r>
      <w:r>
        <w:t xml:space="preserve">». </w:t>
      </w:r>
    </w:p>
    <w:p w14:paraId="1414595A" w14:textId="77777777" w:rsidR="00CA6F16" w:rsidRDefault="00CA6F16" w:rsidP="00CA6F16">
      <w:pPr>
        <w:pStyle w:val="-5"/>
      </w:pPr>
      <w:r>
        <w:t>Уголь поставляется из г. Бийска автотранспортом.</w:t>
      </w:r>
    </w:p>
    <w:p w14:paraId="6BB49B46" w14:textId="77777777" w:rsidR="00CA6F16" w:rsidRDefault="00CA6F16" w:rsidP="00CA6F16">
      <w:pPr>
        <w:pStyle w:val="-5"/>
      </w:pPr>
      <w:r>
        <w:t>Возобновляемые источники энергии на территории сельского поселения отсутствуют.</w:t>
      </w:r>
    </w:p>
    <w:p w14:paraId="0AB5CB83" w14:textId="77777777" w:rsidR="001F39E0" w:rsidRDefault="00CA6F16" w:rsidP="00CA6F16">
      <w:pPr>
        <w:pStyle w:val="-5"/>
      </w:pPr>
      <w:r>
        <w:t>Местные виды топлива на территории сельского поселения отсутствуют.</w:t>
      </w:r>
    </w:p>
    <w:p w14:paraId="7B4D1676" w14:textId="77777777" w:rsidR="001F39E0" w:rsidRDefault="001F39E0" w:rsidP="001F39E0">
      <w:pPr>
        <w:pStyle w:val="-2"/>
        <w:numPr>
          <w:ilvl w:val="1"/>
          <w:numId w:val="1"/>
        </w:numPr>
        <w:jc w:val="both"/>
      </w:pPr>
      <w:bookmarkStart w:id="707" w:name="_Toc31122243"/>
      <w:bookmarkStart w:id="708" w:name="_Toc31122472"/>
      <w:bookmarkStart w:id="709" w:name="_Toc102174846"/>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707"/>
      <w:bookmarkEnd w:id="708"/>
      <w:bookmarkEnd w:id="709"/>
    </w:p>
    <w:p w14:paraId="57639DB5" w14:textId="77777777" w:rsidR="00CA6F16" w:rsidRDefault="00CA6F16" w:rsidP="00CA6F16">
      <w:pPr>
        <w:pStyle w:val="-5"/>
      </w:pPr>
      <w:r>
        <w:t>Доля используемого каменного угля в системе теплоснабжения сельского поселения составляет 100 %.</w:t>
      </w:r>
    </w:p>
    <w:p w14:paraId="23A617E0" w14:textId="77777777" w:rsidR="001F39E0" w:rsidRDefault="00CA6F16" w:rsidP="00CA6F16">
      <w:pPr>
        <w:pStyle w:val="-5"/>
      </w:pPr>
      <w:r>
        <w:t xml:space="preserve">Значение низшей теплоты сгорания используемого каменного угля составляет </w:t>
      </w:r>
      <w:r w:rsidR="00D20B67">
        <w:t xml:space="preserve">5000 - </w:t>
      </w:r>
      <w:r>
        <w:t>5</w:t>
      </w:r>
      <w:r w:rsidR="00D20B67">
        <w:t>3</w:t>
      </w:r>
      <w:r>
        <w:t>00 ккал/кг.</w:t>
      </w:r>
    </w:p>
    <w:p w14:paraId="35EEAE2A" w14:textId="77777777" w:rsidR="001F39E0" w:rsidRDefault="001F39E0" w:rsidP="001F39E0">
      <w:pPr>
        <w:pStyle w:val="-2"/>
        <w:numPr>
          <w:ilvl w:val="1"/>
          <w:numId w:val="1"/>
        </w:numPr>
        <w:jc w:val="both"/>
      </w:pPr>
      <w:bookmarkStart w:id="710" w:name="_Toc31122244"/>
      <w:bookmarkStart w:id="711" w:name="_Toc31122473"/>
      <w:bookmarkStart w:id="712" w:name="_Toc102174847"/>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710"/>
      <w:bookmarkEnd w:id="711"/>
      <w:bookmarkEnd w:id="712"/>
    </w:p>
    <w:p w14:paraId="209C472B" w14:textId="77777777" w:rsidR="001F39E0" w:rsidRDefault="00CA6F16" w:rsidP="001F39E0">
      <w:pPr>
        <w:pStyle w:val="-5"/>
      </w:pPr>
      <w:r>
        <w:t>Единственным видом топлива на источниках тепловой энергии сельского поселения является каменный уголь марки ДР.</w:t>
      </w:r>
    </w:p>
    <w:p w14:paraId="26630228" w14:textId="77777777" w:rsidR="001F39E0" w:rsidRDefault="001F39E0" w:rsidP="001F39E0">
      <w:pPr>
        <w:pStyle w:val="-2"/>
        <w:numPr>
          <w:ilvl w:val="1"/>
          <w:numId w:val="1"/>
        </w:numPr>
        <w:jc w:val="both"/>
      </w:pPr>
      <w:bookmarkStart w:id="713" w:name="_Toc31122245"/>
      <w:bookmarkStart w:id="714" w:name="_Toc31122474"/>
      <w:bookmarkStart w:id="715" w:name="_Toc102174848"/>
      <w:r>
        <w:lastRenderedPageBreak/>
        <w:t>Приоритетное направление развития топливного баланса поселения</w:t>
      </w:r>
      <w:bookmarkEnd w:id="713"/>
      <w:bookmarkEnd w:id="714"/>
      <w:bookmarkEnd w:id="715"/>
    </w:p>
    <w:p w14:paraId="3F568196" w14:textId="77777777" w:rsidR="001F39E0" w:rsidRDefault="00CA6F16" w:rsidP="001F39E0">
      <w:pPr>
        <w:pStyle w:val="-5"/>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D342A8">
        <w:t xml:space="preserve">энергосберегающих технологий </w:t>
      </w:r>
      <w:r>
        <w:t>во всех элементах системы теплоснабжения.</w:t>
      </w:r>
    </w:p>
    <w:p w14:paraId="74B63526" w14:textId="77777777" w:rsidR="001F39E0" w:rsidRDefault="001F39E0" w:rsidP="001F39E0">
      <w:pPr>
        <w:pStyle w:val="-2"/>
        <w:numPr>
          <w:ilvl w:val="1"/>
          <w:numId w:val="1"/>
        </w:numPr>
        <w:jc w:val="both"/>
      </w:pPr>
      <w:bookmarkStart w:id="716" w:name="_Toc31122246"/>
      <w:bookmarkStart w:id="717" w:name="_Toc31122475"/>
      <w:bookmarkStart w:id="718" w:name="_Toc102174849"/>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16"/>
      <w:bookmarkEnd w:id="717"/>
      <w:bookmarkEnd w:id="718"/>
    </w:p>
    <w:p w14:paraId="0D21F4F5" w14:textId="77777777" w:rsidR="001F39E0" w:rsidRDefault="007824E5" w:rsidP="001F39E0">
      <w:pPr>
        <w:pStyle w:val="-5"/>
      </w:pPr>
      <w:r w:rsidRPr="00673CE9">
        <w:t>За период, предшествующий актуализации схемы теплоснабжения Карагайского сельского поселения, изменения в части перспективных топливных балансов не зафиксированы</w:t>
      </w:r>
      <w:r w:rsidR="001F39E0" w:rsidRPr="00673CE9">
        <w:t>.</w:t>
      </w:r>
    </w:p>
    <w:p w14:paraId="6ABF221C" w14:textId="77777777" w:rsidR="00673CE9" w:rsidRDefault="00673CE9" w:rsidP="00673CE9">
      <w:pPr>
        <w:pStyle w:val="-2"/>
        <w:numPr>
          <w:ilvl w:val="1"/>
          <w:numId w:val="1"/>
        </w:numPr>
        <w:jc w:val="both"/>
      </w:pPr>
      <w:bookmarkStart w:id="719" w:name="_Toc102174850"/>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19"/>
    </w:p>
    <w:p w14:paraId="418C7479" w14:textId="77777777" w:rsidR="00673CE9" w:rsidRPr="00AC557E" w:rsidRDefault="00673CE9" w:rsidP="00673CE9">
      <w:pPr>
        <w:pStyle w:val="-5"/>
      </w:pPr>
      <w:r w:rsidRPr="00AC557E">
        <w:t xml:space="preserve">В сельском поселении не предусмотрены перспективные мероприятия по газификации теплоснабжающих предприятий. </w:t>
      </w:r>
    </w:p>
    <w:p w14:paraId="445D19CD" w14:textId="77777777" w:rsidR="00673CE9" w:rsidRDefault="00673CE9" w:rsidP="00673CE9">
      <w:pPr>
        <w:pStyle w:val="-5"/>
      </w:pPr>
      <w:r w:rsidRPr="00AC557E">
        <w:t>Программа газификации поселений МО «Усть-Коксинский район» отсутствует.</w:t>
      </w:r>
    </w:p>
    <w:p w14:paraId="42B3B121" w14:textId="77777777" w:rsidR="00673CE9" w:rsidRDefault="00673CE9" w:rsidP="001F39E0">
      <w:pPr>
        <w:pStyle w:val="-5"/>
      </w:pPr>
    </w:p>
    <w:p w14:paraId="029F08CC" w14:textId="77777777" w:rsidR="00D20B67" w:rsidRDefault="00D20B67">
      <w:pPr>
        <w:rPr>
          <w:rFonts w:ascii="Arial" w:eastAsiaTheme="minorEastAsia" w:hAnsi="Arial"/>
          <w:lang w:eastAsia="ru-RU"/>
        </w:rPr>
      </w:pPr>
    </w:p>
    <w:p w14:paraId="2A212A5D" w14:textId="77777777" w:rsidR="00D20B67" w:rsidRDefault="00D20B67" w:rsidP="00D20B67">
      <w:pPr>
        <w:pStyle w:val="-f"/>
        <w:spacing w:before="0"/>
        <w:sectPr w:rsidR="00D20B67" w:rsidSect="00E15421">
          <w:pgSz w:w="11906" w:h="16838" w:code="9"/>
          <w:pgMar w:top="851" w:right="851" w:bottom="851" w:left="1418" w:header="709" w:footer="709" w:gutter="0"/>
          <w:cols w:space="708"/>
          <w:docGrid w:linePitch="360"/>
        </w:sectPr>
      </w:pPr>
    </w:p>
    <w:p w14:paraId="55630ABA" w14:textId="0CC6B244" w:rsidR="00D20B67" w:rsidRDefault="00D20B67" w:rsidP="00D20B67">
      <w:pPr>
        <w:pStyle w:val="-f"/>
        <w:spacing w:before="0"/>
      </w:pPr>
      <w:bookmarkStart w:id="720" w:name="_Toc101875253"/>
      <w:r w:rsidRPr="00673CE9">
        <w:lastRenderedPageBreak/>
        <w:t xml:space="preserve">Таблица </w:t>
      </w:r>
      <w:fldSimple w:instr=" STYLEREF  \s &quot;СТ - 1 заголовок&quot; ">
        <w:r w:rsidR="00AD0E6A">
          <w:rPr>
            <w:noProof/>
          </w:rPr>
          <w:t>11</w:t>
        </w:r>
      </w:fldSimple>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AD0E6A">
        <w:rPr>
          <w:noProof/>
        </w:rPr>
        <w:t>1</w:t>
      </w:r>
      <w:r w:rsidRPr="00673CE9">
        <w:rPr>
          <w:noProof/>
        </w:rPr>
        <w:fldChar w:fldCharType="end"/>
      </w:r>
      <w:r w:rsidRPr="00673CE9">
        <w:t xml:space="preserve"> </w:t>
      </w:r>
      <w:r w:rsidRPr="00673CE9">
        <w:sym w:font="Symbol" w:char="F02D"/>
      </w:r>
      <w:r w:rsidRPr="00673CE9">
        <w:t xml:space="preserve"> Перспективный топливный баланс существующих котельных до 2032 года</w:t>
      </w:r>
      <w:bookmarkEnd w:id="720"/>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C45523" w:rsidRPr="00C45523" w14:paraId="682D083E" w14:textId="77777777" w:rsidTr="00673CE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39F635A" w14:textId="77777777"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bookmarkStart w:id="721" w:name="_Hlk101174278"/>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B34F1C"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DEEAFBB"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8D84226"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6E5B89"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3BA654C"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0CCD5DF"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D35ADDD"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F5C002F"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77FB927"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9EF0234"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1347A74"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4A8DC2" w14:textId="77777777"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14:paraId="52FB1D9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22A21847"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20 (с. Банное)</w:t>
            </w:r>
          </w:p>
        </w:tc>
        <w:tc>
          <w:tcPr>
            <w:tcW w:w="850" w:type="dxa"/>
            <w:tcBorders>
              <w:top w:val="nil"/>
              <w:left w:val="nil"/>
              <w:bottom w:val="single" w:sz="4" w:space="0" w:color="auto"/>
              <w:right w:val="single" w:sz="4" w:space="0" w:color="auto"/>
            </w:tcBorders>
            <w:shd w:val="clear" w:color="auto" w:fill="DAEEF3"/>
            <w:noWrap/>
            <w:vAlign w:val="center"/>
            <w:hideMark/>
          </w:tcPr>
          <w:p w14:paraId="3F8A28E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24FAF8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60CF1A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99F954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A2F413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1E625E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5484AC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16ABCC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6D895A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DF2EBF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B52F53D"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896F9D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C45523" w:rsidRPr="00C45523" w14:paraId="15D5FFC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AB397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1C978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91FDB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6264F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6CDDB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27729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08043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3B61F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CD177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ACF60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0ADEB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B322C9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EE517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C45523" w:rsidRPr="00C45523" w14:paraId="452DCD8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DC352D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94D9C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18471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10736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CB17C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FFE09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FB3F9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68760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29478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4CF90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9D8F4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33988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1423D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C45523" w:rsidRPr="00C45523" w14:paraId="0BF1F69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931B24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90C3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16B56F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498E4E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736E43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682740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44E07E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736899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0ECA18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7A0806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20FCAC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187CE2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14:paraId="0A19698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r>
      <w:tr w:rsidR="00C45523" w:rsidRPr="00C45523" w14:paraId="57A925A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C8E18E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525E67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AB596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36C04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202D1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12244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6AAF15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9EBC5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44F585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14:paraId="1A0057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1A1718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0304B3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667954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w:t>
            </w:r>
          </w:p>
        </w:tc>
      </w:tr>
      <w:tr w:rsidR="00C45523" w:rsidRPr="00C45523" w14:paraId="6CFF670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F15734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4F3F9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5EB6AE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214729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4218E7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5071B5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355A53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654E81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0FBD4A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6BEC47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626FE6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79FB7E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14:paraId="40252B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r>
      <w:tr w:rsidR="00C45523" w:rsidRPr="00C45523" w14:paraId="3A7D5B1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D20A2D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81381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6F692B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30BEC2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214048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3A21EA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423372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4AB928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3C4E92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2D5788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1227F8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228123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14:paraId="4F34DF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r>
      <w:tr w:rsidR="00C45523" w:rsidRPr="00C45523" w14:paraId="37EB42B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61D06A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529436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1B0C77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4842A3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3F7D90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4F1FB4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0E61A0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524E1C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19A3A0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355565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282A71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7F63F6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14:paraId="38F206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r>
      <w:tr w:rsidR="00C45523" w:rsidRPr="00C45523" w14:paraId="053137A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76AC53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61C8F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0CAFC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654D0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EBE94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04F5D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2FB4C0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452CE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7DB2F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EABC4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E9C6A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1A36B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571AE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14:paraId="216AB41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31909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48583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310BA1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26464F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725A34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09A455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00664D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6FB1D0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138888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77E69A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64D0AF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34E62A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7D041A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r>
      <w:tr w:rsidR="00C45523" w:rsidRPr="00C45523" w14:paraId="6944282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58C6D7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475039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6BADA5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7FC41CC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21905B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3A1CB8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7AE996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6E505D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1C2238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67D2E3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205F4F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038694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5CEC1D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r>
      <w:tr w:rsidR="00C45523" w:rsidRPr="00C45523" w14:paraId="3BCA921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6C5E01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033F1A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03CB9A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34E45F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381F03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18CDDC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2C9640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1B2B5B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694EC5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0E004E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3CD2B0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79B980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5C837F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r>
      <w:tr w:rsidR="00C45523" w:rsidRPr="00C45523" w14:paraId="6EB18EA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5538C8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514290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019E06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67A1D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5CDBA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066FF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7A767F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EFE54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E0C41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7375A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51A620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D3A12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7F64B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14:paraId="72708B8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CBB2DB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23D54E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938E9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7671B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39A64E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3C0C25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390B74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78491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3BDBB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0DD48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643460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85A5E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DF606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r>
      <w:tr w:rsidR="00C45523" w:rsidRPr="00C45523" w14:paraId="450B9F2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2A53000"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62F63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301E2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A66E4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685EE9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C2FF5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6E8B1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7F3D1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FB8C4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E6230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7DB60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5FFFA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84974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14:paraId="3315E0A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E649A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42A470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977CB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3B934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31034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FBC78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C614B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BA568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3A090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1E473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43DE6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5B0BD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85154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14:paraId="2559913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58AFB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A594C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EEB02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8D2FB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0F5BE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E96FE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1AEDA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6BF3FFF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AAF22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BBE55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FEBFB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B0E79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65450E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14:paraId="27204A3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824573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25321B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0E48F9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20A3AAE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41E119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739057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037996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6A8229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1E701A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4DADAA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1A72E8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4560E8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31BFD3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r>
      <w:tr w:rsidR="00C45523" w:rsidRPr="00C45523" w14:paraId="6DC2E9E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CCC96A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BC10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CC979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7856E5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8A550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9024B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281871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CBAC4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405FE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503EE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2D9A9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5347C5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037655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r>
      <w:tr w:rsidR="00C45523" w:rsidRPr="00C45523" w14:paraId="29FC8A4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93308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EB8C8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1DFE9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6145F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76ADE5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838AF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1AB56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511FC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E2205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A3E5B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53EE8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97069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88824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C45523" w:rsidRPr="00C45523" w14:paraId="37C88C4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850E5B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28A3C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3B42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86CA2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AA95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382A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ED569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C46B5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B4A0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7512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47B2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E8C24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162D6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14:paraId="53BFAAA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3B97B1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DB42D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244707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540311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14C50C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666BAF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4C461E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390658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436DCF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66C80C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23A038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5492C5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14:paraId="1DAEBE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r>
      <w:tr w:rsidR="00C45523" w:rsidRPr="00C45523" w14:paraId="65AA85F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B03E11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5EDF81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3F64E6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1CDFD6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522341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2D97C5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3291C6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1D764A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5E24F4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AD26D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5BD79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50F910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DEC19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C45523" w:rsidRPr="00C45523" w14:paraId="4612968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9E12BE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E5EA7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3F08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46B8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D20F4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4227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F2AA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08894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B199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24BF7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7538D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5B8A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1E129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14:paraId="7AE4729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226B28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9BE9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4551AC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95664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257D8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F243E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5C6D91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26B23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1346E6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20292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57B28D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7F8B8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1BD5F9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C45523" w:rsidRPr="00C45523" w14:paraId="2DADCFC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0D0B9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74822F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15FF3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91230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9D1A2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A5A8C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ED6B4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DC4A0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B40892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5DB66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CE8DC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C6860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5B4CD5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C45523" w:rsidRPr="00C45523" w14:paraId="309DD1D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0099450"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0A8B74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22FA04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6C7FBF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7BD742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C0F9E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E2DA6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8533B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C2C42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8F108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21D3CF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5B97B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7B2C7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C45523" w:rsidRPr="00C45523" w14:paraId="2A82136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1884E1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527D3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73D72F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21431C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26A735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77CCB0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029230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3D6E14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430715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01BD77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5CA881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476CC5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32D4D8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r>
      <w:tr w:rsidR="00C45523" w:rsidRPr="00C45523" w14:paraId="2CCE78E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B2ED75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2F071F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3F432E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0F5ADC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2BBEA7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4C2FE0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63B767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0E04B5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65A44B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6B00FC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1FE709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7D68C7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37B81A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C45523" w:rsidRPr="00C45523" w14:paraId="59853CD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801938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8693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8DBBB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10C32F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AF10C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C6BBC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4C1981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99882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AC253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4C162E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A0879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21EDD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522F7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C45523" w:rsidRPr="00C45523" w14:paraId="5452AE4F" w14:textId="77777777"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7CA28E"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3750B3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C3CDAF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5A9B56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AA0678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6AFF08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ABEA2D"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C43867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58AF71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F37435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61E593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5513DD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8BE370D"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C45523" w:rsidRPr="00C45523" w14:paraId="408FA3C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2F5FC9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E727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BEE0D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4678BE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2140DA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4FFD8D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4D3187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0238A6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6E8156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72CF19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E087D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76B401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72AF0C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C45523" w:rsidRPr="00C45523" w14:paraId="438398C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8A243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9C2A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1190B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38CDF6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507AD3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130751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1AC819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97C76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6D706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0232F8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786FD2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74F788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14:paraId="573C68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C45523" w:rsidRPr="00C45523" w14:paraId="6F21FDA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89D76D"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51A3A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5A33D8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120782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452BE3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3FC6BD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466825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2463AB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1EB797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043664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35CB0D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49DA57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585926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r>
      <w:tr w:rsidR="00C45523" w:rsidRPr="00C45523" w14:paraId="5565E72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0DB6A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572518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452CE5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667C4C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14:paraId="499ECA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6BD329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EE1FE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5EF8B8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06D7FD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713B9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AC460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AA3C1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73132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C45523" w:rsidRPr="00C45523" w14:paraId="7F26780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162E84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A754B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50E3FC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5549ED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10189D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1B6539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155168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6F1AF9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78E6B2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4569607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76A5AE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4D32FA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14:paraId="37B393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r>
      <w:tr w:rsidR="00C45523" w:rsidRPr="00C45523" w14:paraId="701B704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1D70E2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24649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4D6E61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1E9E74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FEE74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9F63F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6F609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17DAF1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455F2C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F2C0F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85E7F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C55D5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73E340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r>
      <w:tr w:rsidR="00C45523" w:rsidRPr="00C45523" w14:paraId="714A324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7B0499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7104C7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5F6488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2ED77A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1B7586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06BB8A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63C729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6A8ABC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676AEA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0B9FE4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10094A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4F6A0B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14:paraId="323D35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r>
      <w:tr w:rsidR="00C45523" w:rsidRPr="00C45523" w14:paraId="27D2DB9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6782A6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AFEC1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A5F90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F2EC3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01262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0C672D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D51D4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75882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98EB0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21838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63811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FF1CB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A1CA4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C45523" w:rsidRPr="00C45523" w14:paraId="31A8E41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F3E0A4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A1C9C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66A17E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5C7978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3B1DE6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0511B2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1302CC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6D5C30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04AFF8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6DDFE0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40A3BC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648909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14:paraId="783C05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r>
      <w:tr w:rsidR="00C45523" w:rsidRPr="00C45523" w14:paraId="0175251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7440B5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48731A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02B9BB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2A4908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4EE5A9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5BA1B2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6551AA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08F7E4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290B33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2DCB6F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707636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0224C5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14:paraId="57BCCF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r>
      <w:tr w:rsidR="00C45523" w:rsidRPr="00C45523" w14:paraId="1332B54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1B805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816BB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4B2DCB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36D2224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367914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5E17E4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5598C3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609781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2F61AA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50D540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2018E5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761694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14:paraId="5B597D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r>
      <w:tr w:rsidR="00C45523" w:rsidRPr="00C45523" w14:paraId="0E150CB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617F4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065D4E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4A94B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DCA63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861A6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53975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8538B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8163F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88883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83668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0A42CD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FD5A7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028A48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14:paraId="2A6E360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895C01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03F639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7FA38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7548D4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05FEFD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224B7B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44BF9B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05C5CF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0C617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A79CA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4D6434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84917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470BCA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r>
      <w:tr w:rsidR="00C45523" w:rsidRPr="00C45523" w14:paraId="2A78849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1BF4F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892D2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03B189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CF442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519F44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660C4C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00D0BD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631486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2586E0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253B28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1FF4F9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141390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DA0BC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C45523" w:rsidRPr="00C45523" w14:paraId="46CFF21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82F5C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771B05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29E45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CCDCD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E6056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0DCBE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F920E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13AA1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149A8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1C139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CB61C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17271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E7202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14:paraId="65E3BD5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286F7D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EDF59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5976DF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059B1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C0C98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1A3ED1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76E5C2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676FE4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AAB75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2EB68F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2CAECD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48FD2C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14:paraId="33A542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C45523" w:rsidRPr="00C45523" w14:paraId="6470E0E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E3C3E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78DEE3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19C613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5EEB9F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105A16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6B1D23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57EBD0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0CAF19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34604D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6D92C2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322EDC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4AD403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14:paraId="42918A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r>
      <w:tr w:rsidR="00C45523" w:rsidRPr="00C45523" w14:paraId="3103CC2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9711E90"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3AE64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346310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578B12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0D3E85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329F26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1E890C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0AA412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536C6C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0186AB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26747E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5E1AB5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14:paraId="41A6A4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r>
      <w:tr w:rsidR="00C45523" w:rsidRPr="00C45523" w14:paraId="7C698E0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9BAE11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59CD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D26DC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6D930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252627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43C8BE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7485E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7E4CD2B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643CA6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5DD847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E3032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9FF24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C2181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C45523" w:rsidRPr="00C45523" w14:paraId="39BCECA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87AB1C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60411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0F7B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E1279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5DD88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ED1BC3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2ED3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26D80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EB54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02B6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13DA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B062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C03B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14:paraId="0844FAB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D08A7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E5D5E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7EF21D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2969DE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5D7B4E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5E8960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573CDB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54BD75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035ED0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6761B6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2A921D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4288CF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14:paraId="159821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r>
      <w:tr w:rsidR="00C45523" w:rsidRPr="00C45523" w14:paraId="05CB184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9527FE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4D021A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64BFD9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2F0D88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3544FB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326219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786E4E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3AB68C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083A6F5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44CF05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5511BF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24F656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1958FC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C45523" w:rsidRPr="00C45523" w14:paraId="0370BBE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B70330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7A62E4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ED72D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F165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D35F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A0DE37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1DBBF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653E3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384A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990A4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D0901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D9976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36E24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14:paraId="1C2D7CF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6E5904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DC6A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5EE9C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DFB5D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F4A33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CA1C2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4BB96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B915B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27E43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0F99F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36F66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3BDD3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45E99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C45523" w14:paraId="4D3438B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81EF75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770319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D0271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71DBFB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F5BDC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223774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48883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43863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25861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39872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A7526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B5999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750AE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r>
      <w:tr w:rsidR="00C45523" w:rsidRPr="00C45523" w14:paraId="02EB033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770CEC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6DBA4D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F4704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028516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46B8DD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D11D7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7080D9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A18F9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4B2F49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702E08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1011D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2D5CC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2F08E2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C45523" w:rsidRPr="00C45523" w14:paraId="244FB0F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CE849AD"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65F37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4DEAEA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481FFF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0E96FB5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51355D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075A4F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2E99E6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612C83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03C1B9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39FA69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56AED0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0B85BA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r>
      <w:tr w:rsidR="00C45523" w:rsidRPr="00C45523" w14:paraId="32C989F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043C02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22E7C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2C754FA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2B7EB6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37249D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12CDA9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76F090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05D410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33994C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1B0F27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2F66EF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1B03FE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14:paraId="03496C3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C45523" w:rsidRPr="00C45523" w14:paraId="39EFF45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8BFB37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D548C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FA6E9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15F57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1A533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9C087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A269E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6AA35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AC0D0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20762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05797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B65D5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CAD28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673CE9" w14:paraId="65EBBEC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457E0D7E" w14:textId="77777777" w:rsidR="00C45523" w:rsidRPr="00673CE9" w:rsidRDefault="00C45523" w:rsidP="00C45523">
            <w:pPr>
              <w:spacing w:after="0" w:line="240" w:lineRule="auto"/>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0FD86ABA"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7C830DC6"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4AB46B93"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068FCFFB"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562A8109"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37A52098"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54E03764"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8B9DECE"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4DA558C1"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5B4ACEBC"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5FE9EE58"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2C697CF6"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2032</w:t>
            </w:r>
          </w:p>
        </w:tc>
      </w:tr>
      <w:tr w:rsidR="00C45523" w:rsidRPr="00C45523" w14:paraId="5B1ADA0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003018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5F8A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61F7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3675D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4F6F2D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734DF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67B1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F094AC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85DD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48A91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2ED7B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A783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7D6F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C45523" w:rsidRPr="00C45523" w14:paraId="4D96B72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02C471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DB02E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B0022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F28F8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1D96F7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D955D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3A79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C605C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D449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60C4D2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30F9F1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BFC9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B9992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C45523" w:rsidRPr="00C45523" w14:paraId="3688291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FE48D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3D0D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103C37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71216CB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2A54A5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0C4E19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2B3636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59D19F2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59D45D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4302EE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6292EC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399458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0B1819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r>
      <w:tr w:rsidR="00C45523" w:rsidRPr="00C45523" w14:paraId="0636B49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09DB3C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5D075B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7E4B0E8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w:t>
            </w:r>
          </w:p>
        </w:tc>
        <w:tc>
          <w:tcPr>
            <w:tcW w:w="850" w:type="dxa"/>
            <w:tcBorders>
              <w:top w:val="nil"/>
              <w:left w:val="nil"/>
              <w:bottom w:val="single" w:sz="4" w:space="0" w:color="auto"/>
              <w:right w:val="single" w:sz="4" w:space="0" w:color="auto"/>
            </w:tcBorders>
            <w:shd w:val="clear" w:color="auto" w:fill="auto"/>
            <w:noWrap/>
            <w:vAlign w:val="center"/>
            <w:hideMark/>
          </w:tcPr>
          <w:p w14:paraId="207A53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14:paraId="0FCEF2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14:paraId="1143A2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6AAE2D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11,3</w:t>
            </w:r>
          </w:p>
        </w:tc>
        <w:tc>
          <w:tcPr>
            <w:tcW w:w="850" w:type="dxa"/>
            <w:tcBorders>
              <w:top w:val="nil"/>
              <w:left w:val="nil"/>
              <w:bottom w:val="single" w:sz="4" w:space="0" w:color="auto"/>
              <w:right w:val="single" w:sz="4" w:space="0" w:color="auto"/>
            </w:tcBorders>
            <w:shd w:val="clear" w:color="auto" w:fill="auto"/>
            <w:noWrap/>
            <w:vAlign w:val="center"/>
            <w:hideMark/>
          </w:tcPr>
          <w:p w14:paraId="370A51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12,3</w:t>
            </w:r>
          </w:p>
        </w:tc>
        <w:tc>
          <w:tcPr>
            <w:tcW w:w="850" w:type="dxa"/>
            <w:tcBorders>
              <w:top w:val="nil"/>
              <w:left w:val="nil"/>
              <w:bottom w:val="single" w:sz="4" w:space="0" w:color="auto"/>
              <w:right w:val="single" w:sz="4" w:space="0" w:color="auto"/>
            </w:tcBorders>
            <w:shd w:val="clear" w:color="auto" w:fill="auto"/>
            <w:noWrap/>
            <w:vAlign w:val="center"/>
            <w:hideMark/>
          </w:tcPr>
          <w:p w14:paraId="21EC55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13,3</w:t>
            </w:r>
          </w:p>
        </w:tc>
        <w:tc>
          <w:tcPr>
            <w:tcW w:w="850" w:type="dxa"/>
            <w:tcBorders>
              <w:top w:val="nil"/>
              <w:left w:val="nil"/>
              <w:bottom w:val="single" w:sz="4" w:space="0" w:color="auto"/>
              <w:right w:val="single" w:sz="4" w:space="0" w:color="auto"/>
            </w:tcBorders>
            <w:shd w:val="clear" w:color="auto" w:fill="auto"/>
            <w:noWrap/>
            <w:vAlign w:val="center"/>
            <w:hideMark/>
          </w:tcPr>
          <w:p w14:paraId="02A67D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14,3</w:t>
            </w:r>
          </w:p>
        </w:tc>
        <w:tc>
          <w:tcPr>
            <w:tcW w:w="850" w:type="dxa"/>
            <w:tcBorders>
              <w:top w:val="nil"/>
              <w:left w:val="nil"/>
              <w:bottom w:val="single" w:sz="4" w:space="0" w:color="auto"/>
              <w:right w:val="single" w:sz="4" w:space="0" w:color="auto"/>
            </w:tcBorders>
            <w:shd w:val="clear" w:color="auto" w:fill="auto"/>
            <w:noWrap/>
            <w:vAlign w:val="center"/>
            <w:hideMark/>
          </w:tcPr>
          <w:p w14:paraId="482EB0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14:paraId="422A9A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16,3</w:t>
            </w:r>
          </w:p>
        </w:tc>
        <w:tc>
          <w:tcPr>
            <w:tcW w:w="850" w:type="dxa"/>
            <w:tcBorders>
              <w:top w:val="nil"/>
              <w:left w:val="nil"/>
              <w:bottom w:val="single" w:sz="4" w:space="0" w:color="auto"/>
              <w:right w:val="single" w:sz="4" w:space="0" w:color="auto"/>
            </w:tcBorders>
            <w:shd w:val="clear" w:color="auto" w:fill="auto"/>
            <w:noWrap/>
            <w:vAlign w:val="center"/>
            <w:hideMark/>
          </w:tcPr>
          <w:p w14:paraId="777608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w:t>
            </w:r>
          </w:p>
        </w:tc>
      </w:tr>
      <w:tr w:rsidR="00C45523" w:rsidRPr="00C45523" w14:paraId="74CD4C7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BBA575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6B6CD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1E05CA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5F26D6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700E5F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7276D6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5419D0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7D6774F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04FEBB5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3B66A9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6C6FBE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15F399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14:paraId="3D4AAC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r>
      <w:tr w:rsidR="00C45523" w:rsidRPr="00C45523" w14:paraId="55F76ED6"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2FA6E7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C6D40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663DE9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703DEE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1302E0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706E13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4A0187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37B0B6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115F77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166835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36CEA8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311C18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14:paraId="1DEE31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r>
      <w:tr w:rsidR="00C45523" w:rsidRPr="00C45523" w14:paraId="3D597A26"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063EAA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642DB3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483EB8A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293DF4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48C837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4418D7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0814F2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26A765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7EE6F8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7DDE97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5F7851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25E5BC3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14:paraId="79729F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r>
      <w:tr w:rsidR="00C45523" w:rsidRPr="00C45523" w14:paraId="75621F1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CAFCDE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F7B2F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3E4876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512AAD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D47D9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787ADA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1C156D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7D0B24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2F806C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CC844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59FEA3B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18DB96C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B34D8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C45523" w:rsidRPr="00C45523" w14:paraId="591FD86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04F432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BCFA61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38240E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5A3E19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1B6F6C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1CB4F84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65A4C75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7D80BD8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4EF4E6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242B39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294B97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53F0F2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14:paraId="5D95DB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r>
      <w:tr w:rsidR="00C45523" w:rsidRPr="00C45523" w14:paraId="26262BF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5BD55E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3B94AB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19646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0D169F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37EB13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063D22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2082EA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9656F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2360AA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4E7F4C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04ABFB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4CD18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B27EFC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r>
      <w:tr w:rsidR="00C45523" w:rsidRPr="00C45523" w14:paraId="3E6190C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1715C9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14F955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3C6286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2AC2F3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141285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2591E7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695C50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158B053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115400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5EA6C8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3F7883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0D4A27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14:paraId="70EC90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r>
      <w:tr w:rsidR="00C45523" w:rsidRPr="00C45523" w14:paraId="08CE586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FB55C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281715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189258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15236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09F32D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511D242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601F0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737AC8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87A3E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14C171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5C3D01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B5CE7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63636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14:paraId="71426E9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F2344B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3710B2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16A7EF2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438DDF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34D4EC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677A38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56CF35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665559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7354CC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1748112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42C79F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7F3055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7C58AF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r>
      <w:tr w:rsidR="00C45523" w:rsidRPr="00C45523" w14:paraId="26766A8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C9A1B6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5F1947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67E495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474596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53B9B0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15C036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09E5CC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4FDED8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333758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6D5474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5C014A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388CA4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069BEA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C45523" w:rsidRPr="00C45523" w14:paraId="5169C08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7E259C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319ABD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860BB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2169D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8A199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A9C63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CB0B6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24539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4ABE0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0CE85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DDEBB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4DBE1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25DBEB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14:paraId="69BB2A56"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0AE8C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A912B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2E362E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6FAFC5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452EE5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331D4F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0691AB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1D7773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0AA0FF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5D82D8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7FA776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5686E3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14:paraId="0FC73E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C45523" w:rsidRPr="00C45523" w14:paraId="3930147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5422B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52C5DC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0BB239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4F4DBF8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74B975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09DCEE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7BC64A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0136DC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30AD04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788BEC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2AF7E6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034E85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76731D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r>
      <w:tr w:rsidR="00C45523" w:rsidRPr="00C45523" w14:paraId="055F2FD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8CDAB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AE6F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00EADD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4D32B43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D37E7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54BD44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7BEF6F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B8B4E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1A5EC25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405370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5C1B74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45D31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64377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r>
      <w:tr w:rsidR="00C45523" w:rsidRPr="00C45523" w14:paraId="12C5988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FBAA8B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E740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08F6A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8E8942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D87FC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4ED8E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873C3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C2AF0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662E3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ACAC2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F98B3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03AD8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C88AF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C45523" w14:paraId="2098ABF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179A7B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232F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7D017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52E01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10984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52546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21735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74CB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EB2D0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CFB28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A5358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872F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F418B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14:paraId="3EB15B2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C09F21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4498D0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358FBC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664B5E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746478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4D6569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46843D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5A2621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03EEF4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012025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49577A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3C0717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14:paraId="772AC4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r>
      <w:tr w:rsidR="00C45523" w:rsidRPr="00C45523" w14:paraId="1237A10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503CFC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E47A8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4E0572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41FECD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671EF6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29ED0D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06307F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0DA5A8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272C32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65AB20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711B8B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48CE1D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263D21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r>
      <w:tr w:rsidR="00C45523" w:rsidRPr="00C45523" w14:paraId="7B303B1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B28270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4E6E5A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8A90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0D404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0BAF7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C73F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9DB247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1351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B2AC5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2E252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76AC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6C6D6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5236D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14:paraId="3AB40C6E"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58615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9A00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280378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283B85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E6E61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BA265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02B06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DA781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E0DC4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13E36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AAD56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6EDEF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211B98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14:paraId="2CA54F8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84DA89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4649470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04379F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64E653A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32477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90FF6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468A2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4D28D0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1D58F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68DFEF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1F3E2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4465D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0A8BB4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C45523" w:rsidRPr="00C45523" w14:paraId="62BC89A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CE7F8E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A459F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C16E1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4CE62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CB7CB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71FADD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00BD6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13043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3A66A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252F4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38052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CD9B7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77230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C45523" w:rsidRPr="00C45523" w14:paraId="6440E66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5FA9B7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2A2C35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7D0671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7B2C70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72EC16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6619FC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0DF7C4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753406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67E1FF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641B66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0A37E2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1CF013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14:paraId="411BD8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r>
      <w:tr w:rsidR="00C45523" w:rsidRPr="00C45523" w14:paraId="6829C32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8D2DB4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C32E3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07513B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526065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57355B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3509C6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531A66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36D18F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20780A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38447D1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367FFB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66D6B7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14:paraId="565A7A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r>
      <w:tr w:rsidR="00C45523" w:rsidRPr="00C45523" w14:paraId="4C840CA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530F48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221C9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45482A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C950B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CEB35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667D4E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042E6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1A10C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2A77C9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06757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27967F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3A39C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46B9447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r>
      <w:tr w:rsidR="00C45523" w:rsidRPr="00673CE9" w14:paraId="47495D9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00E73054" w14:textId="77777777" w:rsidR="00C45523" w:rsidRPr="00673CE9" w:rsidRDefault="00C45523" w:rsidP="00C45523">
            <w:pPr>
              <w:spacing w:after="0" w:line="240" w:lineRule="auto"/>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4035B413"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674A0129"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1D1B7968"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20D59C2"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15392C30"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4D60F691"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BDFFD4F"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B057100"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1ACCFAC6"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4BD3574"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29B86D79"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234C75A1" w14:textId="77777777"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2032</w:t>
            </w:r>
          </w:p>
        </w:tc>
      </w:tr>
      <w:tr w:rsidR="00C45523" w:rsidRPr="00C45523" w14:paraId="04F5295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497EA8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30D2F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1BD9E3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102CC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3770F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9AA56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6B70C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773D6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1FC33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35CFE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1A597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8BB20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DE9FF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C45523" w:rsidRPr="00C45523" w14:paraId="1F1958F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3E95D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0720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646E7FC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E2938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E5A47D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882C9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C77A3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4BD25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74D27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5F552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F64455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4C613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DF51A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C45523" w:rsidRPr="00C45523" w14:paraId="1362C3B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76DBA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CD4E9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14:paraId="7F0487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BD4D7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F6A8D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5D0F0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0BA899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E2031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40E22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7D4C19B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B84A6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AEBCF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2379D1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r>
      <w:tr w:rsidR="00C45523" w:rsidRPr="00C45523" w14:paraId="6F6CEFB2"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EFA396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70786D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571BD4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14:paraId="61C1D5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14:paraId="6426EC0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4439B2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14:paraId="747E7F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14:paraId="33F1EA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62BB02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14:paraId="3B6E37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14:paraId="0E5599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14:paraId="04F275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648222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18,1</w:t>
            </w:r>
          </w:p>
        </w:tc>
      </w:tr>
      <w:tr w:rsidR="00C45523" w:rsidRPr="00C45523" w14:paraId="057EE58F"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1347C6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595FF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14:paraId="3671B1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2A32B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08C8A2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4022F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2D9A0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1F7DA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7C7EE1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A94BC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6FD45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D5304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4E8E3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r>
      <w:tr w:rsidR="00C45523" w:rsidRPr="00C45523" w14:paraId="6A506E2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0395C76"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39D1F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14:paraId="1DDF2A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1579FA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39B302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39255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4FE239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34C817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B2BBB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7CEBD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314877A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4422CB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5F385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r>
      <w:tr w:rsidR="00C45523" w:rsidRPr="00C45523" w14:paraId="34F1FFB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9F4D9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3C70C8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14:paraId="4DCC12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8FA73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B3783D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0BC88E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7FFE5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F1F63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23DEA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C68C0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09A679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5285A0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B79A6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r>
      <w:tr w:rsidR="00C45523" w:rsidRPr="00C45523" w14:paraId="0CC1191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2EB9C71"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3DD85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14:paraId="4449E4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61CD6A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06EA0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EFF07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8DF52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1A7794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876B4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CF471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8C41B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6531AC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D3672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r>
      <w:tr w:rsidR="00C45523" w:rsidRPr="00C45523" w14:paraId="74F7DEB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6EC30B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E15C08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14:paraId="738727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23117E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12A76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51E6F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BAFEC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2700DB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6F025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25CFB5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2C653F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433A7EA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3618EA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r>
      <w:tr w:rsidR="00C45523" w:rsidRPr="00C45523" w14:paraId="413591C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42884B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017890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14:paraId="094BD8B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DC68F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57CC3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1E73A0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4D1C7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EE36E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6020C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7AF9F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7981FB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7204B1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90CF59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r>
      <w:tr w:rsidR="00C45523" w:rsidRPr="00C45523" w14:paraId="0BDFD8F7"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260117"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004B6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14:paraId="3FEC9D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3516B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5833E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7105A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96967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BA44A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48CCC6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2E5678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5C203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F0B6F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4CB07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r>
      <w:tr w:rsidR="00C45523" w:rsidRPr="00C45523" w14:paraId="54A6F02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593405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1D19185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66C677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6E14E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C7CD3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BC96E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9A697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71CF7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D3D26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DF512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DD86C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2C185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52E19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r>
      <w:tr w:rsidR="00C45523" w:rsidRPr="00C45523" w14:paraId="6DB3181B"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358A0D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1A1F8F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47BE01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F5E2A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A8161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07953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98783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ED9C8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3F5E6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BA23E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A4B2E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13222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B6285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r>
      <w:tr w:rsidR="00C45523" w:rsidRPr="00C45523" w14:paraId="19A6E63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AB0A47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35A24F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2ECB46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74956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377FC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D1346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79421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8CF4E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3FD03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C7359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040C2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F6FE8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32CD2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C45523" w:rsidRPr="00C45523" w14:paraId="0CD2362D"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2D994C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602D923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F4F7F2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7CEE5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753888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AA951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CA2A6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EA21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F2416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6FD1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ACD01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5CA97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833F88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14:paraId="70FCDBC0"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751BBC"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62B5EE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789585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B2512D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8504C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B946D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84033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21500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AB30D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229A3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276ED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791299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6F506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C45523" w:rsidRPr="00C45523" w14:paraId="7E543F76"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F87382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718318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14:paraId="4D3E6E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F1AA0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B8DD8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BAA1A1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7B8FBE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5EA4317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5C0B9C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4815E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20BC01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7D3E4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6F5CA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r>
      <w:tr w:rsidR="00C45523" w:rsidRPr="00C45523" w14:paraId="0FCA7879"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11398AB"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D482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14:paraId="5EAECD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3052D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8A1F24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67D8882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8EC0B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27E09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0843C9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BA315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A8EB5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FCCDA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0DFAB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r>
      <w:tr w:rsidR="00C45523" w:rsidRPr="00C45523" w14:paraId="194D2CF3"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57C8542"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1123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2D99F54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0662B7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41FB68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FAA4E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3A1E9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5840D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603F5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20FB6B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84CC7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4845A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480B9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r>
      <w:tr w:rsidR="00C45523" w:rsidRPr="00C45523" w14:paraId="24F8FD6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0C216D5"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F2B7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A8320A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3894C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54CEC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31E2B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768B6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2D2F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B9652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0E7D9D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99C98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8D4B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29263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14:paraId="28DDD72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F1E5698"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49ED00E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14:paraId="244959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D04991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47254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511E05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07D672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490589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4762C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4841E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0B8F13B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0AF2F85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62D09C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r>
      <w:tr w:rsidR="00C45523" w:rsidRPr="00C45523" w14:paraId="2B38AB4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9429FE"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0C1BD6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14:paraId="23104FC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3D098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346E84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0ED48E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0B752D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2950E2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1F005D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6C1AD8A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5CF5BF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5AB7ED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5D1FE2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r>
      <w:tr w:rsidR="00C45523" w:rsidRPr="00C45523" w14:paraId="33934F91"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80F11A4"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352494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5ED6E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C66B2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ADFC7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5F41F8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16A958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0F800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531D36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38839C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1CC6C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02B1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5DD3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14:paraId="21EABDD4"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5603D5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1D763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14:paraId="2D4CE6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A2F259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DC263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5678F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0E60F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64DD33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50BC4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F6C270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322BD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6C985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C1021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14:paraId="4F70128C"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5813F03"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0A5B3D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14:paraId="6952D7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A2AC2F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4585CF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98777C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1D0B6A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59FDF27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E4AD1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174132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B3B9D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926CB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605C49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r>
      <w:tr w:rsidR="00C45523" w:rsidRPr="00C45523" w14:paraId="381028A5"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9845E7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06292B1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14:paraId="7466D0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762FC7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B7D1D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9ED2B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AB8E1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1A278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0F680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BBEB7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E97A0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9EC0A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3F5EEF5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r>
      <w:tr w:rsidR="00C45523" w:rsidRPr="00C45523" w14:paraId="02556D7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EF409DF"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32B98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14:paraId="4A7C29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83F26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49A363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C38168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2EC4D9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0E6BC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3ECE738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132BF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62F16F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634B84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63244A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r>
      <w:tr w:rsidR="00C45523" w:rsidRPr="00C45523" w14:paraId="23AD0E9A"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2553869"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A61E73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14:paraId="58F110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320B1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08548BB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E8074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110118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7202B4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CC91B6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7A2DA5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435B9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5C2650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4E86D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r>
      <w:tr w:rsidR="00C45523" w:rsidRPr="00C45523" w14:paraId="7062C368" w14:textId="77777777"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115F33A" w14:textId="77777777"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220C44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14:paraId="3E1680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05A19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B996F4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684DC8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B00DF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3B8D514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37750D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09F63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DCAC3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6AED4B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7C2346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r>
      <w:bookmarkEnd w:id="721"/>
    </w:tbl>
    <w:p w14:paraId="17EF6A4A" w14:textId="77777777" w:rsidR="0018495A" w:rsidRPr="0018495A" w:rsidRDefault="0018495A" w:rsidP="0018495A">
      <w:pPr>
        <w:pStyle w:val="-5"/>
      </w:pPr>
    </w:p>
    <w:p w14:paraId="56CD55F3" w14:textId="77777777" w:rsidR="00E34D28" w:rsidRDefault="00E34D28">
      <w:pPr>
        <w:rPr>
          <w:rFonts w:ascii="Arial" w:eastAsiaTheme="majorEastAsia" w:hAnsi="Arial" w:cstheme="majorBidi"/>
          <w:b/>
          <w:bCs/>
          <w:sz w:val="20"/>
          <w:szCs w:val="18"/>
          <w:lang w:eastAsia="ru-RU"/>
        </w:rPr>
      </w:pPr>
      <w:r>
        <w:br w:type="page"/>
      </w:r>
    </w:p>
    <w:p w14:paraId="1E67268B" w14:textId="6DF9E8AA" w:rsidR="00D20B67" w:rsidRDefault="00D20B67" w:rsidP="00D20B67">
      <w:pPr>
        <w:pStyle w:val="-f"/>
        <w:spacing w:before="0"/>
      </w:pPr>
      <w:bookmarkStart w:id="722" w:name="_Toc101875254"/>
      <w:r w:rsidRPr="00673CE9">
        <w:lastRenderedPageBreak/>
        <w:t xml:space="preserve">Таблица </w:t>
      </w:r>
      <w:fldSimple w:instr=" STYLEREF  \s &quot;СТ - 1 заголовок&quot; ">
        <w:r w:rsidR="00AD0E6A">
          <w:rPr>
            <w:noProof/>
          </w:rPr>
          <w:t>11</w:t>
        </w:r>
      </w:fldSimple>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AD0E6A">
        <w:rPr>
          <w:noProof/>
        </w:rPr>
        <w:t>2</w:t>
      </w:r>
      <w:r w:rsidRPr="00673CE9">
        <w:rPr>
          <w:noProof/>
        </w:rPr>
        <w:fldChar w:fldCharType="end"/>
      </w:r>
      <w:r w:rsidRPr="00673CE9">
        <w:t xml:space="preserve"> </w:t>
      </w:r>
      <w:r w:rsidRPr="00673CE9">
        <w:sym w:font="Symbol" w:char="F02D"/>
      </w:r>
      <w:r w:rsidRPr="00673CE9">
        <w:t xml:space="preserve"> Топливный баланс перспективных котельных до 2032 года</w:t>
      </w:r>
      <w:bookmarkEnd w:id="722"/>
    </w:p>
    <w:tbl>
      <w:tblPr>
        <w:tblW w:w="15171" w:type="dxa"/>
        <w:tblLook w:val="04A0" w:firstRow="1" w:lastRow="0" w:firstColumn="1" w:lastColumn="0" w:noHBand="0" w:noVBand="1"/>
      </w:tblPr>
      <w:tblGrid>
        <w:gridCol w:w="6091"/>
        <w:gridCol w:w="680"/>
        <w:gridCol w:w="680"/>
        <w:gridCol w:w="680"/>
        <w:gridCol w:w="680"/>
        <w:gridCol w:w="795"/>
        <w:gridCol w:w="795"/>
        <w:gridCol w:w="795"/>
        <w:gridCol w:w="795"/>
        <w:gridCol w:w="795"/>
        <w:gridCol w:w="795"/>
        <w:gridCol w:w="795"/>
        <w:gridCol w:w="795"/>
      </w:tblGrid>
      <w:tr w:rsidR="00FA0663" w:rsidRPr="00C45523" w14:paraId="7C5E173D"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63E5F1C" w14:textId="77777777"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bookmarkStart w:id="723" w:name="_Hlk101174339"/>
            <w:r w:rsidRPr="00673CE9">
              <w:rPr>
                <w:rFonts w:ascii="Arial" w:eastAsia="Times New Roman" w:hAnsi="Arial" w:cs="Arial"/>
                <w:b/>
                <w:bCs/>
                <w:color w:val="000000"/>
                <w:sz w:val="16"/>
                <w:szCs w:val="16"/>
                <w:lang w:eastAsia="ru-RU"/>
              </w:rPr>
              <w:t>Котельная мощностью 0,3 Гкал/ч для д/сада №1 (с. Карагай)</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D3B35A"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94590A"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328AA33"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1650F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52E4B2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C07305B"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D6C436"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322B72"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B9C0D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0276E2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B92ED9"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2471786"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14:paraId="4F0C6118"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E7BC5"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0CF01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07FD37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2DF531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C848C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1520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99F4B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F1F38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BC379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529168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52BB1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4E077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252D6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14:paraId="0F5279F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8F5C07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6E6756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3272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5D2F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EC2C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7C12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D0C8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AD31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5324D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B87F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0DFB86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05537E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6F3996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14:paraId="1350E3C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1ED106"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B45C5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EB7603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BF2590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4EF7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66AC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F245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552F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1E9F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D7F4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28D9A6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40CE37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423C032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C45523" w:rsidRPr="00C45523" w14:paraId="39FA330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1400F02"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318C89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935C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B4BB99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1B09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3731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60DCA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FE61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DCA89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3BEC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6BE2BC0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7454002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5597C1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C45523" w:rsidRPr="00C45523" w14:paraId="2E44031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E84296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3F35EF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349D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9DC6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D8FE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69624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068A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04BB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8E146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B27A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620BD57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7B08EDC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2095CF7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C45523" w:rsidRPr="00C45523" w14:paraId="78D71D8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2371F1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17B05C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D55A8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FE8A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20B26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CCEC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A439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75101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BA9C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22D7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4EACC5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5514561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083874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C45523" w:rsidRPr="00C45523" w14:paraId="0A54061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F95FE5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684B58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D8EFA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3DE4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7744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7AA6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5A042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5E584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6DB59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DD6B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14:paraId="0A61C1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14:paraId="6350A4E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14:paraId="27D3FB1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C45523" w:rsidRPr="00C45523" w14:paraId="6753CE8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47A28F9"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6D82AE0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5B06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41B12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DAF1B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BAE8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7A3F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F2403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9703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7E9BE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E2FA9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658AA4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12D3ED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C45523" w:rsidRPr="00C45523" w14:paraId="154FAB2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5265E8B"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7C05C3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3D151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5F963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13451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4DDC7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0FB70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ED02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97E1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AB0E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1E565C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723788F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578E9D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C45523" w:rsidRPr="00C45523" w14:paraId="64B263B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C66ED5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03ACC09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65E08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62D2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246C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69C1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3CA9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524AE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10E48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1BC9B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44162D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21DF2D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09ED03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C45523" w:rsidRPr="00C45523" w14:paraId="0047796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AA7CD2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027626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9F05F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B37EA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0F0C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55CF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FE89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E432A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77A7F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73F8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5022D8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63E1058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4A9CE69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C45523" w:rsidRPr="00C45523" w14:paraId="71EE532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108A3D4"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5381E6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68B6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2B38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21638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7290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2C50D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2536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A0C9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757FBB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3561A7A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7E688BC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0BC725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C45523" w:rsidRPr="00C45523" w14:paraId="7211179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EFA20F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3CCF9D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3D3E4E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300502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E0F95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E445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453D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580C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F259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66D7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116ED5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64110F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D84FDF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C45523" w:rsidRPr="00C45523" w14:paraId="56BF296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4C31B15"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1BF2A7A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716A64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F4FD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3B6BAE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2D5D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69D8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6A5E1F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DA3F1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B2E29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60ACA70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5A8FC8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591A085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C45523" w:rsidRPr="00C45523" w14:paraId="5728C9A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EA443E8"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7ECE26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59F232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151D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170BF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3382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1540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67A7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9FFA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5C5D6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6F76F77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4200E7B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37C68D5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C45523" w:rsidRPr="00C45523" w14:paraId="2DF50B7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2CCC1F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143AFB3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C3A9C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54C7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6436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9C04B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6D48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8BF1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C02E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D365D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71F716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2F1B1FE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3EA3D37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C45523" w:rsidRPr="00C45523" w14:paraId="7257E0F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CC5E91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3F8CD44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8B974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DC491B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1798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3545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C921B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1F4A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71C6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D66A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40B39EE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45E4E9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79EC1E6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C45523" w:rsidRPr="00C45523" w14:paraId="210022B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05F15F7"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ADA664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93229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A3B2E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1442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51CE5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665AC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99B2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5B2C3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BB07F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7A2CDF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267F67A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00B7A9F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C45523" w:rsidRPr="00C45523" w14:paraId="31D1B78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D4103A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236DB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8EAE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C6585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3741F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EB7EF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71E37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2FB54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4B34D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37358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420E88C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42A27F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6EF115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C45523" w:rsidRPr="00C45523" w14:paraId="18E49E7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57B419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490F0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5483F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57BC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0D61B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E659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F3EC2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B8055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B28F2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62AF1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3882CB3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0CBB51B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093A33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7AB2E50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59F4A3E"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1AEFE3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FEFABF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A5A01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4FA649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F212C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C83EC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1D3F3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101D6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44667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071A99C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22893B0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05AA8B6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C45523" w:rsidRPr="00C45523" w14:paraId="7C60BDC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C092BF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6E958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02C27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EC3C0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C8CE9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AA2C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6EAD5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FBE1E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154C7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23D9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134DCE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2AE508D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2F9183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C45523" w:rsidRPr="00C45523" w14:paraId="3FCFCBE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65DD3B0"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788ED09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E51FE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6059B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3A2B6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A0FE3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465DD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8B39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318A52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84A58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2D0110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32913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19E6A18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14:paraId="2E00695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1CD38AD"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90418B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D3421F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077DC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7244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C6DED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60B56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1CFB1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D8F7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1AEC14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6839EAA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10EC006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48D853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C45523" w:rsidRPr="00C45523" w14:paraId="144A5A3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0D5390B"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6EFA350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D2670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C744A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8A1444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C47B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BF200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3D292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5F967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1BB43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24DD4DD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58FF085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4AF0D5E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C45523" w:rsidRPr="00C45523" w14:paraId="76BC595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3735695"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7ACD55D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63E0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B864E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048B8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68783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D8406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2B7D4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718F5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94DD5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6AFC193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645F247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31070E4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C45523" w:rsidRPr="00C45523" w14:paraId="59475CC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2BD4A3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22D5A69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6554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F7094A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D02A05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CEA1E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A268C9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EB42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54F9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FB4E46"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7CF68088"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17ADEEF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06B49867"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C45523" w:rsidRPr="00C45523" w14:paraId="63CFC2A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1BEB1A2"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2BB152F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CC7BF24"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FCAEE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9CDCFA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A4BC79"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DF3045"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4B976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FBA661"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2AA2F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3FBBB640"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F4B962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31CB6AD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C45523" w:rsidRPr="00C45523" w14:paraId="6B89E0D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46B721C" w14:textId="77777777"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1905762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92E28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08400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68C8212"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66966C"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A59BAE"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52320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5561BA"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92DEBB"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387794AF"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5E8FD4DD"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4EE61393" w14:textId="77777777"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14:paraId="38CE6D11"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38299C7" w14:textId="77777777"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СДК (с. Карагай)</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45237D7"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35170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C2802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CBA381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F07D7B3"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EAD114"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D63F16A"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E3140C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28FFBB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B9B138"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6D07B3A"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14174B"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14:paraId="3A5D7039"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AF05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A22A7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E7FA8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26DEE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E7438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BADC2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3FA115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78EFC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99495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43AAC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9F68A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2938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68D2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6513F2A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DA6FF4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A9BB5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28591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3908D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145C1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41CFB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6D8EE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3912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7DE4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B539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4A7D2BE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3F0AADE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17BDBD4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379B3E6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951265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939D05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FAA4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F94D8B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4B5B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F752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2AAC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210BD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6D1343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CC0E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096451E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68A664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526995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FA0663" w:rsidRPr="00C45523" w14:paraId="39EB7EA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9B4E84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0C3ED75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D8C4C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401F6C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6462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358C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5DC9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0809E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705A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423A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61C00CF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1FBE80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6A5E2C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14:paraId="4B5DDD1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A660C1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7EA45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176C2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4085A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F7AA9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BEED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9DEC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8AC9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631E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A3A2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539D2A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4F6A53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3D0030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FA0663" w:rsidRPr="00C45523" w14:paraId="7C13BEEE"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80F1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9683E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F2F97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FCCCF5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F3B69C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55555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5B54C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7501D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783E1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9807E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7DD5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36E2C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4B843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FA0663" w:rsidRPr="00C45523" w14:paraId="6B246A94"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0A1C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Отпуск тепловой энергии с коллекторов,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39A35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DF674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2D126B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C744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3AA0BB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D90F44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CF81E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5B65A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CC2FA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4D4B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4C9C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51B15E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FA0663" w:rsidRPr="00C45523" w14:paraId="599C9B7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F198EE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428CE7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AB24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A8F5A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EE5C8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52BAC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D510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E804E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0FFA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1A24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0DF04FE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73643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7BF1B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FA0663" w:rsidRPr="00C45523" w14:paraId="56DE5DE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80413B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7F745E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63790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2647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9C4F0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914A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D8E51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D882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1E29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1964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4C32B7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50C70F5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7FA422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FA0663" w:rsidRPr="00C45523" w14:paraId="523051D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BC66B9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7619A0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2B33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5678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4A26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B411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60BB3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ED04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C0431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DA3B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252939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399C20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3595E2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14:paraId="51E6A79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2C00BC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3C90C2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87D20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653E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2242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4F7FD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E860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CA0E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991B5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BB5A2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587DAF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68C889A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7056ED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FA0663" w:rsidRPr="00C45523" w14:paraId="3DA2332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8B7C93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5DAFCE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A222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3146D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1C78D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93103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E318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1DA7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BEF6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10C9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761FAD4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3846E2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126EBF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FA0663" w:rsidRPr="00C45523" w14:paraId="2127651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292067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070EB0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A0F9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95F4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6D675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C57D5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9F60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57A3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3388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FCEFA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F82E5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5BB61D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48804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14:paraId="3D6587D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F5D145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30E14A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FEAF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9047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0053F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606B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0830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4581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7ECD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39F8A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2A8BCE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508B5C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0D66D7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FA0663" w:rsidRPr="00C45523" w14:paraId="308974E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B19FEA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2F4A3C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EECFB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DA33E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AD15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1D4B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7EBFB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294D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8D5F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A848A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46F6E2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085047E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0AE28EB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14:paraId="3D26A1E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45739E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4156422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34416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BD326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5447A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0A57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BC64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5EC2F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6B58A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34B2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63A3071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0054BC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4DE09E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FA0663" w:rsidRPr="00C45523" w14:paraId="1705A72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E1E1BA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341765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8BA0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972C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97CF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03B4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325B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EEA0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928F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9ADD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7D3190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71744D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15CDE63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FA0663" w:rsidRPr="00C45523" w14:paraId="424B152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EEAF8A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27513A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2492C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3751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14964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7AD3C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F608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A0FF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82EE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FA50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2DF152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1E03FA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19B14F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FA0663" w:rsidRPr="00C45523" w14:paraId="4CC9B6D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577BA4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D3153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85130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C922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2F0B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DFD4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FA28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FE615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DD81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BA22A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43D089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324575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2DCA81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FA0663" w:rsidRPr="00C45523" w14:paraId="48FF47A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1794C9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57C5D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F1342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0EE4D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2045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2941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CEB9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9D34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E205B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027C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57C67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090E0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60F242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14:paraId="65EB9DE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46BE62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3A6900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946AB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3EEF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65AF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C19CC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D251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7E25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78C9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D9D0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442C8F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7C7DCC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012790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FA0663" w:rsidRPr="00C45523" w14:paraId="5ECE6D0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B16A4E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EC117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AA6F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751F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3C95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4C5C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07CD2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F9AE5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7189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A89C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098B9EB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4C54171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510599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FA0663" w:rsidRPr="00C45523" w14:paraId="35C3DEE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03A954B"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527E24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C4F17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3D48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160F4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5636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7E15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161A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F45B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5787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61E6D3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6F3B75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706AA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14:paraId="6CFB315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64B013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67A3E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B98B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B37032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88020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66B66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3E955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F420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942A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2DBB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70762E1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00D220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18360F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FA0663" w:rsidRPr="00C45523" w14:paraId="2F724D9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BA0293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4A5AD0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0028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20E6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3D02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99FD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90A8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98D0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7661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86621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176D94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61E7AA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0F9057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FA0663" w:rsidRPr="00C45523" w14:paraId="295607B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F165B5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27B9E9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36FA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3F37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3A4A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D3ECC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D4732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6EF2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63B7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92A7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7F34AF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234B80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229E2D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FA0663" w:rsidRPr="00C45523" w14:paraId="567A2AE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473C18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47D4A9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4848D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C3DCC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D259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C5DB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9488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433E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C854B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665F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6374F5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18F5C0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26EFBE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FA0663" w:rsidRPr="00C45523" w14:paraId="2B96887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CDD5F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1E960E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BB8B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E2BD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8C02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55295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423FF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9BB1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02E5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3D12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47FD21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5508B3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49E32F3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FA0663" w:rsidRPr="00C45523" w14:paraId="794CBAF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8FD843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0C5DCB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B03A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B9B1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DC77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AD45F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4F32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53AB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D541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350AF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3EF19F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567F38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69A851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14:paraId="4A35C27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DAEEF3"/>
            <w:noWrap/>
            <w:vAlign w:val="center"/>
            <w:hideMark/>
          </w:tcPr>
          <w:p w14:paraId="0FADEA3B" w14:textId="77777777"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(с. Банное)</w:t>
            </w:r>
          </w:p>
        </w:tc>
        <w:tc>
          <w:tcPr>
            <w:tcW w:w="680" w:type="dxa"/>
            <w:tcBorders>
              <w:top w:val="nil"/>
              <w:left w:val="nil"/>
              <w:bottom w:val="single" w:sz="4" w:space="0" w:color="auto"/>
              <w:right w:val="single" w:sz="4" w:space="0" w:color="auto"/>
            </w:tcBorders>
            <w:shd w:val="clear" w:color="auto" w:fill="DAEEF3"/>
            <w:noWrap/>
            <w:vAlign w:val="center"/>
            <w:hideMark/>
          </w:tcPr>
          <w:p w14:paraId="1DFF9202"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14:paraId="70910F8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14:paraId="080D5562"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14:paraId="0291520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14:paraId="1C042CE3"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14:paraId="673AB43E"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14:paraId="52218CB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14:paraId="6C1FE1F4"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14:paraId="1E2C448E"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14:paraId="234EB94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14:paraId="1E25B8E6"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14:paraId="2833119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14:paraId="17990CB3"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14F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752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35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E57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71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FF0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71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2EDB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E4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C52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FB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C2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B9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315F0CF8"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8E85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046767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A3AE4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061DFF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5D8BF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42C52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79191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67F28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7347E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3F0F9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A74A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2D187C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B52C5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76FB699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681603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C55A4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A6FA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D514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7027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A054F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E877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2CEA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30A9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D51D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29DF27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95" w:type="dxa"/>
            <w:tcBorders>
              <w:top w:val="nil"/>
              <w:left w:val="nil"/>
              <w:bottom w:val="single" w:sz="4" w:space="0" w:color="auto"/>
              <w:right w:val="single" w:sz="4" w:space="0" w:color="auto"/>
            </w:tcBorders>
            <w:shd w:val="clear" w:color="auto" w:fill="auto"/>
            <w:noWrap/>
            <w:vAlign w:val="center"/>
            <w:hideMark/>
          </w:tcPr>
          <w:p w14:paraId="710963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0,015</w:t>
            </w:r>
          </w:p>
        </w:tc>
        <w:tc>
          <w:tcPr>
            <w:tcW w:w="795" w:type="dxa"/>
            <w:tcBorders>
              <w:top w:val="nil"/>
              <w:left w:val="nil"/>
              <w:bottom w:val="single" w:sz="4" w:space="0" w:color="auto"/>
              <w:right w:val="single" w:sz="4" w:space="0" w:color="auto"/>
            </w:tcBorders>
            <w:shd w:val="clear" w:color="auto" w:fill="auto"/>
            <w:noWrap/>
            <w:vAlign w:val="center"/>
            <w:hideMark/>
          </w:tcPr>
          <w:p w14:paraId="102F05B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FA0663" w:rsidRPr="00C45523" w14:paraId="69F5509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60EA87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1B6192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32BE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AD011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B47BB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E518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F712B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953D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5269B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AE72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54606E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127E683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167036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14:paraId="02BB65E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321935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3A1D31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FF6E1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2E1F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775F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0A11E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1AB3A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6A70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68A5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9E07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339C5E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c>
          <w:tcPr>
            <w:tcW w:w="795" w:type="dxa"/>
            <w:tcBorders>
              <w:top w:val="nil"/>
              <w:left w:val="nil"/>
              <w:bottom w:val="single" w:sz="4" w:space="0" w:color="auto"/>
              <w:right w:val="single" w:sz="4" w:space="0" w:color="auto"/>
            </w:tcBorders>
            <w:shd w:val="clear" w:color="auto" w:fill="auto"/>
            <w:noWrap/>
            <w:vAlign w:val="center"/>
            <w:hideMark/>
          </w:tcPr>
          <w:p w14:paraId="10EE3A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517,7</w:t>
            </w:r>
          </w:p>
        </w:tc>
        <w:tc>
          <w:tcPr>
            <w:tcW w:w="795" w:type="dxa"/>
            <w:tcBorders>
              <w:top w:val="nil"/>
              <w:left w:val="nil"/>
              <w:bottom w:val="single" w:sz="4" w:space="0" w:color="auto"/>
              <w:right w:val="single" w:sz="4" w:space="0" w:color="auto"/>
            </w:tcBorders>
            <w:shd w:val="clear" w:color="auto" w:fill="auto"/>
            <w:noWrap/>
            <w:vAlign w:val="center"/>
            <w:hideMark/>
          </w:tcPr>
          <w:p w14:paraId="1E42C6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r>
      <w:tr w:rsidR="00FA0663" w:rsidRPr="00C45523" w14:paraId="4189B95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40352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3C4470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A023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848C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20E9AE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59AE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75B3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A6DA2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03451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77F1D3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12916D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c>
          <w:tcPr>
            <w:tcW w:w="795" w:type="dxa"/>
            <w:tcBorders>
              <w:top w:val="nil"/>
              <w:left w:val="nil"/>
              <w:bottom w:val="single" w:sz="4" w:space="0" w:color="auto"/>
              <w:right w:val="single" w:sz="4" w:space="0" w:color="auto"/>
            </w:tcBorders>
            <w:shd w:val="clear" w:color="auto" w:fill="auto"/>
            <w:noWrap/>
            <w:vAlign w:val="center"/>
            <w:hideMark/>
          </w:tcPr>
          <w:p w14:paraId="701DC8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93,4</w:t>
            </w:r>
          </w:p>
        </w:tc>
        <w:tc>
          <w:tcPr>
            <w:tcW w:w="795" w:type="dxa"/>
            <w:tcBorders>
              <w:top w:val="nil"/>
              <w:left w:val="nil"/>
              <w:bottom w:val="single" w:sz="4" w:space="0" w:color="auto"/>
              <w:right w:val="single" w:sz="4" w:space="0" w:color="auto"/>
            </w:tcBorders>
            <w:shd w:val="clear" w:color="auto" w:fill="auto"/>
            <w:noWrap/>
            <w:vAlign w:val="center"/>
            <w:hideMark/>
          </w:tcPr>
          <w:p w14:paraId="41B115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r>
      <w:tr w:rsidR="00FA0663" w:rsidRPr="00C45523" w14:paraId="3C8BF1C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B97AD5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64E2F7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24CD2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3914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C3EF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C9B51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035D8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C169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066E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C5D3E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14:paraId="785E71F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c>
          <w:tcPr>
            <w:tcW w:w="795" w:type="dxa"/>
            <w:tcBorders>
              <w:top w:val="nil"/>
              <w:left w:val="nil"/>
              <w:bottom w:val="single" w:sz="4" w:space="0" w:color="auto"/>
              <w:right w:val="single" w:sz="4" w:space="0" w:color="auto"/>
            </w:tcBorders>
            <w:shd w:val="clear" w:color="auto" w:fill="auto"/>
            <w:noWrap/>
            <w:vAlign w:val="center"/>
            <w:hideMark/>
          </w:tcPr>
          <w:p w14:paraId="5A4734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424,3</w:t>
            </w:r>
          </w:p>
        </w:tc>
        <w:tc>
          <w:tcPr>
            <w:tcW w:w="795" w:type="dxa"/>
            <w:tcBorders>
              <w:top w:val="nil"/>
              <w:left w:val="nil"/>
              <w:bottom w:val="single" w:sz="4" w:space="0" w:color="auto"/>
              <w:right w:val="single" w:sz="4" w:space="0" w:color="auto"/>
            </w:tcBorders>
            <w:shd w:val="clear" w:color="auto" w:fill="auto"/>
            <w:noWrap/>
            <w:vAlign w:val="center"/>
            <w:hideMark/>
          </w:tcPr>
          <w:p w14:paraId="78B1155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r>
      <w:tr w:rsidR="00FA0663" w:rsidRPr="00C45523" w14:paraId="286C614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FC8785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28BCF8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48698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A0890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BB6816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8E2E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AACE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C2E7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73C5D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DE03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4D3A1D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499BA6D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w:t>
            </w:r>
          </w:p>
        </w:tc>
        <w:tc>
          <w:tcPr>
            <w:tcW w:w="795" w:type="dxa"/>
            <w:tcBorders>
              <w:top w:val="nil"/>
              <w:left w:val="nil"/>
              <w:bottom w:val="single" w:sz="4" w:space="0" w:color="auto"/>
              <w:right w:val="single" w:sz="4" w:space="0" w:color="auto"/>
            </w:tcBorders>
            <w:shd w:val="clear" w:color="auto" w:fill="auto"/>
            <w:noWrap/>
            <w:vAlign w:val="center"/>
            <w:hideMark/>
          </w:tcPr>
          <w:p w14:paraId="735BEB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r>
      <w:tr w:rsidR="00FA0663" w:rsidRPr="00C45523" w14:paraId="62CE826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0DD95B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2FC5B0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0C28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37581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DFBC5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E3E7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31A5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AE95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B78D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AF23E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79003B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18ED7E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6A192C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FA0663" w:rsidRPr="00C45523" w14:paraId="26FF30D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6D5BD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296950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848C3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A75913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5181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E178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D1A87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3802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BBE2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F646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75EA2E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3417EC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14C6BA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14:paraId="19ED217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0211F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1577BA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D283F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21FB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A8B6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6D4C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14E1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20345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8545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ABE78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0832CD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200E35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5C1E854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FA0663" w:rsidRPr="00C45523" w14:paraId="51CA06D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92965B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042FD9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BD89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5779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ADF0F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72108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F0A5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F871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38B1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5FD575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230C32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26018FD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w:t>
            </w:r>
          </w:p>
        </w:tc>
        <w:tc>
          <w:tcPr>
            <w:tcW w:w="795" w:type="dxa"/>
            <w:tcBorders>
              <w:top w:val="nil"/>
              <w:left w:val="nil"/>
              <w:bottom w:val="single" w:sz="4" w:space="0" w:color="auto"/>
              <w:right w:val="single" w:sz="4" w:space="0" w:color="auto"/>
            </w:tcBorders>
            <w:shd w:val="clear" w:color="auto" w:fill="auto"/>
            <w:noWrap/>
            <w:vAlign w:val="center"/>
            <w:hideMark/>
          </w:tcPr>
          <w:p w14:paraId="24F7CE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14:paraId="2A2BB0F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E74DDB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746A82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0F25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113D1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5EB4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3611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497C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453AC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EDE0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C99A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2247C5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67F83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54F731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14:paraId="2BD919C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92FD01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6A4EC13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576A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9971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A3CF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5F54A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4070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3AF1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507F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2C48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39EBFE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2D7CC7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795" w:type="dxa"/>
            <w:tcBorders>
              <w:top w:val="nil"/>
              <w:left w:val="nil"/>
              <w:bottom w:val="single" w:sz="4" w:space="0" w:color="auto"/>
              <w:right w:val="single" w:sz="4" w:space="0" w:color="auto"/>
            </w:tcBorders>
            <w:shd w:val="clear" w:color="auto" w:fill="auto"/>
            <w:noWrap/>
            <w:vAlign w:val="center"/>
            <w:hideMark/>
          </w:tcPr>
          <w:p w14:paraId="26EB4C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FA0663" w:rsidRPr="00C45523" w14:paraId="723689A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2BDC72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058EB6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FA67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5A6C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0E22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4DD9A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A4612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30859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82AD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4517A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3BAA2E3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0ABB39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4B8CC3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14:paraId="0C565EE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14CBE6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6831B9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9532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AD8F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5FB63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DD76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1BD50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C74B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9E9F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5DD0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7E13C9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5838B7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795" w:type="dxa"/>
            <w:tcBorders>
              <w:top w:val="nil"/>
              <w:left w:val="nil"/>
              <w:bottom w:val="single" w:sz="4" w:space="0" w:color="auto"/>
              <w:right w:val="single" w:sz="4" w:space="0" w:color="auto"/>
            </w:tcBorders>
            <w:shd w:val="clear" w:color="auto" w:fill="auto"/>
            <w:noWrap/>
            <w:vAlign w:val="center"/>
            <w:hideMark/>
          </w:tcPr>
          <w:p w14:paraId="12E23D4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FA0663" w:rsidRPr="00C45523" w14:paraId="09DA731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882C88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7C531D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B946F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813F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69BB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5613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4128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C774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BA05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8264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796242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498BBE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14:paraId="1115BC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FA0663" w:rsidRPr="00C45523" w14:paraId="0F39A12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C7E157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2C0972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8BF1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0CA11A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1455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2455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E198B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AC8F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00843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DDC0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A3091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4388F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8D42F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FA0663" w:rsidRPr="00C45523" w14:paraId="36754D1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0E880C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2A0444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6936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4F83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8254E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0014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2A27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A4B99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1535A1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B4E35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3781CA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093CFD5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03CEFA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FA0663" w:rsidRPr="00C45523" w14:paraId="4D1C685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D1A786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B8A62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E953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466B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93AF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AF74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28040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2E31A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3433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A4DE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3403ECA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1599E95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C9A0E1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14:paraId="0672C92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5DCC55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118ADF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AF6C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FD13F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830E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E09B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BD2B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3894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A4BA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958F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71BBCB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c>
          <w:tcPr>
            <w:tcW w:w="795" w:type="dxa"/>
            <w:tcBorders>
              <w:top w:val="nil"/>
              <w:left w:val="nil"/>
              <w:bottom w:val="single" w:sz="4" w:space="0" w:color="auto"/>
              <w:right w:val="single" w:sz="4" w:space="0" w:color="auto"/>
            </w:tcBorders>
            <w:shd w:val="clear" w:color="auto" w:fill="auto"/>
            <w:noWrap/>
            <w:vAlign w:val="center"/>
            <w:hideMark/>
          </w:tcPr>
          <w:p w14:paraId="4C826C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0,071</w:t>
            </w:r>
          </w:p>
        </w:tc>
        <w:tc>
          <w:tcPr>
            <w:tcW w:w="795" w:type="dxa"/>
            <w:tcBorders>
              <w:top w:val="nil"/>
              <w:left w:val="nil"/>
              <w:bottom w:val="single" w:sz="4" w:space="0" w:color="auto"/>
              <w:right w:val="single" w:sz="4" w:space="0" w:color="auto"/>
            </w:tcBorders>
            <w:shd w:val="clear" w:color="auto" w:fill="auto"/>
            <w:noWrap/>
            <w:vAlign w:val="center"/>
            <w:hideMark/>
          </w:tcPr>
          <w:p w14:paraId="428514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r>
      <w:tr w:rsidR="00FA0663" w:rsidRPr="00C45523" w14:paraId="34BF649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C9BCC2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7FF334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0425C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E7B7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86A3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31F7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F142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A1F6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6892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DB8D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68D47F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c>
          <w:tcPr>
            <w:tcW w:w="795" w:type="dxa"/>
            <w:tcBorders>
              <w:top w:val="nil"/>
              <w:left w:val="nil"/>
              <w:bottom w:val="single" w:sz="4" w:space="0" w:color="auto"/>
              <w:right w:val="single" w:sz="4" w:space="0" w:color="auto"/>
            </w:tcBorders>
            <w:shd w:val="clear" w:color="auto" w:fill="auto"/>
            <w:noWrap/>
            <w:vAlign w:val="center"/>
            <w:hideMark/>
          </w:tcPr>
          <w:p w14:paraId="3B1DC63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0,016</w:t>
            </w:r>
          </w:p>
        </w:tc>
        <w:tc>
          <w:tcPr>
            <w:tcW w:w="795" w:type="dxa"/>
            <w:tcBorders>
              <w:top w:val="nil"/>
              <w:left w:val="nil"/>
              <w:bottom w:val="single" w:sz="4" w:space="0" w:color="auto"/>
              <w:right w:val="single" w:sz="4" w:space="0" w:color="auto"/>
            </w:tcBorders>
            <w:shd w:val="clear" w:color="auto" w:fill="auto"/>
            <w:noWrap/>
            <w:vAlign w:val="center"/>
            <w:hideMark/>
          </w:tcPr>
          <w:p w14:paraId="004A12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r>
      <w:tr w:rsidR="00FA0663" w:rsidRPr="00C45523" w14:paraId="41D6487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D82B7D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0AD3AA2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33FF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6D032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C243B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0AB8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43807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A378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4E92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575A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83A68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3CBEC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14792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14:paraId="6975C76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4A5C55B"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69117A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44B1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570A3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30EB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C58F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1CB4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4FD7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161B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2143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243283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c>
          <w:tcPr>
            <w:tcW w:w="795" w:type="dxa"/>
            <w:tcBorders>
              <w:top w:val="nil"/>
              <w:left w:val="nil"/>
              <w:bottom w:val="single" w:sz="4" w:space="0" w:color="auto"/>
              <w:right w:val="single" w:sz="4" w:space="0" w:color="auto"/>
            </w:tcBorders>
            <w:shd w:val="clear" w:color="auto" w:fill="auto"/>
            <w:noWrap/>
            <w:vAlign w:val="center"/>
            <w:hideMark/>
          </w:tcPr>
          <w:p w14:paraId="40F682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C0B52D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r>
      <w:tr w:rsidR="00FA0663" w:rsidRPr="00C45523" w14:paraId="6481FDF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670080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72F091D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217BF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24BA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0C6F6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1B4C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A4C71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1B40F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C4FD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418F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0934A9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444F755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375575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FA0663" w:rsidRPr="00C45523" w14:paraId="5763818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9F9A5C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2959BF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31277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68A78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93D5A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BA74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0D828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65517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73C5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66A93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6275B0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57EF576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13F920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FA0663" w:rsidRPr="00C45523" w14:paraId="3D25B2B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F6D78A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45BB741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36272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D421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212F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1607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3A9D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ACF39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0A71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3C16B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3E38EA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2887F0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0234C2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r>
      <w:tr w:rsidR="00FA0663" w:rsidRPr="00C45523" w14:paraId="2E2A77B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46FDE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4087D12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6F82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E133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759F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7648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CB08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0902E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EC033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96C7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963F3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c>
          <w:tcPr>
            <w:tcW w:w="795" w:type="dxa"/>
            <w:tcBorders>
              <w:top w:val="nil"/>
              <w:left w:val="nil"/>
              <w:bottom w:val="single" w:sz="4" w:space="0" w:color="auto"/>
              <w:right w:val="single" w:sz="4" w:space="0" w:color="auto"/>
            </w:tcBorders>
            <w:shd w:val="clear" w:color="auto" w:fill="auto"/>
            <w:noWrap/>
            <w:vAlign w:val="center"/>
            <w:hideMark/>
          </w:tcPr>
          <w:p w14:paraId="2A821DE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w:t>
            </w:r>
          </w:p>
        </w:tc>
        <w:tc>
          <w:tcPr>
            <w:tcW w:w="795" w:type="dxa"/>
            <w:tcBorders>
              <w:top w:val="nil"/>
              <w:left w:val="nil"/>
              <w:bottom w:val="single" w:sz="4" w:space="0" w:color="auto"/>
              <w:right w:val="single" w:sz="4" w:space="0" w:color="auto"/>
            </w:tcBorders>
            <w:shd w:val="clear" w:color="auto" w:fill="auto"/>
            <w:noWrap/>
            <w:vAlign w:val="center"/>
            <w:hideMark/>
          </w:tcPr>
          <w:p w14:paraId="5CC289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r>
      <w:tr w:rsidR="00FA0663" w:rsidRPr="00C45523" w14:paraId="5015E44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E407F5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B6182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6C6D9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96E1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5BB56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4B4C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CDE4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CFA3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C432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E34C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78F101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50C131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1EA236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14:paraId="1898FDC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DAEEF3"/>
            <w:noWrap/>
            <w:vAlign w:val="center"/>
            <w:hideMark/>
          </w:tcPr>
          <w:p w14:paraId="72E336F4" w14:textId="77777777"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школы (с. Банное)</w:t>
            </w:r>
          </w:p>
        </w:tc>
        <w:tc>
          <w:tcPr>
            <w:tcW w:w="680" w:type="dxa"/>
            <w:tcBorders>
              <w:top w:val="nil"/>
              <w:left w:val="nil"/>
              <w:bottom w:val="single" w:sz="4" w:space="0" w:color="auto"/>
              <w:right w:val="single" w:sz="4" w:space="0" w:color="auto"/>
            </w:tcBorders>
            <w:shd w:val="clear" w:color="auto" w:fill="DAEEF3"/>
            <w:noWrap/>
            <w:vAlign w:val="center"/>
            <w:hideMark/>
          </w:tcPr>
          <w:p w14:paraId="11C0339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14:paraId="1586FE2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14:paraId="76D09B5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14:paraId="3BE37660"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14:paraId="204115C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14:paraId="7BECF8A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14:paraId="4D0D54C6"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14:paraId="137A0BD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14:paraId="4C26189E"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14:paraId="6C8B3E7C"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14:paraId="34E91A20"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14:paraId="6D9C19DC"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14:paraId="018436B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04C10F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1336F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3C17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5C0F9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CEB6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3DF68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2728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3A5A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BBCB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785F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29FA6C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073273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3589C62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7902DB47"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2DA5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7A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FE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E5D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96CF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AE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107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3D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0BD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5A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99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AD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9C2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14:paraId="17E076ED"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31D1D"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5A0D8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690F1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19F41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5957C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2C6B0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5B30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4577DF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B8932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95869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FE6A1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DD3FA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830816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FA0663" w:rsidRPr="00C45523" w14:paraId="02C617B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93F324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287868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4F70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987D2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0547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82FB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EE0EC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B9050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022A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230F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2317D6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648C131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6CC5FE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14:paraId="4EC93F0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488AE5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0A95C1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3ED0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C711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0292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A9FF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C8FCB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9454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82046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F0F30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14:paraId="4DA7880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795" w:type="dxa"/>
            <w:tcBorders>
              <w:top w:val="nil"/>
              <w:left w:val="nil"/>
              <w:bottom w:val="single" w:sz="4" w:space="0" w:color="auto"/>
              <w:right w:val="single" w:sz="4" w:space="0" w:color="auto"/>
            </w:tcBorders>
            <w:shd w:val="clear" w:color="auto" w:fill="auto"/>
            <w:noWrap/>
            <w:vAlign w:val="center"/>
            <w:hideMark/>
          </w:tcPr>
          <w:p w14:paraId="2F19D7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795" w:type="dxa"/>
            <w:tcBorders>
              <w:top w:val="nil"/>
              <w:left w:val="nil"/>
              <w:bottom w:val="single" w:sz="4" w:space="0" w:color="auto"/>
              <w:right w:val="single" w:sz="4" w:space="0" w:color="auto"/>
            </w:tcBorders>
            <w:shd w:val="clear" w:color="auto" w:fill="auto"/>
            <w:noWrap/>
            <w:vAlign w:val="center"/>
            <w:hideMark/>
          </w:tcPr>
          <w:p w14:paraId="0D74A4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r>
      <w:tr w:rsidR="00FA0663" w:rsidRPr="00C45523" w14:paraId="7452DE2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983125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46322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A2481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995B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74AE3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FFC02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7C03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9A0D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04FE5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9DCF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701B48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61ACFF6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14:paraId="44CFD6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FA0663" w:rsidRPr="00C45523" w14:paraId="5933F81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A21519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5B42E1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FD56DB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9DEFC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79EC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27E444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0DF6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A5AC5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1D147F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C3B2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14:paraId="72A62F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14:paraId="6C7D305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14:paraId="19B53E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r>
      <w:tr w:rsidR="00FA0663" w:rsidRPr="00C45523" w14:paraId="7574F11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9C0EBE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3928136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17D3F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CFE6B2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60F6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D4F6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FFB9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71AD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2A3E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A6FA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15D3D2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7A3ED2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71902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FA0663" w:rsidRPr="00C45523" w14:paraId="491C477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25174B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29F772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ED0F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783D7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DA35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33F5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5DD4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BA1A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A827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0CC4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14:paraId="44CE32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3563492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3CF975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r>
      <w:tr w:rsidR="00FA0663" w:rsidRPr="00C45523" w14:paraId="0079577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CEDCBD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29B2A2E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51FFB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F546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9F38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468A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362C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5B14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2C524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5D20B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2ABE06A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5711B7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5DC598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14:paraId="25F289F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A1C998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463B16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EA84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D96C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223D4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96EF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602F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0D5C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AB85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34B8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14:paraId="339BF6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015893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3E1425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r>
      <w:tr w:rsidR="00FA0663" w:rsidRPr="00C45523" w14:paraId="53C95C8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4A4917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186C70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21A6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D0E3E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8ECA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F1DF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2775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C2BFF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4BB9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A187059"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169B0244"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53B2AEF6"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08EEFF6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r>
      <w:tr w:rsidR="00FA0663" w:rsidRPr="00C45523" w14:paraId="1E0EA73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EEE6FE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4C4866E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A0B8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DADD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76511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6A72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AEAE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67C6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2B6A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A1470F"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F2FB169"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63B5F45D"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566C914A"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r>
      <w:tr w:rsidR="00FA0663" w:rsidRPr="00C45523" w14:paraId="50D438E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332A37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38B5803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605A1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12359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3106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7CF12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15FD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CB70E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A4A06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7A9BE91"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7600C140"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1602A8C4"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7F112C0F"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r>
      <w:tr w:rsidR="00FA0663" w:rsidRPr="00C45523" w14:paraId="5464976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896EC4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50F31F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171A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35872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32EA9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2CEC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68CBF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66D9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DB65B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E25CF9"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4215C43A"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815C401"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60D3985"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r>
      <w:tr w:rsidR="00FA0663" w:rsidRPr="00C45523" w14:paraId="79946CC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2104BF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363E1F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38945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A007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F4CAC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7A77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3C34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4C447B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FF29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FE798A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14:paraId="52D8C66A"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6140B8B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0AFBD12D"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r>
      <w:tr w:rsidR="00FA0663" w:rsidRPr="00C45523" w14:paraId="1F6B146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E1D3E4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52EAB7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8333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15918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114E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0E57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42B5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367C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56D2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CE89D8"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408B1450"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329709A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675ABF55"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r>
      <w:tr w:rsidR="00FA0663" w:rsidRPr="00C45523" w14:paraId="1C85B4A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9FA2B7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D62B7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2364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BCEB5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0D4F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9E22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92EA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2CA12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2FDC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3525A5"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60F1E7A2"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3B5010A3"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099B0E71"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r>
      <w:tr w:rsidR="00FA0663" w:rsidRPr="00C45523" w14:paraId="3AD552C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06F6B7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D7997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B803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7286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A756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BBB5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2AD9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E8EB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A777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AA5B18"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717566B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3FF30AEC"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69F6C44B"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r>
      <w:tr w:rsidR="00FA0663" w:rsidRPr="00C45523" w14:paraId="387DB6E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4D66F5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17A59E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DD727E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231CA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0F8B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708D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E9B3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790026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BA53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1DC892"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6A44714"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7747B363"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14B9D71A"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r>
      <w:tr w:rsidR="00FA0663" w:rsidRPr="00C45523" w14:paraId="6A6F33B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9DF313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127098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A2A7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EF9CD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3F4A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2360A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3E886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04D5E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18F11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A13A1F"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4C3F8051"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3B2A8116"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68A704C7" w14:textId="77777777"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r>
      <w:tr w:rsidR="00FA0663" w:rsidRPr="00C45523" w14:paraId="2DAC8AE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71EC84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02F5D7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C4731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236CB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B33FA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0D2C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6497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1721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64F3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E3B9A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5A5675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41E6283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35A247E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FA0663" w:rsidRPr="00C45523" w14:paraId="144A42F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F58DB8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1EEA21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1447C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1359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5FDE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DC32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7CF1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5071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1F65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7AB2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711B8F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9620EB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51DC87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14:paraId="16373AF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FF6A29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3C763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32FC3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6E3C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22668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94A4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745F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82BD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B64F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16EE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7BC87E4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55A0C16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132890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FA0663" w:rsidRPr="00C45523" w14:paraId="07E3628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FDE073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63C8DC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BCD25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835F9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B27B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F388D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A01E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4B2BF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7B97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723C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218A44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507549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3E9F7F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FA0663" w:rsidRPr="00C45523" w14:paraId="0ED9859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94869D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2A10C3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19BB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3BDFE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20A04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68E7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917DB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8F97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A412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58BF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57AB01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567306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15D105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FA0663" w:rsidRPr="00C45523" w14:paraId="58F2CFD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9E690B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2D4B031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1C35D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EDB6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07F21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3991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8CD32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C8D166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A106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7E30A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731D046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3B3DE0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4FD27C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FA0663" w:rsidRPr="00C45523" w14:paraId="021CFD6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61D6BB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61BA0C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8A96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C622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1393E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1DAAF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3543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6BDAB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B3A9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C71E5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7871EE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45C9285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511DDF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FA0663" w:rsidRPr="00C45523" w14:paraId="1BAA5B3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D3109B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D4D9F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EDA8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643C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7712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0EB2A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E8F3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D759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8F9B8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4F0C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34A403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132855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0D5547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14:paraId="2414CB1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DAEEF3"/>
            <w:vAlign w:val="center"/>
            <w:hideMark/>
          </w:tcPr>
          <w:p w14:paraId="7178F688" w14:textId="77777777" w:rsidR="00FA0663" w:rsidRPr="00FA0663" w:rsidRDefault="00FA0663" w:rsidP="00FA066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Карагайское сельское поселение</w:t>
            </w:r>
          </w:p>
        </w:tc>
        <w:tc>
          <w:tcPr>
            <w:tcW w:w="680" w:type="dxa"/>
            <w:tcBorders>
              <w:top w:val="nil"/>
              <w:left w:val="nil"/>
              <w:bottom w:val="single" w:sz="4" w:space="0" w:color="auto"/>
              <w:right w:val="single" w:sz="4" w:space="0" w:color="auto"/>
            </w:tcBorders>
            <w:shd w:val="clear" w:color="auto" w:fill="DAEEF3"/>
            <w:noWrap/>
            <w:vAlign w:val="center"/>
            <w:hideMark/>
          </w:tcPr>
          <w:p w14:paraId="4896C527"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14:paraId="5B164BD9"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14:paraId="0168A624"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14:paraId="26BA728B"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14:paraId="59C9129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14:paraId="11DA2260"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14:paraId="78658900"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14:paraId="6A45B3D1"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14:paraId="0F104BA5"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14:paraId="7F32AFEF"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14:paraId="56947077"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14:paraId="17AB5CD3" w14:textId="77777777"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14:paraId="2981303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CC0134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FB0C0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E3ED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51459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BC4C3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AC5AE1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B421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6351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3D33F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FE7F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5A7191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51F83B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3B14D6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FA0663" w:rsidRPr="00C45523" w14:paraId="1CE3910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C24961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29EA2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CC36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4EFE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764A1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10616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9055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25C3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CA82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EA65A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7A4AE3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26088C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30FAB4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FA0663" w:rsidRPr="00C45523" w14:paraId="0A605B88"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006C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0A11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19E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824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A83D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044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24AE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7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C8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047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DE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58E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92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r>
      <w:tr w:rsidR="00FA0663" w:rsidRPr="00C45523" w14:paraId="609FA20A"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435D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FB347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BD3D9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93BAF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1CF70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E25DEC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DE04E6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12BFA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3575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0D7BC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F58FA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37BE5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31325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14:paraId="66EDB73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71839E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2772AF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C3DE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3AB6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5745D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2EB1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679FF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71DF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856D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B65C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1830,4</w:t>
            </w:r>
          </w:p>
        </w:tc>
        <w:tc>
          <w:tcPr>
            <w:tcW w:w="795" w:type="dxa"/>
            <w:tcBorders>
              <w:top w:val="nil"/>
              <w:left w:val="nil"/>
              <w:bottom w:val="single" w:sz="4" w:space="0" w:color="auto"/>
              <w:right w:val="single" w:sz="4" w:space="0" w:color="auto"/>
            </w:tcBorders>
            <w:shd w:val="clear" w:color="auto" w:fill="auto"/>
            <w:noWrap/>
            <w:vAlign w:val="center"/>
            <w:hideMark/>
          </w:tcPr>
          <w:p w14:paraId="1713EC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c>
          <w:tcPr>
            <w:tcW w:w="795" w:type="dxa"/>
            <w:tcBorders>
              <w:top w:val="nil"/>
              <w:left w:val="nil"/>
              <w:bottom w:val="single" w:sz="4" w:space="0" w:color="auto"/>
              <w:right w:val="single" w:sz="4" w:space="0" w:color="auto"/>
            </w:tcBorders>
            <w:shd w:val="clear" w:color="auto" w:fill="auto"/>
            <w:noWrap/>
            <w:vAlign w:val="center"/>
            <w:hideMark/>
          </w:tcPr>
          <w:p w14:paraId="725C79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1896,6</w:t>
            </w:r>
          </w:p>
        </w:tc>
        <w:tc>
          <w:tcPr>
            <w:tcW w:w="795" w:type="dxa"/>
            <w:tcBorders>
              <w:top w:val="nil"/>
              <w:left w:val="nil"/>
              <w:bottom w:val="single" w:sz="4" w:space="0" w:color="auto"/>
              <w:right w:val="single" w:sz="4" w:space="0" w:color="auto"/>
            </w:tcBorders>
            <w:shd w:val="clear" w:color="auto" w:fill="auto"/>
            <w:noWrap/>
            <w:vAlign w:val="center"/>
            <w:hideMark/>
          </w:tcPr>
          <w:p w14:paraId="60C0FE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r>
      <w:tr w:rsidR="00FA0663" w:rsidRPr="00C45523" w14:paraId="2261B65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89AE9D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7A089D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9B18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413E54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4F25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565B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0412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45F1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3EFB9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4689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145,2</w:t>
            </w:r>
          </w:p>
        </w:tc>
        <w:tc>
          <w:tcPr>
            <w:tcW w:w="795" w:type="dxa"/>
            <w:tcBorders>
              <w:top w:val="nil"/>
              <w:left w:val="nil"/>
              <w:bottom w:val="single" w:sz="4" w:space="0" w:color="auto"/>
              <w:right w:val="single" w:sz="4" w:space="0" w:color="auto"/>
            </w:tcBorders>
            <w:shd w:val="clear" w:color="auto" w:fill="auto"/>
            <w:noWrap/>
            <w:vAlign w:val="center"/>
            <w:hideMark/>
          </w:tcPr>
          <w:p w14:paraId="0614DA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14:paraId="692056A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95" w:type="dxa"/>
            <w:tcBorders>
              <w:top w:val="nil"/>
              <w:left w:val="nil"/>
              <w:bottom w:val="single" w:sz="4" w:space="0" w:color="auto"/>
              <w:right w:val="single" w:sz="4" w:space="0" w:color="auto"/>
            </w:tcBorders>
            <w:shd w:val="clear" w:color="auto" w:fill="auto"/>
            <w:noWrap/>
            <w:vAlign w:val="center"/>
            <w:hideMark/>
          </w:tcPr>
          <w:p w14:paraId="18A8E4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r>
      <w:tr w:rsidR="00FA0663" w:rsidRPr="00C45523" w14:paraId="2E8657C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99D650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463978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C592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81B0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556C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235A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4859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A430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E7D66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1A3D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1685,1</w:t>
            </w:r>
          </w:p>
        </w:tc>
        <w:tc>
          <w:tcPr>
            <w:tcW w:w="795" w:type="dxa"/>
            <w:tcBorders>
              <w:top w:val="nil"/>
              <w:left w:val="nil"/>
              <w:bottom w:val="single" w:sz="4" w:space="0" w:color="auto"/>
              <w:right w:val="single" w:sz="4" w:space="0" w:color="auto"/>
            </w:tcBorders>
            <w:shd w:val="clear" w:color="auto" w:fill="auto"/>
            <w:noWrap/>
            <w:vAlign w:val="center"/>
            <w:hideMark/>
          </w:tcPr>
          <w:p w14:paraId="41A929C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c>
          <w:tcPr>
            <w:tcW w:w="795" w:type="dxa"/>
            <w:tcBorders>
              <w:top w:val="nil"/>
              <w:left w:val="nil"/>
              <w:bottom w:val="single" w:sz="4" w:space="0" w:color="auto"/>
              <w:right w:val="single" w:sz="4" w:space="0" w:color="auto"/>
            </w:tcBorders>
            <w:shd w:val="clear" w:color="auto" w:fill="auto"/>
            <w:noWrap/>
            <w:vAlign w:val="center"/>
            <w:hideMark/>
          </w:tcPr>
          <w:p w14:paraId="11B3C5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1694,3</w:t>
            </w:r>
          </w:p>
        </w:tc>
        <w:tc>
          <w:tcPr>
            <w:tcW w:w="795" w:type="dxa"/>
            <w:tcBorders>
              <w:top w:val="nil"/>
              <w:left w:val="nil"/>
              <w:bottom w:val="single" w:sz="4" w:space="0" w:color="auto"/>
              <w:right w:val="single" w:sz="4" w:space="0" w:color="auto"/>
            </w:tcBorders>
            <w:shd w:val="clear" w:color="auto" w:fill="auto"/>
            <w:noWrap/>
            <w:vAlign w:val="center"/>
            <w:hideMark/>
          </w:tcPr>
          <w:p w14:paraId="38ABB6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r>
      <w:tr w:rsidR="00FA0663" w:rsidRPr="00C45523" w14:paraId="4EA8D07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2E11A2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40B4DC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7CED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4BD90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6208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6DD3C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6745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E15C0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9317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E979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w:t>
            </w:r>
          </w:p>
        </w:tc>
        <w:tc>
          <w:tcPr>
            <w:tcW w:w="795" w:type="dxa"/>
            <w:tcBorders>
              <w:top w:val="nil"/>
              <w:left w:val="nil"/>
              <w:bottom w:val="single" w:sz="4" w:space="0" w:color="auto"/>
              <w:right w:val="single" w:sz="4" w:space="0" w:color="auto"/>
            </w:tcBorders>
            <w:shd w:val="clear" w:color="auto" w:fill="auto"/>
            <w:noWrap/>
            <w:vAlign w:val="center"/>
            <w:hideMark/>
          </w:tcPr>
          <w:p w14:paraId="4CF431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c>
          <w:tcPr>
            <w:tcW w:w="795" w:type="dxa"/>
            <w:tcBorders>
              <w:top w:val="nil"/>
              <w:left w:val="nil"/>
              <w:bottom w:val="single" w:sz="4" w:space="0" w:color="auto"/>
              <w:right w:val="single" w:sz="4" w:space="0" w:color="auto"/>
            </w:tcBorders>
            <w:shd w:val="clear" w:color="auto" w:fill="auto"/>
            <w:noWrap/>
            <w:vAlign w:val="center"/>
            <w:hideMark/>
          </w:tcPr>
          <w:p w14:paraId="4F0D9A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10,6</w:t>
            </w:r>
          </w:p>
        </w:tc>
        <w:tc>
          <w:tcPr>
            <w:tcW w:w="795" w:type="dxa"/>
            <w:tcBorders>
              <w:top w:val="nil"/>
              <w:left w:val="nil"/>
              <w:bottom w:val="single" w:sz="4" w:space="0" w:color="auto"/>
              <w:right w:val="single" w:sz="4" w:space="0" w:color="auto"/>
            </w:tcBorders>
            <w:shd w:val="clear" w:color="auto" w:fill="auto"/>
            <w:noWrap/>
            <w:vAlign w:val="center"/>
            <w:hideMark/>
          </w:tcPr>
          <w:p w14:paraId="57F78B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r>
      <w:tr w:rsidR="00FA0663" w:rsidRPr="00C45523" w14:paraId="1B1ECE1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D52FD0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33C13F5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A8ECD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692B8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CEB2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AE18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2EE98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65F3F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25283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8599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1677,5</w:t>
            </w:r>
          </w:p>
        </w:tc>
        <w:tc>
          <w:tcPr>
            <w:tcW w:w="795" w:type="dxa"/>
            <w:tcBorders>
              <w:top w:val="nil"/>
              <w:left w:val="nil"/>
              <w:bottom w:val="single" w:sz="4" w:space="0" w:color="auto"/>
              <w:right w:val="single" w:sz="4" w:space="0" w:color="auto"/>
            </w:tcBorders>
            <w:shd w:val="clear" w:color="auto" w:fill="auto"/>
            <w:noWrap/>
            <w:vAlign w:val="center"/>
            <w:hideMark/>
          </w:tcPr>
          <w:p w14:paraId="13695D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795" w:type="dxa"/>
            <w:tcBorders>
              <w:top w:val="nil"/>
              <w:left w:val="nil"/>
              <w:bottom w:val="single" w:sz="4" w:space="0" w:color="auto"/>
              <w:right w:val="single" w:sz="4" w:space="0" w:color="auto"/>
            </w:tcBorders>
            <w:shd w:val="clear" w:color="auto" w:fill="auto"/>
            <w:noWrap/>
            <w:vAlign w:val="center"/>
            <w:hideMark/>
          </w:tcPr>
          <w:p w14:paraId="4C35F6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795" w:type="dxa"/>
            <w:tcBorders>
              <w:top w:val="nil"/>
              <w:left w:val="nil"/>
              <w:bottom w:val="single" w:sz="4" w:space="0" w:color="auto"/>
              <w:right w:val="single" w:sz="4" w:space="0" w:color="auto"/>
            </w:tcBorders>
            <w:shd w:val="clear" w:color="auto" w:fill="auto"/>
            <w:noWrap/>
            <w:vAlign w:val="center"/>
            <w:hideMark/>
          </w:tcPr>
          <w:p w14:paraId="4D2B8F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r>
      <w:tr w:rsidR="00FA0663" w:rsidRPr="00C45523" w14:paraId="6E17987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7D6024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382347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687F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E105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68BA0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8D0A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D70D1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1EC68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B2532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2DB9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14:paraId="6F20B0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14:paraId="54282E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14:paraId="248DC6F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r>
      <w:tr w:rsidR="00FA0663" w:rsidRPr="00C45523" w14:paraId="61FE183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A42300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783877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94EFF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BB92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02C0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9F47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A7FA2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D78AC5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780A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D257D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1579,2</w:t>
            </w:r>
          </w:p>
        </w:tc>
        <w:tc>
          <w:tcPr>
            <w:tcW w:w="795" w:type="dxa"/>
            <w:tcBorders>
              <w:top w:val="nil"/>
              <w:left w:val="nil"/>
              <w:bottom w:val="single" w:sz="4" w:space="0" w:color="auto"/>
              <w:right w:val="single" w:sz="4" w:space="0" w:color="auto"/>
            </w:tcBorders>
            <w:shd w:val="clear" w:color="auto" w:fill="auto"/>
            <w:noWrap/>
            <w:vAlign w:val="center"/>
            <w:hideMark/>
          </w:tcPr>
          <w:p w14:paraId="324D1C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795" w:type="dxa"/>
            <w:tcBorders>
              <w:top w:val="nil"/>
              <w:left w:val="nil"/>
              <w:bottom w:val="single" w:sz="4" w:space="0" w:color="auto"/>
              <w:right w:val="single" w:sz="4" w:space="0" w:color="auto"/>
            </w:tcBorders>
            <w:shd w:val="clear" w:color="auto" w:fill="auto"/>
            <w:noWrap/>
            <w:vAlign w:val="center"/>
            <w:hideMark/>
          </w:tcPr>
          <w:p w14:paraId="533901A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795" w:type="dxa"/>
            <w:tcBorders>
              <w:top w:val="nil"/>
              <w:left w:val="nil"/>
              <w:bottom w:val="single" w:sz="4" w:space="0" w:color="auto"/>
              <w:right w:val="single" w:sz="4" w:space="0" w:color="auto"/>
            </w:tcBorders>
            <w:shd w:val="clear" w:color="auto" w:fill="auto"/>
            <w:noWrap/>
            <w:vAlign w:val="center"/>
            <w:hideMark/>
          </w:tcPr>
          <w:p w14:paraId="4D02081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r>
      <w:tr w:rsidR="00FA0663" w:rsidRPr="00C45523" w14:paraId="11D6EB5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BF34A4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6F7623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39A9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2C11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A62B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DE41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71B0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952A0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7A4EA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28E7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14:paraId="0039F9F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c>
          <w:tcPr>
            <w:tcW w:w="795" w:type="dxa"/>
            <w:tcBorders>
              <w:top w:val="nil"/>
              <w:left w:val="nil"/>
              <w:bottom w:val="single" w:sz="4" w:space="0" w:color="auto"/>
              <w:right w:val="single" w:sz="4" w:space="0" w:color="auto"/>
            </w:tcBorders>
            <w:shd w:val="clear" w:color="auto" w:fill="auto"/>
            <w:noWrap/>
            <w:vAlign w:val="center"/>
            <w:hideMark/>
          </w:tcPr>
          <w:p w14:paraId="4B36AD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20,1</w:t>
            </w:r>
          </w:p>
        </w:tc>
        <w:tc>
          <w:tcPr>
            <w:tcW w:w="795" w:type="dxa"/>
            <w:tcBorders>
              <w:top w:val="nil"/>
              <w:left w:val="nil"/>
              <w:bottom w:val="single" w:sz="4" w:space="0" w:color="auto"/>
              <w:right w:val="single" w:sz="4" w:space="0" w:color="auto"/>
            </w:tcBorders>
            <w:shd w:val="clear" w:color="auto" w:fill="auto"/>
            <w:noWrap/>
            <w:vAlign w:val="center"/>
            <w:hideMark/>
          </w:tcPr>
          <w:p w14:paraId="0B9C9A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r>
      <w:tr w:rsidR="00FA0663" w:rsidRPr="00C45523" w14:paraId="7BD9D64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D0E0FE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1F85522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ADB3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D5CA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BA23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E14E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8D44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97AD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E1173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44F0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FC19B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017641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0C475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14:paraId="379B60D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EFE348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2932E3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5C32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01D9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DFA8D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1E02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55C83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EE1D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F264F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17AD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795" w:type="dxa"/>
            <w:tcBorders>
              <w:top w:val="nil"/>
              <w:left w:val="nil"/>
              <w:bottom w:val="single" w:sz="4" w:space="0" w:color="auto"/>
              <w:right w:val="single" w:sz="4" w:space="0" w:color="auto"/>
            </w:tcBorders>
            <w:shd w:val="clear" w:color="auto" w:fill="auto"/>
            <w:noWrap/>
            <w:vAlign w:val="center"/>
            <w:hideMark/>
          </w:tcPr>
          <w:p w14:paraId="0166C3B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14:paraId="5E6F05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14:paraId="6429ED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FA0663" w:rsidRPr="00C45523" w14:paraId="0F03FEA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EDE195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097E78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E05B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354B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4900B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1617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914A5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DDE3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7004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5A05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A8F18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3EA870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F02F1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14:paraId="236C618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4DF03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74053E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4544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65EE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6AAA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0A0D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B05A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9DB06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8666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24421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795" w:type="dxa"/>
            <w:tcBorders>
              <w:top w:val="nil"/>
              <w:left w:val="nil"/>
              <w:bottom w:val="single" w:sz="4" w:space="0" w:color="auto"/>
              <w:right w:val="single" w:sz="4" w:space="0" w:color="auto"/>
            </w:tcBorders>
            <w:shd w:val="clear" w:color="auto" w:fill="auto"/>
            <w:noWrap/>
            <w:vAlign w:val="center"/>
            <w:hideMark/>
          </w:tcPr>
          <w:p w14:paraId="05091D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14:paraId="49C1EA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14:paraId="2F3BC7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FA0663" w:rsidRPr="00C45523" w14:paraId="467E62D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FE66D6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15FF0D5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4AE7F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525F6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23D6B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F085C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F4889E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CDED9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5B3A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E8E5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495</w:t>
            </w:r>
          </w:p>
        </w:tc>
        <w:tc>
          <w:tcPr>
            <w:tcW w:w="795" w:type="dxa"/>
            <w:tcBorders>
              <w:top w:val="nil"/>
              <w:left w:val="nil"/>
              <w:bottom w:val="single" w:sz="4" w:space="0" w:color="auto"/>
              <w:right w:val="single" w:sz="4" w:space="0" w:color="auto"/>
            </w:tcBorders>
            <w:shd w:val="clear" w:color="auto" w:fill="auto"/>
            <w:noWrap/>
            <w:vAlign w:val="center"/>
            <w:hideMark/>
          </w:tcPr>
          <w:p w14:paraId="5BB89F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c>
          <w:tcPr>
            <w:tcW w:w="795" w:type="dxa"/>
            <w:tcBorders>
              <w:top w:val="nil"/>
              <w:left w:val="nil"/>
              <w:bottom w:val="single" w:sz="4" w:space="0" w:color="auto"/>
              <w:right w:val="single" w:sz="4" w:space="0" w:color="auto"/>
            </w:tcBorders>
            <w:shd w:val="clear" w:color="auto" w:fill="auto"/>
            <w:noWrap/>
            <w:vAlign w:val="center"/>
            <w:hideMark/>
          </w:tcPr>
          <w:p w14:paraId="54D7B9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498</w:t>
            </w:r>
          </w:p>
        </w:tc>
        <w:tc>
          <w:tcPr>
            <w:tcW w:w="795" w:type="dxa"/>
            <w:tcBorders>
              <w:top w:val="nil"/>
              <w:left w:val="nil"/>
              <w:bottom w:val="single" w:sz="4" w:space="0" w:color="auto"/>
              <w:right w:val="single" w:sz="4" w:space="0" w:color="auto"/>
            </w:tcBorders>
            <w:shd w:val="clear" w:color="auto" w:fill="auto"/>
            <w:noWrap/>
            <w:vAlign w:val="center"/>
            <w:hideMark/>
          </w:tcPr>
          <w:p w14:paraId="72EB43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r>
      <w:tr w:rsidR="00FA0663" w:rsidRPr="00C45523" w14:paraId="03D31A3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9A254B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3994B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E3BF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E2EBB0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1CA9F8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57455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0C6DD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DE39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53BB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E439A4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32839F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7E8C5F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6A2761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r>
      <w:tr w:rsidR="00FA0663" w:rsidRPr="00C45523" w14:paraId="26E8763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4A1F08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395FD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30E4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C882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4AB80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8315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CF31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AB5F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5704E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7960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4B64D3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760E72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235249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r>
      <w:tr w:rsidR="00FA0663" w:rsidRPr="00C45523" w14:paraId="6D6E315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F0C923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0515D0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C6BDA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0ACEF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57B40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5C32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FD2C1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E91E0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50F1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52E04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77279A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DB2CE0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F9760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14:paraId="7F7F738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76807A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2CFAC0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ABC98F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45D3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1D8CB7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0315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49DA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3FD76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A3775B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CABCB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0,176</w:t>
            </w:r>
          </w:p>
        </w:tc>
        <w:tc>
          <w:tcPr>
            <w:tcW w:w="795" w:type="dxa"/>
            <w:tcBorders>
              <w:top w:val="nil"/>
              <w:left w:val="nil"/>
              <w:bottom w:val="single" w:sz="4" w:space="0" w:color="auto"/>
              <w:right w:val="single" w:sz="4" w:space="0" w:color="auto"/>
            </w:tcBorders>
            <w:shd w:val="clear" w:color="auto" w:fill="auto"/>
            <w:noWrap/>
            <w:vAlign w:val="center"/>
            <w:hideMark/>
          </w:tcPr>
          <w:p w14:paraId="25AB5F4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c>
          <w:tcPr>
            <w:tcW w:w="795" w:type="dxa"/>
            <w:tcBorders>
              <w:top w:val="nil"/>
              <w:left w:val="nil"/>
              <w:bottom w:val="single" w:sz="4" w:space="0" w:color="auto"/>
              <w:right w:val="single" w:sz="4" w:space="0" w:color="auto"/>
            </w:tcBorders>
            <w:shd w:val="clear" w:color="auto" w:fill="auto"/>
            <w:noWrap/>
            <w:vAlign w:val="center"/>
            <w:hideMark/>
          </w:tcPr>
          <w:p w14:paraId="3A73A00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0,202</w:t>
            </w:r>
          </w:p>
        </w:tc>
        <w:tc>
          <w:tcPr>
            <w:tcW w:w="795" w:type="dxa"/>
            <w:tcBorders>
              <w:top w:val="nil"/>
              <w:left w:val="nil"/>
              <w:bottom w:val="single" w:sz="4" w:space="0" w:color="auto"/>
              <w:right w:val="single" w:sz="4" w:space="0" w:color="auto"/>
            </w:tcBorders>
            <w:shd w:val="clear" w:color="auto" w:fill="auto"/>
            <w:noWrap/>
            <w:vAlign w:val="center"/>
            <w:hideMark/>
          </w:tcPr>
          <w:p w14:paraId="00CE25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r>
      <w:tr w:rsidR="00FA0663" w:rsidRPr="00C45523" w14:paraId="20B275C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77F2E0C"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51676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C9F4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3C65D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0387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748C7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3E3D7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C92F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27E5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A2F5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0,056</w:t>
            </w:r>
          </w:p>
        </w:tc>
        <w:tc>
          <w:tcPr>
            <w:tcW w:w="795" w:type="dxa"/>
            <w:tcBorders>
              <w:top w:val="nil"/>
              <w:left w:val="nil"/>
              <w:bottom w:val="single" w:sz="4" w:space="0" w:color="auto"/>
              <w:right w:val="single" w:sz="4" w:space="0" w:color="auto"/>
            </w:tcBorders>
            <w:shd w:val="clear" w:color="auto" w:fill="auto"/>
            <w:noWrap/>
            <w:vAlign w:val="center"/>
            <w:hideMark/>
          </w:tcPr>
          <w:p w14:paraId="2EBA2F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c>
          <w:tcPr>
            <w:tcW w:w="795" w:type="dxa"/>
            <w:tcBorders>
              <w:top w:val="nil"/>
              <w:left w:val="nil"/>
              <w:bottom w:val="single" w:sz="4" w:space="0" w:color="auto"/>
              <w:right w:val="single" w:sz="4" w:space="0" w:color="auto"/>
            </w:tcBorders>
            <w:shd w:val="clear" w:color="auto" w:fill="auto"/>
            <w:noWrap/>
            <w:vAlign w:val="center"/>
            <w:hideMark/>
          </w:tcPr>
          <w:p w14:paraId="37CF34E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0,058</w:t>
            </w:r>
          </w:p>
        </w:tc>
        <w:tc>
          <w:tcPr>
            <w:tcW w:w="795" w:type="dxa"/>
            <w:tcBorders>
              <w:top w:val="nil"/>
              <w:left w:val="nil"/>
              <w:bottom w:val="single" w:sz="4" w:space="0" w:color="auto"/>
              <w:right w:val="single" w:sz="4" w:space="0" w:color="auto"/>
            </w:tcBorders>
            <w:shd w:val="clear" w:color="auto" w:fill="auto"/>
            <w:noWrap/>
            <w:vAlign w:val="center"/>
            <w:hideMark/>
          </w:tcPr>
          <w:p w14:paraId="232D6CC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r>
      <w:tr w:rsidR="00FA0663" w:rsidRPr="00C45523" w14:paraId="6DC7B89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95DB75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1B50B4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263E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48933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B456B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12C4F1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E23D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52E1A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3A7EE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6A2A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FF1AE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5B449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075443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14:paraId="2FC54F58"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201704B"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2C3DB5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6507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D17C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BB35F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5726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6FBE7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EEA35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03A2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6E84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14:paraId="32E7BAA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c>
          <w:tcPr>
            <w:tcW w:w="795" w:type="dxa"/>
            <w:tcBorders>
              <w:top w:val="nil"/>
              <w:left w:val="nil"/>
              <w:bottom w:val="single" w:sz="4" w:space="0" w:color="auto"/>
              <w:right w:val="single" w:sz="4" w:space="0" w:color="auto"/>
            </w:tcBorders>
            <w:shd w:val="clear" w:color="auto" w:fill="auto"/>
            <w:noWrap/>
            <w:vAlign w:val="center"/>
            <w:hideMark/>
          </w:tcPr>
          <w:p w14:paraId="7EEF76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w:t>
            </w:r>
          </w:p>
        </w:tc>
        <w:tc>
          <w:tcPr>
            <w:tcW w:w="795" w:type="dxa"/>
            <w:tcBorders>
              <w:top w:val="nil"/>
              <w:left w:val="nil"/>
              <w:bottom w:val="single" w:sz="4" w:space="0" w:color="auto"/>
              <w:right w:val="single" w:sz="4" w:space="0" w:color="auto"/>
            </w:tcBorders>
            <w:shd w:val="clear" w:color="auto" w:fill="auto"/>
            <w:noWrap/>
            <w:vAlign w:val="center"/>
            <w:hideMark/>
          </w:tcPr>
          <w:p w14:paraId="43946A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r>
      <w:tr w:rsidR="00FA0663" w:rsidRPr="00C45523" w14:paraId="0B68B37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F819CF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6A6F79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1A1D2D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8237D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9130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0CB16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FEA6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52771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AEAA9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D3D7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7D01DF0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4BD59AB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5C9CEE2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r>
      <w:tr w:rsidR="00FA0663" w:rsidRPr="00C45523" w14:paraId="2C2842A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ABACF8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7BB73C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F9768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8A93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4DEF3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DECA2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FE04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F99D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1949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1DB5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33BF9E3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14:paraId="5925536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07FDBC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14:paraId="6AA6905F"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F916DF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29335A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1BBB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CF01A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22EFB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F66041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B71E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2846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228F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DF5B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14:paraId="22D1AC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60D298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14:paraId="0A2FE6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r>
      <w:tr w:rsidR="00FA0663" w:rsidRPr="00C45523" w14:paraId="0C5D351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2FD8AF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23C9FD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00A0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E09BE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6DE77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9F9B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2032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40A8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81062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D653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14:paraId="2B3EB7C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c>
          <w:tcPr>
            <w:tcW w:w="795" w:type="dxa"/>
            <w:tcBorders>
              <w:top w:val="nil"/>
              <w:left w:val="nil"/>
              <w:bottom w:val="single" w:sz="4" w:space="0" w:color="auto"/>
              <w:right w:val="single" w:sz="4" w:space="0" w:color="auto"/>
            </w:tcBorders>
            <w:shd w:val="clear" w:color="auto" w:fill="auto"/>
            <w:noWrap/>
            <w:vAlign w:val="center"/>
            <w:hideMark/>
          </w:tcPr>
          <w:p w14:paraId="201C40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155</w:t>
            </w:r>
          </w:p>
        </w:tc>
        <w:tc>
          <w:tcPr>
            <w:tcW w:w="795" w:type="dxa"/>
            <w:tcBorders>
              <w:top w:val="nil"/>
              <w:left w:val="nil"/>
              <w:bottom w:val="single" w:sz="4" w:space="0" w:color="auto"/>
              <w:right w:val="single" w:sz="4" w:space="0" w:color="auto"/>
            </w:tcBorders>
            <w:shd w:val="clear" w:color="auto" w:fill="auto"/>
            <w:noWrap/>
            <w:vAlign w:val="center"/>
            <w:hideMark/>
          </w:tcPr>
          <w:p w14:paraId="76E363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r>
      <w:tr w:rsidR="00FA0663" w:rsidRPr="00C45523" w14:paraId="2BCCB33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ECB3F3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64555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CF01F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2F52F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1C6B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42FE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268F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69A7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5010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A219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14:paraId="2AB98C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14:paraId="2B5124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14:paraId="62ECA6E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r>
      <w:tr w:rsidR="00FA0663" w:rsidRPr="00C45523" w14:paraId="5B4F667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DAEEF3"/>
            <w:vAlign w:val="center"/>
            <w:hideMark/>
          </w:tcPr>
          <w:p w14:paraId="6703BB50" w14:textId="77777777" w:rsidR="00FA0663" w:rsidRPr="00FA0663" w:rsidRDefault="00FA0663" w:rsidP="00673CE9">
            <w:pPr>
              <w:keepNext/>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lastRenderedPageBreak/>
              <w:t xml:space="preserve"> МО "Усть-Коксинский район" </w:t>
            </w:r>
          </w:p>
        </w:tc>
        <w:tc>
          <w:tcPr>
            <w:tcW w:w="680" w:type="dxa"/>
            <w:tcBorders>
              <w:top w:val="nil"/>
              <w:left w:val="nil"/>
              <w:bottom w:val="single" w:sz="4" w:space="0" w:color="auto"/>
              <w:right w:val="single" w:sz="4" w:space="0" w:color="auto"/>
            </w:tcBorders>
            <w:shd w:val="clear" w:color="auto" w:fill="DAEEF3"/>
            <w:noWrap/>
            <w:vAlign w:val="center"/>
            <w:hideMark/>
          </w:tcPr>
          <w:p w14:paraId="1535DBB5"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14:paraId="4E3A7AF5"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14:paraId="348BD86E"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14:paraId="73FABC1D"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14:paraId="750FA1AA"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14:paraId="73B9DDC8"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14:paraId="3C7E3891"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14:paraId="514CF6B4"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14:paraId="10A1440A"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14:paraId="15BBF5A6"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14:paraId="66CB95C1"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14:paraId="2B3CECA6" w14:textId="77777777"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14:paraId="4E180F6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01B762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8902DC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38F7F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8CD1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58E1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DBC1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149E1C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10B8ADF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17F60D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556C34B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332FB2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47DB72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48C87AB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FA0663" w:rsidRPr="00C45523" w14:paraId="3F2045C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C149FB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E40F9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9DE2B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D10A07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E9B2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D7F2E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7316DF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4F8DBF5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0BF31C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14:paraId="088B64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6691B6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7F152E1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14:paraId="6A97082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FA0663" w:rsidRPr="00C45523" w14:paraId="71797A4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42221C3"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C76055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B7A9B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F73D9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E023E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1204D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0,123</w:t>
            </w:r>
          </w:p>
        </w:tc>
        <w:tc>
          <w:tcPr>
            <w:tcW w:w="795" w:type="dxa"/>
            <w:tcBorders>
              <w:top w:val="nil"/>
              <w:left w:val="nil"/>
              <w:bottom w:val="single" w:sz="4" w:space="0" w:color="auto"/>
              <w:right w:val="single" w:sz="4" w:space="0" w:color="auto"/>
            </w:tcBorders>
            <w:shd w:val="clear" w:color="auto" w:fill="auto"/>
            <w:noWrap/>
            <w:vAlign w:val="center"/>
            <w:hideMark/>
          </w:tcPr>
          <w:p w14:paraId="5950300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795" w:type="dxa"/>
            <w:tcBorders>
              <w:top w:val="nil"/>
              <w:left w:val="nil"/>
              <w:bottom w:val="single" w:sz="4" w:space="0" w:color="auto"/>
              <w:right w:val="single" w:sz="4" w:space="0" w:color="auto"/>
            </w:tcBorders>
            <w:shd w:val="clear" w:color="auto" w:fill="auto"/>
            <w:noWrap/>
            <w:vAlign w:val="center"/>
            <w:hideMark/>
          </w:tcPr>
          <w:p w14:paraId="744E5AE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0,132</w:t>
            </w:r>
          </w:p>
        </w:tc>
        <w:tc>
          <w:tcPr>
            <w:tcW w:w="795" w:type="dxa"/>
            <w:tcBorders>
              <w:top w:val="nil"/>
              <w:left w:val="nil"/>
              <w:bottom w:val="single" w:sz="4" w:space="0" w:color="auto"/>
              <w:right w:val="single" w:sz="4" w:space="0" w:color="auto"/>
            </w:tcBorders>
            <w:shd w:val="clear" w:color="auto" w:fill="auto"/>
            <w:noWrap/>
            <w:vAlign w:val="center"/>
            <w:hideMark/>
          </w:tcPr>
          <w:p w14:paraId="7D02F1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795" w:type="dxa"/>
            <w:tcBorders>
              <w:top w:val="nil"/>
              <w:left w:val="nil"/>
              <w:bottom w:val="single" w:sz="4" w:space="0" w:color="auto"/>
              <w:right w:val="single" w:sz="4" w:space="0" w:color="auto"/>
            </w:tcBorders>
            <w:shd w:val="clear" w:color="auto" w:fill="auto"/>
            <w:noWrap/>
            <w:vAlign w:val="center"/>
            <w:hideMark/>
          </w:tcPr>
          <w:p w14:paraId="74EF90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0,343</w:t>
            </w:r>
          </w:p>
        </w:tc>
        <w:tc>
          <w:tcPr>
            <w:tcW w:w="795" w:type="dxa"/>
            <w:tcBorders>
              <w:top w:val="nil"/>
              <w:left w:val="nil"/>
              <w:bottom w:val="single" w:sz="4" w:space="0" w:color="auto"/>
              <w:right w:val="single" w:sz="4" w:space="0" w:color="auto"/>
            </w:tcBorders>
            <w:shd w:val="clear" w:color="auto" w:fill="auto"/>
            <w:noWrap/>
            <w:vAlign w:val="center"/>
            <w:hideMark/>
          </w:tcPr>
          <w:p w14:paraId="2596D2D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c>
          <w:tcPr>
            <w:tcW w:w="795" w:type="dxa"/>
            <w:tcBorders>
              <w:top w:val="nil"/>
              <w:left w:val="nil"/>
              <w:bottom w:val="single" w:sz="4" w:space="0" w:color="auto"/>
              <w:right w:val="single" w:sz="4" w:space="0" w:color="auto"/>
            </w:tcBorders>
            <w:shd w:val="clear" w:color="auto" w:fill="auto"/>
            <w:noWrap/>
            <w:vAlign w:val="center"/>
            <w:hideMark/>
          </w:tcPr>
          <w:p w14:paraId="26239C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0,352</w:t>
            </w:r>
          </w:p>
        </w:tc>
        <w:tc>
          <w:tcPr>
            <w:tcW w:w="795" w:type="dxa"/>
            <w:tcBorders>
              <w:top w:val="nil"/>
              <w:left w:val="nil"/>
              <w:bottom w:val="single" w:sz="4" w:space="0" w:color="auto"/>
              <w:right w:val="single" w:sz="4" w:space="0" w:color="auto"/>
            </w:tcBorders>
            <w:shd w:val="clear" w:color="auto" w:fill="auto"/>
            <w:noWrap/>
            <w:vAlign w:val="center"/>
            <w:hideMark/>
          </w:tcPr>
          <w:p w14:paraId="3F27B5E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r>
      <w:tr w:rsidR="00FA0663" w:rsidRPr="00C45523" w14:paraId="752BF395"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544E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0E12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83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827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9C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2A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3A0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C54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9AB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69E7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963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83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169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r>
      <w:tr w:rsidR="00FA0663" w:rsidRPr="00C45523" w14:paraId="7B46C04D" w14:textId="77777777"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8A6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1C63A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CCA83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25D48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FAC80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7D9F53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10079,4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A0E3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A463DE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10139,5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3C1FB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3DA07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27492,2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E5FE8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07254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27558,5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3166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r>
      <w:tr w:rsidR="00FA0663" w:rsidRPr="00C45523" w14:paraId="63BBCB9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44C563D"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F953D3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599B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B347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3BC6AE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5EA07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762,5</w:t>
            </w:r>
          </w:p>
        </w:tc>
        <w:tc>
          <w:tcPr>
            <w:tcW w:w="795" w:type="dxa"/>
            <w:tcBorders>
              <w:top w:val="nil"/>
              <w:left w:val="nil"/>
              <w:bottom w:val="single" w:sz="4" w:space="0" w:color="auto"/>
              <w:right w:val="single" w:sz="4" w:space="0" w:color="auto"/>
            </w:tcBorders>
            <w:shd w:val="clear" w:color="auto" w:fill="auto"/>
            <w:noWrap/>
            <w:vAlign w:val="center"/>
            <w:hideMark/>
          </w:tcPr>
          <w:p w14:paraId="2F3F19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795" w:type="dxa"/>
            <w:tcBorders>
              <w:top w:val="nil"/>
              <w:left w:val="nil"/>
              <w:bottom w:val="single" w:sz="4" w:space="0" w:color="auto"/>
              <w:right w:val="single" w:sz="4" w:space="0" w:color="auto"/>
            </w:tcBorders>
            <w:shd w:val="clear" w:color="auto" w:fill="auto"/>
            <w:noWrap/>
            <w:vAlign w:val="center"/>
            <w:hideMark/>
          </w:tcPr>
          <w:p w14:paraId="22BE36E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819,5</w:t>
            </w:r>
          </w:p>
        </w:tc>
        <w:tc>
          <w:tcPr>
            <w:tcW w:w="795" w:type="dxa"/>
            <w:tcBorders>
              <w:top w:val="nil"/>
              <w:left w:val="nil"/>
              <w:bottom w:val="single" w:sz="4" w:space="0" w:color="auto"/>
              <w:right w:val="single" w:sz="4" w:space="0" w:color="auto"/>
            </w:tcBorders>
            <w:shd w:val="clear" w:color="auto" w:fill="auto"/>
            <w:noWrap/>
            <w:vAlign w:val="center"/>
            <w:hideMark/>
          </w:tcPr>
          <w:p w14:paraId="764DBF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795" w:type="dxa"/>
            <w:tcBorders>
              <w:top w:val="nil"/>
              <w:left w:val="nil"/>
              <w:bottom w:val="single" w:sz="4" w:space="0" w:color="auto"/>
              <w:right w:val="single" w:sz="4" w:space="0" w:color="auto"/>
            </w:tcBorders>
            <w:shd w:val="clear" w:color="auto" w:fill="auto"/>
            <w:noWrap/>
            <w:vAlign w:val="center"/>
            <w:hideMark/>
          </w:tcPr>
          <w:p w14:paraId="1FBA20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2136,9</w:t>
            </w:r>
          </w:p>
        </w:tc>
        <w:tc>
          <w:tcPr>
            <w:tcW w:w="795" w:type="dxa"/>
            <w:tcBorders>
              <w:top w:val="nil"/>
              <w:left w:val="nil"/>
              <w:bottom w:val="single" w:sz="4" w:space="0" w:color="auto"/>
              <w:right w:val="single" w:sz="4" w:space="0" w:color="auto"/>
            </w:tcBorders>
            <w:shd w:val="clear" w:color="auto" w:fill="auto"/>
            <w:noWrap/>
            <w:vAlign w:val="center"/>
            <w:hideMark/>
          </w:tcPr>
          <w:p w14:paraId="426E28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c>
          <w:tcPr>
            <w:tcW w:w="795" w:type="dxa"/>
            <w:tcBorders>
              <w:top w:val="nil"/>
              <w:left w:val="nil"/>
              <w:bottom w:val="single" w:sz="4" w:space="0" w:color="auto"/>
              <w:right w:val="single" w:sz="4" w:space="0" w:color="auto"/>
            </w:tcBorders>
            <w:shd w:val="clear" w:color="auto" w:fill="auto"/>
            <w:noWrap/>
            <w:vAlign w:val="center"/>
            <w:hideMark/>
          </w:tcPr>
          <w:p w14:paraId="171223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2194,0</w:t>
            </w:r>
          </w:p>
        </w:tc>
        <w:tc>
          <w:tcPr>
            <w:tcW w:w="795" w:type="dxa"/>
            <w:tcBorders>
              <w:top w:val="nil"/>
              <w:left w:val="nil"/>
              <w:bottom w:val="single" w:sz="4" w:space="0" w:color="auto"/>
              <w:right w:val="single" w:sz="4" w:space="0" w:color="auto"/>
            </w:tcBorders>
            <w:shd w:val="clear" w:color="auto" w:fill="auto"/>
            <w:noWrap/>
            <w:vAlign w:val="center"/>
            <w:hideMark/>
          </w:tcPr>
          <w:p w14:paraId="2DF67A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r>
      <w:tr w:rsidR="00FA0663" w:rsidRPr="00C45523" w14:paraId="14BF423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67EA63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33BA78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9D35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1311B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39A35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FC875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9316,9</w:t>
            </w:r>
          </w:p>
        </w:tc>
        <w:tc>
          <w:tcPr>
            <w:tcW w:w="795" w:type="dxa"/>
            <w:tcBorders>
              <w:top w:val="nil"/>
              <w:left w:val="nil"/>
              <w:bottom w:val="single" w:sz="4" w:space="0" w:color="auto"/>
              <w:right w:val="single" w:sz="4" w:space="0" w:color="auto"/>
            </w:tcBorders>
            <w:shd w:val="clear" w:color="auto" w:fill="auto"/>
            <w:noWrap/>
            <w:vAlign w:val="center"/>
            <w:hideMark/>
          </w:tcPr>
          <w:p w14:paraId="0BE02A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795" w:type="dxa"/>
            <w:tcBorders>
              <w:top w:val="nil"/>
              <w:left w:val="nil"/>
              <w:bottom w:val="single" w:sz="4" w:space="0" w:color="auto"/>
              <w:right w:val="single" w:sz="4" w:space="0" w:color="auto"/>
            </w:tcBorders>
            <w:shd w:val="clear" w:color="auto" w:fill="auto"/>
            <w:noWrap/>
            <w:vAlign w:val="center"/>
            <w:hideMark/>
          </w:tcPr>
          <w:p w14:paraId="31C2EF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9319,9</w:t>
            </w:r>
          </w:p>
        </w:tc>
        <w:tc>
          <w:tcPr>
            <w:tcW w:w="795" w:type="dxa"/>
            <w:tcBorders>
              <w:top w:val="nil"/>
              <w:left w:val="nil"/>
              <w:bottom w:val="single" w:sz="4" w:space="0" w:color="auto"/>
              <w:right w:val="single" w:sz="4" w:space="0" w:color="auto"/>
            </w:tcBorders>
            <w:shd w:val="clear" w:color="auto" w:fill="auto"/>
            <w:noWrap/>
            <w:vAlign w:val="center"/>
            <w:hideMark/>
          </w:tcPr>
          <w:p w14:paraId="1E73E8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795" w:type="dxa"/>
            <w:tcBorders>
              <w:top w:val="nil"/>
              <w:left w:val="nil"/>
              <w:bottom w:val="single" w:sz="4" w:space="0" w:color="auto"/>
              <w:right w:val="single" w:sz="4" w:space="0" w:color="auto"/>
            </w:tcBorders>
            <w:shd w:val="clear" w:color="auto" w:fill="auto"/>
            <w:noWrap/>
            <w:vAlign w:val="center"/>
            <w:hideMark/>
          </w:tcPr>
          <w:p w14:paraId="5FAB2A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25355,3</w:t>
            </w:r>
          </w:p>
        </w:tc>
        <w:tc>
          <w:tcPr>
            <w:tcW w:w="795" w:type="dxa"/>
            <w:tcBorders>
              <w:top w:val="nil"/>
              <w:left w:val="nil"/>
              <w:bottom w:val="single" w:sz="4" w:space="0" w:color="auto"/>
              <w:right w:val="single" w:sz="4" w:space="0" w:color="auto"/>
            </w:tcBorders>
            <w:shd w:val="clear" w:color="auto" w:fill="auto"/>
            <w:noWrap/>
            <w:vAlign w:val="center"/>
            <w:hideMark/>
          </w:tcPr>
          <w:p w14:paraId="4498ABF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c>
          <w:tcPr>
            <w:tcW w:w="795" w:type="dxa"/>
            <w:tcBorders>
              <w:top w:val="nil"/>
              <w:left w:val="nil"/>
              <w:bottom w:val="single" w:sz="4" w:space="0" w:color="auto"/>
              <w:right w:val="single" w:sz="4" w:space="0" w:color="auto"/>
            </w:tcBorders>
            <w:shd w:val="clear" w:color="auto" w:fill="auto"/>
            <w:noWrap/>
            <w:vAlign w:val="center"/>
            <w:hideMark/>
          </w:tcPr>
          <w:p w14:paraId="30090A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25364,5</w:t>
            </w:r>
          </w:p>
        </w:tc>
        <w:tc>
          <w:tcPr>
            <w:tcW w:w="795" w:type="dxa"/>
            <w:tcBorders>
              <w:top w:val="nil"/>
              <w:left w:val="nil"/>
              <w:bottom w:val="single" w:sz="4" w:space="0" w:color="auto"/>
              <w:right w:val="single" w:sz="4" w:space="0" w:color="auto"/>
            </w:tcBorders>
            <w:shd w:val="clear" w:color="auto" w:fill="auto"/>
            <w:noWrap/>
            <w:vAlign w:val="center"/>
            <w:hideMark/>
          </w:tcPr>
          <w:p w14:paraId="65F21FE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r>
      <w:tr w:rsidR="00FA0663" w:rsidRPr="00C45523" w14:paraId="7E2C88A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85C8C55"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618043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AADF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65FE03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29D9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87FC7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14:paraId="7AECA24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795" w:type="dxa"/>
            <w:tcBorders>
              <w:top w:val="nil"/>
              <w:left w:val="nil"/>
              <w:bottom w:val="single" w:sz="4" w:space="0" w:color="auto"/>
              <w:right w:val="single" w:sz="4" w:space="0" w:color="auto"/>
            </w:tcBorders>
            <w:shd w:val="clear" w:color="auto" w:fill="auto"/>
            <w:noWrap/>
            <w:vAlign w:val="center"/>
            <w:hideMark/>
          </w:tcPr>
          <w:p w14:paraId="631ADAE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w:t>
            </w:r>
          </w:p>
        </w:tc>
        <w:tc>
          <w:tcPr>
            <w:tcW w:w="795" w:type="dxa"/>
            <w:tcBorders>
              <w:top w:val="nil"/>
              <w:left w:val="nil"/>
              <w:bottom w:val="single" w:sz="4" w:space="0" w:color="auto"/>
              <w:right w:val="single" w:sz="4" w:space="0" w:color="auto"/>
            </w:tcBorders>
            <w:shd w:val="clear" w:color="auto" w:fill="auto"/>
            <w:noWrap/>
            <w:vAlign w:val="center"/>
            <w:hideMark/>
          </w:tcPr>
          <w:p w14:paraId="184CD1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795" w:type="dxa"/>
            <w:tcBorders>
              <w:top w:val="nil"/>
              <w:left w:val="nil"/>
              <w:bottom w:val="single" w:sz="4" w:space="0" w:color="auto"/>
              <w:right w:val="single" w:sz="4" w:space="0" w:color="auto"/>
            </w:tcBorders>
            <w:shd w:val="clear" w:color="auto" w:fill="auto"/>
            <w:noWrap/>
            <w:vAlign w:val="center"/>
            <w:hideMark/>
          </w:tcPr>
          <w:p w14:paraId="55FB856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112,5</w:t>
            </w:r>
          </w:p>
        </w:tc>
        <w:tc>
          <w:tcPr>
            <w:tcW w:w="795" w:type="dxa"/>
            <w:tcBorders>
              <w:top w:val="nil"/>
              <w:left w:val="nil"/>
              <w:bottom w:val="single" w:sz="4" w:space="0" w:color="auto"/>
              <w:right w:val="single" w:sz="4" w:space="0" w:color="auto"/>
            </w:tcBorders>
            <w:shd w:val="clear" w:color="auto" w:fill="auto"/>
            <w:noWrap/>
            <w:vAlign w:val="center"/>
            <w:hideMark/>
          </w:tcPr>
          <w:p w14:paraId="2D38CE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c>
          <w:tcPr>
            <w:tcW w:w="795" w:type="dxa"/>
            <w:tcBorders>
              <w:top w:val="nil"/>
              <w:left w:val="nil"/>
              <w:bottom w:val="single" w:sz="4" w:space="0" w:color="auto"/>
              <w:right w:val="single" w:sz="4" w:space="0" w:color="auto"/>
            </w:tcBorders>
            <w:shd w:val="clear" w:color="auto" w:fill="auto"/>
            <w:noWrap/>
            <w:vAlign w:val="center"/>
            <w:hideMark/>
          </w:tcPr>
          <w:p w14:paraId="776646A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115,5</w:t>
            </w:r>
          </w:p>
        </w:tc>
        <w:tc>
          <w:tcPr>
            <w:tcW w:w="795" w:type="dxa"/>
            <w:tcBorders>
              <w:top w:val="nil"/>
              <w:left w:val="nil"/>
              <w:bottom w:val="single" w:sz="4" w:space="0" w:color="auto"/>
              <w:right w:val="single" w:sz="4" w:space="0" w:color="auto"/>
            </w:tcBorders>
            <w:shd w:val="clear" w:color="auto" w:fill="auto"/>
            <w:noWrap/>
            <w:vAlign w:val="center"/>
            <w:hideMark/>
          </w:tcPr>
          <w:p w14:paraId="29B0C9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r>
      <w:tr w:rsidR="00FA0663" w:rsidRPr="00C45523" w14:paraId="599B5CF5"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D836D00"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05F9561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67A57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429CA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8123F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4C83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14:paraId="215ECD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14:paraId="4D10B3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14:paraId="14D38F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14:paraId="1337B3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25242,9</w:t>
            </w:r>
          </w:p>
        </w:tc>
        <w:tc>
          <w:tcPr>
            <w:tcW w:w="795" w:type="dxa"/>
            <w:tcBorders>
              <w:top w:val="nil"/>
              <w:left w:val="nil"/>
              <w:bottom w:val="single" w:sz="4" w:space="0" w:color="auto"/>
              <w:right w:val="single" w:sz="4" w:space="0" w:color="auto"/>
            </w:tcBorders>
            <w:shd w:val="clear" w:color="auto" w:fill="auto"/>
            <w:noWrap/>
            <w:vAlign w:val="center"/>
            <w:hideMark/>
          </w:tcPr>
          <w:p w14:paraId="5AE5591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795" w:type="dxa"/>
            <w:tcBorders>
              <w:top w:val="nil"/>
              <w:left w:val="nil"/>
              <w:bottom w:val="single" w:sz="4" w:space="0" w:color="auto"/>
              <w:right w:val="single" w:sz="4" w:space="0" w:color="auto"/>
            </w:tcBorders>
            <w:shd w:val="clear" w:color="auto" w:fill="auto"/>
            <w:noWrap/>
            <w:vAlign w:val="center"/>
            <w:hideMark/>
          </w:tcPr>
          <w:p w14:paraId="2B97F7A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795" w:type="dxa"/>
            <w:tcBorders>
              <w:top w:val="nil"/>
              <w:left w:val="nil"/>
              <w:bottom w:val="single" w:sz="4" w:space="0" w:color="auto"/>
              <w:right w:val="single" w:sz="4" w:space="0" w:color="auto"/>
            </w:tcBorders>
            <w:shd w:val="clear" w:color="auto" w:fill="auto"/>
            <w:noWrap/>
            <w:vAlign w:val="center"/>
            <w:hideMark/>
          </w:tcPr>
          <w:p w14:paraId="0004F7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r>
      <w:tr w:rsidR="00FA0663" w:rsidRPr="00C45523" w14:paraId="24A4E731"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849FB9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0944EC3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264A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011E2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EE4B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CADA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6A39D0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46FCF41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712C9C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5776F08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08F7328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0E5B498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5F21898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r>
      <w:tr w:rsidR="00FA0663" w:rsidRPr="00C45523" w14:paraId="7BD886B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54607A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4AA0B5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25E4C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6A032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AC1D4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EBBB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14:paraId="7972E90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14:paraId="4862006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14:paraId="72B5D02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14:paraId="44000B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23871,9</w:t>
            </w:r>
          </w:p>
        </w:tc>
        <w:tc>
          <w:tcPr>
            <w:tcW w:w="795" w:type="dxa"/>
            <w:tcBorders>
              <w:top w:val="nil"/>
              <w:left w:val="nil"/>
              <w:bottom w:val="single" w:sz="4" w:space="0" w:color="auto"/>
              <w:right w:val="single" w:sz="4" w:space="0" w:color="auto"/>
            </w:tcBorders>
            <w:shd w:val="clear" w:color="auto" w:fill="auto"/>
            <w:noWrap/>
            <w:vAlign w:val="center"/>
            <w:hideMark/>
          </w:tcPr>
          <w:p w14:paraId="50CB5C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795" w:type="dxa"/>
            <w:tcBorders>
              <w:top w:val="nil"/>
              <w:left w:val="nil"/>
              <w:bottom w:val="single" w:sz="4" w:space="0" w:color="auto"/>
              <w:right w:val="single" w:sz="4" w:space="0" w:color="auto"/>
            </w:tcBorders>
            <w:shd w:val="clear" w:color="auto" w:fill="auto"/>
            <w:noWrap/>
            <w:vAlign w:val="center"/>
            <w:hideMark/>
          </w:tcPr>
          <w:p w14:paraId="24A9B1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795" w:type="dxa"/>
            <w:tcBorders>
              <w:top w:val="nil"/>
              <w:left w:val="nil"/>
              <w:bottom w:val="single" w:sz="4" w:space="0" w:color="auto"/>
              <w:right w:val="single" w:sz="4" w:space="0" w:color="auto"/>
            </w:tcBorders>
            <w:shd w:val="clear" w:color="auto" w:fill="auto"/>
            <w:noWrap/>
            <w:vAlign w:val="center"/>
            <w:hideMark/>
          </w:tcPr>
          <w:p w14:paraId="1D1CFB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r>
      <w:tr w:rsidR="00FA0663" w:rsidRPr="00C45523" w14:paraId="04FDF9E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CB484D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74587FF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324DD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EE04D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E0AFE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D33A4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14:paraId="506FFA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14:paraId="72D7D3E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14:paraId="5CE849C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14:paraId="566479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w:t>
            </w:r>
          </w:p>
        </w:tc>
        <w:tc>
          <w:tcPr>
            <w:tcW w:w="795" w:type="dxa"/>
            <w:tcBorders>
              <w:top w:val="nil"/>
              <w:left w:val="nil"/>
              <w:bottom w:val="single" w:sz="4" w:space="0" w:color="auto"/>
              <w:right w:val="single" w:sz="4" w:space="0" w:color="auto"/>
            </w:tcBorders>
            <w:shd w:val="clear" w:color="auto" w:fill="auto"/>
            <w:noWrap/>
            <w:vAlign w:val="center"/>
            <w:hideMark/>
          </w:tcPr>
          <w:p w14:paraId="67A03F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14:paraId="09BC6F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14:paraId="1CFBDA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r>
      <w:tr w:rsidR="00FA0663" w:rsidRPr="00C45523" w14:paraId="72506387"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E67B522"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0B9C9A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CD5BE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E4C701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74BF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E0A4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671C04C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8F1242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1604094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3E4322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54658BD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56B37A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E7D91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14:paraId="204E580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107395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5D3080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BB8EB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5E05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1439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AF2402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14:paraId="3A94F4E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14:paraId="7F8369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14:paraId="6F7BE66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14:paraId="7F43C6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795" w:type="dxa"/>
            <w:tcBorders>
              <w:top w:val="nil"/>
              <w:left w:val="nil"/>
              <w:bottom w:val="single" w:sz="4" w:space="0" w:color="auto"/>
              <w:right w:val="single" w:sz="4" w:space="0" w:color="auto"/>
            </w:tcBorders>
            <w:shd w:val="clear" w:color="auto" w:fill="auto"/>
            <w:noWrap/>
            <w:vAlign w:val="center"/>
            <w:hideMark/>
          </w:tcPr>
          <w:p w14:paraId="6614B4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14:paraId="435AD5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14:paraId="0EAD101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FA0663" w:rsidRPr="00C45523" w14:paraId="3BC7298E"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8940E6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62F9B4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89A5D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BAAD55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3C7F81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86A4F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6D735A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7D57E80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306E74C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1882840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620EFD6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741CD0A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107D8E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14:paraId="5CC97723"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292138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19045EA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AF745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0E573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34A24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41B08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14:paraId="471E9F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14:paraId="7CD6C8F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14:paraId="56E9EBE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14:paraId="670AD9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795" w:type="dxa"/>
            <w:tcBorders>
              <w:top w:val="nil"/>
              <w:left w:val="nil"/>
              <w:bottom w:val="single" w:sz="4" w:space="0" w:color="auto"/>
              <w:right w:val="single" w:sz="4" w:space="0" w:color="auto"/>
            </w:tcBorders>
            <w:shd w:val="clear" w:color="auto" w:fill="auto"/>
            <w:noWrap/>
            <w:vAlign w:val="center"/>
            <w:hideMark/>
          </w:tcPr>
          <w:p w14:paraId="2641178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14:paraId="2A307AF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14:paraId="20EA6FA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FA0663" w:rsidRPr="00C45523" w14:paraId="540AAFF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7EC5906"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012016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7182F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DEAC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801D0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FE677D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2739</w:t>
            </w:r>
          </w:p>
        </w:tc>
        <w:tc>
          <w:tcPr>
            <w:tcW w:w="795" w:type="dxa"/>
            <w:tcBorders>
              <w:top w:val="nil"/>
              <w:left w:val="nil"/>
              <w:bottom w:val="single" w:sz="4" w:space="0" w:color="auto"/>
              <w:right w:val="single" w:sz="4" w:space="0" w:color="auto"/>
            </w:tcBorders>
            <w:shd w:val="clear" w:color="auto" w:fill="auto"/>
            <w:noWrap/>
            <w:vAlign w:val="center"/>
            <w:hideMark/>
          </w:tcPr>
          <w:p w14:paraId="3790A5A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795" w:type="dxa"/>
            <w:tcBorders>
              <w:top w:val="nil"/>
              <w:left w:val="nil"/>
              <w:bottom w:val="single" w:sz="4" w:space="0" w:color="auto"/>
              <w:right w:val="single" w:sz="4" w:space="0" w:color="auto"/>
            </w:tcBorders>
            <w:shd w:val="clear" w:color="auto" w:fill="auto"/>
            <w:noWrap/>
            <w:vAlign w:val="center"/>
            <w:hideMark/>
          </w:tcPr>
          <w:p w14:paraId="433018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2740</w:t>
            </w:r>
          </w:p>
        </w:tc>
        <w:tc>
          <w:tcPr>
            <w:tcW w:w="795" w:type="dxa"/>
            <w:tcBorders>
              <w:top w:val="nil"/>
              <w:left w:val="nil"/>
              <w:bottom w:val="single" w:sz="4" w:space="0" w:color="auto"/>
              <w:right w:val="single" w:sz="4" w:space="0" w:color="auto"/>
            </w:tcBorders>
            <w:shd w:val="clear" w:color="auto" w:fill="auto"/>
            <w:noWrap/>
            <w:vAlign w:val="center"/>
            <w:hideMark/>
          </w:tcPr>
          <w:p w14:paraId="27275F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795" w:type="dxa"/>
            <w:tcBorders>
              <w:top w:val="nil"/>
              <w:left w:val="nil"/>
              <w:bottom w:val="single" w:sz="4" w:space="0" w:color="auto"/>
              <w:right w:val="single" w:sz="4" w:space="0" w:color="auto"/>
            </w:tcBorders>
            <w:shd w:val="clear" w:color="auto" w:fill="auto"/>
            <w:noWrap/>
            <w:vAlign w:val="center"/>
            <w:hideMark/>
          </w:tcPr>
          <w:p w14:paraId="2C84BC6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7454</w:t>
            </w:r>
          </w:p>
        </w:tc>
        <w:tc>
          <w:tcPr>
            <w:tcW w:w="795" w:type="dxa"/>
            <w:tcBorders>
              <w:top w:val="nil"/>
              <w:left w:val="nil"/>
              <w:bottom w:val="single" w:sz="4" w:space="0" w:color="auto"/>
              <w:right w:val="single" w:sz="4" w:space="0" w:color="auto"/>
            </w:tcBorders>
            <w:shd w:val="clear" w:color="auto" w:fill="auto"/>
            <w:noWrap/>
            <w:vAlign w:val="center"/>
            <w:hideMark/>
          </w:tcPr>
          <w:p w14:paraId="7B3C932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c>
          <w:tcPr>
            <w:tcW w:w="795" w:type="dxa"/>
            <w:tcBorders>
              <w:top w:val="nil"/>
              <w:left w:val="nil"/>
              <w:bottom w:val="single" w:sz="4" w:space="0" w:color="auto"/>
              <w:right w:val="single" w:sz="4" w:space="0" w:color="auto"/>
            </w:tcBorders>
            <w:shd w:val="clear" w:color="auto" w:fill="auto"/>
            <w:noWrap/>
            <w:vAlign w:val="center"/>
            <w:hideMark/>
          </w:tcPr>
          <w:p w14:paraId="5DE65A4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7457</w:t>
            </w:r>
          </w:p>
        </w:tc>
        <w:tc>
          <w:tcPr>
            <w:tcW w:w="795" w:type="dxa"/>
            <w:tcBorders>
              <w:top w:val="nil"/>
              <w:left w:val="nil"/>
              <w:bottom w:val="single" w:sz="4" w:space="0" w:color="auto"/>
              <w:right w:val="single" w:sz="4" w:space="0" w:color="auto"/>
            </w:tcBorders>
            <w:shd w:val="clear" w:color="auto" w:fill="auto"/>
            <w:noWrap/>
            <w:vAlign w:val="center"/>
            <w:hideMark/>
          </w:tcPr>
          <w:p w14:paraId="6921E2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r>
      <w:tr w:rsidR="00FA0663" w:rsidRPr="00C45523" w14:paraId="4D62F9DC"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90CFD0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253EA2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49E61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0D65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B06B0E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BD627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1E76385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385BDFF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37AB93F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4C5956E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1A66ED4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79A87F3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502598C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r>
      <w:tr w:rsidR="00FA0663" w:rsidRPr="00C45523" w14:paraId="03C021E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918588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608B9D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CF1B1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F4E357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65EB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057C3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14:paraId="307BAF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14:paraId="14138F6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14:paraId="4D7062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14:paraId="6B8039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14:paraId="3129906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14:paraId="22968BB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14:paraId="047B28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r>
      <w:tr w:rsidR="00FA0663" w:rsidRPr="00C45523" w14:paraId="0A9330E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CE09A0A"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F8261A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E90C6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8E736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ED62D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F6F0E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A84E3B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72027B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79F66B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934B49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601594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CCAD0C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BB785C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14:paraId="2931D02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BC6F391"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2A7AD49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53BB48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894D9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71D2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A63B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0,954</w:t>
            </w:r>
          </w:p>
        </w:tc>
        <w:tc>
          <w:tcPr>
            <w:tcW w:w="795" w:type="dxa"/>
            <w:tcBorders>
              <w:top w:val="nil"/>
              <w:left w:val="nil"/>
              <w:bottom w:val="single" w:sz="4" w:space="0" w:color="auto"/>
              <w:right w:val="single" w:sz="4" w:space="0" w:color="auto"/>
            </w:tcBorders>
            <w:shd w:val="clear" w:color="auto" w:fill="auto"/>
            <w:noWrap/>
            <w:vAlign w:val="center"/>
            <w:hideMark/>
          </w:tcPr>
          <w:p w14:paraId="1D4612D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795" w:type="dxa"/>
            <w:tcBorders>
              <w:top w:val="nil"/>
              <w:left w:val="nil"/>
              <w:bottom w:val="single" w:sz="4" w:space="0" w:color="auto"/>
              <w:right w:val="single" w:sz="4" w:space="0" w:color="auto"/>
            </w:tcBorders>
            <w:shd w:val="clear" w:color="auto" w:fill="auto"/>
            <w:noWrap/>
            <w:vAlign w:val="center"/>
            <w:hideMark/>
          </w:tcPr>
          <w:p w14:paraId="244CAA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0,981</w:t>
            </w:r>
          </w:p>
        </w:tc>
        <w:tc>
          <w:tcPr>
            <w:tcW w:w="795" w:type="dxa"/>
            <w:tcBorders>
              <w:top w:val="nil"/>
              <w:left w:val="nil"/>
              <w:bottom w:val="single" w:sz="4" w:space="0" w:color="auto"/>
              <w:right w:val="single" w:sz="4" w:space="0" w:color="auto"/>
            </w:tcBorders>
            <w:shd w:val="clear" w:color="auto" w:fill="auto"/>
            <w:noWrap/>
            <w:vAlign w:val="center"/>
            <w:hideMark/>
          </w:tcPr>
          <w:p w14:paraId="2C2586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795" w:type="dxa"/>
            <w:tcBorders>
              <w:top w:val="nil"/>
              <w:left w:val="nil"/>
              <w:bottom w:val="single" w:sz="4" w:space="0" w:color="auto"/>
              <w:right w:val="single" w:sz="4" w:space="0" w:color="auto"/>
            </w:tcBorders>
            <w:shd w:val="clear" w:color="auto" w:fill="auto"/>
            <w:noWrap/>
            <w:vAlign w:val="center"/>
            <w:hideMark/>
          </w:tcPr>
          <w:p w14:paraId="369470D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2,625</w:t>
            </w:r>
          </w:p>
        </w:tc>
        <w:tc>
          <w:tcPr>
            <w:tcW w:w="795" w:type="dxa"/>
            <w:tcBorders>
              <w:top w:val="nil"/>
              <w:left w:val="nil"/>
              <w:bottom w:val="single" w:sz="4" w:space="0" w:color="auto"/>
              <w:right w:val="single" w:sz="4" w:space="0" w:color="auto"/>
            </w:tcBorders>
            <w:shd w:val="clear" w:color="auto" w:fill="auto"/>
            <w:noWrap/>
            <w:vAlign w:val="center"/>
            <w:hideMark/>
          </w:tcPr>
          <w:p w14:paraId="77B908C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c>
          <w:tcPr>
            <w:tcW w:w="795" w:type="dxa"/>
            <w:tcBorders>
              <w:top w:val="nil"/>
              <w:left w:val="nil"/>
              <w:bottom w:val="single" w:sz="4" w:space="0" w:color="auto"/>
              <w:right w:val="single" w:sz="4" w:space="0" w:color="auto"/>
            </w:tcBorders>
            <w:shd w:val="clear" w:color="auto" w:fill="auto"/>
            <w:noWrap/>
            <w:vAlign w:val="center"/>
            <w:hideMark/>
          </w:tcPr>
          <w:p w14:paraId="1093522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2,652</w:t>
            </w:r>
          </w:p>
        </w:tc>
        <w:tc>
          <w:tcPr>
            <w:tcW w:w="795" w:type="dxa"/>
            <w:tcBorders>
              <w:top w:val="nil"/>
              <w:left w:val="nil"/>
              <w:bottom w:val="single" w:sz="4" w:space="0" w:color="auto"/>
              <w:right w:val="single" w:sz="4" w:space="0" w:color="auto"/>
            </w:tcBorders>
            <w:shd w:val="clear" w:color="auto" w:fill="auto"/>
            <w:noWrap/>
            <w:vAlign w:val="center"/>
            <w:hideMark/>
          </w:tcPr>
          <w:p w14:paraId="7EC366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r>
      <w:tr w:rsidR="00FA0663" w:rsidRPr="00C45523" w14:paraId="50EA54A6"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70B9C84"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13807C2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328868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BD4A5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CD919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FC1E03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0,307</w:t>
            </w:r>
          </w:p>
        </w:tc>
        <w:tc>
          <w:tcPr>
            <w:tcW w:w="795" w:type="dxa"/>
            <w:tcBorders>
              <w:top w:val="nil"/>
              <w:left w:val="nil"/>
              <w:bottom w:val="single" w:sz="4" w:space="0" w:color="auto"/>
              <w:right w:val="single" w:sz="4" w:space="0" w:color="auto"/>
            </w:tcBorders>
            <w:shd w:val="clear" w:color="auto" w:fill="auto"/>
            <w:noWrap/>
            <w:vAlign w:val="center"/>
            <w:hideMark/>
          </w:tcPr>
          <w:p w14:paraId="2BC483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795" w:type="dxa"/>
            <w:tcBorders>
              <w:top w:val="nil"/>
              <w:left w:val="nil"/>
              <w:bottom w:val="single" w:sz="4" w:space="0" w:color="auto"/>
              <w:right w:val="single" w:sz="4" w:space="0" w:color="auto"/>
            </w:tcBorders>
            <w:shd w:val="clear" w:color="auto" w:fill="auto"/>
            <w:noWrap/>
            <w:vAlign w:val="center"/>
            <w:hideMark/>
          </w:tcPr>
          <w:p w14:paraId="2CFFB67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0,309</w:t>
            </w:r>
          </w:p>
        </w:tc>
        <w:tc>
          <w:tcPr>
            <w:tcW w:w="795" w:type="dxa"/>
            <w:tcBorders>
              <w:top w:val="nil"/>
              <w:left w:val="nil"/>
              <w:bottom w:val="single" w:sz="4" w:space="0" w:color="auto"/>
              <w:right w:val="single" w:sz="4" w:space="0" w:color="auto"/>
            </w:tcBorders>
            <w:shd w:val="clear" w:color="auto" w:fill="auto"/>
            <w:noWrap/>
            <w:vAlign w:val="center"/>
            <w:hideMark/>
          </w:tcPr>
          <w:p w14:paraId="6908D3C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795" w:type="dxa"/>
            <w:tcBorders>
              <w:top w:val="nil"/>
              <w:left w:val="nil"/>
              <w:bottom w:val="single" w:sz="4" w:space="0" w:color="auto"/>
              <w:right w:val="single" w:sz="4" w:space="0" w:color="auto"/>
            </w:tcBorders>
            <w:shd w:val="clear" w:color="auto" w:fill="auto"/>
            <w:noWrap/>
            <w:vAlign w:val="center"/>
            <w:hideMark/>
          </w:tcPr>
          <w:p w14:paraId="12B0F7C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0,837</w:t>
            </w:r>
          </w:p>
        </w:tc>
        <w:tc>
          <w:tcPr>
            <w:tcW w:w="795" w:type="dxa"/>
            <w:tcBorders>
              <w:top w:val="nil"/>
              <w:left w:val="nil"/>
              <w:bottom w:val="single" w:sz="4" w:space="0" w:color="auto"/>
              <w:right w:val="single" w:sz="4" w:space="0" w:color="auto"/>
            </w:tcBorders>
            <w:shd w:val="clear" w:color="auto" w:fill="auto"/>
            <w:noWrap/>
            <w:vAlign w:val="center"/>
            <w:hideMark/>
          </w:tcPr>
          <w:p w14:paraId="2A1F0EA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c>
          <w:tcPr>
            <w:tcW w:w="795" w:type="dxa"/>
            <w:tcBorders>
              <w:top w:val="nil"/>
              <w:left w:val="nil"/>
              <w:bottom w:val="single" w:sz="4" w:space="0" w:color="auto"/>
              <w:right w:val="single" w:sz="4" w:space="0" w:color="auto"/>
            </w:tcBorders>
            <w:shd w:val="clear" w:color="auto" w:fill="auto"/>
            <w:noWrap/>
            <w:vAlign w:val="center"/>
            <w:hideMark/>
          </w:tcPr>
          <w:p w14:paraId="0482B3D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0,839</w:t>
            </w:r>
          </w:p>
        </w:tc>
        <w:tc>
          <w:tcPr>
            <w:tcW w:w="795" w:type="dxa"/>
            <w:tcBorders>
              <w:top w:val="nil"/>
              <w:left w:val="nil"/>
              <w:bottom w:val="single" w:sz="4" w:space="0" w:color="auto"/>
              <w:right w:val="single" w:sz="4" w:space="0" w:color="auto"/>
            </w:tcBorders>
            <w:shd w:val="clear" w:color="auto" w:fill="auto"/>
            <w:noWrap/>
            <w:vAlign w:val="center"/>
            <w:hideMark/>
          </w:tcPr>
          <w:p w14:paraId="253A841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r>
      <w:tr w:rsidR="00FA0663" w:rsidRPr="00C45523" w14:paraId="07324339"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8BE4C88"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78ACA4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7F13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2C814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6774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F6D74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DAE478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1FA62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DA86AE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11900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722A83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79B3A9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924789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14:paraId="07F66542"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E498E97"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6F0092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19AFB6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1AB4B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82FA9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D495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2081BC3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795" w:type="dxa"/>
            <w:tcBorders>
              <w:top w:val="nil"/>
              <w:left w:val="nil"/>
              <w:bottom w:val="single" w:sz="4" w:space="0" w:color="auto"/>
              <w:right w:val="single" w:sz="4" w:space="0" w:color="auto"/>
            </w:tcBorders>
            <w:shd w:val="clear" w:color="auto" w:fill="auto"/>
            <w:noWrap/>
            <w:vAlign w:val="center"/>
            <w:hideMark/>
          </w:tcPr>
          <w:p w14:paraId="2C1F7A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w:t>
            </w:r>
          </w:p>
        </w:tc>
        <w:tc>
          <w:tcPr>
            <w:tcW w:w="795" w:type="dxa"/>
            <w:tcBorders>
              <w:top w:val="nil"/>
              <w:left w:val="nil"/>
              <w:bottom w:val="single" w:sz="4" w:space="0" w:color="auto"/>
              <w:right w:val="single" w:sz="4" w:space="0" w:color="auto"/>
            </w:tcBorders>
            <w:shd w:val="clear" w:color="auto" w:fill="auto"/>
            <w:noWrap/>
            <w:vAlign w:val="center"/>
            <w:hideMark/>
          </w:tcPr>
          <w:p w14:paraId="4E9940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795" w:type="dxa"/>
            <w:tcBorders>
              <w:top w:val="nil"/>
              <w:left w:val="nil"/>
              <w:bottom w:val="single" w:sz="4" w:space="0" w:color="auto"/>
              <w:right w:val="single" w:sz="4" w:space="0" w:color="auto"/>
            </w:tcBorders>
            <w:shd w:val="clear" w:color="auto" w:fill="auto"/>
            <w:noWrap/>
            <w:vAlign w:val="center"/>
            <w:hideMark/>
          </w:tcPr>
          <w:p w14:paraId="6856CAC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64AE7F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14:paraId="1560FC3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7,26</w:t>
            </w:r>
          </w:p>
        </w:tc>
        <w:tc>
          <w:tcPr>
            <w:tcW w:w="795" w:type="dxa"/>
            <w:tcBorders>
              <w:top w:val="nil"/>
              <w:left w:val="nil"/>
              <w:bottom w:val="single" w:sz="4" w:space="0" w:color="auto"/>
              <w:right w:val="single" w:sz="4" w:space="0" w:color="auto"/>
            </w:tcBorders>
            <w:shd w:val="clear" w:color="auto" w:fill="auto"/>
            <w:noWrap/>
            <w:vAlign w:val="center"/>
            <w:hideMark/>
          </w:tcPr>
          <w:p w14:paraId="44B8FE0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r>
      <w:tr w:rsidR="00FA0663" w:rsidRPr="00C45523" w14:paraId="61F6C240"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2973B1E"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4EC3B2D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4B0736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04881C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A761B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85CB30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674DC01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95" w:type="dxa"/>
            <w:tcBorders>
              <w:top w:val="nil"/>
              <w:left w:val="nil"/>
              <w:bottom w:val="single" w:sz="4" w:space="0" w:color="auto"/>
              <w:right w:val="single" w:sz="4" w:space="0" w:color="auto"/>
            </w:tcBorders>
            <w:shd w:val="clear" w:color="auto" w:fill="auto"/>
            <w:noWrap/>
            <w:vAlign w:val="center"/>
            <w:hideMark/>
          </w:tcPr>
          <w:p w14:paraId="2CCEAE9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100D6D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95" w:type="dxa"/>
            <w:tcBorders>
              <w:top w:val="nil"/>
              <w:left w:val="nil"/>
              <w:bottom w:val="single" w:sz="4" w:space="0" w:color="auto"/>
              <w:right w:val="single" w:sz="4" w:space="0" w:color="auto"/>
            </w:tcBorders>
            <w:shd w:val="clear" w:color="auto" w:fill="auto"/>
            <w:noWrap/>
            <w:vAlign w:val="center"/>
            <w:hideMark/>
          </w:tcPr>
          <w:p w14:paraId="6E2968B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45A23B5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7BCA9DB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2711690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r>
      <w:tr w:rsidR="00FA0663" w:rsidRPr="00C45523" w14:paraId="018C801D"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286FE7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1FDE218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B93E9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A3EF9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42A620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9002E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6F4157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6CE9826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553B83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6731A6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76C1589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7270EBA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710C57A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r>
      <w:tr w:rsidR="00FA0663" w:rsidRPr="00C45523" w14:paraId="14EC921A"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61B7A2F"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672AFF8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9A4BB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58CD94"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D395E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29E753"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2C9C4E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037B19F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24A0512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355539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14:paraId="218BCD8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795" w:type="dxa"/>
            <w:tcBorders>
              <w:top w:val="nil"/>
              <w:left w:val="nil"/>
              <w:bottom w:val="single" w:sz="4" w:space="0" w:color="auto"/>
              <w:right w:val="single" w:sz="4" w:space="0" w:color="auto"/>
            </w:tcBorders>
            <w:shd w:val="clear" w:color="auto" w:fill="auto"/>
            <w:noWrap/>
            <w:vAlign w:val="center"/>
            <w:hideMark/>
          </w:tcPr>
          <w:p w14:paraId="0B586859"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795" w:type="dxa"/>
            <w:tcBorders>
              <w:top w:val="nil"/>
              <w:left w:val="nil"/>
              <w:bottom w:val="single" w:sz="4" w:space="0" w:color="auto"/>
              <w:right w:val="single" w:sz="4" w:space="0" w:color="auto"/>
            </w:tcBorders>
            <w:shd w:val="clear" w:color="auto" w:fill="auto"/>
            <w:noWrap/>
            <w:vAlign w:val="center"/>
            <w:hideMark/>
          </w:tcPr>
          <w:p w14:paraId="59A7C99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r>
      <w:tr w:rsidR="00FA0663" w:rsidRPr="00C45523" w14:paraId="5314E90B"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2AD9B6D"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69309656"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04571C"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98E75E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4F247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36F6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845</w:t>
            </w:r>
          </w:p>
        </w:tc>
        <w:tc>
          <w:tcPr>
            <w:tcW w:w="795" w:type="dxa"/>
            <w:tcBorders>
              <w:top w:val="nil"/>
              <w:left w:val="nil"/>
              <w:bottom w:val="single" w:sz="4" w:space="0" w:color="auto"/>
              <w:right w:val="single" w:sz="4" w:space="0" w:color="auto"/>
            </w:tcBorders>
            <w:shd w:val="clear" w:color="auto" w:fill="auto"/>
            <w:noWrap/>
            <w:vAlign w:val="center"/>
            <w:hideMark/>
          </w:tcPr>
          <w:p w14:paraId="73A8A1D8"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795" w:type="dxa"/>
            <w:tcBorders>
              <w:top w:val="nil"/>
              <w:left w:val="nil"/>
              <w:bottom w:val="single" w:sz="4" w:space="0" w:color="auto"/>
              <w:right w:val="single" w:sz="4" w:space="0" w:color="auto"/>
            </w:tcBorders>
            <w:shd w:val="clear" w:color="auto" w:fill="auto"/>
            <w:noWrap/>
            <w:vAlign w:val="center"/>
            <w:hideMark/>
          </w:tcPr>
          <w:p w14:paraId="2755D27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848</w:t>
            </w:r>
          </w:p>
        </w:tc>
        <w:tc>
          <w:tcPr>
            <w:tcW w:w="795" w:type="dxa"/>
            <w:tcBorders>
              <w:top w:val="nil"/>
              <w:left w:val="nil"/>
              <w:bottom w:val="single" w:sz="4" w:space="0" w:color="auto"/>
              <w:right w:val="single" w:sz="4" w:space="0" w:color="auto"/>
            </w:tcBorders>
            <w:shd w:val="clear" w:color="auto" w:fill="auto"/>
            <w:noWrap/>
            <w:vAlign w:val="center"/>
            <w:hideMark/>
          </w:tcPr>
          <w:p w14:paraId="2277971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795" w:type="dxa"/>
            <w:tcBorders>
              <w:top w:val="nil"/>
              <w:left w:val="nil"/>
              <w:bottom w:val="single" w:sz="4" w:space="0" w:color="auto"/>
              <w:right w:val="single" w:sz="4" w:space="0" w:color="auto"/>
            </w:tcBorders>
            <w:shd w:val="clear" w:color="auto" w:fill="auto"/>
            <w:noWrap/>
            <w:vAlign w:val="center"/>
            <w:hideMark/>
          </w:tcPr>
          <w:p w14:paraId="60EB225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2302</w:t>
            </w:r>
          </w:p>
        </w:tc>
        <w:tc>
          <w:tcPr>
            <w:tcW w:w="795" w:type="dxa"/>
            <w:tcBorders>
              <w:top w:val="nil"/>
              <w:left w:val="nil"/>
              <w:bottom w:val="single" w:sz="4" w:space="0" w:color="auto"/>
              <w:right w:val="single" w:sz="4" w:space="0" w:color="auto"/>
            </w:tcBorders>
            <w:shd w:val="clear" w:color="auto" w:fill="auto"/>
            <w:noWrap/>
            <w:vAlign w:val="center"/>
            <w:hideMark/>
          </w:tcPr>
          <w:p w14:paraId="37925D05"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c>
          <w:tcPr>
            <w:tcW w:w="795" w:type="dxa"/>
            <w:tcBorders>
              <w:top w:val="nil"/>
              <w:left w:val="nil"/>
              <w:bottom w:val="single" w:sz="4" w:space="0" w:color="auto"/>
              <w:right w:val="single" w:sz="4" w:space="0" w:color="auto"/>
            </w:tcBorders>
            <w:shd w:val="clear" w:color="auto" w:fill="auto"/>
            <w:noWrap/>
            <w:vAlign w:val="center"/>
            <w:hideMark/>
          </w:tcPr>
          <w:p w14:paraId="05075FBD"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2305</w:t>
            </w:r>
          </w:p>
        </w:tc>
        <w:tc>
          <w:tcPr>
            <w:tcW w:w="795" w:type="dxa"/>
            <w:tcBorders>
              <w:top w:val="nil"/>
              <w:left w:val="nil"/>
              <w:bottom w:val="single" w:sz="4" w:space="0" w:color="auto"/>
              <w:right w:val="single" w:sz="4" w:space="0" w:color="auto"/>
            </w:tcBorders>
            <w:shd w:val="clear" w:color="auto" w:fill="auto"/>
            <w:noWrap/>
            <w:vAlign w:val="center"/>
            <w:hideMark/>
          </w:tcPr>
          <w:p w14:paraId="06F07D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r>
      <w:tr w:rsidR="00FA0663" w:rsidRPr="00C45523" w14:paraId="6EDCEB94" w14:textId="77777777"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43D30F9" w14:textId="77777777"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1A8CA27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41793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D2E4A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99C52F"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12E8DF7"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32091A2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223DAA81"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32C2EA42"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7AA1C62E"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2B3CDB9B"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58C19DC0"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16CDC3CA" w14:textId="77777777"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r>
      <w:bookmarkEnd w:id="723"/>
    </w:tbl>
    <w:p w14:paraId="2C468CBF" w14:textId="77777777" w:rsidR="0018495A" w:rsidRPr="0018495A" w:rsidRDefault="0018495A" w:rsidP="0018495A">
      <w:pPr>
        <w:pStyle w:val="-5"/>
      </w:pPr>
    </w:p>
    <w:p w14:paraId="29923828" w14:textId="77777777" w:rsidR="00E34D28" w:rsidRDefault="00E34D28">
      <w:pPr>
        <w:rPr>
          <w:rFonts w:ascii="Arial" w:eastAsiaTheme="majorEastAsia" w:hAnsi="Arial" w:cstheme="majorBidi"/>
          <w:b/>
          <w:bCs/>
          <w:sz w:val="20"/>
          <w:szCs w:val="18"/>
          <w:lang w:eastAsia="ru-RU"/>
        </w:rPr>
      </w:pPr>
      <w:r>
        <w:br w:type="page"/>
      </w:r>
    </w:p>
    <w:p w14:paraId="698115EB" w14:textId="2638B141" w:rsidR="00D20B67" w:rsidRDefault="00D20B67" w:rsidP="00D20B67">
      <w:pPr>
        <w:pStyle w:val="-f"/>
      </w:pPr>
      <w:bookmarkStart w:id="724" w:name="_Toc101875255"/>
      <w:r w:rsidRPr="00673CE9">
        <w:lastRenderedPageBreak/>
        <w:t xml:space="preserve">Таблица </w:t>
      </w:r>
      <w:fldSimple w:instr=" STYLEREF  \s &quot;СТ - 1 заголовок&quot; ">
        <w:r w:rsidR="00AD0E6A">
          <w:rPr>
            <w:noProof/>
          </w:rPr>
          <w:t>11</w:t>
        </w:r>
      </w:fldSimple>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AD0E6A">
        <w:rPr>
          <w:noProof/>
        </w:rPr>
        <w:t>3</w:t>
      </w:r>
      <w:r w:rsidRPr="00673CE9">
        <w:rPr>
          <w:noProof/>
        </w:rPr>
        <w:fldChar w:fldCharType="end"/>
      </w:r>
      <w:r w:rsidRPr="00673CE9">
        <w:t xml:space="preserve"> </w:t>
      </w:r>
      <w:r w:rsidRPr="00673CE9">
        <w:sym w:font="Symbol" w:char="F02D"/>
      </w:r>
      <w:r w:rsidRPr="00673CE9">
        <w:t xml:space="preserve"> Сводный топливный баланс существующих и перспективных котельных до 2032 года</w:t>
      </w:r>
      <w:bookmarkEnd w:id="724"/>
    </w:p>
    <w:tbl>
      <w:tblPr>
        <w:tblW w:w="15368" w:type="dxa"/>
        <w:tblLook w:val="04A0" w:firstRow="1" w:lastRow="0" w:firstColumn="1" w:lastColumn="0" w:noHBand="0" w:noVBand="1"/>
      </w:tblPr>
      <w:tblGrid>
        <w:gridCol w:w="5949"/>
        <w:gridCol w:w="795"/>
        <w:gridCol w:w="795"/>
        <w:gridCol w:w="795"/>
        <w:gridCol w:w="795"/>
        <w:gridCol w:w="795"/>
        <w:gridCol w:w="795"/>
        <w:gridCol w:w="795"/>
        <w:gridCol w:w="795"/>
        <w:gridCol w:w="795"/>
        <w:gridCol w:w="795"/>
        <w:gridCol w:w="795"/>
        <w:gridCol w:w="795"/>
      </w:tblGrid>
      <w:tr w:rsidR="00FA0663" w:rsidRPr="00FA0663" w14:paraId="6E01F188" w14:textId="77777777"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832CBD7" w14:textId="77777777" w:rsidR="00FA0663" w:rsidRPr="00FA0663" w:rsidRDefault="00FA0663" w:rsidP="00FA0663">
            <w:pPr>
              <w:spacing w:after="0" w:line="240" w:lineRule="auto"/>
              <w:jc w:val="center"/>
              <w:rPr>
                <w:rFonts w:ascii="Arial" w:eastAsia="Times New Roman" w:hAnsi="Arial" w:cs="Arial"/>
                <w:b/>
                <w:bCs/>
                <w:color w:val="000000"/>
                <w:sz w:val="16"/>
                <w:szCs w:val="16"/>
                <w:lang w:eastAsia="ru-RU"/>
              </w:rPr>
            </w:pPr>
            <w:bookmarkStart w:id="725" w:name="_Hlk101174381"/>
            <w:r w:rsidRPr="00FA0663">
              <w:rPr>
                <w:rFonts w:ascii="Arial" w:eastAsia="Times New Roman" w:hAnsi="Arial" w:cs="Arial"/>
                <w:b/>
                <w:bCs/>
                <w:color w:val="000000"/>
                <w:sz w:val="16"/>
                <w:szCs w:val="16"/>
                <w:lang w:eastAsia="ru-RU"/>
              </w:rPr>
              <w:t>Карагайское сельское поселение</w:t>
            </w:r>
          </w:p>
        </w:tc>
        <w:tc>
          <w:tcPr>
            <w:tcW w:w="784" w:type="dxa"/>
            <w:tcBorders>
              <w:top w:val="single" w:sz="4" w:space="0" w:color="auto"/>
              <w:left w:val="nil"/>
              <w:bottom w:val="single" w:sz="4" w:space="0" w:color="auto"/>
              <w:right w:val="single" w:sz="4" w:space="0" w:color="auto"/>
            </w:tcBorders>
            <w:shd w:val="clear" w:color="auto" w:fill="DAEEF3"/>
            <w:noWrap/>
            <w:vAlign w:val="center"/>
            <w:hideMark/>
          </w:tcPr>
          <w:p w14:paraId="6FC2A70F"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2021</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198FCDE2"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2022</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CDA0C14"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2023</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140E1EDB"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2024</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7CC264E3"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2025</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48A5548C"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2026</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09A950E9"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2027</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F91AA26"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2028</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523953C9"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2029</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7C503A01"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2030</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2CCE3F76"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2031</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7F655885" w14:textId="77777777"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2032</w:t>
            </w:r>
          </w:p>
        </w:tc>
      </w:tr>
      <w:tr w:rsidR="00FA0663" w:rsidRPr="00FA0663" w14:paraId="4ADDF882"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B9BDB20"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14:paraId="05324A0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754F65A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01FBB9D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3114746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78C22EF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4C91B11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0C44CD0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4679519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373AF5F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6BFB4A8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22677E5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7767240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FA0663" w:rsidRPr="00FA0663" w14:paraId="31B9BA4B"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09376A8"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14:paraId="743BE64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38FEAE3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1D6EBEF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3CA0BFA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7DE647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0657E2E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74A7AC7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5F909CE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14:paraId="49DF7EE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1E14B7A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1BD6DAB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14:paraId="1C9240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FA0663" w:rsidRPr="00FA0663" w14:paraId="7F94891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D2C8D70"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784" w:type="dxa"/>
            <w:tcBorders>
              <w:top w:val="nil"/>
              <w:left w:val="nil"/>
              <w:bottom w:val="single" w:sz="4" w:space="0" w:color="auto"/>
              <w:right w:val="single" w:sz="4" w:space="0" w:color="auto"/>
            </w:tcBorders>
            <w:shd w:val="clear" w:color="auto" w:fill="auto"/>
            <w:noWrap/>
            <w:vAlign w:val="center"/>
            <w:hideMark/>
          </w:tcPr>
          <w:p w14:paraId="713AD26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78A5EB7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10481E3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39BBC49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737115C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545CDC4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097BE5D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712E271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14:paraId="129EE5C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0,026</w:t>
            </w:r>
          </w:p>
        </w:tc>
        <w:tc>
          <w:tcPr>
            <w:tcW w:w="785" w:type="dxa"/>
            <w:tcBorders>
              <w:top w:val="nil"/>
              <w:left w:val="nil"/>
              <w:bottom w:val="single" w:sz="4" w:space="0" w:color="auto"/>
              <w:right w:val="single" w:sz="4" w:space="0" w:color="auto"/>
            </w:tcBorders>
            <w:shd w:val="clear" w:color="auto" w:fill="auto"/>
            <w:noWrap/>
            <w:vAlign w:val="center"/>
            <w:hideMark/>
          </w:tcPr>
          <w:p w14:paraId="74E24C0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c>
          <w:tcPr>
            <w:tcW w:w="785" w:type="dxa"/>
            <w:tcBorders>
              <w:top w:val="nil"/>
              <w:left w:val="nil"/>
              <w:bottom w:val="single" w:sz="4" w:space="0" w:color="auto"/>
              <w:right w:val="single" w:sz="4" w:space="0" w:color="auto"/>
            </w:tcBorders>
            <w:shd w:val="clear" w:color="auto" w:fill="auto"/>
            <w:noWrap/>
            <w:vAlign w:val="center"/>
            <w:hideMark/>
          </w:tcPr>
          <w:p w14:paraId="288B739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0,035</w:t>
            </w:r>
          </w:p>
        </w:tc>
        <w:tc>
          <w:tcPr>
            <w:tcW w:w="785" w:type="dxa"/>
            <w:tcBorders>
              <w:top w:val="nil"/>
              <w:left w:val="nil"/>
              <w:bottom w:val="single" w:sz="4" w:space="0" w:color="auto"/>
              <w:right w:val="single" w:sz="4" w:space="0" w:color="auto"/>
            </w:tcBorders>
            <w:shd w:val="clear" w:color="auto" w:fill="auto"/>
            <w:noWrap/>
            <w:vAlign w:val="center"/>
            <w:hideMark/>
          </w:tcPr>
          <w:p w14:paraId="08DF74E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r>
      <w:tr w:rsidR="00FA0663" w:rsidRPr="00FA0663" w14:paraId="2215989E"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05C735B"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784" w:type="dxa"/>
            <w:tcBorders>
              <w:top w:val="nil"/>
              <w:left w:val="nil"/>
              <w:bottom w:val="single" w:sz="4" w:space="0" w:color="auto"/>
              <w:right w:val="single" w:sz="4" w:space="0" w:color="auto"/>
            </w:tcBorders>
            <w:shd w:val="clear" w:color="auto" w:fill="auto"/>
            <w:noWrap/>
            <w:vAlign w:val="center"/>
            <w:hideMark/>
          </w:tcPr>
          <w:p w14:paraId="75C2137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w:t>
            </w:r>
          </w:p>
        </w:tc>
        <w:tc>
          <w:tcPr>
            <w:tcW w:w="785" w:type="dxa"/>
            <w:tcBorders>
              <w:top w:val="nil"/>
              <w:left w:val="nil"/>
              <w:bottom w:val="single" w:sz="4" w:space="0" w:color="auto"/>
              <w:right w:val="single" w:sz="4" w:space="0" w:color="auto"/>
            </w:tcBorders>
            <w:shd w:val="clear" w:color="auto" w:fill="auto"/>
            <w:noWrap/>
            <w:vAlign w:val="center"/>
            <w:hideMark/>
          </w:tcPr>
          <w:p w14:paraId="3172B3C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14:paraId="186783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14:paraId="562BC3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14:paraId="67EF3A1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14:paraId="5F950A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14:paraId="73B92CC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785" w:type="dxa"/>
            <w:tcBorders>
              <w:top w:val="nil"/>
              <w:left w:val="nil"/>
              <w:bottom w:val="single" w:sz="4" w:space="0" w:color="auto"/>
              <w:right w:val="single" w:sz="4" w:space="0" w:color="auto"/>
            </w:tcBorders>
            <w:shd w:val="clear" w:color="auto" w:fill="auto"/>
            <w:noWrap/>
            <w:vAlign w:val="center"/>
            <w:hideMark/>
          </w:tcPr>
          <w:p w14:paraId="21F78AF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w:t>
            </w:r>
          </w:p>
        </w:tc>
        <w:tc>
          <w:tcPr>
            <w:tcW w:w="785" w:type="dxa"/>
            <w:tcBorders>
              <w:top w:val="nil"/>
              <w:left w:val="nil"/>
              <w:bottom w:val="single" w:sz="4" w:space="0" w:color="auto"/>
              <w:right w:val="single" w:sz="4" w:space="0" w:color="auto"/>
            </w:tcBorders>
            <w:shd w:val="clear" w:color="auto" w:fill="auto"/>
            <w:noWrap/>
            <w:vAlign w:val="center"/>
            <w:hideMark/>
          </w:tcPr>
          <w:p w14:paraId="309BC4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14:paraId="62CD81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14:paraId="00FB092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14:paraId="399B9E5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r>
      <w:tr w:rsidR="00FA0663" w:rsidRPr="00FA0663" w14:paraId="68BEA69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18CA8C3"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7C32FFA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4B85A59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612DA30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2ED477A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27FFCE7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1B9F671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4D41E2D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73A8795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14:paraId="21440EF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2477,3</w:t>
            </w:r>
          </w:p>
        </w:tc>
        <w:tc>
          <w:tcPr>
            <w:tcW w:w="785" w:type="dxa"/>
            <w:tcBorders>
              <w:top w:val="nil"/>
              <w:left w:val="nil"/>
              <w:bottom w:val="single" w:sz="4" w:space="0" w:color="auto"/>
              <w:right w:val="single" w:sz="4" w:space="0" w:color="auto"/>
            </w:tcBorders>
            <w:shd w:val="clear" w:color="auto" w:fill="auto"/>
            <w:noWrap/>
            <w:vAlign w:val="center"/>
            <w:hideMark/>
          </w:tcPr>
          <w:p w14:paraId="4B00010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c>
          <w:tcPr>
            <w:tcW w:w="785" w:type="dxa"/>
            <w:tcBorders>
              <w:top w:val="nil"/>
              <w:left w:val="nil"/>
              <w:bottom w:val="single" w:sz="4" w:space="0" w:color="auto"/>
              <w:right w:val="single" w:sz="4" w:space="0" w:color="auto"/>
            </w:tcBorders>
            <w:shd w:val="clear" w:color="auto" w:fill="auto"/>
            <w:noWrap/>
            <w:vAlign w:val="center"/>
            <w:hideMark/>
          </w:tcPr>
          <w:p w14:paraId="5A33A8A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2543,6</w:t>
            </w:r>
          </w:p>
        </w:tc>
        <w:tc>
          <w:tcPr>
            <w:tcW w:w="785" w:type="dxa"/>
            <w:tcBorders>
              <w:top w:val="nil"/>
              <w:left w:val="nil"/>
              <w:bottom w:val="single" w:sz="4" w:space="0" w:color="auto"/>
              <w:right w:val="single" w:sz="4" w:space="0" w:color="auto"/>
            </w:tcBorders>
            <w:shd w:val="clear" w:color="auto" w:fill="auto"/>
            <w:noWrap/>
            <w:vAlign w:val="center"/>
            <w:hideMark/>
          </w:tcPr>
          <w:p w14:paraId="0ADA035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r>
      <w:tr w:rsidR="00FA0663" w:rsidRPr="00FA0663" w14:paraId="485E7B9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50A29CC"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21F27EB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6EF49D1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393AFD9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271FE82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0E1A90B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2C2D8C5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6A6D249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7820B56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14:paraId="19DC0B6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161,4</w:t>
            </w:r>
          </w:p>
        </w:tc>
        <w:tc>
          <w:tcPr>
            <w:tcW w:w="785" w:type="dxa"/>
            <w:tcBorders>
              <w:top w:val="nil"/>
              <w:left w:val="nil"/>
              <w:bottom w:val="single" w:sz="4" w:space="0" w:color="auto"/>
              <w:right w:val="single" w:sz="4" w:space="0" w:color="auto"/>
            </w:tcBorders>
            <w:shd w:val="clear" w:color="auto" w:fill="auto"/>
            <w:noWrap/>
            <w:vAlign w:val="center"/>
            <w:hideMark/>
          </w:tcPr>
          <w:p w14:paraId="29AD75D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c>
          <w:tcPr>
            <w:tcW w:w="785" w:type="dxa"/>
            <w:tcBorders>
              <w:top w:val="nil"/>
              <w:left w:val="nil"/>
              <w:bottom w:val="single" w:sz="4" w:space="0" w:color="auto"/>
              <w:right w:val="single" w:sz="4" w:space="0" w:color="auto"/>
            </w:tcBorders>
            <w:shd w:val="clear" w:color="auto" w:fill="auto"/>
            <w:noWrap/>
            <w:vAlign w:val="center"/>
            <w:hideMark/>
          </w:tcPr>
          <w:p w14:paraId="7E8F48C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218,4</w:t>
            </w:r>
          </w:p>
        </w:tc>
        <w:tc>
          <w:tcPr>
            <w:tcW w:w="785" w:type="dxa"/>
            <w:tcBorders>
              <w:top w:val="nil"/>
              <w:left w:val="nil"/>
              <w:bottom w:val="single" w:sz="4" w:space="0" w:color="auto"/>
              <w:right w:val="single" w:sz="4" w:space="0" w:color="auto"/>
            </w:tcBorders>
            <w:shd w:val="clear" w:color="auto" w:fill="auto"/>
            <w:noWrap/>
            <w:vAlign w:val="center"/>
            <w:hideMark/>
          </w:tcPr>
          <w:p w14:paraId="59E885B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r>
      <w:tr w:rsidR="00FA0663" w:rsidRPr="00FA0663" w14:paraId="16A8037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BB8664F"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784" w:type="dxa"/>
            <w:tcBorders>
              <w:top w:val="nil"/>
              <w:left w:val="nil"/>
              <w:bottom w:val="single" w:sz="4" w:space="0" w:color="auto"/>
              <w:right w:val="single" w:sz="4" w:space="0" w:color="auto"/>
            </w:tcBorders>
            <w:shd w:val="clear" w:color="auto" w:fill="auto"/>
            <w:noWrap/>
            <w:vAlign w:val="center"/>
            <w:hideMark/>
          </w:tcPr>
          <w:p w14:paraId="1C39DA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7288554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733B6FF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4A43FA9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2CF0C62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2BED829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51B84B0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26221EE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14:paraId="060897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2315,9</w:t>
            </w:r>
          </w:p>
        </w:tc>
        <w:tc>
          <w:tcPr>
            <w:tcW w:w="785" w:type="dxa"/>
            <w:tcBorders>
              <w:top w:val="nil"/>
              <w:left w:val="nil"/>
              <w:bottom w:val="single" w:sz="4" w:space="0" w:color="auto"/>
              <w:right w:val="single" w:sz="4" w:space="0" w:color="auto"/>
            </w:tcBorders>
            <w:shd w:val="clear" w:color="auto" w:fill="auto"/>
            <w:noWrap/>
            <w:vAlign w:val="center"/>
            <w:hideMark/>
          </w:tcPr>
          <w:p w14:paraId="12A149D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c>
          <w:tcPr>
            <w:tcW w:w="785" w:type="dxa"/>
            <w:tcBorders>
              <w:top w:val="nil"/>
              <w:left w:val="nil"/>
              <w:bottom w:val="single" w:sz="4" w:space="0" w:color="auto"/>
              <w:right w:val="single" w:sz="4" w:space="0" w:color="auto"/>
            </w:tcBorders>
            <w:shd w:val="clear" w:color="auto" w:fill="auto"/>
            <w:noWrap/>
            <w:vAlign w:val="center"/>
            <w:hideMark/>
          </w:tcPr>
          <w:p w14:paraId="509A103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2325,1</w:t>
            </w:r>
          </w:p>
        </w:tc>
        <w:tc>
          <w:tcPr>
            <w:tcW w:w="785" w:type="dxa"/>
            <w:tcBorders>
              <w:top w:val="nil"/>
              <w:left w:val="nil"/>
              <w:bottom w:val="single" w:sz="4" w:space="0" w:color="auto"/>
              <w:right w:val="single" w:sz="4" w:space="0" w:color="auto"/>
            </w:tcBorders>
            <w:shd w:val="clear" w:color="auto" w:fill="auto"/>
            <w:noWrap/>
            <w:vAlign w:val="center"/>
            <w:hideMark/>
          </w:tcPr>
          <w:p w14:paraId="416D3C1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r>
      <w:tr w:rsidR="00FA0663" w:rsidRPr="00FA0663" w14:paraId="14E48588"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699F1C1"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1ADC46D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0F95814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758CD02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361AB98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3A4BEA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0D6759C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50EC9CD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20497A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14:paraId="3DE5135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785" w:type="dxa"/>
            <w:tcBorders>
              <w:top w:val="nil"/>
              <w:left w:val="nil"/>
              <w:bottom w:val="single" w:sz="4" w:space="0" w:color="auto"/>
              <w:right w:val="single" w:sz="4" w:space="0" w:color="auto"/>
            </w:tcBorders>
            <w:shd w:val="clear" w:color="auto" w:fill="auto"/>
            <w:noWrap/>
            <w:vAlign w:val="center"/>
            <w:hideMark/>
          </w:tcPr>
          <w:p w14:paraId="1824D69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785" w:type="dxa"/>
            <w:tcBorders>
              <w:top w:val="nil"/>
              <w:left w:val="nil"/>
              <w:bottom w:val="single" w:sz="4" w:space="0" w:color="auto"/>
              <w:right w:val="single" w:sz="4" w:space="0" w:color="auto"/>
            </w:tcBorders>
            <w:shd w:val="clear" w:color="auto" w:fill="auto"/>
            <w:noWrap/>
            <w:vAlign w:val="center"/>
            <w:hideMark/>
          </w:tcPr>
          <w:p w14:paraId="584A1A3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11,5</w:t>
            </w:r>
          </w:p>
        </w:tc>
        <w:tc>
          <w:tcPr>
            <w:tcW w:w="785" w:type="dxa"/>
            <w:tcBorders>
              <w:top w:val="nil"/>
              <w:left w:val="nil"/>
              <w:bottom w:val="single" w:sz="4" w:space="0" w:color="auto"/>
              <w:right w:val="single" w:sz="4" w:space="0" w:color="auto"/>
            </w:tcBorders>
            <w:shd w:val="clear" w:color="auto" w:fill="auto"/>
            <w:noWrap/>
            <w:vAlign w:val="center"/>
            <w:hideMark/>
          </w:tcPr>
          <w:p w14:paraId="2DDD111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r>
      <w:tr w:rsidR="00FA0663" w:rsidRPr="00FA0663" w14:paraId="2097B4F6"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DE36968"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14:paraId="384F7AB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5C22D62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3F7F828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19BFF48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741587D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7908E29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64E9065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5AA4B82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14:paraId="7C38AE3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2307,5</w:t>
            </w:r>
          </w:p>
        </w:tc>
        <w:tc>
          <w:tcPr>
            <w:tcW w:w="785" w:type="dxa"/>
            <w:tcBorders>
              <w:top w:val="nil"/>
              <w:left w:val="nil"/>
              <w:bottom w:val="single" w:sz="4" w:space="0" w:color="auto"/>
              <w:right w:val="single" w:sz="4" w:space="0" w:color="auto"/>
            </w:tcBorders>
            <w:shd w:val="clear" w:color="auto" w:fill="auto"/>
            <w:noWrap/>
            <w:vAlign w:val="center"/>
            <w:hideMark/>
          </w:tcPr>
          <w:p w14:paraId="25815B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785" w:type="dxa"/>
            <w:tcBorders>
              <w:top w:val="nil"/>
              <w:left w:val="nil"/>
              <w:bottom w:val="single" w:sz="4" w:space="0" w:color="auto"/>
              <w:right w:val="single" w:sz="4" w:space="0" w:color="auto"/>
            </w:tcBorders>
            <w:shd w:val="clear" w:color="auto" w:fill="auto"/>
            <w:noWrap/>
            <w:vAlign w:val="center"/>
            <w:hideMark/>
          </w:tcPr>
          <w:p w14:paraId="6EA8313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785" w:type="dxa"/>
            <w:tcBorders>
              <w:top w:val="nil"/>
              <w:left w:val="nil"/>
              <w:bottom w:val="single" w:sz="4" w:space="0" w:color="auto"/>
              <w:right w:val="single" w:sz="4" w:space="0" w:color="auto"/>
            </w:tcBorders>
            <w:shd w:val="clear" w:color="auto" w:fill="auto"/>
            <w:noWrap/>
            <w:vAlign w:val="center"/>
            <w:hideMark/>
          </w:tcPr>
          <w:p w14:paraId="45747AC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r>
      <w:tr w:rsidR="00FA0663" w:rsidRPr="00FA0663" w14:paraId="145DD6D0"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705F477"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784" w:type="dxa"/>
            <w:tcBorders>
              <w:top w:val="nil"/>
              <w:left w:val="nil"/>
              <w:bottom w:val="single" w:sz="4" w:space="0" w:color="auto"/>
              <w:right w:val="single" w:sz="4" w:space="0" w:color="auto"/>
            </w:tcBorders>
            <w:shd w:val="clear" w:color="auto" w:fill="auto"/>
            <w:noWrap/>
            <w:vAlign w:val="center"/>
            <w:hideMark/>
          </w:tcPr>
          <w:p w14:paraId="3A8074C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6D0D311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2E2112A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45D6501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49CB42A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15C887F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4913CD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17BC437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14:paraId="2C73D0B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14:paraId="7219E83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14:paraId="66EDB47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14:paraId="4830D4B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r>
      <w:tr w:rsidR="00FA0663" w:rsidRPr="00FA0663" w14:paraId="7AECBC8B"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F06AAF9"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14:paraId="6DDA023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5F952B6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78AE629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5508E45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512DB5E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61A82AE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0B82741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26ABD16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14:paraId="288DF1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1954,2</w:t>
            </w:r>
          </w:p>
        </w:tc>
        <w:tc>
          <w:tcPr>
            <w:tcW w:w="785" w:type="dxa"/>
            <w:tcBorders>
              <w:top w:val="nil"/>
              <w:left w:val="nil"/>
              <w:bottom w:val="single" w:sz="4" w:space="0" w:color="auto"/>
              <w:right w:val="single" w:sz="4" w:space="0" w:color="auto"/>
            </w:tcBorders>
            <w:shd w:val="clear" w:color="auto" w:fill="auto"/>
            <w:noWrap/>
            <w:vAlign w:val="center"/>
            <w:hideMark/>
          </w:tcPr>
          <w:p w14:paraId="68850FD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785" w:type="dxa"/>
            <w:tcBorders>
              <w:top w:val="nil"/>
              <w:left w:val="nil"/>
              <w:bottom w:val="single" w:sz="4" w:space="0" w:color="auto"/>
              <w:right w:val="single" w:sz="4" w:space="0" w:color="auto"/>
            </w:tcBorders>
            <w:shd w:val="clear" w:color="auto" w:fill="auto"/>
            <w:noWrap/>
            <w:vAlign w:val="center"/>
            <w:hideMark/>
          </w:tcPr>
          <w:p w14:paraId="53BC9EE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785" w:type="dxa"/>
            <w:tcBorders>
              <w:top w:val="nil"/>
              <w:left w:val="nil"/>
              <w:bottom w:val="single" w:sz="4" w:space="0" w:color="auto"/>
              <w:right w:val="single" w:sz="4" w:space="0" w:color="auto"/>
            </w:tcBorders>
            <w:shd w:val="clear" w:color="auto" w:fill="auto"/>
            <w:noWrap/>
            <w:vAlign w:val="center"/>
            <w:hideMark/>
          </w:tcPr>
          <w:p w14:paraId="0629569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r>
      <w:tr w:rsidR="00FA0663" w:rsidRPr="00FA0663" w14:paraId="14CE5592"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70A15D5"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784" w:type="dxa"/>
            <w:tcBorders>
              <w:top w:val="nil"/>
              <w:left w:val="nil"/>
              <w:bottom w:val="single" w:sz="4" w:space="0" w:color="auto"/>
              <w:right w:val="single" w:sz="4" w:space="0" w:color="auto"/>
            </w:tcBorders>
            <w:shd w:val="clear" w:color="auto" w:fill="auto"/>
            <w:noWrap/>
            <w:vAlign w:val="center"/>
            <w:hideMark/>
          </w:tcPr>
          <w:p w14:paraId="08F4779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259D260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18C81D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501FA9B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69BF780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716C592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64A4A78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1BBC8E3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14:paraId="2BA96E9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14,2</w:t>
            </w:r>
          </w:p>
        </w:tc>
        <w:tc>
          <w:tcPr>
            <w:tcW w:w="785" w:type="dxa"/>
            <w:tcBorders>
              <w:top w:val="nil"/>
              <w:left w:val="nil"/>
              <w:bottom w:val="single" w:sz="4" w:space="0" w:color="auto"/>
              <w:right w:val="single" w:sz="4" w:space="0" w:color="auto"/>
            </w:tcBorders>
            <w:shd w:val="clear" w:color="auto" w:fill="auto"/>
            <w:noWrap/>
            <w:vAlign w:val="center"/>
            <w:hideMark/>
          </w:tcPr>
          <w:p w14:paraId="1E05363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c>
          <w:tcPr>
            <w:tcW w:w="785" w:type="dxa"/>
            <w:tcBorders>
              <w:top w:val="nil"/>
              <w:left w:val="nil"/>
              <w:bottom w:val="single" w:sz="4" w:space="0" w:color="auto"/>
              <w:right w:val="single" w:sz="4" w:space="0" w:color="auto"/>
            </w:tcBorders>
            <w:shd w:val="clear" w:color="auto" w:fill="auto"/>
            <w:noWrap/>
            <w:vAlign w:val="center"/>
            <w:hideMark/>
          </w:tcPr>
          <w:p w14:paraId="48FD596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785" w:type="dxa"/>
            <w:tcBorders>
              <w:top w:val="nil"/>
              <w:left w:val="nil"/>
              <w:bottom w:val="single" w:sz="4" w:space="0" w:color="auto"/>
              <w:right w:val="single" w:sz="4" w:space="0" w:color="auto"/>
            </w:tcBorders>
            <w:shd w:val="clear" w:color="auto" w:fill="auto"/>
            <w:noWrap/>
            <w:vAlign w:val="center"/>
            <w:hideMark/>
          </w:tcPr>
          <w:p w14:paraId="3A5CCA6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r>
      <w:tr w:rsidR="00FA0663" w:rsidRPr="00FA0663" w14:paraId="165C7D84"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B58EB1"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784" w:type="dxa"/>
            <w:tcBorders>
              <w:top w:val="nil"/>
              <w:left w:val="nil"/>
              <w:bottom w:val="single" w:sz="4" w:space="0" w:color="auto"/>
              <w:right w:val="single" w:sz="4" w:space="0" w:color="auto"/>
            </w:tcBorders>
            <w:shd w:val="clear" w:color="auto" w:fill="auto"/>
            <w:noWrap/>
            <w:vAlign w:val="center"/>
            <w:hideMark/>
          </w:tcPr>
          <w:p w14:paraId="322FEF2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73F740C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6F7CEB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265C077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339680D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2FD9D5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52EFED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596EF8B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14:paraId="11484D3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785" w:type="dxa"/>
            <w:tcBorders>
              <w:top w:val="nil"/>
              <w:left w:val="nil"/>
              <w:bottom w:val="single" w:sz="4" w:space="0" w:color="auto"/>
              <w:right w:val="single" w:sz="4" w:space="0" w:color="auto"/>
            </w:tcBorders>
            <w:shd w:val="clear" w:color="auto" w:fill="auto"/>
            <w:noWrap/>
            <w:vAlign w:val="center"/>
            <w:hideMark/>
          </w:tcPr>
          <w:p w14:paraId="1DC7DEF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c>
          <w:tcPr>
            <w:tcW w:w="785" w:type="dxa"/>
            <w:tcBorders>
              <w:top w:val="nil"/>
              <w:left w:val="nil"/>
              <w:bottom w:val="single" w:sz="4" w:space="0" w:color="auto"/>
              <w:right w:val="single" w:sz="4" w:space="0" w:color="auto"/>
            </w:tcBorders>
            <w:shd w:val="clear" w:color="auto" w:fill="auto"/>
            <w:noWrap/>
            <w:vAlign w:val="center"/>
            <w:hideMark/>
          </w:tcPr>
          <w:p w14:paraId="17C0D63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785" w:type="dxa"/>
            <w:tcBorders>
              <w:top w:val="nil"/>
              <w:left w:val="nil"/>
              <w:bottom w:val="single" w:sz="4" w:space="0" w:color="auto"/>
              <w:right w:val="single" w:sz="4" w:space="0" w:color="auto"/>
            </w:tcBorders>
            <w:shd w:val="clear" w:color="auto" w:fill="auto"/>
            <w:noWrap/>
            <w:vAlign w:val="center"/>
            <w:hideMark/>
          </w:tcPr>
          <w:p w14:paraId="5BE5B4F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r>
      <w:tr w:rsidR="00FA0663" w:rsidRPr="00FA0663" w14:paraId="17726EEE"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547E83F"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14:paraId="62A5BB0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0B0535B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61EB7BF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21FF603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5D1ADB4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6A5AD63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39D992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6AD2C57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32ED978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785" w:type="dxa"/>
            <w:tcBorders>
              <w:top w:val="nil"/>
              <w:left w:val="nil"/>
              <w:bottom w:val="single" w:sz="4" w:space="0" w:color="auto"/>
              <w:right w:val="single" w:sz="4" w:space="0" w:color="auto"/>
            </w:tcBorders>
            <w:shd w:val="clear" w:color="auto" w:fill="auto"/>
            <w:noWrap/>
            <w:vAlign w:val="center"/>
            <w:hideMark/>
          </w:tcPr>
          <w:p w14:paraId="5FDC073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785" w:type="dxa"/>
            <w:tcBorders>
              <w:top w:val="nil"/>
              <w:left w:val="nil"/>
              <w:bottom w:val="single" w:sz="4" w:space="0" w:color="auto"/>
              <w:right w:val="single" w:sz="4" w:space="0" w:color="auto"/>
            </w:tcBorders>
            <w:shd w:val="clear" w:color="auto" w:fill="auto"/>
            <w:noWrap/>
            <w:vAlign w:val="center"/>
            <w:hideMark/>
          </w:tcPr>
          <w:p w14:paraId="170DA0A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785" w:type="dxa"/>
            <w:tcBorders>
              <w:top w:val="nil"/>
              <w:left w:val="nil"/>
              <w:bottom w:val="single" w:sz="4" w:space="0" w:color="auto"/>
              <w:right w:val="single" w:sz="4" w:space="0" w:color="auto"/>
            </w:tcBorders>
            <w:shd w:val="clear" w:color="auto" w:fill="auto"/>
            <w:noWrap/>
            <w:vAlign w:val="center"/>
            <w:hideMark/>
          </w:tcPr>
          <w:p w14:paraId="00D8C7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FA0663" w:rsidRPr="00FA0663" w14:paraId="6525C3C4"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C1663D3"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784" w:type="dxa"/>
            <w:tcBorders>
              <w:top w:val="nil"/>
              <w:left w:val="nil"/>
              <w:bottom w:val="single" w:sz="4" w:space="0" w:color="auto"/>
              <w:right w:val="single" w:sz="4" w:space="0" w:color="auto"/>
            </w:tcBorders>
            <w:shd w:val="clear" w:color="auto" w:fill="auto"/>
            <w:noWrap/>
            <w:vAlign w:val="center"/>
            <w:hideMark/>
          </w:tcPr>
          <w:p w14:paraId="22005FF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036D91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1D6B487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37C8D6F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2EEC758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4064798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69971B9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6509564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323EC78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14:paraId="2D78ECD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14:paraId="1323D94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14:paraId="6153C12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r>
      <w:tr w:rsidR="00FA0663" w:rsidRPr="00FA0663" w14:paraId="38F0949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4D424CB"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14:paraId="099483D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2192D84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1980CBD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7D1947C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4DE3987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2F5D4B7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292541E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155E898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14:paraId="66CD9E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785" w:type="dxa"/>
            <w:tcBorders>
              <w:top w:val="nil"/>
              <w:left w:val="nil"/>
              <w:bottom w:val="single" w:sz="4" w:space="0" w:color="auto"/>
              <w:right w:val="single" w:sz="4" w:space="0" w:color="auto"/>
            </w:tcBorders>
            <w:shd w:val="clear" w:color="auto" w:fill="auto"/>
            <w:noWrap/>
            <w:vAlign w:val="center"/>
            <w:hideMark/>
          </w:tcPr>
          <w:p w14:paraId="794C84D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785" w:type="dxa"/>
            <w:tcBorders>
              <w:top w:val="nil"/>
              <w:left w:val="nil"/>
              <w:bottom w:val="single" w:sz="4" w:space="0" w:color="auto"/>
              <w:right w:val="single" w:sz="4" w:space="0" w:color="auto"/>
            </w:tcBorders>
            <w:shd w:val="clear" w:color="auto" w:fill="auto"/>
            <w:noWrap/>
            <w:vAlign w:val="center"/>
            <w:hideMark/>
          </w:tcPr>
          <w:p w14:paraId="07914F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785" w:type="dxa"/>
            <w:tcBorders>
              <w:top w:val="nil"/>
              <w:left w:val="nil"/>
              <w:bottom w:val="single" w:sz="4" w:space="0" w:color="auto"/>
              <w:right w:val="single" w:sz="4" w:space="0" w:color="auto"/>
            </w:tcBorders>
            <w:shd w:val="clear" w:color="auto" w:fill="auto"/>
            <w:noWrap/>
            <w:vAlign w:val="center"/>
            <w:hideMark/>
          </w:tcPr>
          <w:p w14:paraId="6C9C082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FA0663" w:rsidRPr="00FA0663" w14:paraId="64ABE67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080F3C5"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784" w:type="dxa"/>
            <w:tcBorders>
              <w:top w:val="nil"/>
              <w:left w:val="nil"/>
              <w:bottom w:val="single" w:sz="4" w:space="0" w:color="auto"/>
              <w:right w:val="single" w:sz="4" w:space="0" w:color="auto"/>
            </w:tcBorders>
            <w:shd w:val="clear" w:color="auto" w:fill="auto"/>
            <w:noWrap/>
            <w:vAlign w:val="center"/>
            <w:hideMark/>
          </w:tcPr>
          <w:p w14:paraId="6E1485A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24588DF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744B45E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06C65EF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03367A8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5C087C5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4C96FEE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57BCF67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14:paraId="0747652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685</w:t>
            </w:r>
          </w:p>
        </w:tc>
        <w:tc>
          <w:tcPr>
            <w:tcW w:w="785" w:type="dxa"/>
            <w:tcBorders>
              <w:top w:val="nil"/>
              <w:left w:val="nil"/>
              <w:bottom w:val="single" w:sz="4" w:space="0" w:color="auto"/>
              <w:right w:val="single" w:sz="4" w:space="0" w:color="auto"/>
            </w:tcBorders>
            <w:shd w:val="clear" w:color="auto" w:fill="auto"/>
            <w:noWrap/>
            <w:vAlign w:val="center"/>
            <w:hideMark/>
          </w:tcPr>
          <w:p w14:paraId="59007F0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c>
          <w:tcPr>
            <w:tcW w:w="785" w:type="dxa"/>
            <w:tcBorders>
              <w:top w:val="nil"/>
              <w:left w:val="nil"/>
              <w:bottom w:val="single" w:sz="4" w:space="0" w:color="auto"/>
              <w:right w:val="single" w:sz="4" w:space="0" w:color="auto"/>
            </w:tcBorders>
            <w:shd w:val="clear" w:color="auto" w:fill="auto"/>
            <w:noWrap/>
            <w:vAlign w:val="center"/>
            <w:hideMark/>
          </w:tcPr>
          <w:p w14:paraId="0316250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688</w:t>
            </w:r>
          </w:p>
        </w:tc>
        <w:tc>
          <w:tcPr>
            <w:tcW w:w="785" w:type="dxa"/>
            <w:tcBorders>
              <w:top w:val="nil"/>
              <w:left w:val="nil"/>
              <w:bottom w:val="single" w:sz="4" w:space="0" w:color="auto"/>
              <w:right w:val="single" w:sz="4" w:space="0" w:color="auto"/>
            </w:tcBorders>
            <w:shd w:val="clear" w:color="auto" w:fill="auto"/>
            <w:noWrap/>
            <w:vAlign w:val="center"/>
            <w:hideMark/>
          </w:tcPr>
          <w:p w14:paraId="039776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r>
      <w:tr w:rsidR="00FA0663" w:rsidRPr="00FA0663" w14:paraId="34B1182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1B5AC54"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21A0F12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3650287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3C2CC85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1D0DFE5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3CE3B99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0754534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490B170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497EE0F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14:paraId="2388A4B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14:paraId="4C23E38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14:paraId="17DCDD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14:paraId="0F2C61D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r>
      <w:tr w:rsidR="00FA0663" w:rsidRPr="00FA0663" w14:paraId="57EAF48C"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8F80409"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2DBF70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24484D4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04C879A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19F0AB2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40E1DD3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33EF703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03B1293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3E876CD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14:paraId="6C67349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0,41</w:t>
            </w:r>
          </w:p>
        </w:tc>
        <w:tc>
          <w:tcPr>
            <w:tcW w:w="785" w:type="dxa"/>
            <w:tcBorders>
              <w:top w:val="nil"/>
              <w:left w:val="nil"/>
              <w:bottom w:val="single" w:sz="4" w:space="0" w:color="auto"/>
              <w:right w:val="single" w:sz="4" w:space="0" w:color="auto"/>
            </w:tcBorders>
            <w:shd w:val="clear" w:color="auto" w:fill="auto"/>
            <w:noWrap/>
            <w:vAlign w:val="center"/>
            <w:hideMark/>
          </w:tcPr>
          <w:p w14:paraId="4E5A7A4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785" w:type="dxa"/>
            <w:tcBorders>
              <w:top w:val="nil"/>
              <w:left w:val="nil"/>
              <w:bottom w:val="single" w:sz="4" w:space="0" w:color="auto"/>
              <w:right w:val="single" w:sz="4" w:space="0" w:color="auto"/>
            </w:tcBorders>
            <w:shd w:val="clear" w:color="auto" w:fill="auto"/>
            <w:noWrap/>
            <w:vAlign w:val="center"/>
            <w:hideMark/>
          </w:tcPr>
          <w:p w14:paraId="00129A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785" w:type="dxa"/>
            <w:tcBorders>
              <w:top w:val="nil"/>
              <w:left w:val="nil"/>
              <w:bottom w:val="single" w:sz="4" w:space="0" w:color="auto"/>
              <w:right w:val="single" w:sz="4" w:space="0" w:color="auto"/>
            </w:tcBorders>
            <w:shd w:val="clear" w:color="auto" w:fill="auto"/>
            <w:noWrap/>
            <w:vAlign w:val="center"/>
            <w:hideMark/>
          </w:tcPr>
          <w:p w14:paraId="64CAECC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r>
      <w:tr w:rsidR="00FA0663" w:rsidRPr="00FA0663" w14:paraId="3EDBF940"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BB48D4D"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089DB92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5D4386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98576B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7028A23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1E3563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96E83B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4FC0159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1709235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49D802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949E6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31BCAC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C3E58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14:paraId="31639A54"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7F5EC63"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784" w:type="dxa"/>
            <w:tcBorders>
              <w:top w:val="nil"/>
              <w:left w:val="nil"/>
              <w:bottom w:val="single" w:sz="4" w:space="0" w:color="auto"/>
              <w:right w:val="single" w:sz="4" w:space="0" w:color="auto"/>
            </w:tcBorders>
            <w:shd w:val="clear" w:color="auto" w:fill="auto"/>
            <w:noWrap/>
            <w:vAlign w:val="center"/>
            <w:hideMark/>
          </w:tcPr>
          <w:p w14:paraId="507A472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7E08EEB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37BC031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42CF137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1D2AD07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0E8B3D7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0EC1E3D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3F4E47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14:paraId="39296D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0,239</w:t>
            </w:r>
          </w:p>
        </w:tc>
        <w:tc>
          <w:tcPr>
            <w:tcW w:w="785" w:type="dxa"/>
            <w:tcBorders>
              <w:top w:val="nil"/>
              <w:left w:val="nil"/>
              <w:bottom w:val="single" w:sz="4" w:space="0" w:color="auto"/>
              <w:right w:val="single" w:sz="4" w:space="0" w:color="auto"/>
            </w:tcBorders>
            <w:shd w:val="clear" w:color="auto" w:fill="auto"/>
            <w:noWrap/>
            <w:vAlign w:val="center"/>
            <w:hideMark/>
          </w:tcPr>
          <w:p w14:paraId="0567B3C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c>
          <w:tcPr>
            <w:tcW w:w="785" w:type="dxa"/>
            <w:tcBorders>
              <w:top w:val="nil"/>
              <w:left w:val="nil"/>
              <w:bottom w:val="single" w:sz="4" w:space="0" w:color="auto"/>
              <w:right w:val="single" w:sz="4" w:space="0" w:color="auto"/>
            </w:tcBorders>
            <w:shd w:val="clear" w:color="auto" w:fill="auto"/>
            <w:noWrap/>
            <w:vAlign w:val="center"/>
            <w:hideMark/>
          </w:tcPr>
          <w:p w14:paraId="7669085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0,266</w:t>
            </w:r>
          </w:p>
        </w:tc>
        <w:tc>
          <w:tcPr>
            <w:tcW w:w="785" w:type="dxa"/>
            <w:tcBorders>
              <w:top w:val="nil"/>
              <w:left w:val="nil"/>
              <w:bottom w:val="single" w:sz="4" w:space="0" w:color="auto"/>
              <w:right w:val="single" w:sz="4" w:space="0" w:color="auto"/>
            </w:tcBorders>
            <w:shd w:val="clear" w:color="auto" w:fill="auto"/>
            <w:noWrap/>
            <w:vAlign w:val="center"/>
            <w:hideMark/>
          </w:tcPr>
          <w:p w14:paraId="36713DF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r>
      <w:tr w:rsidR="00FA0663" w:rsidRPr="00FA0663" w14:paraId="77CBD43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52461AE"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14:paraId="6FC42FE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546E3C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240C6D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0BD3A5A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51877D1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55D6D1B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2D393F9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0848537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14:paraId="59B732D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0,094</w:t>
            </w:r>
          </w:p>
        </w:tc>
        <w:tc>
          <w:tcPr>
            <w:tcW w:w="785" w:type="dxa"/>
            <w:tcBorders>
              <w:top w:val="nil"/>
              <w:left w:val="nil"/>
              <w:bottom w:val="single" w:sz="4" w:space="0" w:color="auto"/>
              <w:right w:val="single" w:sz="4" w:space="0" w:color="auto"/>
            </w:tcBorders>
            <w:shd w:val="clear" w:color="auto" w:fill="auto"/>
            <w:noWrap/>
            <w:vAlign w:val="center"/>
            <w:hideMark/>
          </w:tcPr>
          <w:p w14:paraId="6425E21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c>
          <w:tcPr>
            <w:tcW w:w="785" w:type="dxa"/>
            <w:tcBorders>
              <w:top w:val="nil"/>
              <w:left w:val="nil"/>
              <w:bottom w:val="single" w:sz="4" w:space="0" w:color="auto"/>
              <w:right w:val="single" w:sz="4" w:space="0" w:color="auto"/>
            </w:tcBorders>
            <w:shd w:val="clear" w:color="auto" w:fill="auto"/>
            <w:noWrap/>
            <w:vAlign w:val="center"/>
            <w:hideMark/>
          </w:tcPr>
          <w:p w14:paraId="1C5FFFA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0,096</w:t>
            </w:r>
          </w:p>
        </w:tc>
        <w:tc>
          <w:tcPr>
            <w:tcW w:w="785" w:type="dxa"/>
            <w:tcBorders>
              <w:top w:val="nil"/>
              <w:left w:val="nil"/>
              <w:bottom w:val="single" w:sz="4" w:space="0" w:color="auto"/>
              <w:right w:val="single" w:sz="4" w:space="0" w:color="auto"/>
            </w:tcBorders>
            <w:shd w:val="clear" w:color="auto" w:fill="auto"/>
            <w:noWrap/>
            <w:vAlign w:val="center"/>
            <w:hideMark/>
          </w:tcPr>
          <w:p w14:paraId="29DF54F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r>
      <w:tr w:rsidR="00FA0663" w:rsidRPr="00FA0663" w14:paraId="03325AE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198E9D7"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14:paraId="424FCF3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0ACD89B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0A27DF7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6B4600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40D49BD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76AB8B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143DB7E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1EC5B85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23DD91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9BF22E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74A9B01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CD5052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14:paraId="5DFAE4FF"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DD5B47F"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784" w:type="dxa"/>
            <w:tcBorders>
              <w:top w:val="nil"/>
              <w:left w:val="nil"/>
              <w:bottom w:val="single" w:sz="4" w:space="0" w:color="auto"/>
              <w:right w:val="single" w:sz="4" w:space="0" w:color="auto"/>
            </w:tcBorders>
            <w:shd w:val="clear" w:color="auto" w:fill="auto"/>
            <w:noWrap/>
            <w:vAlign w:val="center"/>
            <w:hideMark/>
          </w:tcPr>
          <w:p w14:paraId="4A7A338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4D18504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38CDC75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4965D40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62843F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067C50C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6A3293F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3162554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14:paraId="246D43C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0,74</w:t>
            </w:r>
          </w:p>
        </w:tc>
        <w:tc>
          <w:tcPr>
            <w:tcW w:w="785" w:type="dxa"/>
            <w:tcBorders>
              <w:top w:val="nil"/>
              <w:left w:val="nil"/>
              <w:bottom w:val="single" w:sz="4" w:space="0" w:color="auto"/>
              <w:right w:val="single" w:sz="4" w:space="0" w:color="auto"/>
            </w:tcBorders>
            <w:shd w:val="clear" w:color="auto" w:fill="auto"/>
            <w:noWrap/>
            <w:vAlign w:val="center"/>
            <w:hideMark/>
          </w:tcPr>
          <w:p w14:paraId="0ECE06B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c>
          <w:tcPr>
            <w:tcW w:w="785" w:type="dxa"/>
            <w:tcBorders>
              <w:top w:val="nil"/>
              <w:left w:val="nil"/>
              <w:bottom w:val="single" w:sz="4" w:space="0" w:color="auto"/>
              <w:right w:val="single" w:sz="4" w:space="0" w:color="auto"/>
            </w:tcBorders>
            <w:shd w:val="clear" w:color="auto" w:fill="auto"/>
            <w:noWrap/>
            <w:vAlign w:val="center"/>
            <w:hideMark/>
          </w:tcPr>
          <w:p w14:paraId="10E4FAD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0,75</w:t>
            </w:r>
          </w:p>
        </w:tc>
        <w:tc>
          <w:tcPr>
            <w:tcW w:w="785" w:type="dxa"/>
            <w:tcBorders>
              <w:top w:val="nil"/>
              <w:left w:val="nil"/>
              <w:bottom w:val="single" w:sz="4" w:space="0" w:color="auto"/>
              <w:right w:val="single" w:sz="4" w:space="0" w:color="auto"/>
            </w:tcBorders>
            <w:shd w:val="clear" w:color="auto" w:fill="auto"/>
            <w:noWrap/>
            <w:vAlign w:val="center"/>
            <w:hideMark/>
          </w:tcPr>
          <w:p w14:paraId="3B76F7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r>
      <w:tr w:rsidR="00FA0663" w:rsidRPr="00FA0663" w14:paraId="75BC0236"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D2FED2A"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784" w:type="dxa"/>
            <w:tcBorders>
              <w:top w:val="nil"/>
              <w:left w:val="nil"/>
              <w:bottom w:val="single" w:sz="4" w:space="0" w:color="auto"/>
              <w:right w:val="single" w:sz="4" w:space="0" w:color="auto"/>
            </w:tcBorders>
            <w:shd w:val="clear" w:color="auto" w:fill="auto"/>
            <w:noWrap/>
            <w:vAlign w:val="center"/>
            <w:hideMark/>
          </w:tcPr>
          <w:p w14:paraId="32AA5EF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4D0AFE2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39C4193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330956E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0857038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0D2E38D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4146724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469C060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14:paraId="6A9F553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14:paraId="7D95EF2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14:paraId="7C05B8B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14:paraId="028CFC6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r>
      <w:tr w:rsidR="00FA0663" w:rsidRPr="00FA0663" w14:paraId="2EC31F1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8ADC90E"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784" w:type="dxa"/>
            <w:tcBorders>
              <w:top w:val="nil"/>
              <w:left w:val="nil"/>
              <w:bottom w:val="single" w:sz="4" w:space="0" w:color="auto"/>
              <w:right w:val="single" w:sz="4" w:space="0" w:color="auto"/>
            </w:tcBorders>
            <w:shd w:val="clear" w:color="auto" w:fill="auto"/>
            <w:noWrap/>
            <w:vAlign w:val="center"/>
            <w:hideMark/>
          </w:tcPr>
          <w:p w14:paraId="4E06FD2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7D2B47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006B234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2936298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1DE2D5E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2234484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4AC4E5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7EA7450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14:paraId="7210D86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14:paraId="0B4A581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14:paraId="3E21084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14:paraId="1448251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r>
      <w:tr w:rsidR="00FA0663" w:rsidRPr="00FA0663" w14:paraId="572D046F"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E8CC9B8"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14:paraId="4A233DD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4507F1B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5CD1C5F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76A35FB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749B5C3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072DDC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057DC7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45575CB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438D79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82</w:t>
            </w:r>
          </w:p>
        </w:tc>
        <w:tc>
          <w:tcPr>
            <w:tcW w:w="785" w:type="dxa"/>
            <w:tcBorders>
              <w:top w:val="nil"/>
              <w:left w:val="nil"/>
              <w:bottom w:val="single" w:sz="4" w:space="0" w:color="auto"/>
              <w:right w:val="single" w:sz="4" w:space="0" w:color="auto"/>
            </w:tcBorders>
            <w:shd w:val="clear" w:color="auto" w:fill="auto"/>
            <w:noWrap/>
            <w:vAlign w:val="center"/>
            <w:hideMark/>
          </w:tcPr>
          <w:p w14:paraId="257A2D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785" w:type="dxa"/>
            <w:tcBorders>
              <w:top w:val="nil"/>
              <w:left w:val="nil"/>
              <w:bottom w:val="single" w:sz="4" w:space="0" w:color="auto"/>
              <w:right w:val="single" w:sz="4" w:space="0" w:color="auto"/>
            </w:tcBorders>
            <w:shd w:val="clear" w:color="auto" w:fill="auto"/>
            <w:noWrap/>
            <w:vAlign w:val="center"/>
            <w:hideMark/>
          </w:tcPr>
          <w:p w14:paraId="5B388AA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785" w:type="dxa"/>
            <w:tcBorders>
              <w:top w:val="nil"/>
              <w:left w:val="nil"/>
              <w:bottom w:val="single" w:sz="4" w:space="0" w:color="auto"/>
              <w:right w:val="single" w:sz="4" w:space="0" w:color="auto"/>
            </w:tcBorders>
            <w:shd w:val="clear" w:color="auto" w:fill="auto"/>
            <w:noWrap/>
            <w:vAlign w:val="center"/>
            <w:hideMark/>
          </w:tcPr>
          <w:p w14:paraId="232B822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r>
      <w:tr w:rsidR="00FA0663" w:rsidRPr="00FA0663" w14:paraId="6B5D799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50FF03C"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14:paraId="7F802CC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734389D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010AEC9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1B22683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120400C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3E9DF97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4D782A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15FF7D4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14:paraId="0574ACD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465</w:t>
            </w:r>
          </w:p>
        </w:tc>
        <w:tc>
          <w:tcPr>
            <w:tcW w:w="785" w:type="dxa"/>
            <w:tcBorders>
              <w:top w:val="nil"/>
              <w:left w:val="nil"/>
              <w:bottom w:val="single" w:sz="4" w:space="0" w:color="auto"/>
              <w:right w:val="single" w:sz="4" w:space="0" w:color="auto"/>
            </w:tcBorders>
            <w:shd w:val="clear" w:color="auto" w:fill="auto"/>
            <w:noWrap/>
            <w:vAlign w:val="center"/>
            <w:hideMark/>
          </w:tcPr>
          <w:p w14:paraId="6817442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c>
          <w:tcPr>
            <w:tcW w:w="785" w:type="dxa"/>
            <w:tcBorders>
              <w:top w:val="nil"/>
              <w:left w:val="nil"/>
              <w:bottom w:val="single" w:sz="4" w:space="0" w:color="auto"/>
              <w:right w:val="single" w:sz="4" w:space="0" w:color="auto"/>
            </w:tcBorders>
            <w:shd w:val="clear" w:color="auto" w:fill="auto"/>
            <w:noWrap/>
            <w:vAlign w:val="center"/>
            <w:hideMark/>
          </w:tcPr>
          <w:p w14:paraId="5F9DEDF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467</w:t>
            </w:r>
          </w:p>
        </w:tc>
        <w:tc>
          <w:tcPr>
            <w:tcW w:w="785" w:type="dxa"/>
            <w:tcBorders>
              <w:top w:val="nil"/>
              <w:left w:val="nil"/>
              <w:bottom w:val="single" w:sz="4" w:space="0" w:color="auto"/>
              <w:right w:val="single" w:sz="4" w:space="0" w:color="auto"/>
            </w:tcBorders>
            <w:shd w:val="clear" w:color="auto" w:fill="auto"/>
            <w:noWrap/>
            <w:vAlign w:val="center"/>
            <w:hideMark/>
          </w:tcPr>
          <w:p w14:paraId="48BF3B9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r>
      <w:tr w:rsidR="00FA0663" w:rsidRPr="00FA0663" w14:paraId="29F314F0" w14:textId="77777777"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EE4CE"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A75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EC8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BDAA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153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A52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D2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D95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0525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CF5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9BF6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E17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615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r>
      <w:tr w:rsidR="00FA0663" w:rsidRPr="00FA0663" w14:paraId="0BEDB568" w14:textId="77777777"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D7702BE" w14:textId="77777777" w:rsidR="00FA0663" w:rsidRPr="00FA0663" w:rsidRDefault="00FA0663" w:rsidP="00FA066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 xml:space="preserve"> МО "Усть-Коксинский район" (Сущ. + Перспект.)</w:t>
            </w:r>
          </w:p>
        </w:tc>
        <w:tc>
          <w:tcPr>
            <w:tcW w:w="784" w:type="dxa"/>
            <w:tcBorders>
              <w:top w:val="single" w:sz="4" w:space="0" w:color="auto"/>
              <w:left w:val="nil"/>
              <w:bottom w:val="single" w:sz="4" w:space="0" w:color="auto"/>
              <w:right w:val="single" w:sz="4" w:space="0" w:color="auto"/>
            </w:tcBorders>
            <w:shd w:val="clear" w:color="auto" w:fill="DAEEF3"/>
            <w:noWrap/>
            <w:vAlign w:val="center"/>
            <w:hideMark/>
          </w:tcPr>
          <w:p w14:paraId="09B11EC6"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6AF64D32"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05FC6B02"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FA1D84F"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EF42B76"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83422C3"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432664F6"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32FC0E34"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0AB9BCC2"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128B061E"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7A7663BE"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14:paraId="2ADD6EBB" w14:textId="77777777"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r>
      <w:tr w:rsidR="00FA0663" w:rsidRPr="00FA0663" w14:paraId="149E5816"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9551679"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14:paraId="104BE29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785" w:type="dxa"/>
            <w:tcBorders>
              <w:top w:val="nil"/>
              <w:left w:val="nil"/>
              <w:bottom w:val="single" w:sz="4" w:space="0" w:color="auto"/>
              <w:right w:val="single" w:sz="4" w:space="0" w:color="auto"/>
            </w:tcBorders>
            <w:shd w:val="clear" w:color="auto" w:fill="auto"/>
            <w:noWrap/>
            <w:vAlign w:val="center"/>
            <w:hideMark/>
          </w:tcPr>
          <w:p w14:paraId="4A3FC0D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0AD70FF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778B5DB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389785D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27F701F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4A125D2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3D8CA2D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5751089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5AC3A94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1F41DE8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3D0219A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FA0663" w:rsidRPr="00FA0663" w14:paraId="48233736"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9A5FD9D"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14:paraId="0FFF3DA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785" w:type="dxa"/>
            <w:tcBorders>
              <w:top w:val="nil"/>
              <w:left w:val="nil"/>
              <w:bottom w:val="single" w:sz="4" w:space="0" w:color="auto"/>
              <w:right w:val="single" w:sz="4" w:space="0" w:color="auto"/>
            </w:tcBorders>
            <w:shd w:val="clear" w:color="auto" w:fill="auto"/>
            <w:noWrap/>
            <w:vAlign w:val="center"/>
            <w:hideMark/>
          </w:tcPr>
          <w:p w14:paraId="4DED5D2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261A819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61E99BE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14:paraId="5A0F9D6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24173FA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2AF0E5F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76B2425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14:paraId="2FA6E94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314F358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46C68BB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14:paraId="49EA9A0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FA0663" w:rsidRPr="00FA0663" w14:paraId="07231F1C"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A09EF75"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784" w:type="dxa"/>
            <w:tcBorders>
              <w:top w:val="nil"/>
              <w:left w:val="nil"/>
              <w:bottom w:val="single" w:sz="4" w:space="0" w:color="auto"/>
              <w:right w:val="single" w:sz="4" w:space="0" w:color="auto"/>
            </w:tcBorders>
            <w:shd w:val="clear" w:color="auto" w:fill="auto"/>
            <w:noWrap/>
            <w:vAlign w:val="center"/>
            <w:hideMark/>
          </w:tcPr>
          <w:p w14:paraId="3A34110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0,068</w:t>
            </w:r>
          </w:p>
        </w:tc>
        <w:tc>
          <w:tcPr>
            <w:tcW w:w="785" w:type="dxa"/>
            <w:tcBorders>
              <w:top w:val="nil"/>
              <w:left w:val="nil"/>
              <w:bottom w:val="single" w:sz="4" w:space="0" w:color="auto"/>
              <w:right w:val="single" w:sz="4" w:space="0" w:color="auto"/>
            </w:tcBorders>
            <w:shd w:val="clear" w:color="auto" w:fill="auto"/>
            <w:noWrap/>
            <w:vAlign w:val="center"/>
            <w:hideMark/>
          </w:tcPr>
          <w:p w14:paraId="7A7D215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14:paraId="2D75C9F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14:paraId="1AD313F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14:paraId="2EB23D9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0,291</w:t>
            </w:r>
          </w:p>
        </w:tc>
        <w:tc>
          <w:tcPr>
            <w:tcW w:w="785" w:type="dxa"/>
            <w:tcBorders>
              <w:top w:val="nil"/>
              <w:left w:val="nil"/>
              <w:bottom w:val="single" w:sz="4" w:space="0" w:color="auto"/>
              <w:right w:val="single" w:sz="4" w:space="0" w:color="auto"/>
            </w:tcBorders>
            <w:shd w:val="clear" w:color="auto" w:fill="auto"/>
            <w:noWrap/>
            <w:vAlign w:val="center"/>
            <w:hideMark/>
          </w:tcPr>
          <w:p w14:paraId="06F135D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785" w:type="dxa"/>
            <w:tcBorders>
              <w:top w:val="nil"/>
              <w:left w:val="nil"/>
              <w:bottom w:val="single" w:sz="4" w:space="0" w:color="auto"/>
              <w:right w:val="single" w:sz="4" w:space="0" w:color="auto"/>
            </w:tcBorders>
            <w:shd w:val="clear" w:color="auto" w:fill="auto"/>
            <w:noWrap/>
            <w:vAlign w:val="center"/>
            <w:hideMark/>
          </w:tcPr>
          <w:p w14:paraId="6EABB2E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0,301</w:t>
            </w:r>
          </w:p>
        </w:tc>
        <w:tc>
          <w:tcPr>
            <w:tcW w:w="785" w:type="dxa"/>
            <w:tcBorders>
              <w:top w:val="nil"/>
              <w:left w:val="nil"/>
              <w:bottom w:val="single" w:sz="4" w:space="0" w:color="auto"/>
              <w:right w:val="single" w:sz="4" w:space="0" w:color="auto"/>
            </w:tcBorders>
            <w:shd w:val="clear" w:color="auto" w:fill="auto"/>
            <w:noWrap/>
            <w:vAlign w:val="center"/>
            <w:hideMark/>
          </w:tcPr>
          <w:p w14:paraId="4BFC19E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785" w:type="dxa"/>
            <w:tcBorders>
              <w:top w:val="nil"/>
              <w:left w:val="nil"/>
              <w:bottom w:val="single" w:sz="4" w:space="0" w:color="auto"/>
              <w:right w:val="single" w:sz="4" w:space="0" w:color="auto"/>
            </w:tcBorders>
            <w:shd w:val="clear" w:color="auto" w:fill="auto"/>
            <w:noWrap/>
            <w:vAlign w:val="center"/>
            <w:hideMark/>
          </w:tcPr>
          <w:p w14:paraId="217B34E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0,512</w:t>
            </w:r>
          </w:p>
        </w:tc>
        <w:tc>
          <w:tcPr>
            <w:tcW w:w="785" w:type="dxa"/>
            <w:tcBorders>
              <w:top w:val="nil"/>
              <w:left w:val="nil"/>
              <w:bottom w:val="single" w:sz="4" w:space="0" w:color="auto"/>
              <w:right w:val="single" w:sz="4" w:space="0" w:color="auto"/>
            </w:tcBorders>
            <w:shd w:val="clear" w:color="auto" w:fill="auto"/>
            <w:noWrap/>
            <w:vAlign w:val="center"/>
            <w:hideMark/>
          </w:tcPr>
          <w:p w14:paraId="0EA91DF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c>
          <w:tcPr>
            <w:tcW w:w="785" w:type="dxa"/>
            <w:tcBorders>
              <w:top w:val="nil"/>
              <w:left w:val="nil"/>
              <w:bottom w:val="single" w:sz="4" w:space="0" w:color="auto"/>
              <w:right w:val="single" w:sz="4" w:space="0" w:color="auto"/>
            </w:tcBorders>
            <w:shd w:val="clear" w:color="auto" w:fill="auto"/>
            <w:noWrap/>
            <w:vAlign w:val="center"/>
            <w:hideMark/>
          </w:tcPr>
          <w:p w14:paraId="08EE7DD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0,521</w:t>
            </w:r>
          </w:p>
        </w:tc>
        <w:tc>
          <w:tcPr>
            <w:tcW w:w="785" w:type="dxa"/>
            <w:tcBorders>
              <w:top w:val="nil"/>
              <w:left w:val="nil"/>
              <w:bottom w:val="single" w:sz="4" w:space="0" w:color="auto"/>
              <w:right w:val="single" w:sz="4" w:space="0" w:color="auto"/>
            </w:tcBorders>
            <w:shd w:val="clear" w:color="auto" w:fill="auto"/>
            <w:noWrap/>
            <w:vAlign w:val="center"/>
            <w:hideMark/>
          </w:tcPr>
          <w:p w14:paraId="405E926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r>
      <w:tr w:rsidR="00FA0663" w:rsidRPr="00FA0663" w14:paraId="1A52662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96D36A8"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784" w:type="dxa"/>
            <w:tcBorders>
              <w:top w:val="nil"/>
              <w:left w:val="nil"/>
              <w:bottom w:val="single" w:sz="4" w:space="0" w:color="auto"/>
              <w:right w:val="single" w:sz="4" w:space="0" w:color="auto"/>
            </w:tcBorders>
            <w:shd w:val="clear" w:color="auto" w:fill="auto"/>
            <w:noWrap/>
            <w:vAlign w:val="center"/>
            <w:hideMark/>
          </w:tcPr>
          <w:p w14:paraId="1DD6C1C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14:paraId="52D55EC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14:paraId="5EA14CC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14:paraId="6D0A9A3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14:paraId="4ACB5E3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14:paraId="76E93D6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14:paraId="6CE5ED8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14:paraId="4BD5AA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785" w:type="dxa"/>
            <w:tcBorders>
              <w:top w:val="nil"/>
              <w:left w:val="nil"/>
              <w:bottom w:val="single" w:sz="4" w:space="0" w:color="auto"/>
              <w:right w:val="single" w:sz="4" w:space="0" w:color="auto"/>
            </w:tcBorders>
            <w:shd w:val="clear" w:color="auto" w:fill="auto"/>
            <w:noWrap/>
            <w:vAlign w:val="center"/>
            <w:hideMark/>
          </w:tcPr>
          <w:p w14:paraId="5F0A6AE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14:paraId="2DB4445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14:paraId="77AD787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14:paraId="54F371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r>
      <w:tr w:rsidR="00FA0663" w:rsidRPr="00FA0663" w14:paraId="22E80ACF"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625583B"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41B6B18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14957,2</w:t>
            </w:r>
          </w:p>
        </w:tc>
        <w:tc>
          <w:tcPr>
            <w:tcW w:w="785" w:type="dxa"/>
            <w:tcBorders>
              <w:top w:val="nil"/>
              <w:left w:val="nil"/>
              <w:bottom w:val="single" w:sz="4" w:space="0" w:color="auto"/>
              <w:right w:val="single" w:sz="4" w:space="0" w:color="auto"/>
            </w:tcBorders>
            <w:shd w:val="clear" w:color="auto" w:fill="auto"/>
            <w:noWrap/>
            <w:vAlign w:val="center"/>
            <w:hideMark/>
          </w:tcPr>
          <w:p w14:paraId="18C4E5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14:paraId="54B3A2C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14:paraId="0A79B0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14:paraId="796C356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26128,7</w:t>
            </w:r>
          </w:p>
        </w:tc>
        <w:tc>
          <w:tcPr>
            <w:tcW w:w="785" w:type="dxa"/>
            <w:tcBorders>
              <w:top w:val="nil"/>
              <w:left w:val="nil"/>
              <w:bottom w:val="single" w:sz="4" w:space="0" w:color="auto"/>
              <w:right w:val="single" w:sz="4" w:space="0" w:color="auto"/>
            </w:tcBorders>
            <w:shd w:val="clear" w:color="auto" w:fill="auto"/>
            <w:noWrap/>
            <w:vAlign w:val="center"/>
            <w:hideMark/>
          </w:tcPr>
          <w:p w14:paraId="474AD28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785" w:type="dxa"/>
            <w:tcBorders>
              <w:top w:val="nil"/>
              <w:left w:val="nil"/>
              <w:bottom w:val="single" w:sz="4" w:space="0" w:color="auto"/>
              <w:right w:val="single" w:sz="4" w:space="0" w:color="auto"/>
            </w:tcBorders>
            <w:shd w:val="clear" w:color="auto" w:fill="auto"/>
            <w:noWrap/>
            <w:vAlign w:val="center"/>
            <w:hideMark/>
          </w:tcPr>
          <w:p w14:paraId="1C7B011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26188,7</w:t>
            </w:r>
          </w:p>
        </w:tc>
        <w:tc>
          <w:tcPr>
            <w:tcW w:w="785" w:type="dxa"/>
            <w:tcBorders>
              <w:top w:val="nil"/>
              <w:left w:val="nil"/>
              <w:bottom w:val="single" w:sz="4" w:space="0" w:color="auto"/>
              <w:right w:val="single" w:sz="4" w:space="0" w:color="auto"/>
            </w:tcBorders>
            <w:shd w:val="clear" w:color="auto" w:fill="auto"/>
            <w:noWrap/>
            <w:vAlign w:val="center"/>
            <w:hideMark/>
          </w:tcPr>
          <w:p w14:paraId="35E4F7B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785" w:type="dxa"/>
            <w:tcBorders>
              <w:top w:val="nil"/>
              <w:left w:val="nil"/>
              <w:bottom w:val="single" w:sz="4" w:space="0" w:color="auto"/>
              <w:right w:val="single" w:sz="4" w:space="0" w:color="auto"/>
            </w:tcBorders>
            <w:shd w:val="clear" w:color="auto" w:fill="auto"/>
            <w:noWrap/>
            <w:vAlign w:val="center"/>
            <w:hideMark/>
          </w:tcPr>
          <w:p w14:paraId="2BFF073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43541,5</w:t>
            </w:r>
          </w:p>
        </w:tc>
        <w:tc>
          <w:tcPr>
            <w:tcW w:w="785" w:type="dxa"/>
            <w:tcBorders>
              <w:top w:val="nil"/>
              <w:left w:val="nil"/>
              <w:bottom w:val="single" w:sz="4" w:space="0" w:color="auto"/>
              <w:right w:val="single" w:sz="4" w:space="0" w:color="auto"/>
            </w:tcBorders>
            <w:shd w:val="clear" w:color="auto" w:fill="auto"/>
            <w:noWrap/>
            <w:vAlign w:val="center"/>
            <w:hideMark/>
          </w:tcPr>
          <w:p w14:paraId="71C4682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c>
          <w:tcPr>
            <w:tcW w:w="785" w:type="dxa"/>
            <w:tcBorders>
              <w:top w:val="nil"/>
              <w:left w:val="nil"/>
              <w:bottom w:val="single" w:sz="4" w:space="0" w:color="auto"/>
              <w:right w:val="single" w:sz="4" w:space="0" w:color="auto"/>
            </w:tcBorders>
            <w:shd w:val="clear" w:color="auto" w:fill="auto"/>
            <w:noWrap/>
            <w:vAlign w:val="center"/>
            <w:hideMark/>
          </w:tcPr>
          <w:p w14:paraId="16DC693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43607,7</w:t>
            </w:r>
          </w:p>
        </w:tc>
        <w:tc>
          <w:tcPr>
            <w:tcW w:w="785" w:type="dxa"/>
            <w:tcBorders>
              <w:top w:val="nil"/>
              <w:left w:val="nil"/>
              <w:bottom w:val="single" w:sz="4" w:space="0" w:color="auto"/>
              <w:right w:val="single" w:sz="4" w:space="0" w:color="auto"/>
            </w:tcBorders>
            <w:shd w:val="clear" w:color="auto" w:fill="auto"/>
            <w:noWrap/>
            <w:vAlign w:val="center"/>
            <w:hideMark/>
          </w:tcPr>
          <w:p w14:paraId="20BD8D7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r>
      <w:tr w:rsidR="00FA0663" w:rsidRPr="00FA0663" w14:paraId="33BC400E"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AF36A1C"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273A95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425,4</w:t>
            </w:r>
          </w:p>
        </w:tc>
        <w:tc>
          <w:tcPr>
            <w:tcW w:w="785" w:type="dxa"/>
            <w:tcBorders>
              <w:top w:val="nil"/>
              <w:left w:val="nil"/>
              <w:bottom w:val="single" w:sz="4" w:space="0" w:color="auto"/>
              <w:right w:val="single" w:sz="4" w:space="0" w:color="auto"/>
            </w:tcBorders>
            <w:shd w:val="clear" w:color="auto" w:fill="auto"/>
            <w:noWrap/>
            <w:vAlign w:val="center"/>
            <w:hideMark/>
          </w:tcPr>
          <w:p w14:paraId="0D94AD3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14:paraId="1BC4B2C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14:paraId="640A3EF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14:paraId="781DC9E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1816,5</w:t>
            </w:r>
          </w:p>
        </w:tc>
        <w:tc>
          <w:tcPr>
            <w:tcW w:w="785" w:type="dxa"/>
            <w:tcBorders>
              <w:top w:val="nil"/>
              <w:left w:val="nil"/>
              <w:bottom w:val="single" w:sz="4" w:space="0" w:color="auto"/>
              <w:right w:val="single" w:sz="4" w:space="0" w:color="auto"/>
            </w:tcBorders>
            <w:shd w:val="clear" w:color="auto" w:fill="auto"/>
            <w:noWrap/>
            <w:vAlign w:val="center"/>
            <w:hideMark/>
          </w:tcPr>
          <w:p w14:paraId="29D712F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785" w:type="dxa"/>
            <w:tcBorders>
              <w:top w:val="nil"/>
              <w:left w:val="nil"/>
              <w:bottom w:val="single" w:sz="4" w:space="0" w:color="auto"/>
              <w:right w:val="single" w:sz="4" w:space="0" w:color="auto"/>
            </w:tcBorders>
            <w:shd w:val="clear" w:color="auto" w:fill="auto"/>
            <w:noWrap/>
            <w:vAlign w:val="center"/>
            <w:hideMark/>
          </w:tcPr>
          <w:p w14:paraId="3AFF26D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1873,6</w:t>
            </w:r>
          </w:p>
        </w:tc>
        <w:tc>
          <w:tcPr>
            <w:tcW w:w="785" w:type="dxa"/>
            <w:tcBorders>
              <w:top w:val="nil"/>
              <w:left w:val="nil"/>
              <w:bottom w:val="single" w:sz="4" w:space="0" w:color="auto"/>
              <w:right w:val="single" w:sz="4" w:space="0" w:color="auto"/>
            </w:tcBorders>
            <w:shd w:val="clear" w:color="auto" w:fill="auto"/>
            <w:noWrap/>
            <w:vAlign w:val="center"/>
            <w:hideMark/>
          </w:tcPr>
          <w:p w14:paraId="69818D7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785" w:type="dxa"/>
            <w:tcBorders>
              <w:top w:val="nil"/>
              <w:left w:val="nil"/>
              <w:bottom w:val="single" w:sz="4" w:space="0" w:color="auto"/>
              <w:right w:val="single" w:sz="4" w:space="0" w:color="auto"/>
            </w:tcBorders>
            <w:shd w:val="clear" w:color="auto" w:fill="auto"/>
            <w:noWrap/>
            <w:vAlign w:val="center"/>
            <w:hideMark/>
          </w:tcPr>
          <w:p w14:paraId="2A1C46F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3190,9</w:t>
            </w:r>
          </w:p>
        </w:tc>
        <w:tc>
          <w:tcPr>
            <w:tcW w:w="785" w:type="dxa"/>
            <w:tcBorders>
              <w:top w:val="nil"/>
              <w:left w:val="nil"/>
              <w:bottom w:val="single" w:sz="4" w:space="0" w:color="auto"/>
              <w:right w:val="single" w:sz="4" w:space="0" w:color="auto"/>
            </w:tcBorders>
            <w:shd w:val="clear" w:color="auto" w:fill="auto"/>
            <w:noWrap/>
            <w:vAlign w:val="center"/>
            <w:hideMark/>
          </w:tcPr>
          <w:p w14:paraId="19DBA24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c>
          <w:tcPr>
            <w:tcW w:w="785" w:type="dxa"/>
            <w:tcBorders>
              <w:top w:val="nil"/>
              <w:left w:val="nil"/>
              <w:bottom w:val="single" w:sz="4" w:space="0" w:color="auto"/>
              <w:right w:val="single" w:sz="4" w:space="0" w:color="auto"/>
            </w:tcBorders>
            <w:shd w:val="clear" w:color="auto" w:fill="auto"/>
            <w:noWrap/>
            <w:vAlign w:val="center"/>
            <w:hideMark/>
          </w:tcPr>
          <w:p w14:paraId="19ECBC1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3248,0</w:t>
            </w:r>
          </w:p>
        </w:tc>
        <w:tc>
          <w:tcPr>
            <w:tcW w:w="785" w:type="dxa"/>
            <w:tcBorders>
              <w:top w:val="nil"/>
              <w:left w:val="nil"/>
              <w:bottom w:val="single" w:sz="4" w:space="0" w:color="auto"/>
              <w:right w:val="single" w:sz="4" w:space="0" w:color="auto"/>
            </w:tcBorders>
            <w:shd w:val="clear" w:color="auto" w:fill="auto"/>
            <w:noWrap/>
            <w:vAlign w:val="center"/>
            <w:hideMark/>
          </w:tcPr>
          <w:p w14:paraId="29F8400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r>
      <w:tr w:rsidR="00FA0663" w:rsidRPr="00FA0663" w14:paraId="7760A276"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7F21CD2"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lastRenderedPageBreak/>
              <w:t>Отпуск тепловой энергии с коллекторов, Гкал</w:t>
            </w:r>
          </w:p>
        </w:tc>
        <w:tc>
          <w:tcPr>
            <w:tcW w:w="784" w:type="dxa"/>
            <w:tcBorders>
              <w:top w:val="nil"/>
              <w:left w:val="nil"/>
              <w:bottom w:val="single" w:sz="4" w:space="0" w:color="auto"/>
              <w:right w:val="single" w:sz="4" w:space="0" w:color="auto"/>
            </w:tcBorders>
            <w:shd w:val="clear" w:color="auto" w:fill="auto"/>
            <w:noWrap/>
            <w:vAlign w:val="center"/>
            <w:hideMark/>
          </w:tcPr>
          <w:p w14:paraId="7E4885E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14531,8</w:t>
            </w:r>
          </w:p>
        </w:tc>
        <w:tc>
          <w:tcPr>
            <w:tcW w:w="785" w:type="dxa"/>
            <w:tcBorders>
              <w:top w:val="nil"/>
              <w:left w:val="nil"/>
              <w:bottom w:val="single" w:sz="4" w:space="0" w:color="auto"/>
              <w:right w:val="single" w:sz="4" w:space="0" w:color="auto"/>
            </w:tcBorders>
            <w:shd w:val="clear" w:color="auto" w:fill="auto"/>
            <w:noWrap/>
            <w:vAlign w:val="center"/>
            <w:hideMark/>
          </w:tcPr>
          <w:p w14:paraId="3F467C3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14:paraId="0E17F69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14:paraId="485ACF1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14:paraId="5EC6E0C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24312,2</w:t>
            </w:r>
          </w:p>
        </w:tc>
        <w:tc>
          <w:tcPr>
            <w:tcW w:w="785" w:type="dxa"/>
            <w:tcBorders>
              <w:top w:val="nil"/>
              <w:left w:val="nil"/>
              <w:bottom w:val="single" w:sz="4" w:space="0" w:color="auto"/>
              <w:right w:val="single" w:sz="4" w:space="0" w:color="auto"/>
            </w:tcBorders>
            <w:shd w:val="clear" w:color="auto" w:fill="auto"/>
            <w:noWrap/>
            <w:vAlign w:val="center"/>
            <w:hideMark/>
          </w:tcPr>
          <w:p w14:paraId="0EAAC43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785" w:type="dxa"/>
            <w:tcBorders>
              <w:top w:val="nil"/>
              <w:left w:val="nil"/>
              <w:bottom w:val="single" w:sz="4" w:space="0" w:color="auto"/>
              <w:right w:val="single" w:sz="4" w:space="0" w:color="auto"/>
            </w:tcBorders>
            <w:shd w:val="clear" w:color="auto" w:fill="auto"/>
            <w:noWrap/>
            <w:vAlign w:val="center"/>
            <w:hideMark/>
          </w:tcPr>
          <w:p w14:paraId="4836E84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24315,2</w:t>
            </w:r>
          </w:p>
        </w:tc>
        <w:tc>
          <w:tcPr>
            <w:tcW w:w="785" w:type="dxa"/>
            <w:tcBorders>
              <w:top w:val="nil"/>
              <w:left w:val="nil"/>
              <w:bottom w:val="single" w:sz="4" w:space="0" w:color="auto"/>
              <w:right w:val="single" w:sz="4" w:space="0" w:color="auto"/>
            </w:tcBorders>
            <w:shd w:val="clear" w:color="auto" w:fill="auto"/>
            <w:noWrap/>
            <w:vAlign w:val="center"/>
            <w:hideMark/>
          </w:tcPr>
          <w:p w14:paraId="7D797AE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785" w:type="dxa"/>
            <w:tcBorders>
              <w:top w:val="nil"/>
              <w:left w:val="nil"/>
              <w:bottom w:val="single" w:sz="4" w:space="0" w:color="auto"/>
              <w:right w:val="single" w:sz="4" w:space="0" w:color="auto"/>
            </w:tcBorders>
            <w:shd w:val="clear" w:color="auto" w:fill="auto"/>
            <w:noWrap/>
            <w:vAlign w:val="center"/>
            <w:hideMark/>
          </w:tcPr>
          <w:p w14:paraId="386DCA7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40350,6</w:t>
            </w:r>
          </w:p>
        </w:tc>
        <w:tc>
          <w:tcPr>
            <w:tcW w:w="785" w:type="dxa"/>
            <w:tcBorders>
              <w:top w:val="nil"/>
              <w:left w:val="nil"/>
              <w:bottom w:val="single" w:sz="4" w:space="0" w:color="auto"/>
              <w:right w:val="single" w:sz="4" w:space="0" w:color="auto"/>
            </w:tcBorders>
            <w:shd w:val="clear" w:color="auto" w:fill="auto"/>
            <w:noWrap/>
            <w:vAlign w:val="center"/>
            <w:hideMark/>
          </w:tcPr>
          <w:p w14:paraId="66FCEE2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c>
          <w:tcPr>
            <w:tcW w:w="785" w:type="dxa"/>
            <w:tcBorders>
              <w:top w:val="nil"/>
              <w:left w:val="nil"/>
              <w:bottom w:val="single" w:sz="4" w:space="0" w:color="auto"/>
              <w:right w:val="single" w:sz="4" w:space="0" w:color="auto"/>
            </w:tcBorders>
            <w:shd w:val="clear" w:color="auto" w:fill="auto"/>
            <w:noWrap/>
            <w:vAlign w:val="center"/>
            <w:hideMark/>
          </w:tcPr>
          <w:p w14:paraId="10492D7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40359,8</w:t>
            </w:r>
          </w:p>
        </w:tc>
        <w:tc>
          <w:tcPr>
            <w:tcW w:w="785" w:type="dxa"/>
            <w:tcBorders>
              <w:top w:val="nil"/>
              <w:left w:val="nil"/>
              <w:bottom w:val="single" w:sz="4" w:space="0" w:color="auto"/>
              <w:right w:val="single" w:sz="4" w:space="0" w:color="auto"/>
            </w:tcBorders>
            <w:shd w:val="clear" w:color="auto" w:fill="auto"/>
            <w:noWrap/>
            <w:vAlign w:val="center"/>
            <w:hideMark/>
          </w:tcPr>
          <w:p w14:paraId="62627CF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r>
      <w:tr w:rsidR="00FA0663" w:rsidRPr="00FA0663" w14:paraId="6BCE59AC"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1457271"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14:paraId="7044305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21,3</w:t>
            </w:r>
          </w:p>
        </w:tc>
        <w:tc>
          <w:tcPr>
            <w:tcW w:w="785" w:type="dxa"/>
            <w:tcBorders>
              <w:top w:val="nil"/>
              <w:left w:val="nil"/>
              <w:bottom w:val="single" w:sz="4" w:space="0" w:color="auto"/>
              <w:right w:val="single" w:sz="4" w:space="0" w:color="auto"/>
            </w:tcBorders>
            <w:shd w:val="clear" w:color="auto" w:fill="auto"/>
            <w:noWrap/>
            <w:vAlign w:val="center"/>
            <w:hideMark/>
          </w:tcPr>
          <w:p w14:paraId="02FF6AE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14:paraId="1BB4C59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14:paraId="010DB32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14:paraId="059F134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92,8</w:t>
            </w:r>
          </w:p>
        </w:tc>
        <w:tc>
          <w:tcPr>
            <w:tcW w:w="785" w:type="dxa"/>
            <w:tcBorders>
              <w:top w:val="nil"/>
              <w:left w:val="nil"/>
              <w:bottom w:val="single" w:sz="4" w:space="0" w:color="auto"/>
              <w:right w:val="single" w:sz="4" w:space="0" w:color="auto"/>
            </w:tcBorders>
            <w:shd w:val="clear" w:color="auto" w:fill="auto"/>
            <w:noWrap/>
            <w:vAlign w:val="center"/>
            <w:hideMark/>
          </w:tcPr>
          <w:p w14:paraId="42B4179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785" w:type="dxa"/>
            <w:tcBorders>
              <w:top w:val="nil"/>
              <w:left w:val="nil"/>
              <w:bottom w:val="single" w:sz="4" w:space="0" w:color="auto"/>
              <w:right w:val="single" w:sz="4" w:space="0" w:color="auto"/>
            </w:tcBorders>
            <w:shd w:val="clear" w:color="auto" w:fill="auto"/>
            <w:noWrap/>
            <w:vAlign w:val="center"/>
            <w:hideMark/>
          </w:tcPr>
          <w:p w14:paraId="11F8C33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95,8</w:t>
            </w:r>
          </w:p>
        </w:tc>
        <w:tc>
          <w:tcPr>
            <w:tcW w:w="785" w:type="dxa"/>
            <w:tcBorders>
              <w:top w:val="nil"/>
              <w:left w:val="nil"/>
              <w:bottom w:val="single" w:sz="4" w:space="0" w:color="auto"/>
              <w:right w:val="single" w:sz="4" w:space="0" w:color="auto"/>
            </w:tcBorders>
            <w:shd w:val="clear" w:color="auto" w:fill="auto"/>
            <w:noWrap/>
            <w:vAlign w:val="center"/>
            <w:hideMark/>
          </w:tcPr>
          <w:p w14:paraId="0F64FB2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785" w:type="dxa"/>
            <w:tcBorders>
              <w:top w:val="nil"/>
              <w:left w:val="nil"/>
              <w:bottom w:val="single" w:sz="4" w:space="0" w:color="auto"/>
              <w:right w:val="single" w:sz="4" w:space="0" w:color="auto"/>
            </w:tcBorders>
            <w:shd w:val="clear" w:color="auto" w:fill="auto"/>
            <w:noWrap/>
            <w:vAlign w:val="center"/>
            <w:hideMark/>
          </w:tcPr>
          <w:p w14:paraId="3003E48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165,2</w:t>
            </w:r>
          </w:p>
        </w:tc>
        <w:tc>
          <w:tcPr>
            <w:tcW w:w="785" w:type="dxa"/>
            <w:tcBorders>
              <w:top w:val="nil"/>
              <w:left w:val="nil"/>
              <w:bottom w:val="single" w:sz="4" w:space="0" w:color="auto"/>
              <w:right w:val="single" w:sz="4" w:space="0" w:color="auto"/>
            </w:tcBorders>
            <w:shd w:val="clear" w:color="auto" w:fill="auto"/>
            <w:noWrap/>
            <w:vAlign w:val="center"/>
            <w:hideMark/>
          </w:tcPr>
          <w:p w14:paraId="2062F55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c>
          <w:tcPr>
            <w:tcW w:w="785" w:type="dxa"/>
            <w:tcBorders>
              <w:top w:val="nil"/>
              <w:left w:val="nil"/>
              <w:bottom w:val="single" w:sz="4" w:space="0" w:color="auto"/>
              <w:right w:val="single" w:sz="4" w:space="0" w:color="auto"/>
            </w:tcBorders>
            <w:shd w:val="clear" w:color="auto" w:fill="auto"/>
            <w:noWrap/>
            <w:vAlign w:val="center"/>
            <w:hideMark/>
          </w:tcPr>
          <w:p w14:paraId="0F6A224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168,2</w:t>
            </w:r>
          </w:p>
        </w:tc>
        <w:tc>
          <w:tcPr>
            <w:tcW w:w="785" w:type="dxa"/>
            <w:tcBorders>
              <w:top w:val="nil"/>
              <w:left w:val="nil"/>
              <w:bottom w:val="single" w:sz="4" w:space="0" w:color="auto"/>
              <w:right w:val="single" w:sz="4" w:space="0" w:color="auto"/>
            </w:tcBorders>
            <w:shd w:val="clear" w:color="auto" w:fill="auto"/>
            <w:noWrap/>
            <w:vAlign w:val="center"/>
            <w:hideMark/>
          </w:tcPr>
          <w:p w14:paraId="75B2EA2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r>
      <w:tr w:rsidR="00FA0663" w:rsidRPr="00FA0663" w14:paraId="58856D8A"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653049B"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14:paraId="19E4A88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14510,6</w:t>
            </w:r>
          </w:p>
        </w:tc>
        <w:tc>
          <w:tcPr>
            <w:tcW w:w="785" w:type="dxa"/>
            <w:tcBorders>
              <w:top w:val="nil"/>
              <w:left w:val="nil"/>
              <w:bottom w:val="single" w:sz="4" w:space="0" w:color="auto"/>
              <w:right w:val="single" w:sz="4" w:space="0" w:color="auto"/>
            </w:tcBorders>
            <w:shd w:val="clear" w:color="auto" w:fill="auto"/>
            <w:noWrap/>
            <w:vAlign w:val="center"/>
            <w:hideMark/>
          </w:tcPr>
          <w:p w14:paraId="7421B39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14:paraId="4BF4317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14:paraId="721AEC0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14:paraId="0DDD0F0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14:paraId="749539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14:paraId="1BD1C6E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14:paraId="59C7B8D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14:paraId="5E0A3FA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40185,4</w:t>
            </w:r>
          </w:p>
        </w:tc>
        <w:tc>
          <w:tcPr>
            <w:tcW w:w="785" w:type="dxa"/>
            <w:tcBorders>
              <w:top w:val="nil"/>
              <w:left w:val="nil"/>
              <w:bottom w:val="single" w:sz="4" w:space="0" w:color="auto"/>
              <w:right w:val="single" w:sz="4" w:space="0" w:color="auto"/>
            </w:tcBorders>
            <w:shd w:val="clear" w:color="auto" w:fill="auto"/>
            <w:noWrap/>
            <w:vAlign w:val="center"/>
            <w:hideMark/>
          </w:tcPr>
          <w:p w14:paraId="4A38008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785" w:type="dxa"/>
            <w:tcBorders>
              <w:top w:val="nil"/>
              <w:left w:val="nil"/>
              <w:bottom w:val="single" w:sz="4" w:space="0" w:color="auto"/>
              <w:right w:val="single" w:sz="4" w:space="0" w:color="auto"/>
            </w:tcBorders>
            <w:shd w:val="clear" w:color="auto" w:fill="auto"/>
            <w:noWrap/>
            <w:vAlign w:val="center"/>
            <w:hideMark/>
          </w:tcPr>
          <w:p w14:paraId="6179B4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785" w:type="dxa"/>
            <w:tcBorders>
              <w:top w:val="nil"/>
              <w:left w:val="nil"/>
              <w:bottom w:val="single" w:sz="4" w:space="0" w:color="auto"/>
              <w:right w:val="single" w:sz="4" w:space="0" w:color="auto"/>
            </w:tcBorders>
            <w:shd w:val="clear" w:color="auto" w:fill="auto"/>
            <w:noWrap/>
            <w:vAlign w:val="center"/>
            <w:hideMark/>
          </w:tcPr>
          <w:p w14:paraId="150AC07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r>
      <w:tr w:rsidR="00FA0663" w:rsidRPr="00FA0663" w14:paraId="7D9C70C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1C833B5"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784" w:type="dxa"/>
            <w:tcBorders>
              <w:top w:val="nil"/>
              <w:left w:val="nil"/>
              <w:bottom w:val="single" w:sz="4" w:space="0" w:color="auto"/>
              <w:right w:val="single" w:sz="4" w:space="0" w:color="auto"/>
            </w:tcBorders>
            <w:shd w:val="clear" w:color="auto" w:fill="auto"/>
            <w:noWrap/>
            <w:vAlign w:val="center"/>
            <w:hideMark/>
          </w:tcPr>
          <w:p w14:paraId="487461C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5460,6</w:t>
            </w:r>
          </w:p>
        </w:tc>
        <w:tc>
          <w:tcPr>
            <w:tcW w:w="785" w:type="dxa"/>
            <w:tcBorders>
              <w:top w:val="nil"/>
              <w:left w:val="nil"/>
              <w:bottom w:val="single" w:sz="4" w:space="0" w:color="auto"/>
              <w:right w:val="single" w:sz="4" w:space="0" w:color="auto"/>
            </w:tcBorders>
            <w:shd w:val="clear" w:color="auto" w:fill="auto"/>
            <w:noWrap/>
            <w:vAlign w:val="center"/>
            <w:hideMark/>
          </w:tcPr>
          <w:p w14:paraId="33D8AE0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14:paraId="1A99BB2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14:paraId="16ADBB3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14:paraId="21F4AE2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14:paraId="42C9372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14:paraId="3C56979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14:paraId="6103027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14:paraId="4B82F51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14:paraId="7A02177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14:paraId="3D4C6B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14:paraId="37CAE41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r>
      <w:tr w:rsidR="00FA0663" w:rsidRPr="00FA0663" w14:paraId="4F11438E"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59FBE96"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14:paraId="0C5F6C2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9050,0</w:t>
            </w:r>
          </w:p>
        </w:tc>
        <w:tc>
          <w:tcPr>
            <w:tcW w:w="785" w:type="dxa"/>
            <w:tcBorders>
              <w:top w:val="nil"/>
              <w:left w:val="nil"/>
              <w:bottom w:val="single" w:sz="4" w:space="0" w:color="auto"/>
              <w:right w:val="single" w:sz="4" w:space="0" w:color="auto"/>
            </w:tcBorders>
            <w:shd w:val="clear" w:color="auto" w:fill="auto"/>
            <w:noWrap/>
            <w:vAlign w:val="center"/>
            <w:hideMark/>
          </w:tcPr>
          <w:p w14:paraId="43C561D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14:paraId="06478C7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14:paraId="01E461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14:paraId="3179CB1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14:paraId="28720CC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14:paraId="3A61E93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14:paraId="593CCD8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14:paraId="0CA5992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33343,8</w:t>
            </w:r>
          </w:p>
        </w:tc>
        <w:tc>
          <w:tcPr>
            <w:tcW w:w="785" w:type="dxa"/>
            <w:tcBorders>
              <w:top w:val="nil"/>
              <w:left w:val="nil"/>
              <w:bottom w:val="single" w:sz="4" w:space="0" w:color="auto"/>
              <w:right w:val="single" w:sz="4" w:space="0" w:color="auto"/>
            </w:tcBorders>
            <w:shd w:val="clear" w:color="auto" w:fill="auto"/>
            <w:noWrap/>
            <w:vAlign w:val="center"/>
            <w:hideMark/>
          </w:tcPr>
          <w:p w14:paraId="47F0156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785" w:type="dxa"/>
            <w:tcBorders>
              <w:top w:val="nil"/>
              <w:left w:val="nil"/>
              <w:bottom w:val="single" w:sz="4" w:space="0" w:color="auto"/>
              <w:right w:val="single" w:sz="4" w:space="0" w:color="auto"/>
            </w:tcBorders>
            <w:shd w:val="clear" w:color="auto" w:fill="auto"/>
            <w:noWrap/>
            <w:vAlign w:val="center"/>
            <w:hideMark/>
          </w:tcPr>
          <w:p w14:paraId="6070D8E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785" w:type="dxa"/>
            <w:tcBorders>
              <w:top w:val="nil"/>
              <w:left w:val="nil"/>
              <w:bottom w:val="single" w:sz="4" w:space="0" w:color="auto"/>
              <w:right w:val="single" w:sz="4" w:space="0" w:color="auto"/>
            </w:tcBorders>
            <w:shd w:val="clear" w:color="auto" w:fill="auto"/>
            <w:noWrap/>
            <w:vAlign w:val="center"/>
            <w:hideMark/>
          </w:tcPr>
          <w:p w14:paraId="643E8F6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r>
      <w:tr w:rsidR="00FA0663" w:rsidRPr="00FA0663" w14:paraId="2033639C"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4597B32"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784" w:type="dxa"/>
            <w:tcBorders>
              <w:top w:val="nil"/>
              <w:left w:val="nil"/>
              <w:bottom w:val="single" w:sz="4" w:space="0" w:color="auto"/>
              <w:right w:val="single" w:sz="4" w:space="0" w:color="auto"/>
            </w:tcBorders>
            <w:shd w:val="clear" w:color="auto" w:fill="auto"/>
            <w:noWrap/>
            <w:vAlign w:val="center"/>
            <w:hideMark/>
          </w:tcPr>
          <w:p w14:paraId="57D81A7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w:t>
            </w:r>
          </w:p>
        </w:tc>
        <w:tc>
          <w:tcPr>
            <w:tcW w:w="785" w:type="dxa"/>
            <w:tcBorders>
              <w:top w:val="nil"/>
              <w:left w:val="nil"/>
              <w:bottom w:val="single" w:sz="4" w:space="0" w:color="auto"/>
              <w:right w:val="single" w:sz="4" w:space="0" w:color="auto"/>
            </w:tcBorders>
            <w:shd w:val="clear" w:color="auto" w:fill="auto"/>
            <w:noWrap/>
            <w:vAlign w:val="center"/>
            <w:hideMark/>
          </w:tcPr>
          <w:p w14:paraId="187CE1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14:paraId="09E0553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14:paraId="7E329B5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14:paraId="767E297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14:paraId="610920A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14:paraId="36378F7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14:paraId="0C86F94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14:paraId="3115219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785" w:type="dxa"/>
            <w:tcBorders>
              <w:top w:val="nil"/>
              <w:left w:val="nil"/>
              <w:bottom w:val="single" w:sz="4" w:space="0" w:color="auto"/>
              <w:right w:val="single" w:sz="4" w:space="0" w:color="auto"/>
            </w:tcBorders>
            <w:shd w:val="clear" w:color="auto" w:fill="auto"/>
            <w:noWrap/>
            <w:vAlign w:val="center"/>
            <w:hideMark/>
          </w:tcPr>
          <w:p w14:paraId="12B62B5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c>
          <w:tcPr>
            <w:tcW w:w="785" w:type="dxa"/>
            <w:tcBorders>
              <w:top w:val="nil"/>
              <w:left w:val="nil"/>
              <w:bottom w:val="single" w:sz="4" w:space="0" w:color="auto"/>
              <w:right w:val="single" w:sz="4" w:space="0" w:color="auto"/>
            </w:tcBorders>
            <w:shd w:val="clear" w:color="auto" w:fill="auto"/>
            <w:noWrap/>
            <w:vAlign w:val="center"/>
            <w:hideMark/>
          </w:tcPr>
          <w:p w14:paraId="71A99D1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785" w:type="dxa"/>
            <w:tcBorders>
              <w:top w:val="nil"/>
              <w:left w:val="nil"/>
              <w:bottom w:val="single" w:sz="4" w:space="0" w:color="auto"/>
              <w:right w:val="single" w:sz="4" w:space="0" w:color="auto"/>
            </w:tcBorders>
            <w:shd w:val="clear" w:color="auto" w:fill="auto"/>
            <w:noWrap/>
            <w:vAlign w:val="center"/>
            <w:hideMark/>
          </w:tcPr>
          <w:p w14:paraId="12FD730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r>
      <w:tr w:rsidR="00FA0663" w:rsidRPr="00FA0663" w14:paraId="19006A9B"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E811FC0"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784" w:type="dxa"/>
            <w:tcBorders>
              <w:top w:val="nil"/>
              <w:left w:val="nil"/>
              <w:bottom w:val="single" w:sz="4" w:space="0" w:color="auto"/>
              <w:right w:val="single" w:sz="4" w:space="0" w:color="auto"/>
            </w:tcBorders>
            <w:shd w:val="clear" w:color="auto" w:fill="auto"/>
            <w:noWrap/>
            <w:vAlign w:val="center"/>
            <w:hideMark/>
          </w:tcPr>
          <w:p w14:paraId="6AABFEE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222,5</w:t>
            </w:r>
          </w:p>
        </w:tc>
        <w:tc>
          <w:tcPr>
            <w:tcW w:w="785" w:type="dxa"/>
            <w:tcBorders>
              <w:top w:val="nil"/>
              <w:left w:val="nil"/>
              <w:bottom w:val="single" w:sz="4" w:space="0" w:color="auto"/>
              <w:right w:val="single" w:sz="4" w:space="0" w:color="auto"/>
            </w:tcBorders>
            <w:shd w:val="clear" w:color="auto" w:fill="auto"/>
            <w:noWrap/>
            <w:vAlign w:val="center"/>
            <w:hideMark/>
          </w:tcPr>
          <w:p w14:paraId="635F1B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14:paraId="52B72AF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14:paraId="57F8771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14:paraId="71FD5EA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14:paraId="202540C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14:paraId="5033D65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14:paraId="6FB351C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14:paraId="4D5413C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14:paraId="2D87C23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14:paraId="4C317FC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14:paraId="2200EF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r>
      <w:tr w:rsidR="00FA0663" w:rsidRPr="00FA0663" w14:paraId="12F2F1A1"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0066F2F"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14:paraId="51E444B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785" w:type="dxa"/>
            <w:tcBorders>
              <w:top w:val="nil"/>
              <w:left w:val="nil"/>
              <w:bottom w:val="single" w:sz="4" w:space="0" w:color="auto"/>
              <w:right w:val="single" w:sz="4" w:space="0" w:color="auto"/>
            </w:tcBorders>
            <w:shd w:val="clear" w:color="auto" w:fill="auto"/>
            <w:noWrap/>
            <w:vAlign w:val="center"/>
            <w:hideMark/>
          </w:tcPr>
          <w:p w14:paraId="3D2D679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11EAF0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7D28B5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1DD4F6D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14:paraId="0E0E41C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14:paraId="53FEB84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14:paraId="6DEF4F3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14:paraId="10BF7E6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785" w:type="dxa"/>
            <w:tcBorders>
              <w:top w:val="nil"/>
              <w:left w:val="nil"/>
              <w:bottom w:val="single" w:sz="4" w:space="0" w:color="auto"/>
              <w:right w:val="single" w:sz="4" w:space="0" w:color="auto"/>
            </w:tcBorders>
            <w:shd w:val="clear" w:color="auto" w:fill="auto"/>
            <w:noWrap/>
            <w:vAlign w:val="center"/>
            <w:hideMark/>
          </w:tcPr>
          <w:p w14:paraId="1D61D5F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785" w:type="dxa"/>
            <w:tcBorders>
              <w:top w:val="nil"/>
              <w:left w:val="nil"/>
              <w:bottom w:val="single" w:sz="4" w:space="0" w:color="auto"/>
              <w:right w:val="single" w:sz="4" w:space="0" w:color="auto"/>
            </w:tcBorders>
            <w:shd w:val="clear" w:color="auto" w:fill="auto"/>
            <w:noWrap/>
            <w:vAlign w:val="center"/>
            <w:hideMark/>
          </w:tcPr>
          <w:p w14:paraId="4D5A51A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785" w:type="dxa"/>
            <w:tcBorders>
              <w:top w:val="nil"/>
              <w:left w:val="nil"/>
              <w:bottom w:val="single" w:sz="4" w:space="0" w:color="auto"/>
              <w:right w:val="single" w:sz="4" w:space="0" w:color="auto"/>
            </w:tcBorders>
            <w:shd w:val="clear" w:color="auto" w:fill="auto"/>
            <w:noWrap/>
            <w:vAlign w:val="center"/>
            <w:hideMark/>
          </w:tcPr>
          <w:p w14:paraId="1CFC37B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FA0663" w:rsidRPr="00FA0663" w14:paraId="2E6A03A3"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D2C6829"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784" w:type="dxa"/>
            <w:tcBorders>
              <w:top w:val="nil"/>
              <w:left w:val="nil"/>
              <w:bottom w:val="single" w:sz="4" w:space="0" w:color="auto"/>
              <w:right w:val="single" w:sz="4" w:space="0" w:color="auto"/>
            </w:tcBorders>
            <w:shd w:val="clear" w:color="auto" w:fill="auto"/>
            <w:noWrap/>
            <w:vAlign w:val="center"/>
            <w:hideMark/>
          </w:tcPr>
          <w:p w14:paraId="7BA4A8F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76F3BF4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7FFF2BF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7B467CB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14:paraId="5A2B7E8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14:paraId="51A1D93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14:paraId="4917A49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14:paraId="2B1328B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14:paraId="190E2D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14:paraId="4FF66D1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14:paraId="3BC3D04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14:paraId="621A84E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r>
      <w:tr w:rsidR="00FA0663" w:rsidRPr="00FA0663" w14:paraId="4BB893AD"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41A5D02"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14:paraId="726ED29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785" w:type="dxa"/>
            <w:tcBorders>
              <w:top w:val="nil"/>
              <w:left w:val="nil"/>
              <w:bottom w:val="single" w:sz="4" w:space="0" w:color="auto"/>
              <w:right w:val="single" w:sz="4" w:space="0" w:color="auto"/>
            </w:tcBorders>
            <w:shd w:val="clear" w:color="auto" w:fill="auto"/>
            <w:noWrap/>
            <w:vAlign w:val="center"/>
            <w:hideMark/>
          </w:tcPr>
          <w:p w14:paraId="2090F16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73899F1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01A9D2D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14:paraId="6B0A115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14:paraId="7C47256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14:paraId="507278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14:paraId="527EB98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14:paraId="62A064C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785" w:type="dxa"/>
            <w:tcBorders>
              <w:top w:val="nil"/>
              <w:left w:val="nil"/>
              <w:bottom w:val="single" w:sz="4" w:space="0" w:color="auto"/>
              <w:right w:val="single" w:sz="4" w:space="0" w:color="auto"/>
            </w:tcBorders>
            <w:shd w:val="clear" w:color="auto" w:fill="auto"/>
            <w:noWrap/>
            <w:vAlign w:val="center"/>
            <w:hideMark/>
          </w:tcPr>
          <w:p w14:paraId="3E47265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785" w:type="dxa"/>
            <w:tcBorders>
              <w:top w:val="nil"/>
              <w:left w:val="nil"/>
              <w:bottom w:val="single" w:sz="4" w:space="0" w:color="auto"/>
              <w:right w:val="single" w:sz="4" w:space="0" w:color="auto"/>
            </w:tcBorders>
            <w:shd w:val="clear" w:color="auto" w:fill="auto"/>
            <w:noWrap/>
            <w:vAlign w:val="center"/>
            <w:hideMark/>
          </w:tcPr>
          <w:p w14:paraId="4A96E81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785" w:type="dxa"/>
            <w:tcBorders>
              <w:top w:val="nil"/>
              <w:left w:val="nil"/>
              <w:bottom w:val="single" w:sz="4" w:space="0" w:color="auto"/>
              <w:right w:val="single" w:sz="4" w:space="0" w:color="auto"/>
            </w:tcBorders>
            <w:shd w:val="clear" w:color="auto" w:fill="auto"/>
            <w:noWrap/>
            <w:vAlign w:val="center"/>
            <w:hideMark/>
          </w:tcPr>
          <w:p w14:paraId="1A51B5C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FA0663" w:rsidRPr="00FA0663" w14:paraId="7C55DFC8"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30626A6"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784" w:type="dxa"/>
            <w:tcBorders>
              <w:top w:val="nil"/>
              <w:left w:val="nil"/>
              <w:bottom w:val="single" w:sz="4" w:space="0" w:color="auto"/>
              <w:right w:val="single" w:sz="4" w:space="0" w:color="auto"/>
            </w:tcBorders>
            <w:shd w:val="clear" w:color="auto" w:fill="auto"/>
            <w:noWrap/>
            <w:vAlign w:val="center"/>
            <w:hideMark/>
          </w:tcPr>
          <w:p w14:paraId="1E0556C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4439</w:t>
            </w:r>
          </w:p>
        </w:tc>
        <w:tc>
          <w:tcPr>
            <w:tcW w:w="785" w:type="dxa"/>
            <w:tcBorders>
              <w:top w:val="nil"/>
              <w:left w:val="nil"/>
              <w:bottom w:val="single" w:sz="4" w:space="0" w:color="auto"/>
              <w:right w:val="single" w:sz="4" w:space="0" w:color="auto"/>
            </w:tcBorders>
            <w:shd w:val="clear" w:color="auto" w:fill="auto"/>
            <w:noWrap/>
            <w:vAlign w:val="center"/>
            <w:hideMark/>
          </w:tcPr>
          <w:p w14:paraId="4DDE7A5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14:paraId="6B0843F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14:paraId="3724CEF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14:paraId="1A25EC2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7498</w:t>
            </w:r>
          </w:p>
        </w:tc>
        <w:tc>
          <w:tcPr>
            <w:tcW w:w="785" w:type="dxa"/>
            <w:tcBorders>
              <w:top w:val="nil"/>
              <w:left w:val="nil"/>
              <w:bottom w:val="single" w:sz="4" w:space="0" w:color="auto"/>
              <w:right w:val="single" w:sz="4" w:space="0" w:color="auto"/>
            </w:tcBorders>
            <w:shd w:val="clear" w:color="auto" w:fill="auto"/>
            <w:noWrap/>
            <w:vAlign w:val="center"/>
            <w:hideMark/>
          </w:tcPr>
          <w:p w14:paraId="3BE21E2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785" w:type="dxa"/>
            <w:tcBorders>
              <w:top w:val="nil"/>
              <w:left w:val="nil"/>
              <w:bottom w:val="single" w:sz="4" w:space="0" w:color="auto"/>
              <w:right w:val="single" w:sz="4" w:space="0" w:color="auto"/>
            </w:tcBorders>
            <w:shd w:val="clear" w:color="auto" w:fill="auto"/>
            <w:noWrap/>
            <w:vAlign w:val="center"/>
            <w:hideMark/>
          </w:tcPr>
          <w:p w14:paraId="6CAC045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7499</w:t>
            </w:r>
          </w:p>
        </w:tc>
        <w:tc>
          <w:tcPr>
            <w:tcW w:w="785" w:type="dxa"/>
            <w:tcBorders>
              <w:top w:val="nil"/>
              <w:left w:val="nil"/>
              <w:bottom w:val="single" w:sz="4" w:space="0" w:color="auto"/>
              <w:right w:val="single" w:sz="4" w:space="0" w:color="auto"/>
            </w:tcBorders>
            <w:shd w:val="clear" w:color="auto" w:fill="auto"/>
            <w:noWrap/>
            <w:vAlign w:val="center"/>
            <w:hideMark/>
          </w:tcPr>
          <w:p w14:paraId="1E2FDB6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785" w:type="dxa"/>
            <w:tcBorders>
              <w:top w:val="nil"/>
              <w:left w:val="nil"/>
              <w:bottom w:val="single" w:sz="4" w:space="0" w:color="auto"/>
              <w:right w:val="single" w:sz="4" w:space="0" w:color="auto"/>
            </w:tcBorders>
            <w:shd w:val="clear" w:color="auto" w:fill="auto"/>
            <w:noWrap/>
            <w:vAlign w:val="center"/>
            <w:hideMark/>
          </w:tcPr>
          <w:p w14:paraId="2D007E5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12213</w:t>
            </w:r>
          </w:p>
        </w:tc>
        <w:tc>
          <w:tcPr>
            <w:tcW w:w="785" w:type="dxa"/>
            <w:tcBorders>
              <w:top w:val="nil"/>
              <w:left w:val="nil"/>
              <w:bottom w:val="single" w:sz="4" w:space="0" w:color="auto"/>
              <w:right w:val="single" w:sz="4" w:space="0" w:color="auto"/>
            </w:tcBorders>
            <w:shd w:val="clear" w:color="auto" w:fill="auto"/>
            <w:noWrap/>
            <w:vAlign w:val="center"/>
            <w:hideMark/>
          </w:tcPr>
          <w:p w14:paraId="06FBC8D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c>
          <w:tcPr>
            <w:tcW w:w="785" w:type="dxa"/>
            <w:tcBorders>
              <w:top w:val="nil"/>
              <w:left w:val="nil"/>
              <w:bottom w:val="single" w:sz="4" w:space="0" w:color="auto"/>
              <w:right w:val="single" w:sz="4" w:space="0" w:color="auto"/>
            </w:tcBorders>
            <w:shd w:val="clear" w:color="auto" w:fill="auto"/>
            <w:noWrap/>
            <w:vAlign w:val="center"/>
            <w:hideMark/>
          </w:tcPr>
          <w:p w14:paraId="0454B5E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12216</w:t>
            </w:r>
          </w:p>
        </w:tc>
        <w:tc>
          <w:tcPr>
            <w:tcW w:w="785" w:type="dxa"/>
            <w:tcBorders>
              <w:top w:val="nil"/>
              <w:left w:val="nil"/>
              <w:bottom w:val="single" w:sz="4" w:space="0" w:color="auto"/>
              <w:right w:val="single" w:sz="4" w:space="0" w:color="auto"/>
            </w:tcBorders>
            <w:shd w:val="clear" w:color="auto" w:fill="auto"/>
            <w:noWrap/>
            <w:vAlign w:val="center"/>
            <w:hideMark/>
          </w:tcPr>
          <w:p w14:paraId="40D3119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r>
      <w:tr w:rsidR="00FA0663" w:rsidRPr="00FA0663" w14:paraId="1923BB7F"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5770262"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41A30D7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4,79</w:t>
            </w:r>
          </w:p>
        </w:tc>
        <w:tc>
          <w:tcPr>
            <w:tcW w:w="785" w:type="dxa"/>
            <w:tcBorders>
              <w:top w:val="nil"/>
              <w:left w:val="nil"/>
              <w:bottom w:val="single" w:sz="4" w:space="0" w:color="auto"/>
              <w:right w:val="single" w:sz="4" w:space="0" w:color="auto"/>
            </w:tcBorders>
            <w:shd w:val="clear" w:color="auto" w:fill="auto"/>
            <w:noWrap/>
            <w:vAlign w:val="center"/>
            <w:hideMark/>
          </w:tcPr>
          <w:p w14:paraId="274974D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14:paraId="48141C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14:paraId="468F42D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14:paraId="01031B4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14:paraId="6F3A33F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14:paraId="26E8FF1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14:paraId="538E47A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14:paraId="145FC40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14:paraId="38EF619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14:paraId="5280723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14:paraId="24A9977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r>
      <w:tr w:rsidR="00FA0663" w:rsidRPr="00FA0663" w14:paraId="3612AD22"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ADCAAC4"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4E8FDA7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3,10</w:t>
            </w:r>
          </w:p>
        </w:tc>
        <w:tc>
          <w:tcPr>
            <w:tcW w:w="785" w:type="dxa"/>
            <w:tcBorders>
              <w:top w:val="nil"/>
              <w:left w:val="nil"/>
              <w:bottom w:val="single" w:sz="4" w:space="0" w:color="auto"/>
              <w:right w:val="single" w:sz="4" w:space="0" w:color="auto"/>
            </w:tcBorders>
            <w:shd w:val="clear" w:color="auto" w:fill="auto"/>
            <w:noWrap/>
            <w:vAlign w:val="center"/>
            <w:hideMark/>
          </w:tcPr>
          <w:p w14:paraId="7FBC3EE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14:paraId="73C6D91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14:paraId="2E8272C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14:paraId="5D7979F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14:paraId="1849758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14:paraId="552F036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14:paraId="07A353B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14:paraId="1FCED17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14:paraId="5C46C17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14:paraId="21788FA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14:paraId="292CC87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r>
      <w:tr w:rsidR="00FA0663" w:rsidRPr="00FA0663" w14:paraId="28CB76E4"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588C487"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14:paraId="6AE813F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453731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7072998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777808D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2F8CAD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D8AA21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A798CE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4200C8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3C8D8C3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1D49909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A3C026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B355A0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14:paraId="559AAAA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09CD316"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784" w:type="dxa"/>
            <w:tcBorders>
              <w:top w:val="nil"/>
              <w:left w:val="nil"/>
              <w:bottom w:val="single" w:sz="4" w:space="0" w:color="auto"/>
              <w:right w:val="single" w:sz="4" w:space="0" w:color="auto"/>
            </w:tcBorders>
            <w:shd w:val="clear" w:color="auto" w:fill="auto"/>
            <w:noWrap/>
            <w:vAlign w:val="center"/>
            <w:hideMark/>
          </w:tcPr>
          <w:p w14:paraId="3B5AA6B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1,098</w:t>
            </w:r>
          </w:p>
        </w:tc>
        <w:tc>
          <w:tcPr>
            <w:tcW w:w="785" w:type="dxa"/>
            <w:tcBorders>
              <w:top w:val="nil"/>
              <w:left w:val="nil"/>
              <w:bottom w:val="single" w:sz="4" w:space="0" w:color="auto"/>
              <w:right w:val="single" w:sz="4" w:space="0" w:color="auto"/>
            </w:tcBorders>
            <w:shd w:val="clear" w:color="auto" w:fill="auto"/>
            <w:noWrap/>
            <w:vAlign w:val="center"/>
            <w:hideMark/>
          </w:tcPr>
          <w:p w14:paraId="1FB9BA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14:paraId="334316C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14:paraId="2FCD2C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14:paraId="6D3304C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1,986</w:t>
            </w:r>
          </w:p>
        </w:tc>
        <w:tc>
          <w:tcPr>
            <w:tcW w:w="785" w:type="dxa"/>
            <w:tcBorders>
              <w:top w:val="nil"/>
              <w:left w:val="nil"/>
              <w:bottom w:val="single" w:sz="4" w:space="0" w:color="auto"/>
              <w:right w:val="single" w:sz="4" w:space="0" w:color="auto"/>
            </w:tcBorders>
            <w:shd w:val="clear" w:color="auto" w:fill="auto"/>
            <w:noWrap/>
            <w:vAlign w:val="center"/>
            <w:hideMark/>
          </w:tcPr>
          <w:p w14:paraId="594AFAD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785" w:type="dxa"/>
            <w:tcBorders>
              <w:top w:val="nil"/>
              <w:left w:val="nil"/>
              <w:bottom w:val="single" w:sz="4" w:space="0" w:color="auto"/>
              <w:right w:val="single" w:sz="4" w:space="0" w:color="auto"/>
            </w:tcBorders>
            <w:shd w:val="clear" w:color="auto" w:fill="auto"/>
            <w:noWrap/>
            <w:vAlign w:val="center"/>
            <w:hideMark/>
          </w:tcPr>
          <w:p w14:paraId="2C850A8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2,013</w:t>
            </w:r>
          </w:p>
        </w:tc>
        <w:tc>
          <w:tcPr>
            <w:tcW w:w="785" w:type="dxa"/>
            <w:tcBorders>
              <w:top w:val="nil"/>
              <w:left w:val="nil"/>
              <w:bottom w:val="single" w:sz="4" w:space="0" w:color="auto"/>
              <w:right w:val="single" w:sz="4" w:space="0" w:color="auto"/>
            </w:tcBorders>
            <w:shd w:val="clear" w:color="auto" w:fill="auto"/>
            <w:noWrap/>
            <w:vAlign w:val="center"/>
            <w:hideMark/>
          </w:tcPr>
          <w:p w14:paraId="06F0C3E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785" w:type="dxa"/>
            <w:tcBorders>
              <w:top w:val="nil"/>
              <w:left w:val="nil"/>
              <w:bottom w:val="single" w:sz="4" w:space="0" w:color="auto"/>
              <w:right w:val="single" w:sz="4" w:space="0" w:color="auto"/>
            </w:tcBorders>
            <w:shd w:val="clear" w:color="auto" w:fill="auto"/>
            <w:noWrap/>
            <w:vAlign w:val="center"/>
            <w:hideMark/>
          </w:tcPr>
          <w:p w14:paraId="5D97D12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3,657</w:t>
            </w:r>
          </w:p>
        </w:tc>
        <w:tc>
          <w:tcPr>
            <w:tcW w:w="785" w:type="dxa"/>
            <w:tcBorders>
              <w:top w:val="nil"/>
              <w:left w:val="nil"/>
              <w:bottom w:val="single" w:sz="4" w:space="0" w:color="auto"/>
              <w:right w:val="single" w:sz="4" w:space="0" w:color="auto"/>
            </w:tcBorders>
            <w:shd w:val="clear" w:color="auto" w:fill="auto"/>
            <w:noWrap/>
            <w:vAlign w:val="center"/>
            <w:hideMark/>
          </w:tcPr>
          <w:p w14:paraId="244092E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c>
          <w:tcPr>
            <w:tcW w:w="785" w:type="dxa"/>
            <w:tcBorders>
              <w:top w:val="nil"/>
              <w:left w:val="nil"/>
              <w:bottom w:val="single" w:sz="4" w:space="0" w:color="auto"/>
              <w:right w:val="single" w:sz="4" w:space="0" w:color="auto"/>
            </w:tcBorders>
            <w:shd w:val="clear" w:color="auto" w:fill="auto"/>
            <w:noWrap/>
            <w:vAlign w:val="center"/>
            <w:hideMark/>
          </w:tcPr>
          <w:p w14:paraId="5C505C7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3,684</w:t>
            </w:r>
          </w:p>
        </w:tc>
        <w:tc>
          <w:tcPr>
            <w:tcW w:w="785" w:type="dxa"/>
            <w:tcBorders>
              <w:top w:val="nil"/>
              <w:left w:val="nil"/>
              <w:bottom w:val="single" w:sz="4" w:space="0" w:color="auto"/>
              <w:right w:val="single" w:sz="4" w:space="0" w:color="auto"/>
            </w:tcBorders>
            <w:shd w:val="clear" w:color="auto" w:fill="auto"/>
            <w:noWrap/>
            <w:vAlign w:val="center"/>
            <w:hideMark/>
          </w:tcPr>
          <w:p w14:paraId="11F741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r>
      <w:tr w:rsidR="00FA0663" w:rsidRPr="00FA0663" w14:paraId="517772F9"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9914F6A"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14:paraId="46A056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0,701</w:t>
            </w:r>
          </w:p>
        </w:tc>
        <w:tc>
          <w:tcPr>
            <w:tcW w:w="785" w:type="dxa"/>
            <w:tcBorders>
              <w:top w:val="nil"/>
              <w:left w:val="nil"/>
              <w:bottom w:val="single" w:sz="4" w:space="0" w:color="auto"/>
              <w:right w:val="single" w:sz="4" w:space="0" w:color="auto"/>
            </w:tcBorders>
            <w:shd w:val="clear" w:color="auto" w:fill="auto"/>
            <w:noWrap/>
            <w:vAlign w:val="center"/>
            <w:hideMark/>
          </w:tcPr>
          <w:p w14:paraId="101C663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14:paraId="2C8987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14:paraId="33174C9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14:paraId="1FE3081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0,962</w:t>
            </w:r>
          </w:p>
        </w:tc>
        <w:tc>
          <w:tcPr>
            <w:tcW w:w="785" w:type="dxa"/>
            <w:tcBorders>
              <w:top w:val="nil"/>
              <w:left w:val="nil"/>
              <w:bottom w:val="single" w:sz="4" w:space="0" w:color="auto"/>
              <w:right w:val="single" w:sz="4" w:space="0" w:color="auto"/>
            </w:tcBorders>
            <w:shd w:val="clear" w:color="auto" w:fill="auto"/>
            <w:noWrap/>
            <w:vAlign w:val="center"/>
            <w:hideMark/>
          </w:tcPr>
          <w:p w14:paraId="63BB1BA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785" w:type="dxa"/>
            <w:tcBorders>
              <w:top w:val="nil"/>
              <w:left w:val="nil"/>
              <w:bottom w:val="single" w:sz="4" w:space="0" w:color="auto"/>
              <w:right w:val="single" w:sz="4" w:space="0" w:color="auto"/>
            </w:tcBorders>
            <w:shd w:val="clear" w:color="auto" w:fill="auto"/>
            <w:noWrap/>
            <w:vAlign w:val="center"/>
            <w:hideMark/>
          </w:tcPr>
          <w:p w14:paraId="1C20845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0,964</w:t>
            </w:r>
          </w:p>
        </w:tc>
        <w:tc>
          <w:tcPr>
            <w:tcW w:w="785" w:type="dxa"/>
            <w:tcBorders>
              <w:top w:val="nil"/>
              <w:left w:val="nil"/>
              <w:bottom w:val="single" w:sz="4" w:space="0" w:color="auto"/>
              <w:right w:val="single" w:sz="4" w:space="0" w:color="auto"/>
            </w:tcBorders>
            <w:shd w:val="clear" w:color="auto" w:fill="auto"/>
            <w:noWrap/>
            <w:vAlign w:val="center"/>
            <w:hideMark/>
          </w:tcPr>
          <w:p w14:paraId="26822A6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785" w:type="dxa"/>
            <w:tcBorders>
              <w:top w:val="nil"/>
              <w:left w:val="nil"/>
              <w:bottom w:val="single" w:sz="4" w:space="0" w:color="auto"/>
              <w:right w:val="single" w:sz="4" w:space="0" w:color="auto"/>
            </w:tcBorders>
            <w:shd w:val="clear" w:color="auto" w:fill="auto"/>
            <w:noWrap/>
            <w:vAlign w:val="center"/>
            <w:hideMark/>
          </w:tcPr>
          <w:p w14:paraId="6AA112E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1,492</w:t>
            </w:r>
          </w:p>
        </w:tc>
        <w:tc>
          <w:tcPr>
            <w:tcW w:w="785" w:type="dxa"/>
            <w:tcBorders>
              <w:top w:val="nil"/>
              <w:left w:val="nil"/>
              <w:bottom w:val="single" w:sz="4" w:space="0" w:color="auto"/>
              <w:right w:val="single" w:sz="4" w:space="0" w:color="auto"/>
            </w:tcBorders>
            <w:shd w:val="clear" w:color="auto" w:fill="auto"/>
            <w:noWrap/>
            <w:vAlign w:val="center"/>
            <w:hideMark/>
          </w:tcPr>
          <w:p w14:paraId="405FC45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c>
          <w:tcPr>
            <w:tcW w:w="785" w:type="dxa"/>
            <w:tcBorders>
              <w:top w:val="nil"/>
              <w:left w:val="nil"/>
              <w:bottom w:val="single" w:sz="4" w:space="0" w:color="auto"/>
              <w:right w:val="single" w:sz="4" w:space="0" w:color="auto"/>
            </w:tcBorders>
            <w:shd w:val="clear" w:color="auto" w:fill="auto"/>
            <w:noWrap/>
            <w:vAlign w:val="center"/>
            <w:hideMark/>
          </w:tcPr>
          <w:p w14:paraId="34FC514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w:t>
            </w:r>
          </w:p>
        </w:tc>
        <w:tc>
          <w:tcPr>
            <w:tcW w:w="785" w:type="dxa"/>
            <w:tcBorders>
              <w:top w:val="nil"/>
              <w:left w:val="nil"/>
              <w:bottom w:val="single" w:sz="4" w:space="0" w:color="auto"/>
              <w:right w:val="single" w:sz="4" w:space="0" w:color="auto"/>
            </w:tcBorders>
            <w:shd w:val="clear" w:color="auto" w:fill="auto"/>
            <w:noWrap/>
            <w:vAlign w:val="center"/>
            <w:hideMark/>
          </w:tcPr>
          <w:p w14:paraId="4EC75E3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r>
      <w:tr w:rsidR="00FA0663" w:rsidRPr="00FA0663" w14:paraId="32527DB5"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E829D5C"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14:paraId="23DBC9A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41D3256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C4E497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42662A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470FF3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DFCEDB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4B38CA3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5CB385E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E25303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23B8398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6D84A2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14:paraId="14523F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14:paraId="175CB097"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1AD4659"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784" w:type="dxa"/>
            <w:tcBorders>
              <w:top w:val="nil"/>
              <w:left w:val="nil"/>
              <w:bottom w:val="single" w:sz="4" w:space="0" w:color="auto"/>
              <w:right w:val="single" w:sz="4" w:space="0" w:color="auto"/>
            </w:tcBorders>
            <w:shd w:val="clear" w:color="auto" w:fill="auto"/>
            <w:noWrap/>
            <w:vAlign w:val="center"/>
            <w:hideMark/>
          </w:tcPr>
          <w:p w14:paraId="0F7083A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4,51</w:t>
            </w:r>
          </w:p>
        </w:tc>
        <w:tc>
          <w:tcPr>
            <w:tcW w:w="785" w:type="dxa"/>
            <w:tcBorders>
              <w:top w:val="nil"/>
              <w:left w:val="nil"/>
              <w:bottom w:val="single" w:sz="4" w:space="0" w:color="auto"/>
              <w:right w:val="single" w:sz="4" w:space="0" w:color="auto"/>
            </w:tcBorders>
            <w:shd w:val="clear" w:color="auto" w:fill="auto"/>
            <w:noWrap/>
            <w:vAlign w:val="center"/>
            <w:hideMark/>
          </w:tcPr>
          <w:p w14:paraId="6A773D6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14:paraId="7B7CCC1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14:paraId="7DAFCAA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14:paraId="5BFF542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7,25</w:t>
            </w:r>
          </w:p>
        </w:tc>
        <w:tc>
          <w:tcPr>
            <w:tcW w:w="785" w:type="dxa"/>
            <w:tcBorders>
              <w:top w:val="nil"/>
              <w:left w:val="nil"/>
              <w:bottom w:val="single" w:sz="4" w:space="0" w:color="auto"/>
              <w:right w:val="single" w:sz="4" w:space="0" w:color="auto"/>
            </w:tcBorders>
            <w:shd w:val="clear" w:color="auto" w:fill="auto"/>
            <w:noWrap/>
            <w:vAlign w:val="center"/>
            <w:hideMark/>
          </w:tcPr>
          <w:p w14:paraId="6D4BEEA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785" w:type="dxa"/>
            <w:tcBorders>
              <w:top w:val="nil"/>
              <w:left w:val="nil"/>
              <w:bottom w:val="single" w:sz="4" w:space="0" w:color="auto"/>
              <w:right w:val="single" w:sz="4" w:space="0" w:color="auto"/>
            </w:tcBorders>
            <w:shd w:val="clear" w:color="auto" w:fill="auto"/>
            <w:noWrap/>
            <w:vAlign w:val="center"/>
            <w:hideMark/>
          </w:tcPr>
          <w:p w14:paraId="1510378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7,26</w:t>
            </w:r>
          </w:p>
        </w:tc>
        <w:tc>
          <w:tcPr>
            <w:tcW w:w="785" w:type="dxa"/>
            <w:tcBorders>
              <w:top w:val="nil"/>
              <w:left w:val="nil"/>
              <w:bottom w:val="single" w:sz="4" w:space="0" w:color="auto"/>
              <w:right w:val="single" w:sz="4" w:space="0" w:color="auto"/>
            </w:tcBorders>
            <w:shd w:val="clear" w:color="auto" w:fill="auto"/>
            <w:noWrap/>
            <w:vAlign w:val="center"/>
            <w:hideMark/>
          </w:tcPr>
          <w:p w14:paraId="2A2EA6A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785" w:type="dxa"/>
            <w:tcBorders>
              <w:top w:val="nil"/>
              <w:left w:val="nil"/>
              <w:bottom w:val="single" w:sz="4" w:space="0" w:color="auto"/>
              <w:right w:val="single" w:sz="4" w:space="0" w:color="auto"/>
            </w:tcBorders>
            <w:shd w:val="clear" w:color="auto" w:fill="auto"/>
            <w:noWrap/>
            <w:vAlign w:val="center"/>
            <w:hideMark/>
          </w:tcPr>
          <w:p w14:paraId="5ABD585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11,84</w:t>
            </w:r>
          </w:p>
        </w:tc>
        <w:tc>
          <w:tcPr>
            <w:tcW w:w="785" w:type="dxa"/>
            <w:tcBorders>
              <w:top w:val="nil"/>
              <w:left w:val="nil"/>
              <w:bottom w:val="single" w:sz="4" w:space="0" w:color="auto"/>
              <w:right w:val="single" w:sz="4" w:space="0" w:color="auto"/>
            </w:tcBorders>
            <w:shd w:val="clear" w:color="auto" w:fill="auto"/>
            <w:noWrap/>
            <w:vAlign w:val="center"/>
            <w:hideMark/>
          </w:tcPr>
          <w:p w14:paraId="2CF320D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c>
          <w:tcPr>
            <w:tcW w:w="785" w:type="dxa"/>
            <w:tcBorders>
              <w:top w:val="nil"/>
              <w:left w:val="nil"/>
              <w:bottom w:val="single" w:sz="4" w:space="0" w:color="auto"/>
              <w:right w:val="single" w:sz="4" w:space="0" w:color="auto"/>
            </w:tcBorders>
            <w:shd w:val="clear" w:color="auto" w:fill="auto"/>
            <w:noWrap/>
            <w:vAlign w:val="center"/>
            <w:hideMark/>
          </w:tcPr>
          <w:p w14:paraId="063F3E5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11,85</w:t>
            </w:r>
          </w:p>
        </w:tc>
        <w:tc>
          <w:tcPr>
            <w:tcW w:w="785" w:type="dxa"/>
            <w:tcBorders>
              <w:top w:val="nil"/>
              <w:left w:val="nil"/>
              <w:bottom w:val="single" w:sz="4" w:space="0" w:color="auto"/>
              <w:right w:val="single" w:sz="4" w:space="0" w:color="auto"/>
            </w:tcBorders>
            <w:shd w:val="clear" w:color="auto" w:fill="auto"/>
            <w:noWrap/>
            <w:vAlign w:val="center"/>
            <w:hideMark/>
          </w:tcPr>
          <w:p w14:paraId="43470A2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r>
      <w:tr w:rsidR="00FA0663" w:rsidRPr="00FA0663" w14:paraId="4BBC2E9C"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9EF5C75"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784" w:type="dxa"/>
            <w:tcBorders>
              <w:top w:val="nil"/>
              <w:left w:val="nil"/>
              <w:bottom w:val="single" w:sz="4" w:space="0" w:color="auto"/>
              <w:right w:val="single" w:sz="4" w:space="0" w:color="auto"/>
            </w:tcBorders>
            <w:shd w:val="clear" w:color="auto" w:fill="auto"/>
            <w:noWrap/>
            <w:vAlign w:val="center"/>
            <w:hideMark/>
          </w:tcPr>
          <w:p w14:paraId="4EBAD8E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w:t>
            </w:r>
          </w:p>
        </w:tc>
        <w:tc>
          <w:tcPr>
            <w:tcW w:w="785" w:type="dxa"/>
            <w:tcBorders>
              <w:top w:val="nil"/>
              <w:left w:val="nil"/>
              <w:bottom w:val="single" w:sz="4" w:space="0" w:color="auto"/>
              <w:right w:val="single" w:sz="4" w:space="0" w:color="auto"/>
            </w:tcBorders>
            <w:shd w:val="clear" w:color="auto" w:fill="auto"/>
            <w:noWrap/>
            <w:vAlign w:val="center"/>
            <w:hideMark/>
          </w:tcPr>
          <w:p w14:paraId="712025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14:paraId="7947DA8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14:paraId="5498300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14:paraId="6D788B6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785" w:type="dxa"/>
            <w:tcBorders>
              <w:top w:val="nil"/>
              <w:left w:val="nil"/>
              <w:bottom w:val="single" w:sz="4" w:space="0" w:color="auto"/>
              <w:right w:val="single" w:sz="4" w:space="0" w:color="auto"/>
            </w:tcBorders>
            <w:shd w:val="clear" w:color="auto" w:fill="auto"/>
            <w:noWrap/>
            <w:vAlign w:val="center"/>
            <w:hideMark/>
          </w:tcPr>
          <w:p w14:paraId="448829E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785" w:type="dxa"/>
            <w:tcBorders>
              <w:top w:val="nil"/>
              <w:left w:val="nil"/>
              <w:bottom w:val="single" w:sz="4" w:space="0" w:color="auto"/>
              <w:right w:val="single" w:sz="4" w:space="0" w:color="auto"/>
            </w:tcBorders>
            <w:shd w:val="clear" w:color="auto" w:fill="auto"/>
            <w:noWrap/>
            <w:vAlign w:val="center"/>
            <w:hideMark/>
          </w:tcPr>
          <w:p w14:paraId="36BD8F1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785" w:type="dxa"/>
            <w:tcBorders>
              <w:top w:val="nil"/>
              <w:left w:val="nil"/>
              <w:bottom w:val="single" w:sz="4" w:space="0" w:color="auto"/>
              <w:right w:val="single" w:sz="4" w:space="0" w:color="auto"/>
            </w:tcBorders>
            <w:shd w:val="clear" w:color="auto" w:fill="auto"/>
            <w:noWrap/>
            <w:vAlign w:val="center"/>
            <w:hideMark/>
          </w:tcPr>
          <w:p w14:paraId="21263F7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785" w:type="dxa"/>
            <w:tcBorders>
              <w:top w:val="nil"/>
              <w:left w:val="nil"/>
              <w:bottom w:val="single" w:sz="4" w:space="0" w:color="auto"/>
              <w:right w:val="single" w:sz="4" w:space="0" w:color="auto"/>
            </w:tcBorders>
            <w:shd w:val="clear" w:color="auto" w:fill="auto"/>
            <w:noWrap/>
            <w:vAlign w:val="center"/>
            <w:hideMark/>
          </w:tcPr>
          <w:p w14:paraId="535D8C3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14:paraId="46D9584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14:paraId="1B1D438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14:paraId="4CB4B62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r>
      <w:tr w:rsidR="00FA0663" w:rsidRPr="00FA0663" w14:paraId="094C55E3"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D5504F8"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784" w:type="dxa"/>
            <w:tcBorders>
              <w:top w:val="nil"/>
              <w:left w:val="nil"/>
              <w:bottom w:val="single" w:sz="4" w:space="0" w:color="auto"/>
              <w:right w:val="single" w:sz="4" w:space="0" w:color="auto"/>
            </w:tcBorders>
            <w:shd w:val="clear" w:color="auto" w:fill="auto"/>
            <w:noWrap/>
            <w:vAlign w:val="center"/>
            <w:hideMark/>
          </w:tcPr>
          <w:p w14:paraId="11AC5FF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w:t>
            </w:r>
          </w:p>
        </w:tc>
        <w:tc>
          <w:tcPr>
            <w:tcW w:w="785" w:type="dxa"/>
            <w:tcBorders>
              <w:top w:val="nil"/>
              <w:left w:val="nil"/>
              <w:bottom w:val="single" w:sz="4" w:space="0" w:color="auto"/>
              <w:right w:val="single" w:sz="4" w:space="0" w:color="auto"/>
            </w:tcBorders>
            <w:shd w:val="clear" w:color="auto" w:fill="auto"/>
            <w:noWrap/>
            <w:vAlign w:val="center"/>
            <w:hideMark/>
          </w:tcPr>
          <w:p w14:paraId="1CEA06E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14:paraId="5916CD8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14:paraId="5AD70A6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14:paraId="06B62BB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14:paraId="15B8DF3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14:paraId="7057BD28"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14:paraId="71009D9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14:paraId="3FAB9A6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785" w:type="dxa"/>
            <w:tcBorders>
              <w:top w:val="nil"/>
              <w:left w:val="nil"/>
              <w:bottom w:val="single" w:sz="4" w:space="0" w:color="auto"/>
              <w:right w:val="single" w:sz="4" w:space="0" w:color="auto"/>
            </w:tcBorders>
            <w:shd w:val="clear" w:color="auto" w:fill="auto"/>
            <w:noWrap/>
            <w:vAlign w:val="center"/>
            <w:hideMark/>
          </w:tcPr>
          <w:p w14:paraId="3550345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785" w:type="dxa"/>
            <w:tcBorders>
              <w:top w:val="nil"/>
              <w:left w:val="nil"/>
              <w:bottom w:val="single" w:sz="4" w:space="0" w:color="auto"/>
              <w:right w:val="single" w:sz="4" w:space="0" w:color="auto"/>
            </w:tcBorders>
            <w:shd w:val="clear" w:color="auto" w:fill="auto"/>
            <w:noWrap/>
            <w:vAlign w:val="center"/>
            <w:hideMark/>
          </w:tcPr>
          <w:p w14:paraId="60F3F6C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785" w:type="dxa"/>
            <w:tcBorders>
              <w:top w:val="nil"/>
              <w:left w:val="nil"/>
              <w:bottom w:val="single" w:sz="4" w:space="0" w:color="auto"/>
              <w:right w:val="single" w:sz="4" w:space="0" w:color="auto"/>
            </w:tcBorders>
            <w:shd w:val="clear" w:color="auto" w:fill="auto"/>
            <w:noWrap/>
            <w:vAlign w:val="center"/>
            <w:hideMark/>
          </w:tcPr>
          <w:p w14:paraId="0A4EBA4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r>
      <w:tr w:rsidR="00FA0663" w:rsidRPr="00FA0663" w14:paraId="2A9AA2E0"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087AC1F"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14:paraId="7FE3061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894</w:t>
            </w:r>
          </w:p>
        </w:tc>
        <w:tc>
          <w:tcPr>
            <w:tcW w:w="785" w:type="dxa"/>
            <w:tcBorders>
              <w:top w:val="nil"/>
              <w:left w:val="nil"/>
              <w:bottom w:val="single" w:sz="4" w:space="0" w:color="auto"/>
              <w:right w:val="single" w:sz="4" w:space="0" w:color="auto"/>
            </w:tcBorders>
            <w:shd w:val="clear" w:color="auto" w:fill="auto"/>
            <w:noWrap/>
            <w:vAlign w:val="center"/>
            <w:hideMark/>
          </w:tcPr>
          <w:p w14:paraId="436E731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14:paraId="7F42B44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14:paraId="3D0B60C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14:paraId="788CDA0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1018</w:t>
            </w:r>
          </w:p>
        </w:tc>
        <w:tc>
          <w:tcPr>
            <w:tcW w:w="785" w:type="dxa"/>
            <w:tcBorders>
              <w:top w:val="nil"/>
              <w:left w:val="nil"/>
              <w:bottom w:val="single" w:sz="4" w:space="0" w:color="auto"/>
              <w:right w:val="single" w:sz="4" w:space="0" w:color="auto"/>
            </w:tcBorders>
            <w:shd w:val="clear" w:color="auto" w:fill="auto"/>
            <w:noWrap/>
            <w:vAlign w:val="center"/>
            <w:hideMark/>
          </w:tcPr>
          <w:p w14:paraId="4E963F8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14:paraId="750FDC0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14:paraId="7C781AE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14:paraId="26AC2825"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785" w:type="dxa"/>
            <w:tcBorders>
              <w:top w:val="nil"/>
              <w:left w:val="nil"/>
              <w:bottom w:val="single" w:sz="4" w:space="0" w:color="auto"/>
              <w:right w:val="single" w:sz="4" w:space="0" w:color="auto"/>
            </w:tcBorders>
            <w:shd w:val="clear" w:color="auto" w:fill="auto"/>
            <w:noWrap/>
            <w:vAlign w:val="center"/>
            <w:hideMark/>
          </w:tcPr>
          <w:p w14:paraId="358CD76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c>
          <w:tcPr>
            <w:tcW w:w="785" w:type="dxa"/>
            <w:tcBorders>
              <w:top w:val="nil"/>
              <w:left w:val="nil"/>
              <w:bottom w:val="single" w:sz="4" w:space="0" w:color="auto"/>
              <w:right w:val="single" w:sz="4" w:space="0" w:color="auto"/>
            </w:tcBorders>
            <w:shd w:val="clear" w:color="auto" w:fill="auto"/>
            <w:noWrap/>
            <w:vAlign w:val="center"/>
            <w:hideMark/>
          </w:tcPr>
          <w:p w14:paraId="77305A97"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785" w:type="dxa"/>
            <w:tcBorders>
              <w:top w:val="nil"/>
              <w:left w:val="nil"/>
              <w:bottom w:val="single" w:sz="4" w:space="0" w:color="auto"/>
              <w:right w:val="single" w:sz="4" w:space="0" w:color="auto"/>
            </w:tcBorders>
            <w:shd w:val="clear" w:color="auto" w:fill="auto"/>
            <w:noWrap/>
            <w:vAlign w:val="center"/>
            <w:hideMark/>
          </w:tcPr>
          <w:p w14:paraId="15103A5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r>
      <w:tr w:rsidR="00FA0663" w:rsidRPr="00FA0663" w14:paraId="2A592264"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967369B"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14:paraId="57A699D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6999</w:t>
            </w:r>
          </w:p>
        </w:tc>
        <w:tc>
          <w:tcPr>
            <w:tcW w:w="785" w:type="dxa"/>
            <w:tcBorders>
              <w:top w:val="nil"/>
              <w:left w:val="nil"/>
              <w:bottom w:val="single" w:sz="4" w:space="0" w:color="auto"/>
              <w:right w:val="single" w:sz="4" w:space="0" w:color="auto"/>
            </w:tcBorders>
            <w:shd w:val="clear" w:color="auto" w:fill="auto"/>
            <w:noWrap/>
            <w:vAlign w:val="center"/>
            <w:hideMark/>
          </w:tcPr>
          <w:p w14:paraId="2D69D76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14:paraId="5078762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14:paraId="3858E4A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14:paraId="4548762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7787</w:t>
            </w:r>
          </w:p>
        </w:tc>
        <w:tc>
          <w:tcPr>
            <w:tcW w:w="785" w:type="dxa"/>
            <w:tcBorders>
              <w:top w:val="nil"/>
              <w:left w:val="nil"/>
              <w:bottom w:val="single" w:sz="4" w:space="0" w:color="auto"/>
              <w:right w:val="single" w:sz="4" w:space="0" w:color="auto"/>
            </w:tcBorders>
            <w:shd w:val="clear" w:color="auto" w:fill="auto"/>
            <w:noWrap/>
            <w:vAlign w:val="center"/>
            <w:hideMark/>
          </w:tcPr>
          <w:p w14:paraId="07EA1C80"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785" w:type="dxa"/>
            <w:tcBorders>
              <w:top w:val="nil"/>
              <w:left w:val="nil"/>
              <w:bottom w:val="single" w:sz="4" w:space="0" w:color="auto"/>
              <w:right w:val="single" w:sz="4" w:space="0" w:color="auto"/>
            </w:tcBorders>
            <w:shd w:val="clear" w:color="auto" w:fill="auto"/>
            <w:noWrap/>
            <w:vAlign w:val="center"/>
            <w:hideMark/>
          </w:tcPr>
          <w:p w14:paraId="3B541BEA"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7790</w:t>
            </w:r>
          </w:p>
        </w:tc>
        <w:tc>
          <w:tcPr>
            <w:tcW w:w="785" w:type="dxa"/>
            <w:tcBorders>
              <w:top w:val="nil"/>
              <w:left w:val="nil"/>
              <w:bottom w:val="single" w:sz="4" w:space="0" w:color="auto"/>
              <w:right w:val="single" w:sz="4" w:space="0" w:color="auto"/>
            </w:tcBorders>
            <w:shd w:val="clear" w:color="auto" w:fill="auto"/>
            <w:noWrap/>
            <w:vAlign w:val="center"/>
            <w:hideMark/>
          </w:tcPr>
          <w:p w14:paraId="24BFA971"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785" w:type="dxa"/>
            <w:tcBorders>
              <w:top w:val="nil"/>
              <w:left w:val="nil"/>
              <w:bottom w:val="single" w:sz="4" w:space="0" w:color="auto"/>
              <w:right w:val="single" w:sz="4" w:space="0" w:color="auto"/>
            </w:tcBorders>
            <w:shd w:val="clear" w:color="auto" w:fill="auto"/>
            <w:noWrap/>
            <w:vAlign w:val="center"/>
            <w:hideMark/>
          </w:tcPr>
          <w:p w14:paraId="67D407D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9244</w:t>
            </w:r>
          </w:p>
        </w:tc>
        <w:tc>
          <w:tcPr>
            <w:tcW w:w="785" w:type="dxa"/>
            <w:tcBorders>
              <w:top w:val="nil"/>
              <w:left w:val="nil"/>
              <w:bottom w:val="single" w:sz="4" w:space="0" w:color="auto"/>
              <w:right w:val="single" w:sz="4" w:space="0" w:color="auto"/>
            </w:tcBorders>
            <w:shd w:val="clear" w:color="auto" w:fill="auto"/>
            <w:noWrap/>
            <w:vAlign w:val="center"/>
            <w:hideMark/>
          </w:tcPr>
          <w:p w14:paraId="4C3D173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c>
          <w:tcPr>
            <w:tcW w:w="785" w:type="dxa"/>
            <w:tcBorders>
              <w:top w:val="nil"/>
              <w:left w:val="nil"/>
              <w:bottom w:val="single" w:sz="4" w:space="0" w:color="auto"/>
              <w:right w:val="single" w:sz="4" w:space="0" w:color="auto"/>
            </w:tcBorders>
            <w:shd w:val="clear" w:color="auto" w:fill="auto"/>
            <w:noWrap/>
            <w:vAlign w:val="center"/>
            <w:hideMark/>
          </w:tcPr>
          <w:p w14:paraId="5EAFC86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9247</w:t>
            </w:r>
          </w:p>
        </w:tc>
        <w:tc>
          <w:tcPr>
            <w:tcW w:w="785" w:type="dxa"/>
            <w:tcBorders>
              <w:top w:val="nil"/>
              <w:left w:val="nil"/>
              <w:bottom w:val="single" w:sz="4" w:space="0" w:color="auto"/>
              <w:right w:val="single" w:sz="4" w:space="0" w:color="auto"/>
            </w:tcBorders>
            <w:shd w:val="clear" w:color="auto" w:fill="auto"/>
            <w:noWrap/>
            <w:vAlign w:val="center"/>
            <w:hideMark/>
          </w:tcPr>
          <w:p w14:paraId="18A91A0D"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r>
      <w:tr w:rsidR="00FA0663" w:rsidRPr="00FA0663" w14:paraId="2D43C280" w14:textId="77777777"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8891C9D" w14:textId="77777777"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784" w:type="dxa"/>
            <w:tcBorders>
              <w:top w:val="nil"/>
              <w:left w:val="nil"/>
              <w:bottom w:val="single" w:sz="4" w:space="0" w:color="auto"/>
              <w:right w:val="single" w:sz="4" w:space="0" w:color="auto"/>
            </w:tcBorders>
            <w:shd w:val="clear" w:color="auto" w:fill="auto"/>
            <w:noWrap/>
            <w:vAlign w:val="center"/>
            <w:hideMark/>
          </w:tcPr>
          <w:p w14:paraId="7F1B750B"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4,44</w:t>
            </w:r>
          </w:p>
        </w:tc>
        <w:tc>
          <w:tcPr>
            <w:tcW w:w="785" w:type="dxa"/>
            <w:tcBorders>
              <w:top w:val="nil"/>
              <w:left w:val="nil"/>
              <w:bottom w:val="single" w:sz="4" w:space="0" w:color="auto"/>
              <w:right w:val="single" w:sz="4" w:space="0" w:color="auto"/>
            </w:tcBorders>
            <w:shd w:val="clear" w:color="auto" w:fill="auto"/>
            <w:noWrap/>
            <w:vAlign w:val="center"/>
            <w:hideMark/>
          </w:tcPr>
          <w:p w14:paraId="5B66282C"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14:paraId="791FFF8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14:paraId="5B9A5B7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14:paraId="4BB4EA62"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14:paraId="769083DF"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14:paraId="211FECC9"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14:paraId="60CBAEB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14:paraId="00FA7834"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14:paraId="23E20E93"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14:paraId="3255F346"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14:paraId="2662898E" w14:textId="77777777"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r>
    </w:tbl>
    <w:p w14:paraId="1B896349" w14:textId="77777777" w:rsidR="00D20B67" w:rsidRDefault="00D20B67" w:rsidP="00673CE9">
      <w:pPr>
        <w:pStyle w:val="-5"/>
      </w:pPr>
      <w:bookmarkStart w:id="726" w:name="_Toc31122247"/>
      <w:bookmarkStart w:id="727" w:name="_Toc31122476"/>
      <w:bookmarkEnd w:id="725"/>
    </w:p>
    <w:p w14:paraId="00B29AE3" w14:textId="77777777" w:rsidR="00673CE9" w:rsidRPr="00673CE9" w:rsidRDefault="00673CE9" w:rsidP="00673CE9">
      <w:pPr>
        <w:pStyle w:val="-5"/>
        <w:sectPr w:rsidR="00673CE9" w:rsidRPr="00673CE9" w:rsidSect="00D20B67">
          <w:pgSz w:w="16838" w:h="11906" w:orient="landscape" w:code="9"/>
          <w:pgMar w:top="1418" w:right="851" w:bottom="851" w:left="851" w:header="709" w:footer="709" w:gutter="0"/>
          <w:cols w:space="708"/>
          <w:docGrid w:linePitch="360"/>
        </w:sectPr>
      </w:pPr>
    </w:p>
    <w:p w14:paraId="5EECAA80" w14:textId="77777777" w:rsidR="00F237AA" w:rsidRDefault="00F237AA" w:rsidP="00F237AA">
      <w:pPr>
        <w:pStyle w:val="-1"/>
        <w:numPr>
          <w:ilvl w:val="0"/>
          <w:numId w:val="1"/>
        </w:numPr>
      </w:pPr>
      <w:bookmarkStart w:id="728" w:name="_Toc31122248"/>
      <w:bookmarkStart w:id="729" w:name="_Toc31122477"/>
      <w:bookmarkStart w:id="730" w:name="_Toc33705007"/>
      <w:bookmarkStart w:id="731" w:name="_Toc102174851"/>
      <w:bookmarkEnd w:id="726"/>
      <w:bookmarkEnd w:id="727"/>
      <w:r>
        <w:lastRenderedPageBreak/>
        <w:t xml:space="preserve">Глава 11. </w:t>
      </w:r>
      <w:r w:rsidRPr="004A13B1">
        <w:t>Оценка на</w:t>
      </w:r>
      <w:r>
        <w:t>дежности теплоснабжения</w:t>
      </w:r>
      <w:bookmarkEnd w:id="728"/>
      <w:bookmarkEnd w:id="729"/>
      <w:bookmarkEnd w:id="730"/>
      <w:bookmarkEnd w:id="731"/>
    </w:p>
    <w:p w14:paraId="3855E341" w14:textId="77777777" w:rsidR="00F237AA" w:rsidRDefault="00F237AA" w:rsidP="00F237AA">
      <w:pPr>
        <w:pStyle w:val="-2"/>
        <w:numPr>
          <w:ilvl w:val="1"/>
          <w:numId w:val="1"/>
        </w:numPr>
        <w:jc w:val="both"/>
      </w:pPr>
      <w:bookmarkStart w:id="732" w:name="_Toc31122249"/>
      <w:bookmarkStart w:id="733" w:name="_Toc31122478"/>
      <w:bookmarkStart w:id="734" w:name="_Toc33705008"/>
      <w:bookmarkStart w:id="735" w:name="_Toc102174852"/>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32"/>
      <w:bookmarkEnd w:id="733"/>
      <w:bookmarkEnd w:id="734"/>
      <w:bookmarkEnd w:id="735"/>
    </w:p>
    <w:p w14:paraId="51FC0DC7" w14:textId="77777777" w:rsidR="00F237AA" w:rsidRDefault="00F237AA" w:rsidP="00F237AA">
      <w:pPr>
        <w:pStyle w:val="-5"/>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14:paraId="4DA96AFA" w14:textId="77777777" w:rsidR="00F237AA" w:rsidRDefault="00F237AA" w:rsidP="00F237AA">
      <w:pPr>
        <w:pStyle w:val="-5"/>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779D0EF" w14:textId="77777777" w:rsidR="00F237AA" w:rsidRPr="00C24230" w:rsidRDefault="00F237AA" w:rsidP="00F237AA">
      <w:pPr>
        <w:pStyle w:val="-5"/>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14:paraId="1751520B" w14:textId="77777777" w:rsidR="00F237AA" w:rsidRPr="00C24230" w:rsidRDefault="00AD0E6A" w:rsidP="00F237AA">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237AA" w:rsidRPr="00C24230">
        <w:t>, ч;</w:t>
      </w:r>
    </w:p>
    <w:p w14:paraId="25C53528" w14:textId="77777777" w:rsidR="00F237AA" w:rsidRPr="00C24230" w:rsidRDefault="00F237AA" w:rsidP="00F237AA">
      <w:pPr>
        <w:pStyle w:val="-5"/>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14:paraId="19950C1C" w14:textId="77777777" w:rsidR="00F237AA" w:rsidRPr="00C24230" w:rsidRDefault="00F237AA" w:rsidP="00F237AA">
      <w:pPr>
        <w:pStyle w:val="-5"/>
        <w:rPr>
          <w:rFonts w:cs="Arial"/>
          <w:noProof/>
          <w:spacing w:val="-5"/>
          <w:lang w:eastAsia="en-US"/>
        </w:rPr>
      </w:pPr>
      <w:r w:rsidRPr="00C24230">
        <w:rPr>
          <w:rFonts w:cs="Arial"/>
          <w:noProof/>
          <w:spacing w:val="-5"/>
          <w:lang w:eastAsia="en-US"/>
        </w:rPr>
        <w:t>d – диаметр теплопровода, м.</w:t>
      </w:r>
    </w:p>
    <w:p w14:paraId="05FE5A14" w14:textId="0713B200" w:rsidR="00F237AA" w:rsidRPr="00C24230" w:rsidRDefault="00F237AA" w:rsidP="00F237AA">
      <w:pPr>
        <w:pStyle w:val="-5"/>
        <w:rPr>
          <w:rFonts w:cs="Arial"/>
          <w:noProof/>
          <w:spacing w:val="-5"/>
          <w:lang w:eastAsia="en-US"/>
        </w:rPr>
      </w:pPr>
      <w:r w:rsidRPr="00C24230">
        <w:rPr>
          <w:rFonts w:cs="Arial"/>
          <w:noProof/>
          <w:spacing w:val="-5"/>
          <w:lang w:eastAsia="en-US"/>
        </w:rPr>
        <w:t>Значения коэффициентов a, b и c, приведенн</w:t>
      </w:r>
      <w:r>
        <w:rPr>
          <w:rFonts w:cs="Arial"/>
          <w:noProof/>
          <w:spacing w:val="-5"/>
          <w:lang w:eastAsia="en-US"/>
        </w:rPr>
        <w:t>ые ниже (</w:t>
      </w:r>
      <w:r>
        <w:rPr>
          <w:rFonts w:cs="Arial"/>
          <w:noProof/>
          <w:spacing w:val="-5"/>
          <w:lang w:eastAsia="en-US"/>
        </w:rPr>
        <w:fldChar w:fldCharType="begin"/>
      </w:r>
      <w:r>
        <w:rPr>
          <w:rFonts w:cs="Arial"/>
          <w:noProof/>
          <w:spacing w:val="-5"/>
          <w:lang w:eastAsia="en-US"/>
        </w:rPr>
        <w:instrText xml:space="preserve"> REF _Ref35008588 \h </w:instrText>
      </w:r>
      <w:r>
        <w:rPr>
          <w:rFonts w:cs="Arial"/>
          <w:noProof/>
          <w:spacing w:val="-5"/>
          <w:lang w:eastAsia="en-US"/>
        </w:rPr>
      </w:r>
      <w:r>
        <w:rPr>
          <w:rFonts w:cs="Arial"/>
          <w:noProof/>
          <w:spacing w:val="-5"/>
          <w:lang w:eastAsia="en-US"/>
        </w:rPr>
        <w:fldChar w:fldCharType="separate"/>
      </w:r>
      <w:r w:rsidR="00AD0E6A" w:rsidRPr="00A91CB2">
        <w:t xml:space="preserve">Таблица </w:t>
      </w:r>
      <w:r w:rsidR="00AD0E6A">
        <w:rPr>
          <w:noProof/>
        </w:rPr>
        <w:t>12</w:t>
      </w:r>
      <w:r w:rsidR="00AD0E6A" w:rsidRPr="00A91CB2">
        <w:t>.</w:t>
      </w:r>
      <w:r w:rsidR="00AD0E6A">
        <w:rPr>
          <w:noProof/>
        </w:rPr>
        <w:t>1</w:t>
      </w:r>
      <w:r>
        <w:rPr>
          <w:rFonts w:cs="Arial"/>
          <w:noProof/>
          <w:spacing w:val="-5"/>
          <w:lang w:eastAsia="en-US"/>
        </w:rPr>
        <w:fldChar w:fldCharType="end"/>
      </w:r>
      <w:r>
        <w:rPr>
          <w:rFonts w:cs="Arial"/>
          <w:noProof/>
          <w:spacing w:val="-5"/>
          <w:lang w:eastAsia="en-US"/>
        </w:rPr>
        <w:t>),</w:t>
      </w:r>
      <w:r w:rsidRPr="00C24230">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14:paraId="09D264D2" w14:textId="1002FC01" w:rsidR="00F237AA" w:rsidRPr="00C24230" w:rsidRDefault="00F237AA" w:rsidP="00F237AA">
      <w:pPr>
        <w:pStyle w:val="-5"/>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AD0E6A" w:rsidRPr="00C24230">
        <w:rPr>
          <w:rFonts w:cs="Arial"/>
        </w:rPr>
        <w:t xml:space="preserve">Таблица </w:t>
      </w:r>
      <w:r w:rsidR="00AD0E6A">
        <w:rPr>
          <w:rFonts w:cs="Arial"/>
        </w:rPr>
        <w:t>12</w:t>
      </w:r>
      <w:r w:rsidR="00AD0E6A" w:rsidRPr="00C24230">
        <w:rPr>
          <w:rFonts w:cs="Arial"/>
        </w:rPr>
        <w:t>.</w:t>
      </w:r>
      <w:r w:rsidR="00AD0E6A">
        <w:rPr>
          <w:rFonts w:cs="Arial"/>
        </w:rPr>
        <w:t>2</w:t>
      </w:r>
      <w:r w:rsidRPr="00C24230">
        <w:rPr>
          <w:rFonts w:cs="Arial"/>
          <w:noProof/>
          <w:spacing w:val="-5"/>
          <w:lang w:eastAsia="en-US"/>
        </w:rPr>
        <w:fldChar w:fldCharType="end"/>
      </w:r>
      <w:r w:rsidRPr="00C24230">
        <w:rPr>
          <w:rFonts w:cs="Arial"/>
        </w:rPr>
        <w:t>).</w:t>
      </w:r>
    </w:p>
    <w:p w14:paraId="67727E90" w14:textId="676A806F" w:rsidR="00F237AA" w:rsidRPr="00AA358C" w:rsidRDefault="00F237AA" w:rsidP="00F237AA">
      <w:pPr>
        <w:pStyle w:val="-f"/>
      </w:pPr>
      <w:bookmarkStart w:id="736" w:name="_Ref35008588"/>
      <w:bookmarkStart w:id="737" w:name="_Toc492388281"/>
      <w:bookmarkStart w:id="738" w:name="_Toc29980727"/>
      <w:bookmarkStart w:id="739" w:name="_Toc35009456"/>
      <w:bookmarkStart w:id="740" w:name="_Toc101875256"/>
      <w:r w:rsidRPr="00A91CB2">
        <w:t xml:space="preserve">Таблица </w:t>
      </w:r>
      <w:fldSimple w:instr=" STYLEREF  \s &quot;СТ - 1 заголовок&quot; ">
        <w:r w:rsidR="00AD0E6A">
          <w:rPr>
            <w:noProof/>
          </w:rPr>
          <w:t>12</w:t>
        </w:r>
      </w:fldSimple>
      <w:r w:rsidRPr="00A91CB2">
        <w:t>.</w:t>
      </w:r>
      <w:fldSimple w:instr=" SEQ Таблица \* ARABIC \r 1 ">
        <w:r w:rsidR="00AD0E6A">
          <w:rPr>
            <w:noProof/>
          </w:rPr>
          <w:t>1</w:t>
        </w:r>
      </w:fldSimple>
      <w:bookmarkEnd w:id="736"/>
      <w:r w:rsidRPr="00A91CB2">
        <w:t xml:space="preserve"> </w:t>
      </w:r>
      <w:r w:rsidRPr="00A91CB2">
        <w:sym w:font="Symbol" w:char="F02D"/>
      </w:r>
      <w:r w:rsidRPr="00A91CB2">
        <w:t xml:space="preserve"> </w:t>
      </w:r>
      <w:r w:rsidRPr="00AA358C">
        <w:t>Значения коэффициентов a, b, c</w:t>
      </w:r>
      <w:bookmarkEnd w:id="737"/>
      <w:bookmarkEnd w:id="738"/>
      <w:bookmarkEnd w:id="739"/>
      <w:bookmarkEnd w:id="7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F237AA" w:rsidRPr="00C24230" w14:paraId="4D03FEF4" w14:textId="77777777" w:rsidTr="006A7382">
        <w:trPr>
          <w:trHeight w:val="309"/>
        </w:trPr>
        <w:tc>
          <w:tcPr>
            <w:tcW w:w="2380" w:type="pct"/>
            <w:shd w:val="clear" w:color="auto" w:fill="DAEEF3"/>
            <w:vAlign w:val="center"/>
          </w:tcPr>
          <w:p w14:paraId="2E6E55F2"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14:paraId="59E3F383"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14:paraId="1901D730"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14:paraId="76A903CE"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F237AA" w:rsidRPr="00C24230" w14:paraId="0C4CDCDF" w14:textId="77777777" w:rsidTr="006A7382">
        <w:trPr>
          <w:trHeight w:val="372"/>
        </w:trPr>
        <w:tc>
          <w:tcPr>
            <w:tcW w:w="2380" w:type="pct"/>
            <w:vAlign w:val="center"/>
          </w:tcPr>
          <w:p w14:paraId="2D58C011"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14:paraId="40CD157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14:paraId="16BCF5B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14:paraId="6A2AF02D"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14:paraId="7BC20769" w14:textId="181633E8" w:rsidR="00F237AA" w:rsidRPr="00C24230" w:rsidRDefault="00F237AA" w:rsidP="00F237AA">
      <w:pPr>
        <w:pStyle w:val="-f"/>
        <w:rPr>
          <w:rFonts w:cs="Arial"/>
        </w:rPr>
      </w:pPr>
      <w:bookmarkStart w:id="741" w:name="_Ref29974414"/>
      <w:bookmarkStart w:id="742" w:name="_Toc492388282"/>
      <w:bookmarkStart w:id="743" w:name="_Toc29980728"/>
      <w:bookmarkStart w:id="744" w:name="_Toc35009457"/>
      <w:bookmarkStart w:id="745" w:name="_Toc10187525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AD0E6A">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AD0E6A">
        <w:rPr>
          <w:rFonts w:cs="Arial"/>
          <w:noProof/>
        </w:rPr>
        <w:t>2</w:t>
      </w:r>
      <w:r w:rsidRPr="00C24230">
        <w:rPr>
          <w:rFonts w:cs="Arial"/>
        </w:rPr>
        <w:fldChar w:fldCharType="end"/>
      </w:r>
      <w:bookmarkEnd w:id="741"/>
      <w:r>
        <w:rPr>
          <w:rFonts w:cs="Arial"/>
        </w:rPr>
        <w:t xml:space="preserve"> </w:t>
      </w:r>
      <w:r w:rsidRPr="00A91CB2">
        <w:sym w:font="Symbol" w:char="F02D"/>
      </w:r>
      <w:r>
        <w:rPr>
          <w:rFonts w:cs="Arial"/>
        </w:rPr>
        <w:t xml:space="preserve"> </w:t>
      </w:r>
      <w:r w:rsidRPr="00C24230">
        <w:rPr>
          <w:rFonts w:cs="Arial"/>
        </w:rPr>
        <w:t>Расстояния между СЗ в метрах и место их расположения</w:t>
      </w:r>
      <w:bookmarkEnd w:id="742"/>
      <w:bookmarkEnd w:id="743"/>
      <w:bookmarkEnd w:id="744"/>
      <w:bookmarkEnd w:id="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F237AA" w:rsidRPr="00C24230" w14:paraId="498AAF7D" w14:textId="77777777" w:rsidTr="006A7382">
        <w:trPr>
          <w:trHeight w:val="215"/>
          <w:tblHeader/>
          <w:jc w:val="center"/>
        </w:trPr>
        <w:tc>
          <w:tcPr>
            <w:tcW w:w="782" w:type="pct"/>
            <w:vMerge w:val="restart"/>
            <w:shd w:val="clear" w:color="auto" w:fill="DAEEF3"/>
            <w:vAlign w:val="center"/>
          </w:tcPr>
          <w:p w14:paraId="5DA35462"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14:paraId="5DE91C93"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14:paraId="52FA1F99"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14:paraId="609B1582"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14:paraId="38950FC4"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F237AA" w:rsidRPr="00C24230" w14:paraId="49984C6D" w14:textId="77777777" w:rsidTr="006A7382">
        <w:trPr>
          <w:tblHeader/>
          <w:jc w:val="center"/>
        </w:trPr>
        <w:tc>
          <w:tcPr>
            <w:tcW w:w="782" w:type="pct"/>
            <w:vMerge/>
            <w:shd w:val="clear" w:color="auto" w:fill="DAEEF3"/>
            <w:vAlign w:val="center"/>
          </w:tcPr>
          <w:p w14:paraId="687B2DB8"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14:paraId="5895C77B"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14:paraId="05129925"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14:paraId="3589E3A7"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14:paraId="05EF54E3" w14:textId="77777777"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F237AA" w:rsidRPr="00C24230" w14:paraId="67608D6B" w14:textId="77777777" w:rsidTr="006A7382">
        <w:trPr>
          <w:jc w:val="center"/>
        </w:trPr>
        <w:tc>
          <w:tcPr>
            <w:tcW w:w="782" w:type="pct"/>
            <w:vAlign w:val="center"/>
          </w:tcPr>
          <w:p w14:paraId="72B8C1C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14:paraId="34EE8A0B"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14:paraId="3E329BFE"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36972A81"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14:paraId="6046586D"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14:paraId="05BB24F8"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14:paraId="7785E9A0"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F237AA" w:rsidRPr="00C24230" w14:paraId="3DA7696A" w14:textId="77777777" w:rsidTr="006A7382">
        <w:trPr>
          <w:jc w:val="center"/>
        </w:trPr>
        <w:tc>
          <w:tcPr>
            <w:tcW w:w="782" w:type="pct"/>
            <w:vAlign w:val="center"/>
          </w:tcPr>
          <w:p w14:paraId="7E1E2A18"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14:paraId="6641CDF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14:paraId="058717EF"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2AADDCD4"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14:paraId="6AFD82E9"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14:paraId="1A9412F1"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F237AA" w:rsidRPr="00C24230" w14:paraId="49484A73" w14:textId="77777777" w:rsidTr="006A7382">
        <w:trPr>
          <w:jc w:val="center"/>
        </w:trPr>
        <w:tc>
          <w:tcPr>
            <w:tcW w:w="782" w:type="pct"/>
            <w:vAlign w:val="center"/>
          </w:tcPr>
          <w:p w14:paraId="5A83D462"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14:paraId="0E779B61"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14:paraId="1D90A1AC"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5096F742"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4A988C8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14:paraId="5953B995"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14:paraId="7C037F36"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14:paraId="2D344503"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F237AA" w:rsidRPr="00C24230" w14:paraId="17998694" w14:textId="77777777" w:rsidTr="006A7382">
        <w:trPr>
          <w:jc w:val="center"/>
        </w:trPr>
        <w:tc>
          <w:tcPr>
            <w:tcW w:w="782" w:type="pct"/>
            <w:vAlign w:val="center"/>
          </w:tcPr>
          <w:p w14:paraId="755CE6C1"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14:paraId="080D772C"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14:paraId="07A18C9C"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5B9BE3EF"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0684288F"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14:paraId="1714BC89"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14:paraId="11918B4B" w14:textId="77777777"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77CC966E" w14:textId="77777777" w:rsidR="00F237AA" w:rsidRDefault="00F237AA" w:rsidP="00F237AA">
      <w:pPr>
        <w:pStyle w:val="-2"/>
        <w:numPr>
          <w:ilvl w:val="1"/>
          <w:numId w:val="1"/>
        </w:numPr>
        <w:jc w:val="both"/>
      </w:pPr>
      <w:bookmarkStart w:id="746" w:name="_Toc31122250"/>
      <w:bookmarkStart w:id="747" w:name="_Toc31122479"/>
      <w:bookmarkStart w:id="748" w:name="_Toc33705009"/>
      <w:bookmarkStart w:id="749" w:name="_Toc102174853"/>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46"/>
      <w:bookmarkEnd w:id="747"/>
      <w:bookmarkEnd w:id="748"/>
      <w:bookmarkEnd w:id="749"/>
    </w:p>
    <w:p w14:paraId="7EB402C7" w14:textId="3BF29DDA" w:rsidR="00F237AA" w:rsidRPr="00C24230" w:rsidRDefault="00F237AA" w:rsidP="00F237AA">
      <w:pPr>
        <w:pStyle w:val="-f"/>
        <w:rPr>
          <w:rFonts w:cs="Arial"/>
        </w:rPr>
      </w:pPr>
      <w:bookmarkStart w:id="750" w:name="_Toc35009458"/>
      <w:bookmarkStart w:id="751" w:name="_Toc101875258"/>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AD0E6A">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AD0E6A">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50"/>
      <w:bookmarkEnd w:id="751"/>
    </w:p>
    <w:tbl>
      <w:tblPr>
        <w:tblW w:w="5000" w:type="pct"/>
        <w:tblLook w:val="04A0" w:firstRow="1" w:lastRow="0" w:firstColumn="1" w:lastColumn="0" w:noHBand="0" w:noVBand="1"/>
      </w:tblPr>
      <w:tblGrid>
        <w:gridCol w:w="2263"/>
        <w:gridCol w:w="2694"/>
        <w:gridCol w:w="1558"/>
        <w:gridCol w:w="992"/>
        <w:gridCol w:w="994"/>
        <w:gridCol w:w="1126"/>
      </w:tblGrid>
      <w:tr w:rsidR="00F237AA" w:rsidRPr="00BD40F0" w14:paraId="0D242DCC" w14:textId="77777777" w:rsidTr="00166C56">
        <w:trPr>
          <w:cantSplit/>
          <w:trHeight w:val="1545"/>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5ADB8035" w14:textId="77777777" w:rsidR="00F237AA" w:rsidRPr="00BD40F0" w:rsidRDefault="00F237AA" w:rsidP="006A7382">
            <w:pPr>
              <w:pStyle w:val="-f1"/>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14:paraId="31D24B18" w14:textId="77777777" w:rsidR="00F237AA" w:rsidRPr="00BD40F0" w:rsidRDefault="00F237AA" w:rsidP="006A7382">
            <w:pPr>
              <w:pStyle w:val="-f1"/>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6B97A963" w14:textId="77777777" w:rsidR="00F237AA" w:rsidRPr="00BD40F0" w:rsidRDefault="00F237AA" w:rsidP="006A7382">
            <w:pPr>
              <w:pStyle w:val="-f1"/>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44A3AB8" w14:textId="77777777"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EBB7325" w14:textId="77777777"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83D252A" w14:textId="77777777" w:rsidR="00F237AA" w:rsidRDefault="00F237AA" w:rsidP="006A7382">
            <w:pPr>
              <w:pStyle w:val="-f1"/>
              <w:ind w:left="113" w:right="113"/>
              <w:jc w:val="center"/>
              <w:rPr>
                <w:rFonts w:eastAsia="Times New Roman"/>
                <w:sz w:val="18"/>
                <w:szCs w:val="18"/>
              </w:rPr>
            </w:pPr>
            <w:r w:rsidRPr="00BD40F0">
              <w:rPr>
                <w:rFonts w:eastAsia="Times New Roman"/>
                <w:sz w:val="18"/>
                <w:szCs w:val="18"/>
              </w:rPr>
              <w:t>Вероятность отказа</w:t>
            </w:r>
          </w:p>
          <w:p w14:paraId="7CC7841C" w14:textId="77777777"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(аварийной ситуации)</w:t>
            </w:r>
          </w:p>
        </w:tc>
      </w:tr>
      <w:tr w:rsidR="00F237AA" w:rsidRPr="00442BAD" w14:paraId="2644A32E" w14:textId="77777777"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3FFD95E5"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Зеленая, 1</w:t>
            </w:r>
          </w:p>
        </w:tc>
        <w:tc>
          <w:tcPr>
            <w:tcW w:w="1399" w:type="pct"/>
            <w:tcBorders>
              <w:top w:val="nil"/>
              <w:left w:val="nil"/>
              <w:bottom w:val="single" w:sz="4" w:space="0" w:color="000000"/>
              <w:right w:val="single" w:sz="4" w:space="0" w:color="000000"/>
            </w:tcBorders>
            <w:shd w:val="clear" w:color="000000" w:fill="FFFFFF"/>
            <w:vAlign w:val="center"/>
          </w:tcPr>
          <w:p w14:paraId="7E6C412A"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1A0CD355"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515" w:type="pct"/>
            <w:tcBorders>
              <w:top w:val="nil"/>
              <w:left w:val="nil"/>
              <w:bottom w:val="single" w:sz="4" w:space="0" w:color="000000"/>
              <w:right w:val="single" w:sz="4" w:space="0" w:color="000000"/>
            </w:tcBorders>
            <w:shd w:val="clear" w:color="000000" w:fill="FFFFFF"/>
            <w:vAlign w:val="center"/>
          </w:tcPr>
          <w:p w14:paraId="79142D15"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0,028</w:t>
            </w:r>
          </w:p>
        </w:tc>
        <w:tc>
          <w:tcPr>
            <w:tcW w:w="516" w:type="pct"/>
            <w:tcBorders>
              <w:top w:val="nil"/>
              <w:left w:val="nil"/>
              <w:bottom w:val="single" w:sz="4" w:space="0" w:color="000000"/>
              <w:right w:val="single" w:sz="4" w:space="0" w:color="000000"/>
            </w:tcBorders>
            <w:shd w:val="clear" w:color="000000" w:fill="FFFFFF"/>
            <w:vAlign w:val="center"/>
          </w:tcPr>
          <w:p w14:paraId="16126A3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14:paraId="5B82069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14:paraId="6B3F13F1" w14:textId="77777777"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3234F600"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14:paraId="34CE331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658BECE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440D1092"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0,0502</w:t>
            </w:r>
          </w:p>
        </w:tc>
        <w:tc>
          <w:tcPr>
            <w:tcW w:w="516" w:type="pct"/>
            <w:tcBorders>
              <w:top w:val="nil"/>
              <w:left w:val="nil"/>
              <w:bottom w:val="single" w:sz="4" w:space="0" w:color="000000"/>
              <w:right w:val="single" w:sz="4" w:space="0" w:color="000000"/>
            </w:tcBorders>
            <w:shd w:val="clear" w:color="000000" w:fill="FFFFFF"/>
            <w:vAlign w:val="center"/>
          </w:tcPr>
          <w:p w14:paraId="44418E0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14:paraId="21F265F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14:paraId="1F7CA5B1" w14:textId="77777777"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6DECE282"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14:paraId="33BA8D0A"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(гараж)</w:t>
            </w:r>
          </w:p>
        </w:tc>
        <w:tc>
          <w:tcPr>
            <w:tcW w:w="809" w:type="pct"/>
            <w:tcBorders>
              <w:top w:val="nil"/>
              <w:left w:val="nil"/>
              <w:bottom w:val="single" w:sz="4" w:space="0" w:color="000000"/>
              <w:right w:val="single" w:sz="4" w:space="0" w:color="000000"/>
            </w:tcBorders>
            <w:shd w:val="clear" w:color="000000" w:fill="FFFFFF"/>
            <w:vAlign w:val="center"/>
          </w:tcPr>
          <w:p w14:paraId="16C17D32"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17ECA25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0,0037</w:t>
            </w:r>
          </w:p>
        </w:tc>
        <w:tc>
          <w:tcPr>
            <w:tcW w:w="516" w:type="pct"/>
            <w:tcBorders>
              <w:top w:val="nil"/>
              <w:left w:val="nil"/>
              <w:bottom w:val="single" w:sz="4" w:space="0" w:color="000000"/>
              <w:right w:val="single" w:sz="4" w:space="0" w:color="000000"/>
            </w:tcBorders>
            <w:shd w:val="clear" w:color="000000" w:fill="FFFFFF"/>
            <w:vAlign w:val="center"/>
          </w:tcPr>
          <w:p w14:paraId="6C1D69E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14:paraId="3F75A661"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0,00012</w:t>
            </w:r>
          </w:p>
        </w:tc>
      </w:tr>
      <w:tr w:rsidR="00F237AA" w:rsidRPr="00442BAD" w14:paraId="168133BD" w14:textId="77777777"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0BED3199"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14:paraId="25947A33"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(щитовые)</w:t>
            </w:r>
          </w:p>
        </w:tc>
        <w:tc>
          <w:tcPr>
            <w:tcW w:w="809" w:type="pct"/>
            <w:tcBorders>
              <w:top w:val="nil"/>
              <w:left w:val="nil"/>
              <w:bottom w:val="single" w:sz="4" w:space="0" w:color="000000"/>
              <w:right w:val="single" w:sz="4" w:space="0" w:color="000000"/>
            </w:tcBorders>
            <w:shd w:val="clear" w:color="000000" w:fill="FFFFFF"/>
            <w:vAlign w:val="center"/>
          </w:tcPr>
          <w:p w14:paraId="4C20B22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14:paraId="1D600BF1"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0,001</w:t>
            </w:r>
          </w:p>
        </w:tc>
        <w:tc>
          <w:tcPr>
            <w:tcW w:w="516" w:type="pct"/>
            <w:tcBorders>
              <w:top w:val="nil"/>
              <w:left w:val="nil"/>
              <w:bottom w:val="single" w:sz="4" w:space="0" w:color="000000"/>
              <w:right w:val="single" w:sz="4" w:space="0" w:color="000000"/>
            </w:tcBorders>
            <w:shd w:val="clear" w:color="000000" w:fill="FFFFFF"/>
            <w:vAlign w:val="center"/>
          </w:tcPr>
          <w:p w14:paraId="08B6DAB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14:paraId="69F27BB8"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0,00012</w:t>
            </w:r>
          </w:p>
        </w:tc>
      </w:tr>
    </w:tbl>
    <w:p w14:paraId="75AA90BB" w14:textId="77777777" w:rsidR="00F237AA" w:rsidRDefault="00F237AA" w:rsidP="00673CE9">
      <w:pPr>
        <w:pStyle w:val="-5"/>
        <w:rPr>
          <w:rFonts w:cs="Arial"/>
          <w:noProof/>
          <w:spacing w:val="-5"/>
          <w:lang w:eastAsia="en-US"/>
        </w:rPr>
      </w:pPr>
      <w:bookmarkStart w:id="752" w:name="_Toc31122251"/>
      <w:bookmarkStart w:id="753" w:name="_Toc31122480"/>
      <w:bookmarkStart w:id="754" w:name="_Toc33705010"/>
    </w:p>
    <w:p w14:paraId="2B7F432E" w14:textId="77777777" w:rsidR="00673CE9" w:rsidRPr="00673CE9" w:rsidRDefault="00673CE9" w:rsidP="00673CE9">
      <w:pPr>
        <w:pStyle w:val="-5"/>
        <w:rPr>
          <w:rFonts w:cs="Arial"/>
          <w:noProof/>
          <w:spacing w:val="-5"/>
          <w:lang w:eastAsia="en-US"/>
        </w:rPr>
        <w:sectPr w:rsidR="00673CE9" w:rsidRPr="00673CE9" w:rsidSect="00E15421">
          <w:pgSz w:w="11906" w:h="16838" w:code="9"/>
          <w:pgMar w:top="851" w:right="851" w:bottom="851" w:left="1418" w:header="709" w:footer="709" w:gutter="0"/>
          <w:cols w:space="708"/>
          <w:docGrid w:linePitch="360"/>
        </w:sectPr>
      </w:pPr>
    </w:p>
    <w:p w14:paraId="4C410F41" w14:textId="77777777" w:rsidR="00F237AA" w:rsidRDefault="00F237AA" w:rsidP="00F237AA">
      <w:pPr>
        <w:pStyle w:val="-2"/>
        <w:numPr>
          <w:ilvl w:val="1"/>
          <w:numId w:val="1"/>
        </w:numPr>
        <w:jc w:val="both"/>
      </w:pPr>
      <w:bookmarkStart w:id="755" w:name="_Toc102174854"/>
      <w:r>
        <w:lastRenderedPageBreak/>
        <w:t>Результаты оценки коэффициентов готовности теплопроводов к несению тепловой нагрузки</w:t>
      </w:r>
      <w:bookmarkEnd w:id="752"/>
      <w:bookmarkEnd w:id="753"/>
      <w:bookmarkEnd w:id="754"/>
      <w:bookmarkEnd w:id="755"/>
    </w:p>
    <w:p w14:paraId="76F31EC1" w14:textId="2781F029" w:rsidR="00F237AA" w:rsidRPr="00C24230" w:rsidRDefault="00F237AA" w:rsidP="00F237AA">
      <w:pPr>
        <w:pStyle w:val="-f"/>
        <w:rPr>
          <w:rFonts w:cs="Arial"/>
        </w:rPr>
      </w:pPr>
      <w:bookmarkStart w:id="756" w:name="_Toc35009459"/>
      <w:bookmarkStart w:id="757" w:name="_Toc101875259"/>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AD0E6A">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AD0E6A">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56"/>
      <w:bookmarkEnd w:id="757"/>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F237AA" w:rsidRPr="006013E0" w14:paraId="6F431D28" w14:textId="77777777" w:rsidTr="00166C56">
        <w:trPr>
          <w:cantSplit/>
          <w:trHeight w:val="2323"/>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7EFD2C3" w14:textId="77777777"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14:paraId="76757E65" w14:textId="77777777"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14:paraId="147ED6B0" w14:textId="77777777"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0FEEA4A"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E6EF63F"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1E98ECC"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81825FE"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1763ABE"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FB87113"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1D6CEE1"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8CB53A5"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B54CCD7" w14:textId="77777777"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F237AA" w:rsidRPr="00442BAD" w14:paraId="3700F513" w14:textId="77777777" w:rsidTr="006A738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7CC28B8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655" w:type="pct"/>
            <w:tcBorders>
              <w:top w:val="nil"/>
              <w:left w:val="nil"/>
              <w:bottom w:val="single" w:sz="4" w:space="0" w:color="000000"/>
              <w:right w:val="single" w:sz="4" w:space="0" w:color="000000"/>
            </w:tcBorders>
            <w:shd w:val="clear" w:color="000000" w:fill="FFFFFF"/>
            <w:vAlign w:val="center"/>
          </w:tcPr>
          <w:p w14:paraId="4E70A28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937" w:type="pct"/>
            <w:tcBorders>
              <w:top w:val="nil"/>
              <w:left w:val="nil"/>
              <w:bottom w:val="single" w:sz="4" w:space="0" w:color="000000"/>
              <w:right w:val="single" w:sz="4" w:space="0" w:color="000000"/>
            </w:tcBorders>
            <w:shd w:val="clear" w:color="000000" w:fill="FFFFFF"/>
            <w:vAlign w:val="center"/>
          </w:tcPr>
          <w:p w14:paraId="5217C3B9"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235" w:type="pct"/>
            <w:tcBorders>
              <w:top w:val="nil"/>
              <w:left w:val="nil"/>
              <w:bottom w:val="single" w:sz="4" w:space="0" w:color="000000"/>
              <w:right w:val="single" w:sz="4" w:space="0" w:color="000000"/>
            </w:tcBorders>
            <w:shd w:val="clear" w:color="000000" w:fill="FFFFFF"/>
            <w:vAlign w:val="center"/>
          </w:tcPr>
          <w:p w14:paraId="74BC7043"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25</w:t>
            </w:r>
          </w:p>
        </w:tc>
        <w:tc>
          <w:tcPr>
            <w:tcW w:w="375" w:type="pct"/>
            <w:tcBorders>
              <w:top w:val="nil"/>
              <w:left w:val="nil"/>
              <w:bottom w:val="single" w:sz="4" w:space="0" w:color="000000"/>
              <w:right w:val="single" w:sz="4" w:space="0" w:color="000000"/>
            </w:tcBorders>
            <w:shd w:val="clear" w:color="000000" w:fill="FFFFFF"/>
            <w:vAlign w:val="center"/>
          </w:tcPr>
          <w:p w14:paraId="7C2BB54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33D7014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5A598E9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38C0D3E2"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0,22223</w:t>
            </w:r>
          </w:p>
        </w:tc>
        <w:tc>
          <w:tcPr>
            <w:tcW w:w="327" w:type="pct"/>
            <w:tcBorders>
              <w:top w:val="nil"/>
              <w:left w:val="nil"/>
              <w:bottom w:val="single" w:sz="4" w:space="0" w:color="000000"/>
              <w:right w:val="single" w:sz="4" w:space="0" w:color="000000"/>
            </w:tcBorders>
            <w:shd w:val="clear" w:color="000000" w:fill="FFFFFF"/>
            <w:vAlign w:val="center"/>
          </w:tcPr>
          <w:p w14:paraId="588D5D71"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4,0E-07</w:t>
            </w:r>
          </w:p>
        </w:tc>
        <w:tc>
          <w:tcPr>
            <w:tcW w:w="328" w:type="pct"/>
            <w:tcBorders>
              <w:top w:val="nil"/>
              <w:left w:val="nil"/>
              <w:bottom w:val="single" w:sz="4" w:space="0" w:color="000000"/>
              <w:right w:val="single" w:sz="4" w:space="0" w:color="000000"/>
            </w:tcBorders>
            <w:shd w:val="clear" w:color="000000" w:fill="FFFFFF"/>
            <w:vAlign w:val="center"/>
          </w:tcPr>
          <w:p w14:paraId="424697C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293ABF49"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1,9E-06</w:t>
            </w:r>
          </w:p>
        </w:tc>
        <w:tc>
          <w:tcPr>
            <w:tcW w:w="362" w:type="pct"/>
            <w:tcBorders>
              <w:top w:val="nil"/>
              <w:left w:val="nil"/>
              <w:bottom w:val="single" w:sz="4" w:space="0" w:color="000000"/>
              <w:right w:val="single" w:sz="4" w:space="0" w:color="000000"/>
            </w:tcBorders>
            <w:shd w:val="clear" w:color="000000" w:fill="FFFFFF"/>
            <w:vAlign w:val="center"/>
          </w:tcPr>
          <w:p w14:paraId="4DC91A40"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14:paraId="39625D07" w14:textId="77777777" w:rsidTr="006A738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3AC69BF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655" w:type="pct"/>
            <w:tcBorders>
              <w:top w:val="nil"/>
              <w:left w:val="nil"/>
              <w:bottom w:val="single" w:sz="4" w:space="0" w:color="000000"/>
              <w:right w:val="single" w:sz="4" w:space="0" w:color="000000"/>
            </w:tcBorders>
            <w:shd w:val="clear" w:color="000000" w:fill="FFFFFF"/>
            <w:vAlign w:val="center"/>
          </w:tcPr>
          <w:p w14:paraId="705B1AB0"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937" w:type="pct"/>
            <w:tcBorders>
              <w:top w:val="nil"/>
              <w:left w:val="nil"/>
              <w:bottom w:val="single" w:sz="4" w:space="0" w:color="000000"/>
              <w:right w:val="single" w:sz="4" w:space="0" w:color="000000"/>
            </w:tcBorders>
            <w:shd w:val="clear" w:color="000000" w:fill="FFFFFF"/>
            <w:vAlign w:val="center"/>
          </w:tcPr>
          <w:p w14:paraId="721BD3B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235" w:type="pct"/>
            <w:tcBorders>
              <w:top w:val="nil"/>
              <w:left w:val="nil"/>
              <w:bottom w:val="single" w:sz="4" w:space="0" w:color="000000"/>
              <w:right w:val="single" w:sz="4" w:space="0" w:color="000000"/>
            </w:tcBorders>
            <w:shd w:val="clear" w:color="000000" w:fill="FFFFFF"/>
            <w:vAlign w:val="center"/>
          </w:tcPr>
          <w:p w14:paraId="3095DE09"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45</w:t>
            </w:r>
          </w:p>
        </w:tc>
        <w:tc>
          <w:tcPr>
            <w:tcW w:w="375" w:type="pct"/>
            <w:tcBorders>
              <w:top w:val="nil"/>
              <w:left w:val="nil"/>
              <w:bottom w:val="single" w:sz="4" w:space="0" w:color="000000"/>
              <w:right w:val="single" w:sz="4" w:space="0" w:color="000000"/>
            </w:tcBorders>
            <w:shd w:val="clear" w:color="000000" w:fill="FFFFFF"/>
            <w:vAlign w:val="center"/>
          </w:tcPr>
          <w:p w14:paraId="0073CEE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0,069</w:t>
            </w:r>
          </w:p>
        </w:tc>
        <w:tc>
          <w:tcPr>
            <w:tcW w:w="375" w:type="pct"/>
            <w:tcBorders>
              <w:top w:val="nil"/>
              <w:left w:val="nil"/>
              <w:bottom w:val="single" w:sz="4" w:space="0" w:color="000000"/>
              <w:right w:val="single" w:sz="4" w:space="0" w:color="000000"/>
            </w:tcBorders>
            <w:shd w:val="clear" w:color="000000" w:fill="FFFFFF"/>
            <w:vAlign w:val="center"/>
          </w:tcPr>
          <w:p w14:paraId="75D5EA6E"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0,069</w:t>
            </w:r>
          </w:p>
        </w:tc>
        <w:tc>
          <w:tcPr>
            <w:tcW w:w="235" w:type="pct"/>
            <w:tcBorders>
              <w:top w:val="nil"/>
              <w:left w:val="nil"/>
              <w:bottom w:val="single" w:sz="4" w:space="0" w:color="000000"/>
              <w:right w:val="single" w:sz="4" w:space="0" w:color="000000"/>
            </w:tcBorders>
            <w:shd w:val="clear" w:color="000000" w:fill="FFFFFF"/>
            <w:vAlign w:val="center"/>
          </w:tcPr>
          <w:p w14:paraId="2A8F6EB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5,3</w:t>
            </w:r>
          </w:p>
        </w:tc>
        <w:tc>
          <w:tcPr>
            <w:tcW w:w="328" w:type="pct"/>
            <w:tcBorders>
              <w:top w:val="nil"/>
              <w:left w:val="nil"/>
              <w:bottom w:val="single" w:sz="4" w:space="0" w:color="000000"/>
              <w:right w:val="single" w:sz="4" w:space="0" w:color="000000"/>
            </w:tcBorders>
            <w:shd w:val="clear" w:color="000000" w:fill="FFFFFF"/>
            <w:vAlign w:val="center"/>
          </w:tcPr>
          <w:p w14:paraId="5B97C92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0,18951</w:t>
            </w:r>
          </w:p>
        </w:tc>
        <w:tc>
          <w:tcPr>
            <w:tcW w:w="327" w:type="pct"/>
            <w:tcBorders>
              <w:top w:val="nil"/>
              <w:left w:val="nil"/>
              <w:bottom w:val="single" w:sz="4" w:space="0" w:color="000000"/>
              <w:right w:val="single" w:sz="4" w:space="0" w:color="000000"/>
            </w:tcBorders>
            <w:shd w:val="clear" w:color="000000" w:fill="FFFFFF"/>
            <w:vAlign w:val="center"/>
          </w:tcPr>
          <w:p w14:paraId="690DF453"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1,0E-06</w:t>
            </w:r>
          </w:p>
        </w:tc>
        <w:tc>
          <w:tcPr>
            <w:tcW w:w="328" w:type="pct"/>
            <w:tcBorders>
              <w:top w:val="nil"/>
              <w:left w:val="nil"/>
              <w:bottom w:val="single" w:sz="4" w:space="0" w:color="000000"/>
              <w:right w:val="single" w:sz="4" w:space="0" w:color="000000"/>
            </w:tcBorders>
            <w:shd w:val="clear" w:color="000000" w:fill="FFFFFF"/>
            <w:vAlign w:val="center"/>
          </w:tcPr>
          <w:p w14:paraId="576315B4"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0F447668"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5,4E-06</w:t>
            </w:r>
          </w:p>
        </w:tc>
        <w:tc>
          <w:tcPr>
            <w:tcW w:w="362" w:type="pct"/>
            <w:tcBorders>
              <w:top w:val="nil"/>
              <w:left w:val="nil"/>
              <w:bottom w:val="single" w:sz="4" w:space="0" w:color="000000"/>
              <w:right w:val="single" w:sz="4" w:space="0" w:color="000000"/>
            </w:tcBorders>
            <w:shd w:val="clear" w:color="000000" w:fill="FFFFFF"/>
            <w:vAlign w:val="center"/>
          </w:tcPr>
          <w:p w14:paraId="507F295B"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bl>
    <w:p w14:paraId="0D97AEA3" w14:textId="77777777" w:rsidR="00F237AA" w:rsidRDefault="00F237AA" w:rsidP="00F237AA">
      <w:pPr>
        <w:pStyle w:val="-5"/>
      </w:pPr>
    </w:p>
    <w:p w14:paraId="0F135592" w14:textId="77777777" w:rsidR="00F237AA" w:rsidRDefault="00F237AA" w:rsidP="00F237AA">
      <w:pPr>
        <w:pStyle w:val="-5"/>
        <w:sectPr w:rsidR="00F237AA" w:rsidSect="006A7382">
          <w:pgSz w:w="16838" w:h="11906" w:orient="landscape" w:code="9"/>
          <w:pgMar w:top="1418" w:right="851" w:bottom="851" w:left="851" w:header="709" w:footer="709" w:gutter="0"/>
          <w:cols w:space="708"/>
          <w:docGrid w:linePitch="360"/>
        </w:sectPr>
      </w:pPr>
    </w:p>
    <w:p w14:paraId="73C677E9" w14:textId="77777777" w:rsidR="00F237AA" w:rsidRDefault="00F237AA" w:rsidP="00F237AA">
      <w:pPr>
        <w:pStyle w:val="-2"/>
        <w:numPr>
          <w:ilvl w:val="1"/>
          <w:numId w:val="1"/>
        </w:numPr>
        <w:jc w:val="both"/>
      </w:pPr>
      <w:bookmarkStart w:id="758" w:name="_Toc31122252"/>
      <w:bookmarkStart w:id="759" w:name="_Toc31122481"/>
      <w:bookmarkStart w:id="760" w:name="_Toc33705011"/>
      <w:bookmarkStart w:id="761" w:name="_Toc102174855"/>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58"/>
      <w:bookmarkEnd w:id="759"/>
      <w:bookmarkEnd w:id="760"/>
      <w:bookmarkEnd w:id="761"/>
    </w:p>
    <w:p w14:paraId="1FF3167D" w14:textId="5AE89B99" w:rsidR="00F237AA" w:rsidRPr="00C24230" w:rsidRDefault="00F237AA" w:rsidP="00F237AA">
      <w:pPr>
        <w:pStyle w:val="-f"/>
        <w:rPr>
          <w:rFonts w:cs="Arial"/>
        </w:rPr>
      </w:pPr>
      <w:bookmarkStart w:id="762" w:name="_Toc35009460"/>
      <w:bookmarkStart w:id="763" w:name="_Toc101875260"/>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AD0E6A">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AD0E6A">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62"/>
      <w:bookmarkEnd w:id="763"/>
    </w:p>
    <w:tbl>
      <w:tblPr>
        <w:tblW w:w="5000" w:type="pct"/>
        <w:tblLook w:val="04A0" w:firstRow="1" w:lastRow="0" w:firstColumn="1" w:lastColumn="0" w:noHBand="0" w:noVBand="1"/>
      </w:tblPr>
      <w:tblGrid>
        <w:gridCol w:w="1978"/>
        <w:gridCol w:w="2979"/>
        <w:gridCol w:w="1558"/>
        <w:gridCol w:w="994"/>
        <w:gridCol w:w="994"/>
        <w:gridCol w:w="1124"/>
      </w:tblGrid>
      <w:tr w:rsidR="00F237AA" w:rsidRPr="00190701" w14:paraId="0D1EBE94" w14:textId="77777777" w:rsidTr="00166C56">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BB2822A" w14:textId="77777777" w:rsidR="00F237AA" w:rsidRPr="00190701" w:rsidRDefault="00F237AA" w:rsidP="006A7382">
            <w:pPr>
              <w:pStyle w:val="-f1"/>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14:paraId="1A386D69" w14:textId="77777777" w:rsidR="00F237AA" w:rsidRPr="00190701" w:rsidRDefault="00F237AA" w:rsidP="006A7382">
            <w:pPr>
              <w:pStyle w:val="-f1"/>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01CA1B0F" w14:textId="77777777" w:rsidR="00F237AA" w:rsidRPr="00190701" w:rsidRDefault="00F237AA" w:rsidP="006A7382">
            <w:pPr>
              <w:pStyle w:val="-f1"/>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17CAD9F" w14:textId="77777777"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71D75D1" w14:textId="77777777"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03DC796" w14:textId="77777777"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F237AA" w:rsidRPr="00442BAD" w14:paraId="79E8E18D" w14:textId="77777777"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6F81FB9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Зеленая, 1</w:t>
            </w:r>
          </w:p>
        </w:tc>
        <w:tc>
          <w:tcPr>
            <w:tcW w:w="1547" w:type="pct"/>
            <w:tcBorders>
              <w:top w:val="nil"/>
              <w:left w:val="nil"/>
              <w:bottom w:val="single" w:sz="4" w:space="0" w:color="000000"/>
              <w:right w:val="single" w:sz="4" w:space="0" w:color="000000"/>
            </w:tcBorders>
            <w:shd w:val="clear" w:color="000000" w:fill="FFFFFF"/>
            <w:vAlign w:val="center"/>
          </w:tcPr>
          <w:p w14:paraId="689EE404"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329E64F7"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516" w:type="pct"/>
            <w:tcBorders>
              <w:top w:val="nil"/>
              <w:left w:val="nil"/>
              <w:bottom w:val="single" w:sz="4" w:space="0" w:color="000000"/>
              <w:right w:val="single" w:sz="4" w:space="0" w:color="000000"/>
            </w:tcBorders>
            <w:shd w:val="clear" w:color="000000" w:fill="FFFFFF"/>
            <w:vAlign w:val="center"/>
          </w:tcPr>
          <w:p w14:paraId="019426B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0,028</w:t>
            </w:r>
          </w:p>
        </w:tc>
        <w:tc>
          <w:tcPr>
            <w:tcW w:w="516" w:type="pct"/>
            <w:tcBorders>
              <w:top w:val="nil"/>
              <w:left w:val="nil"/>
              <w:bottom w:val="single" w:sz="4" w:space="0" w:color="000000"/>
              <w:right w:val="single" w:sz="4" w:space="0" w:color="000000"/>
            </w:tcBorders>
            <w:shd w:val="clear" w:color="000000" w:fill="FFFFFF"/>
            <w:vAlign w:val="center"/>
          </w:tcPr>
          <w:p w14:paraId="2B9DB277"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4" w:type="pct"/>
            <w:tcBorders>
              <w:top w:val="nil"/>
              <w:left w:val="nil"/>
              <w:bottom w:val="single" w:sz="4" w:space="0" w:color="000000"/>
              <w:right w:val="single" w:sz="4" w:space="0" w:color="000000"/>
            </w:tcBorders>
            <w:shd w:val="clear" w:color="000000" w:fill="FFFFFF"/>
            <w:vAlign w:val="center"/>
          </w:tcPr>
          <w:p w14:paraId="5BD4485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0,0002</w:t>
            </w:r>
          </w:p>
        </w:tc>
      </w:tr>
      <w:tr w:rsidR="00F237AA" w:rsidRPr="00442BAD" w14:paraId="5CF498BA" w14:textId="77777777"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7621C492"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14:paraId="087F1A0A"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0F16B4FF"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14:paraId="752A596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0,0502</w:t>
            </w:r>
          </w:p>
        </w:tc>
        <w:tc>
          <w:tcPr>
            <w:tcW w:w="516" w:type="pct"/>
            <w:tcBorders>
              <w:top w:val="nil"/>
              <w:left w:val="nil"/>
              <w:bottom w:val="single" w:sz="4" w:space="0" w:color="000000"/>
              <w:right w:val="single" w:sz="4" w:space="0" w:color="000000"/>
            </w:tcBorders>
            <w:shd w:val="clear" w:color="000000" w:fill="FFFFFF"/>
            <w:vAlign w:val="center"/>
          </w:tcPr>
          <w:p w14:paraId="74B58CA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0,999997</w:t>
            </w:r>
          </w:p>
        </w:tc>
        <w:tc>
          <w:tcPr>
            <w:tcW w:w="584" w:type="pct"/>
            <w:tcBorders>
              <w:top w:val="nil"/>
              <w:left w:val="nil"/>
              <w:bottom w:val="single" w:sz="4" w:space="0" w:color="000000"/>
              <w:right w:val="single" w:sz="4" w:space="0" w:color="000000"/>
            </w:tcBorders>
            <w:shd w:val="clear" w:color="000000" w:fill="FFFFFF"/>
            <w:vAlign w:val="center"/>
          </w:tcPr>
          <w:p w14:paraId="73E2C035"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0,0012</w:t>
            </w:r>
          </w:p>
        </w:tc>
      </w:tr>
      <w:tr w:rsidR="00F237AA" w:rsidRPr="00442BAD" w14:paraId="153AF7CF" w14:textId="77777777"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2E9411EE"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14:paraId="0180A2B1"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(гараж)</w:t>
            </w:r>
          </w:p>
        </w:tc>
        <w:tc>
          <w:tcPr>
            <w:tcW w:w="809" w:type="pct"/>
            <w:tcBorders>
              <w:top w:val="nil"/>
              <w:left w:val="nil"/>
              <w:bottom w:val="single" w:sz="4" w:space="0" w:color="000000"/>
              <w:right w:val="single" w:sz="4" w:space="0" w:color="000000"/>
            </w:tcBorders>
            <w:shd w:val="clear" w:color="000000" w:fill="FFFFFF"/>
            <w:vAlign w:val="center"/>
          </w:tcPr>
          <w:p w14:paraId="3EEE21DD"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14:paraId="5095F2A7"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0,0037</w:t>
            </w:r>
          </w:p>
        </w:tc>
        <w:tc>
          <w:tcPr>
            <w:tcW w:w="516" w:type="pct"/>
            <w:tcBorders>
              <w:top w:val="nil"/>
              <w:left w:val="nil"/>
              <w:bottom w:val="single" w:sz="4" w:space="0" w:color="000000"/>
              <w:right w:val="single" w:sz="4" w:space="0" w:color="000000"/>
            </w:tcBorders>
            <w:shd w:val="clear" w:color="000000" w:fill="FFFFFF"/>
            <w:vAlign w:val="center"/>
          </w:tcPr>
          <w:p w14:paraId="238ACE08"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14:paraId="1F0EC8D3"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0,0001</w:t>
            </w:r>
          </w:p>
        </w:tc>
      </w:tr>
      <w:tr w:rsidR="00F237AA" w:rsidRPr="00442BAD" w14:paraId="10DD40C7" w14:textId="77777777"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124179A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14:paraId="74E57B2C"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(щитовые)</w:t>
            </w:r>
          </w:p>
        </w:tc>
        <w:tc>
          <w:tcPr>
            <w:tcW w:w="809" w:type="pct"/>
            <w:tcBorders>
              <w:top w:val="nil"/>
              <w:left w:val="nil"/>
              <w:bottom w:val="single" w:sz="4" w:space="0" w:color="000000"/>
              <w:right w:val="single" w:sz="4" w:space="0" w:color="000000"/>
            </w:tcBorders>
            <w:shd w:val="clear" w:color="000000" w:fill="FFFFFF"/>
            <w:vAlign w:val="center"/>
          </w:tcPr>
          <w:p w14:paraId="22B32FF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14:paraId="4F43B646"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0,001</w:t>
            </w:r>
          </w:p>
        </w:tc>
        <w:tc>
          <w:tcPr>
            <w:tcW w:w="516" w:type="pct"/>
            <w:tcBorders>
              <w:top w:val="nil"/>
              <w:left w:val="nil"/>
              <w:bottom w:val="single" w:sz="4" w:space="0" w:color="000000"/>
              <w:right w:val="single" w:sz="4" w:space="0" w:color="000000"/>
            </w:tcBorders>
            <w:shd w:val="clear" w:color="000000" w:fill="FFFFFF"/>
            <w:vAlign w:val="center"/>
          </w:tcPr>
          <w:p w14:paraId="73B48753"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14:paraId="6FB86A91" w14:textId="77777777"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bl>
    <w:p w14:paraId="130ACEC3" w14:textId="77777777" w:rsidR="00F237AA" w:rsidRDefault="00F237AA" w:rsidP="00F237AA">
      <w:pPr>
        <w:pStyle w:val="-2"/>
        <w:numPr>
          <w:ilvl w:val="1"/>
          <w:numId w:val="1"/>
        </w:numPr>
      </w:pPr>
      <w:bookmarkStart w:id="764" w:name="_Toc31122253"/>
      <w:bookmarkStart w:id="765" w:name="_Toc31122482"/>
      <w:bookmarkStart w:id="766" w:name="_Toc33705012"/>
      <w:bookmarkStart w:id="767" w:name="_Toc102174856"/>
      <w:r>
        <w:t>Предложения, обеспечивающие надежность систем теплоснабжения</w:t>
      </w:r>
      <w:bookmarkEnd w:id="764"/>
      <w:bookmarkEnd w:id="765"/>
      <w:bookmarkEnd w:id="766"/>
      <w:bookmarkEnd w:id="767"/>
    </w:p>
    <w:p w14:paraId="20AAD8B9" w14:textId="77777777" w:rsidR="00F237AA" w:rsidRDefault="00F237AA" w:rsidP="00F237AA">
      <w:pPr>
        <w:pStyle w:val="-30"/>
        <w:numPr>
          <w:ilvl w:val="2"/>
          <w:numId w:val="1"/>
        </w:numPr>
        <w:jc w:val="both"/>
      </w:pPr>
      <w:bookmarkStart w:id="768" w:name="_Toc31122254"/>
      <w:bookmarkStart w:id="769" w:name="_Toc31122483"/>
      <w:bookmarkStart w:id="770" w:name="_Toc33705013"/>
      <w:bookmarkStart w:id="771" w:name="_Toc102174857"/>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68"/>
      <w:bookmarkEnd w:id="769"/>
      <w:bookmarkEnd w:id="770"/>
      <w:bookmarkEnd w:id="771"/>
    </w:p>
    <w:p w14:paraId="5548E86E" w14:textId="77777777" w:rsidR="00F237AA" w:rsidRDefault="00F237AA" w:rsidP="00F237AA">
      <w:pPr>
        <w:pStyle w:val="-5"/>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14:paraId="690998C7" w14:textId="77777777" w:rsidR="00F237AA" w:rsidRPr="00442BAD" w:rsidRDefault="00F237AA" w:rsidP="00F237AA">
      <w:pPr>
        <w:pStyle w:val="-30"/>
        <w:numPr>
          <w:ilvl w:val="2"/>
          <w:numId w:val="1"/>
        </w:numPr>
      </w:pPr>
      <w:bookmarkStart w:id="772" w:name="_Toc31122255"/>
      <w:bookmarkStart w:id="773" w:name="_Toc31122484"/>
      <w:bookmarkStart w:id="774" w:name="_Toc33705014"/>
      <w:bookmarkStart w:id="775" w:name="_Toc102174858"/>
      <w:r w:rsidRPr="00442BAD">
        <w:t>Установка резервного оборудования</w:t>
      </w:r>
      <w:bookmarkEnd w:id="772"/>
      <w:bookmarkEnd w:id="773"/>
      <w:bookmarkEnd w:id="774"/>
      <w:bookmarkEnd w:id="775"/>
    </w:p>
    <w:p w14:paraId="3036FBD0" w14:textId="77777777" w:rsidR="00F237AA" w:rsidRPr="00442BAD" w:rsidRDefault="00F237AA" w:rsidP="00F237AA">
      <w:pPr>
        <w:pStyle w:val="-5"/>
      </w:pPr>
      <w:r w:rsidRPr="00442BAD">
        <w:t>Установка резервного оборудования не планируется.</w:t>
      </w:r>
    </w:p>
    <w:p w14:paraId="48671528" w14:textId="77777777" w:rsidR="00F237AA" w:rsidRPr="00442BAD" w:rsidRDefault="00F237AA" w:rsidP="00F237AA">
      <w:pPr>
        <w:pStyle w:val="-30"/>
        <w:numPr>
          <w:ilvl w:val="2"/>
          <w:numId w:val="1"/>
        </w:numPr>
        <w:jc w:val="both"/>
      </w:pPr>
      <w:bookmarkStart w:id="776" w:name="_Toc31122256"/>
      <w:bookmarkStart w:id="777" w:name="_Toc31122485"/>
      <w:bookmarkStart w:id="778" w:name="_Toc33705015"/>
      <w:bookmarkStart w:id="779" w:name="_Toc102174859"/>
      <w:r w:rsidRPr="00442BAD">
        <w:t>Организация совместной работы нескольких источников тепловой энергии на единую тепловую сеть</w:t>
      </w:r>
      <w:bookmarkEnd w:id="776"/>
      <w:bookmarkEnd w:id="777"/>
      <w:bookmarkEnd w:id="778"/>
      <w:bookmarkEnd w:id="779"/>
    </w:p>
    <w:p w14:paraId="35A37B05" w14:textId="77777777" w:rsidR="00F237AA" w:rsidRPr="00442BAD" w:rsidRDefault="00F237AA" w:rsidP="00F237AA">
      <w:pPr>
        <w:pStyle w:val="-5"/>
      </w:pPr>
      <w:r w:rsidRPr="00442BAD">
        <w:t>Организация совместной работы нескольких источников тепловой энергии на единую тепловую сеть не планируется.</w:t>
      </w:r>
    </w:p>
    <w:p w14:paraId="5BB34056" w14:textId="77777777" w:rsidR="00F237AA" w:rsidRPr="00442BAD" w:rsidRDefault="00F237AA" w:rsidP="00F237AA">
      <w:pPr>
        <w:pStyle w:val="-30"/>
        <w:numPr>
          <w:ilvl w:val="2"/>
          <w:numId w:val="1"/>
        </w:numPr>
        <w:jc w:val="both"/>
      </w:pPr>
      <w:bookmarkStart w:id="780" w:name="_Toc31122257"/>
      <w:bookmarkStart w:id="781" w:name="_Toc31122486"/>
      <w:bookmarkStart w:id="782" w:name="_Toc33705016"/>
      <w:bookmarkStart w:id="783" w:name="_Toc102174860"/>
      <w:r w:rsidRPr="00442BAD">
        <w:t>Резервирование тепловых сетей смежных районов поселения</w:t>
      </w:r>
      <w:bookmarkEnd w:id="780"/>
      <w:bookmarkEnd w:id="781"/>
      <w:bookmarkEnd w:id="782"/>
      <w:bookmarkEnd w:id="783"/>
    </w:p>
    <w:p w14:paraId="06B81510" w14:textId="77777777" w:rsidR="00F237AA" w:rsidRPr="00442BAD" w:rsidRDefault="00F237AA" w:rsidP="00F237AA">
      <w:pPr>
        <w:pStyle w:val="-5"/>
      </w:pPr>
      <w:r w:rsidRPr="00442BAD">
        <w:t>Резервирование тепловых сетей смежных районов поселения не планируется.</w:t>
      </w:r>
    </w:p>
    <w:p w14:paraId="5F0CB6EA" w14:textId="77777777" w:rsidR="00F237AA" w:rsidRDefault="00F237AA" w:rsidP="00F237AA">
      <w:pPr>
        <w:pStyle w:val="-30"/>
        <w:numPr>
          <w:ilvl w:val="2"/>
          <w:numId w:val="1"/>
        </w:numPr>
      </w:pPr>
      <w:bookmarkStart w:id="784" w:name="_Toc31122258"/>
      <w:bookmarkStart w:id="785" w:name="_Toc31122487"/>
      <w:bookmarkStart w:id="786" w:name="_Toc33705017"/>
      <w:bookmarkStart w:id="787" w:name="_Toc102174861"/>
      <w:r w:rsidRPr="00442BAD">
        <w:t>Устройство резервных нас</w:t>
      </w:r>
      <w:r>
        <w:t>осных станций</w:t>
      </w:r>
      <w:bookmarkEnd w:id="784"/>
      <w:bookmarkEnd w:id="785"/>
      <w:bookmarkEnd w:id="786"/>
      <w:bookmarkEnd w:id="787"/>
    </w:p>
    <w:p w14:paraId="05D22061" w14:textId="77777777" w:rsidR="00F237AA" w:rsidRDefault="00F237AA" w:rsidP="00F237AA">
      <w:pPr>
        <w:pStyle w:val="-5"/>
      </w:pPr>
      <w:r>
        <w:t>Устройство резервных насосных станций не планируется.</w:t>
      </w:r>
    </w:p>
    <w:p w14:paraId="6930D5E5" w14:textId="77777777" w:rsidR="00F237AA" w:rsidRDefault="00F237AA" w:rsidP="00F237AA">
      <w:pPr>
        <w:pStyle w:val="-30"/>
        <w:numPr>
          <w:ilvl w:val="2"/>
          <w:numId w:val="1"/>
        </w:numPr>
      </w:pPr>
      <w:bookmarkStart w:id="788" w:name="_Toc31122259"/>
      <w:bookmarkStart w:id="789" w:name="_Toc31122488"/>
      <w:bookmarkStart w:id="790" w:name="_Toc33705018"/>
      <w:bookmarkStart w:id="791" w:name="_Toc102174862"/>
      <w:r>
        <w:t>Установка баков-аккумуляторов</w:t>
      </w:r>
      <w:bookmarkEnd w:id="788"/>
      <w:bookmarkEnd w:id="789"/>
      <w:bookmarkEnd w:id="790"/>
      <w:bookmarkEnd w:id="791"/>
    </w:p>
    <w:p w14:paraId="118A95ED" w14:textId="77777777" w:rsidR="00F237AA" w:rsidRDefault="00F237AA" w:rsidP="00F237AA">
      <w:pPr>
        <w:pStyle w:val="-5"/>
      </w:pPr>
      <w:r>
        <w:t>Установка баков-аккумуляторов не планируется.</w:t>
      </w:r>
    </w:p>
    <w:p w14:paraId="0CA64F83" w14:textId="77777777" w:rsidR="00F237AA" w:rsidRDefault="00F237AA" w:rsidP="00F237AA">
      <w:pPr>
        <w:pStyle w:val="-2"/>
        <w:numPr>
          <w:ilvl w:val="1"/>
          <w:numId w:val="1"/>
        </w:numPr>
        <w:jc w:val="both"/>
      </w:pPr>
      <w:bookmarkStart w:id="792" w:name="_Toc31122260"/>
      <w:bookmarkStart w:id="793" w:name="_Toc31122489"/>
      <w:bookmarkStart w:id="794" w:name="_Toc33705019"/>
      <w:bookmarkStart w:id="795" w:name="_Toc102174863"/>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92"/>
      <w:bookmarkEnd w:id="793"/>
      <w:bookmarkEnd w:id="794"/>
      <w:bookmarkEnd w:id="795"/>
    </w:p>
    <w:p w14:paraId="634500B9" w14:textId="77777777" w:rsidR="001F39E0" w:rsidRDefault="007824E5" w:rsidP="00F237AA">
      <w:pPr>
        <w:pStyle w:val="-5"/>
      </w:pPr>
      <w:r w:rsidRPr="00673CE9">
        <w:t>За период, предшествующий актуализации схемы теплоснабжения Карагайского сельского поселения, изменения в показателях надежности теплоснабжения не зафиксированы</w:t>
      </w:r>
      <w:r w:rsidR="00F237AA" w:rsidRPr="00673CE9">
        <w:t>.</w:t>
      </w:r>
    </w:p>
    <w:p w14:paraId="69399285" w14:textId="77777777" w:rsidR="001F39E0" w:rsidRDefault="001F39E0" w:rsidP="001F39E0">
      <w:pPr>
        <w:pStyle w:val="-1"/>
        <w:numPr>
          <w:ilvl w:val="0"/>
          <w:numId w:val="1"/>
        </w:numPr>
        <w:jc w:val="both"/>
      </w:pPr>
      <w:bookmarkStart w:id="796" w:name="_Toc31122261"/>
      <w:bookmarkStart w:id="797" w:name="_Toc31122490"/>
      <w:bookmarkStart w:id="798" w:name="_Toc102174864"/>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96"/>
      <w:bookmarkEnd w:id="797"/>
      <w:bookmarkEnd w:id="798"/>
    </w:p>
    <w:p w14:paraId="60B6E5EF" w14:textId="77777777" w:rsidR="001F39E0" w:rsidRDefault="001F39E0" w:rsidP="001F39E0">
      <w:pPr>
        <w:pStyle w:val="-2"/>
        <w:numPr>
          <w:ilvl w:val="1"/>
          <w:numId w:val="1"/>
        </w:numPr>
        <w:jc w:val="both"/>
      </w:pPr>
      <w:bookmarkStart w:id="799" w:name="_Toc31122262"/>
      <w:bookmarkStart w:id="800" w:name="_Toc31122491"/>
      <w:bookmarkStart w:id="801" w:name="_Toc102174865"/>
      <w:r>
        <w:t xml:space="preserve">Оценка финансовых потребностей для осуществления строительства, реконструкции, технического перевооружения </w:t>
      </w:r>
      <w:r w:rsidR="005D1231">
        <w:t>и модернизации</w:t>
      </w:r>
      <w:r>
        <w:t xml:space="preserve"> источников тепловой энергии и тепловых сетей</w:t>
      </w:r>
      <w:bookmarkEnd w:id="799"/>
      <w:bookmarkEnd w:id="800"/>
      <w:bookmarkEnd w:id="801"/>
    </w:p>
    <w:p w14:paraId="639FF80F" w14:textId="77777777" w:rsidR="005D1231" w:rsidRPr="005D1231" w:rsidRDefault="005D1231" w:rsidP="005D1231">
      <w:pPr>
        <w:pStyle w:val="-5"/>
      </w:pPr>
      <w:r w:rsidRPr="005D1231">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14:paraId="0AFC496B" w14:textId="77777777"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14:paraId="0B994BEA" w14:textId="77777777"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14:paraId="130212C6" w14:textId="77777777"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14:paraId="5196E356" w14:textId="77777777" w:rsidR="005D1231" w:rsidRPr="005D1231" w:rsidRDefault="005D1231" w:rsidP="005D1231">
      <w:pPr>
        <w:widowControl w:val="0"/>
        <w:spacing w:before="120" w:after="120" w:line="360" w:lineRule="atLeast"/>
        <w:ind w:firstLine="567"/>
        <w:jc w:val="both"/>
        <w:rPr>
          <w:rFonts w:ascii="Arial" w:eastAsiaTheme="minorEastAsia" w:hAnsi="Arial"/>
          <w:b/>
          <w:lang w:eastAsia="ru-RU"/>
        </w:rPr>
      </w:pPr>
      <w:r w:rsidRPr="005D1231">
        <w:rPr>
          <w:rFonts w:ascii="Arial" w:eastAsiaTheme="minorEastAsia" w:hAnsi="Arial"/>
          <w:b/>
          <w:lang w:eastAsia="ru-RU"/>
        </w:rPr>
        <w:t>Макроэкономическое окружение</w:t>
      </w:r>
    </w:p>
    <w:p w14:paraId="249C36EE" w14:textId="77777777" w:rsidR="005D1231" w:rsidRPr="005D1231" w:rsidRDefault="005D1231" w:rsidP="005D1231">
      <w:pPr>
        <w:pStyle w:val="-5"/>
        <w:rPr>
          <w:rFonts w:eastAsia="Times New Roman"/>
        </w:rPr>
      </w:pPr>
      <w:r w:rsidRPr="005D1231">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14:paraId="17F41664" w14:textId="77777777" w:rsidR="005D1231" w:rsidRPr="005D1231" w:rsidRDefault="005D1231" w:rsidP="005D1231">
      <w:pPr>
        <w:pStyle w:val="-5"/>
        <w:rPr>
          <w:rFonts w:eastAsia="Times New Roman"/>
        </w:rPr>
      </w:pPr>
      <w:r w:rsidRPr="005D1231">
        <w:rPr>
          <w:rFonts w:eastAsia="Times New Roman"/>
        </w:rPr>
        <w:t>Учёт инфляции в финансово-экономических расчетах осуществлен с использованием:</w:t>
      </w:r>
    </w:p>
    <w:p w14:paraId="0A0BAA36" w14:textId="77777777"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общего индекса внутренней инфляции (ИПЦ);</w:t>
      </w:r>
    </w:p>
    <w:p w14:paraId="7C8D8FB6" w14:textId="77777777"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прогнозов изменения во времени цен на продукцию и ресурсы;</w:t>
      </w:r>
    </w:p>
    <w:p w14:paraId="5DCF3EDD" w14:textId="77777777"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прогнозов изменения других показателей на перспективу (в т. ч. капитальных вложений, заработной платы и пр.)</w:t>
      </w:r>
    </w:p>
    <w:p w14:paraId="72AB86F7" w14:textId="77777777" w:rsidR="005D1231" w:rsidRPr="005D1231" w:rsidRDefault="005D1231" w:rsidP="005D1231">
      <w:pPr>
        <w:pStyle w:val="-5"/>
        <w:rPr>
          <w:rFonts w:eastAsia="Times New Roman"/>
        </w:rPr>
      </w:pPr>
      <w:r w:rsidRPr="005D1231">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14:paraId="3965940A" w14:textId="77777777" w:rsidR="005D1231" w:rsidRPr="005D1231" w:rsidRDefault="005D1231" w:rsidP="005D1231">
      <w:pPr>
        <w:pStyle w:val="-5"/>
        <w:rPr>
          <w:rFonts w:eastAsia="Times New Roman"/>
        </w:rPr>
      </w:pPr>
      <w:r w:rsidRPr="005D1231">
        <w:rPr>
          <w:rFonts w:eastAsia="Times New Roman"/>
        </w:rPr>
        <w:t>В таблице ниже представлены принятые к расчетам инфляционные параметры макро</w:t>
      </w:r>
      <w:r w:rsidRPr="005D1231">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14:paraId="08ED031A" w14:textId="77777777" w:rsidR="005D1231" w:rsidRPr="005D1231" w:rsidRDefault="005D1231" w:rsidP="005D1231">
      <w:pPr>
        <w:widowControl w:val="0"/>
        <w:numPr>
          <w:ilvl w:val="0"/>
          <w:numId w:val="30"/>
        </w:numPr>
        <w:spacing w:before="120" w:after="120" w:line="360" w:lineRule="atLeast"/>
        <w:rPr>
          <w:rFonts w:ascii="Arial" w:eastAsia="Times New Roman" w:hAnsi="Arial" w:cs="Times New Roman"/>
          <w:lang w:eastAsia="ru-RU"/>
        </w:rPr>
      </w:pPr>
      <w:r w:rsidRPr="005D1231">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7" w:history="1">
        <w:r w:rsidRPr="005D1231">
          <w:rPr>
            <w:rFonts w:ascii="Arial" w:eastAsia="Times New Roman" w:hAnsi="Arial" w:cs="Times New Roman"/>
            <w:color w:val="0000FF"/>
            <w:u w:val="single"/>
            <w:lang w:eastAsia="ru-RU"/>
          </w:rPr>
          <w:t>http://economy.gov.ru/minec/activity/sections/macro/prognoz/2019100702</w:t>
        </w:r>
      </w:hyperlink>
      <w:r w:rsidRPr="005D1231">
        <w:rPr>
          <w:rFonts w:ascii="Arial" w:eastAsia="Times New Roman" w:hAnsi="Arial" w:cs="Times New Roman"/>
          <w:lang w:eastAsia="ru-RU"/>
        </w:rPr>
        <w:t xml:space="preserve">, а так же по адресу </w:t>
      </w:r>
      <w:hyperlink r:id="rId58" w:history="1">
        <w:r w:rsidRPr="005D1231">
          <w:rPr>
            <w:rFonts w:ascii="Arial" w:eastAsia="Times New Roman" w:hAnsi="Arial" w:cs="Times New Roman"/>
            <w:color w:val="0000FF"/>
            <w:u w:val="single"/>
            <w:lang w:eastAsia="ru-RU"/>
          </w:rPr>
          <w:t>http://economy.gov.ru/minec/activity/sections/macro/prognoz/2019093005</w:t>
        </w:r>
      </w:hyperlink>
    </w:p>
    <w:p w14:paraId="079CAA28" w14:textId="77777777" w:rsidR="005D1231" w:rsidRPr="005D1231" w:rsidRDefault="005D1231" w:rsidP="005D1231">
      <w:pPr>
        <w:pStyle w:val="-5"/>
        <w:rPr>
          <w:rFonts w:eastAsia="Times New Roman"/>
        </w:rPr>
      </w:pPr>
      <w:r w:rsidRPr="005D1231">
        <w:rPr>
          <w:rFonts w:eastAsia="Times New Roman"/>
        </w:rPr>
        <w:t>Для расчета ценовых последствий с использованием индексов-дефляторов были применены следующие условия:</w:t>
      </w:r>
    </w:p>
    <w:p w14:paraId="20386C5E" w14:textId="77777777" w:rsidR="005D1231" w:rsidRPr="001B2584" w:rsidRDefault="005D1231" w:rsidP="005D1231">
      <w:pPr>
        <w:widowControl w:val="0"/>
        <w:numPr>
          <w:ilvl w:val="0"/>
          <w:numId w:val="29"/>
        </w:numPr>
        <w:spacing w:before="120" w:after="120" w:line="360" w:lineRule="atLeast"/>
        <w:jc w:val="both"/>
        <w:rPr>
          <w:rFonts w:ascii="Arial" w:eastAsia="Times New Roman" w:hAnsi="Arial" w:cs="Times New Roman"/>
          <w:lang w:eastAsia="ru-RU"/>
        </w:rPr>
      </w:pPr>
      <w:r w:rsidRPr="001B2584">
        <w:rPr>
          <w:rFonts w:ascii="Arial" w:eastAsia="Times New Roman" w:hAnsi="Arial" w:cs="Times New Roman"/>
          <w:lang w:eastAsia="ru-RU"/>
        </w:rPr>
        <w:t>базовый период регулирования установлен на 01.01.2020 год;</w:t>
      </w:r>
    </w:p>
    <w:p w14:paraId="2FA20F97" w14:textId="77777777" w:rsidR="005D1231" w:rsidRPr="001B2584" w:rsidRDefault="005D1231" w:rsidP="005D1231">
      <w:pPr>
        <w:widowControl w:val="0"/>
        <w:numPr>
          <w:ilvl w:val="0"/>
          <w:numId w:val="29"/>
        </w:numPr>
        <w:spacing w:before="120" w:after="120" w:line="360" w:lineRule="atLeast"/>
        <w:jc w:val="both"/>
        <w:rPr>
          <w:rFonts w:ascii="Arial" w:eastAsia="Times New Roman" w:hAnsi="Arial" w:cs="Times New Roman"/>
          <w:lang w:eastAsia="ru-RU"/>
        </w:rPr>
      </w:pPr>
      <w:r w:rsidRPr="001B2584">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14:paraId="773CEB98" w14:textId="77777777" w:rsidR="005D1231" w:rsidRPr="005D1231" w:rsidRDefault="005D1231" w:rsidP="005D1231">
      <w:pPr>
        <w:widowControl w:val="0"/>
        <w:numPr>
          <w:ilvl w:val="0"/>
          <w:numId w:val="33"/>
        </w:numPr>
        <w:spacing w:before="120" w:after="120" w:line="360" w:lineRule="atLeast"/>
        <w:jc w:val="both"/>
        <w:rPr>
          <w:rFonts w:ascii="Arial" w:eastAsia="Times New Roman" w:hAnsi="Arial" w:cs="Times New Roman"/>
          <w:lang w:eastAsia="ru-RU"/>
        </w:rPr>
      </w:pPr>
      <w:r w:rsidRPr="005D1231">
        <w:rPr>
          <w:rFonts w:ascii="Arial" w:eastAsiaTheme="minorEastAsia" w:hAnsi="Arial"/>
          <w:lang w:eastAsia="ru-RU"/>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14:paraId="77271AF4" w14:textId="3E92E9CF" w:rsidR="005D1231" w:rsidRPr="005D1231" w:rsidRDefault="005D1231" w:rsidP="005D1231">
      <w:pPr>
        <w:pStyle w:val="-f"/>
        <w:rPr>
          <w:rFonts w:eastAsia="Times New Roman"/>
        </w:rPr>
      </w:pPr>
      <w:bookmarkStart w:id="802" w:name="_Ref21695467"/>
      <w:bookmarkStart w:id="803" w:name="_Ref21873247"/>
      <w:bookmarkStart w:id="804" w:name="_Toc26797929"/>
      <w:bookmarkStart w:id="805" w:name="_Toc101875261"/>
      <w:r w:rsidRPr="001B2584">
        <w:rPr>
          <w:rFonts w:eastAsia="Times New Roman"/>
        </w:rPr>
        <w:t xml:space="preserve">Таблица </w:t>
      </w:r>
      <w:bookmarkEnd w:id="802"/>
      <w:r w:rsidRPr="001B2584">
        <w:rPr>
          <w:rFonts w:eastAsia="Times New Roman"/>
        </w:rPr>
        <w:fldChar w:fldCharType="begin"/>
      </w:r>
      <w:r w:rsidRPr="001B2584">
        <w:rPr>
          <w:rFonts w:eastAsia="Times New Roman"/>
        </w:rPr>
        <w:instrText xml:space="preserve"> STYLEREF "СТ - 1 заголовок" \s </w:instrText>
      </w:r>
      <w:r w:rsidRPr="001B2584">
        <w:rPr>
          <w:rFonts w:eastAsia="Times New Roman"/>
        </w:rPr>
        <w:fldChar w:fldCharType="separate"/>
      </w:r>
      <w:r w:rsidR="00AD0E6A">
        <w:rPr>
          <w:rFonts w:eastAsia="Times New Roman"/>
          <w:noProof/>
        </w:rPr>
        <w:t>13</w:t>
      </w:r>
      <w:r w:rsidRPr="001B2584">
        <w:rPr>
          <w:rFonts w:eastAsia="Times New Roman"/>
          <w:noProof/>
        </w:rPr>
        <w:fldChar w:fldCharType="end"/>
      </w:r>
      <w:r w:rsidRPr="001B2584">
        <w:rPr>
          <w:rFonts w:eastAsia="Times New Roman"/>
        </w:rPr>
        <w:t>.</w:t>
      </w:r>
      <w:r w:rsidRPr="001B2584">
        <w:rPr>
          <w:rFonts w:eastAsia="Times New Roman"/>
        </w:rPr>
        <w:fldChar w:fldCharType="begin"/>
      </w:r>
      <w:r w:rsidRPr="001B2584">
        <w:rPr>
          <w:rFonts w:eastAsia="Times New Roman"/>
        </w:rPr>
        <w:instrText xml:space="preserve"> SEQ Таблица \* ARABIC \</w:instrText>
      </w:r>
      <w:r w:rsidRPr="001B2584">
        <w:rPr>
          <w:rFonts w:eastAsia="Times New Roman"/>
          <w:lang w:val="en-US"/>
        </w:rPr>
        <w:instrText>r</w:instrText>
      </w:r>
      <w:r w:rsidRPr="001B2584">
        <w:rPr>
          <w:rFonts w:eastAsia="Times New Roman"/>
        </w:rPr>
        <w:instrText xml:space="preserve"> 1 </w:instrText>
      </w:r>
      <w:r w:rsidRPr="001B2584">
        <w:rPr>
          <w:rFonts w:eastAsia="Times New Roman"/>
        </w:rPr>
        <w:fldChar w:fldCharType="separate"/>
      </w:r>
      <w:r w:rsidR="00AD0E6A">
        <w:rPr>
          <w:rFonts w:eastAsia="Times New Roman"/>
          <w:noProof/>
        </w:rPr>
        <w:t>1</w:t>
      </w:r>
      <w:r w:rsidRPr="001B2584">
        <w:rPr>
          <w:rFonts w:eastAsia="Times New Roman"/>
          <w:noProof/>
        </w:rPr>
        <w:fldChar w:fldCharType="end"/>
      </w:r>
      <w:bookmarkEnd w:id="803"/>
      <w:r w:rsidRPr="001B2584">
        <w:rPr>
          <w:rFonts w:eastAsia="Times New Roman"/>
        </w:rPr>
        <w:t xml:space="preserve"> – Инфляционные параметры макроэкономического окружения, установленные Минэкономразвития России (МЭР) 2019 - 2026 г.г.</w:t>
      </w:r>
      <w:bookmarkEnd w:id="804"/>
      <w:bookmarkEnd w:id="805"/>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5D1231" w:rsidRPr="005D1231" w14:paraId="5BAEDDF1" w14:textId="77777777" w:rsidTr="001B2584">
        <w:trPr>
          <w:cantSplit/>
          <w:trHeight w:val="20"/>
          <w:tblHeader/>
        </w:trPr>
        <w:tc>
          <w:tcPr>
            <w:tcW w:w="1155" w:type="pct"/>
            <w:shd w:val="clear" w:color="000000" w:fill="DAEEF3"/>
            <w:vAlign w:val="center"/>
            <w:hideMark/>
          </w:tcPr>
          <w:p w14:paraId="324202D8"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481" w:type="pct"/>
            <w:shd w:val="clear" w:color="000000" w:fill="DAEEF3"/>
            <w:noWrap/>
            <w:vAlign w:val="center"/>
            <w:hideMark/>
          </w:tcPr>
          <w:p w14:paraId="2973EA38"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2019</w:t>
            </w:r>
          </w:p>
        </w:tc>
        <w:tc>
          <w:tcPr>
            <w:tcW w:w="481" w:type="pct"/>
            <w:shd w:val="clear" w:color="000000" w:fill="DAEEF3"/>
            <w:noWrap/>
            <w:vAlign w:val="center"/>
            <w:hideMark/>
          </w:tcPr>
          <w:p w14:paraId="5EED2056"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2020</w:t>
            </w:r>
          </w:p>
        </w:tc>
        <w:tc>
          <w:tcPr>
            <w:tcW w:w="481" w:type="pct"/>
            <w:shd w:val="clear" w:color="000000" w:fill="DAEEF3"/>
            <w:noWrap/>
            <w:vAlign w:val="center"/>
            <w:hideMark/>
          </w:tcPr>
          <w:p w14:paraId="49FE73B6"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2021</w:t>
            </w:r>
          </w:p>
        </w:tc>
        <w:tc>
          <w:tcPr>
            <w:tcW w:w="481" w:type="pct"/>
            <w:shd w:val="clear" w:color="000000" w:fill="DAEEF3"/>
            <w:noWrap/>
            <w:vAlign w:val="center"/>
            <w:hideMark/>
          </w:tcPr>
          <w:p w14:paraId="41A9D93F"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2022</w:t>
            </w:r>
          </w:p>
        </w:tc>
        <w:tc>
          <w:tcPr>
            <w:tcW w:w="481" w:type="pct"/>
            <w:shd w:val="clear" w:color="000000" w:fill="DAEEF3"/>
            <w:noWrap/>
            <w:vAlign w:val="center"/>
            <w:hideMark/>
          </w:tcPr>
          <w:p w14:paraId="2C000E58"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2023</w:t>
            </w:r>
          </w:p>
        </w:tc>
        <w:tc>
          <w:tcPr>
            <w:tcW w:w="481" w:type="pct"/>
            <w:shd w:val="clear" w:color="000000" w:fill="DAEEF3"/>
            <w:noWrap/>
            <w:vAlign w:val="center"/>
            <w:hideMark/>
          </w:tcPr>
          <w:p w14:paraId="19331240"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2024</w:t>
            </w:r>
          </w:p>
        </w:tc>
        <w:tc>
          <w:tcPr>
            <w:tcW w:w="481" w:type="pct"/>
            <w:shd w:val="clear" w:color="000000" w:fill="DAEEF3"/>
            <w:noWrap/>
            <w:vAlign w:val="center"/>
            <w:hideMark/>
          </w:tcPr>
          <w:p w14:paraId="574FD147"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2025</w:t>
            </w:r>
          </w:p>
        </w:tc>
        <w:tc>
          <w:tcPr>
            <w:tcW w:w="478" w:type="pct"/>
            <w:shd w:val="clear" w:color="000000" w:fill="DAEEF3"/>
            <w:noWrap/>
            <w:vAlign w:val="center"/>
            <w:hideMark/>
          </w:tcPr>
          <w:p w14:paraId="2C1C7B31"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2026</w:t>
            </w:r>
          </w:p>
        </w:tc>
      </w:tr>
      <w:tr w:rsidR="001B2584" w:rsidRPr="005D1231" w14:paraId="10C095E2" w14:textId="77777777" w:rsidTr="001B2584">
        <w:trPr>
          <w:cantSplit/>
          <w:trHeight w:val="20"/>
        </w:trPr>
        <w:tc>
          <w:tcPr>
            <w:tcW w:w="1155" w:type="pct"/>
            <w:shd w:val="clear" w:color="auto" w:fill="auto"/>
            <w:vAlign w:val="center"/>
            <w:hideMark/>
          </w:tcPr>
          <w:p w14:paraId="5E8549E7"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14:paraId="3A711D9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14:paraId="20887782"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2E5D674E"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5050F43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4CB532B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E66E5A0"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2C841AD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6306A3A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7F56D887" w14:textId="77777777" w:rsidTr="001B2584">
        <w:trPr>
          <w:cantSplit/>
          <w:trHeight w:val="20"/>
        </w:trPr>
        <w:tc>
          <w:tcPr>
            <w:tcW w:w="1155" w:type="pct"/>
            <w:shd w:val="clear" w:color="auto" w:fill="auto"/>
            <w:vAlign w:val="center"/>
            <w:hideMark/>
          </w:tcPr>
          <w:p w14:paraId="4742C7A2"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14:paraId="67F1651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14:paraId="32C0425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14:paraId="14BE617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14:paraId="66AE0C36"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14:paraId="3E1768B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2319A41A"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29B94EF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14:paraId="451630B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1B2584" w:rsidRPr="005D1231" w14:paraId="276191E3" w14:textId="77777777" w:rsidTr="001B2584">
        <w:trPr>
          <w:cantSplit/>
          <w:trHeight w:val="20"/>
        </w:trPr>
        <w:tc>
          <w:tcPr>
            <w:tcW w:w="1155" w:type="pct"/>
            <w:shd w:val="clear" w:color="auto" w:fill="auto"/>
            <w:vAlign w:val="center"/>
            <w:hideMark/>
          </w:tcPr>
          <w:p w14:paraId="41BDB844"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14:paraId="2652E10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14:paraId="549042C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3D5DC53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14:paraId="5162FC42"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5D745BC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3F2898F"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1A9414B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3DEC255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18E03CA2" w14:textId="77777777" w:rsidTr="001B2584">
        <w:trPr>
          <w:cantSplit/>
          <w:trHeight w:val="20"/>
        </w:trPr>
        <w:tc>
          <w:tcPr>
            <w:tcW w:w="1155" w:type="pct"/>
            <w:shd w:val="clear" w:color="auto" w:fill="auto"/>
            <w:vAlign w:val="center"/>
            <w:hideMark/>
          </w:tcPr>
          <w:p w14:paraId="65268109"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14:paraId="113132B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14:paraId="2773D81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2235F85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0B8529D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0EA2660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7312DB5"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4B3225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6739362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49BAEE42" w14:textId="77777777" w:rsidTr="001B2584">
        <w:trPr>
          <w:cantSplit/>
          <w:trHeight w:val="20"/>
        </w:trPr>
        <w:tc>
          <w:tcPr>
            <w:tcW w:w="1155" w:type="pct"/>
            <w:shd w:val="clear" w:color="auto" w:fill="auto"/>
            <w:vAlign w:val="center"/>
            <w:hideMark/>
          </w:tcPr>
          <w:p w14:paraId="6D82D5FC"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14:paraId="4F581B2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14:paraId="0216BC0E"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3D39157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51FA434A"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08F4476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1E64D666"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1D81CA9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1744E96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23532BA7" w14:textId="4644A1BF" w:rsidR="005D1231" w:rsidRPr="005D1231" w:rsidRDefault="005D1231" w:rsidP="005D1231">
      <w:pPr>
        <w:pStyle w:val="-f"/>
        <w:rPr>
          <w:rFonts w:eastAsia="Times New Roman"/>
        </w:rPr>
      </w:pPr>
      <w:bookmarkStart w:id="806" w:name="_Toc101875262"/>
      <w:r w:rsidRPr="005D1231">
        <w:rPr>
          <w:rFonts w:eastAsia="Times New Roman"/>
        </w:rPr>
        <w:t xml:space="preserve">Таблица </w:t>
      </w:r>
      <w:r w:rsidRPr="005D1231">
        <w:rPr>
          <w:rFonts w:eastAsia="Times New Roman"/>
        </w:rPr>
        <w:fldChar w:fldCharType="begin"/>
      </w:r>
      <w:r w:rsidRPr="005D1231">
        <w:rPr>
          <w:rFonts w:eastAsia="Times New Roman"/>
        </w:rPr>
        <w:instrText xml:space="preserve"> STYLEREF "СТ - 1 заголовок" \s </w:instrText>
      </w:r>
      <w:r w:rsidRPr="005D1231">
        <w:rPr>
          <w:rFonts w:eastAsia="Times New Roman"/>
        </w:rPr>
        <w:fldChar w:fldCharType="separate"/>
      </w:r>
      <w:r w:rsidR="00AD0E6A">
        <w:rPr>
          <w:rFonts w:eastAsia="Times New Roman"/>
          <w:noProof/>
        </w:rPr>
        <w:t>13</w:t>
      </w:r>
      <w:r w:rsidRPr="005D1231">
        <w:rPr>
          <w:rFonts w:eastAsia="Times New Roman"/>
          <w:noProof/>
        </w:rPr>
        <w:fldChar w:fldCharType="end"/>
      </w:r>
      <w:r w:rsidRPr="005D1231">
        <w:rPr>
          <w:rFonts w:eastAsia="Times New Roman"/>
        </w:rPr>
        <w:t>.</w:t>
      </w:r>
      <w:r w:rsidRPr="005D1231">
        <w:rPr>
          <w:rFonts w:eastAsia="Times New Roman"/>
        </w:rPr>
        <w:fldChar w:fldCharType="begin"/>
      </w:r>
      <w:r w:rsidRPr="005D1231">
        <w:rPr>
          <w:rFonts w:eastAsia="Times New Roman"/>
        </w:rPr>
        <w:instrText xml:space="preserve"> SEQ Таблица \* ARABIC \</w:instrText>
      </w:r>
      <w:r w:rsidR="00597E4C">
        <w:rPr>
          <w:rFonts w:eastAsia="Times New Roman"/>
          <w:lang w:val="en-US"/>
        </w:rPr>
        <w:instrText>s</w:instrText>
      </w:r>
      <w:r w:rsidRPr="005D1231">
        <w:rPr>
          <w:rFonts w:eastAsia="Times New Roman"/>
        </w:rPr>
        <w:instrText xml:space="preserve"> 1 </w:instrText>
      </w:r>
      <w:r w:rsidRPr="005D1231">
        <w:rPr>
          <w:rFonts w:eastAsia="Times New Roman"/>
        </w:rPr>
        <w:fldChar w:fldCharType="separate"/>
      </w:r>
      <w:r w:rsidR="00AD0E6A">
        <w:rPr>
          <w:rFonts w:eastAsia="Times New Roman"/>
          <w:noProof/>
        </w:rPr>
        <w:t>2</w:t>
      </w:r>
      <w:r w:rsidRPr="005D1231">
        <w:rPr>
          <w:rFonts w:eastAsia="Times New Roman"/>
          <w:noProof/>
        </w:rPr>
        <w:fldChar w:fldCharType="end"/>
      </w:r>
      <w:r w:rsidRPr="005D1231">
        <w:rPr>
          <w:rFonts w:eastAsia="Times New Roman"/>
        </w:rPr>
        <w:t xml:space="preserve"> – Инфляционные параметры макроэкономического окружения, установленные Минэкономразвития России (МЭР) 2027 -</w:t>
      </w:r>
      <w:r>
        <w:rPr>
          <w:rFonts w:eastAsia="Times New Roman"/>
        </w:rPr>
        <w:t xml:space="preserve"> </w:t>
      </w:r>
      <w:r w:rsidRPr="005D1231">
        <w:rPr>
          <w:rFonts w:eastAsia="Times New Roman"/>
        </w:rPr>
        <w:t>2034 г.г.</w:t>
      </w:r>
      <w:bookmarkEnd w:id="806"/>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5D1231" w:rsidRPr="005D1231" w14:paraId="4E2E08E4" w14:textId="77777777" w:rsidTr="001B2584">
        <w:trPr>
          <w:cantSplit/>
          <w:trHeight w:val="20"/>
          <w:tblHeader/>
        </w:trPr>
        <w:tc>
          <w:tcPr>
            <w:tcW w:w="1155" w:type="pct"/>
            <w:shd w:val="clear" w:color="000000" w:fill="DAEEF3"/>
            <w:vAlign w:val="center"/>
            <w:hideMark/>
          </w:tcPr>
          <w:p w14:paraId="48BE58B2"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481" w:type="pct"/>
            <w:shd w:val="clear" w:color="auto" w:fill="DAEEF3"/>
            <w:noWrap/>
            <w:vAlign w:val="center"/>
          </w:tcPr>
          <w:p w14:paraId="495D72E4"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2027</w:t>
            </w:r>
          </w:p>
        </w:tc>
        <w:tc>
          <w:tcPr>
            <w:tcW w:w="481" w:type="pct"/>
            <w:shd w:val="clear" w:color="auto" w:fill="DAEEF3"/>
            <w:noWrap/>
            <w:vAlign w:val="center"/>
          </w:tcPr>
          <w:p w14:paraId="210D6095"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2028</w:t>
            </w:r>
          </w:p>
        </w:tc>
        <w:tc>
          <w:tcPr>
            <w:tcW w:w="481" w:type="pct"/>
            <w:shd w:val="clear" w:color="auto" w:fill="DAEEF3"/>
            <w:noWrap/>
            <w:vAlign w:val="center"/>
          </w:tcPr>
          <w:p w14:paraId="193F001C"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2029</w:t>
            </w:r>
          </w:p>
        </w:tc>
        <w:tc>
          <w:tcPr>
            <w:tcW w:w="481" w:type="pct"/>
            <w:shd w:val="clear" w:color="auto" w:fill="DAEEF3"/>
            <w:noWrap/>
            <w:vAlign w:val="center"/>
          </w:tcPr>
          <w:p w14:paraId="20F3ECB1"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2030</w:t>
            </w:r>
          </w:p>
        </w:tc>
        <w:tc>
          <w:tcPr>
            <w:tcW w:w="481" w:type="pct"/>
            <w:shd w:val="clear" w:color="auto" w:fill="DAEEF3"/>
            <w:noWrap/>
            <w:vAlign w:val="center"/>
          </w:tcPr>
          <w:p w14:paraId="48CC16D2"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2031</w:t>
            </w:r>
          </w:p>
        </w:tc>
        <w:tc>
          <w:tcPr>
            <w:tcW w:w="481" w:type="pct"/>
            <w:shd w:val="clear" w:color="auto" w:fill="DAEEF3"/>
            <w:noWrap/>
            <w:vAlign w:val="center"/>
          </w:tcPr>
          <w:p w14:paraId="58944BEE" w14:textId="77777777"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rPr>
              <w:t>2032</w:t>
            </w:r>
          </w:p>
        </w:tc>
        <w:tc>
          <w:tcPr>
            <w:tcW w:w="481" w:type="pct"/>
            <w:shd w:val="clear" w:color="auto" w:fill="DAEEF3"/>
            <w:noWrap/>
            <w:vAlign w:val="center"/>
          </w:tcPr>
          <w:p w14:paraId="4C31DAE7"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2033</w:t>
            </w:r>
          </w:p>
        </w:tc>
        <w:tc>
          <w:tcPr>
            <w:tcW w:w="478" w:type="pct"/>
            <w:shd w:val="clear" w:color="auto" w:fill="DAEEF3"/>
            <w:noWrap/>
            <w:vAlign w:val="center"/>
          </w:tcPr>
          <w:p w14:paraId="2FA7A9E8" w14:textId="77777777"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2034</w:t>
            </w:r>
          </w:p>
        </w:tc>
      </w:tr>
      <w:tr w:rsidR="001B2584" w:rsidRPr="005D1231" w14:paraId="6852C506" w14:textId="77777777" w:rsidTr="001B2584">
        <w:trPr>
          <w:cantSplit/>
          <w:trHeight w:val="20"/>
        </w:trPr>
        <w:tc>
          <w:tcPr>
            <w:tcW w:w="1155" w:type="pct"/>
            <w:shd w:val="clear" w:color="auto" w:fill="auto"/>
            <w:vAlign w:val="center"/>
            <w:hideMark/>
          </w:tcPr>
          <w:p w14:paraId="5717E3F9"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14:paraId="4A91BCC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404A2D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0E71B6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D13BC80"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0933522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10E4030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1655015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5621C36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25477892" w14:textId="77777777" w:rsidTr="001B2584">
        <w:trPr>
          <w:cantSplit/>
          <w:trHeight w:val="20"/>
        </w:trPr>
        <w:tc>
          <w:tcPr>
            <w:tcW w:w="1155" w:type="pct"/>
            <w:shd w:val="clear" w:color="auto" w:fill="auto"/>
            <w:vAlign w:val="center"/>
            <w:hideMark/>
          </w:tcPr>
          <w:p w14:paraId="4A5D5943" w14:textId="77777777" w:rsidR="001B2584" w:rsidRPr="005D1231" w:rsidRDefault="001B2584" w:rsidP="001B2584">
            <w:pPr>
              <w:widowControl w:val="0"/>
              <w:spacing w:after="0" w:line="240" w:lineRule="auto"/>
              <w:rPr>
                <w:rFonts w:ascii="Arial" w:eastAsia="Times New Roman" w:hAnsi="Arial" w:cs="Arial"/>
                <w:spacing w:val="-5"/>
                <w:sz w:val="20"/>
                <w:szCs w:val="20"/>
                <w:lang w:val="en-US"/>
              </w:rPr>
            </w:pPr>
            <w:r w:rsidRPr="005D1231">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14:paraId="7A363042"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0BE65AC7"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1F352F1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565BE13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1DDCCC3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3A93E2E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567582BA"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14:paraId="7524F13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1B2584" w:rsidRPr="005D1231" w14:paraId="107092E1" w14:textId="77777777" w:rsidTr="001B2584">
        <w:trPr>
          <w:cantSplit/>
          <w:trHeight w:val="20"/>
        </w:trPr>
        <w:tc>
          <w:tcPr>
            <w:tcW w:w="1155" w:type="pct"/>
            <w:shd w:val="clear" w:color="auto" w:fill="auto"/>
            <w:vAlign w:val="center"/>
            <w:hideMark/>
          </w:tcPr>
          <w:p w14:paraId="41E93090"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14:paraId="29F8CEA5"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91C4A9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D672520"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908306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A353828"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6B8297A"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721C0A1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38BB9C86"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0D8E478C" w14:textId="77777777" w:rsidTr="001B2584">
        <w:trPr>
          <w:cantSplit/>
          <w:trHeight w:val="20"/>
        </w:trPr>
        <w:tc>
          <w:tcPr>
            <w:tcW w:w="1155" w:type="pct"/>
            <w:shd w:val="clear" w:color="auto" w:fill="auto"/>
            <w:vAlign w:val="center"/>
            <w:hideMark/>
          </w:tcPr>
          <w:p w14:paraId="49BF7F2E" w14:textId="77777777"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14:paraId="527EDF7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84F3383"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17828A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39BC05A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7D329F7A"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1A1CFF2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65759AD7"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6BC206D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14:paraId="6839A107" w14:textId="77777777" w:rsidTr="001B2584">
        <w:trPr>
          <w:cantSplit/>
          <w:trHeight w:val="20"/>
        </w:trPr>
        <w:tc>
          <w:tcPr>
            <w:tcW w:w="1155" w:type="pct"/>
            <w:shd w:val="clear" w:color="auto" w:fill="auto"/>
            <w:vAlign w:val="center"/>
            <w:hideMark/>
          </w:tcPr>
          <w:p w14:paraId="265B71B2" w14:textId="77777777" w:rsidR="001B2584" w:rsidRPr="005D1231" w:rsidRDefault="001B2584" w:rsidP="001B2584">
            <w:pPr>
              <w:widowControl w:val="0"/>
              <w:spacing w:after="0" w:line="240" w:lineRule="auto"/>
              <w:rPr>
                <w:rFonts w:ascii="Arial" w:eastAsia="Times New Roman" w:hAnsi="Arial" w:cs="Arial"/>
                <w:spacing w:val="-5"/>
                <w:sz w:val="20"/>
                <w:szCs w:val="20"/>
                <w:lang w:val="en-US"/>
              </w:rPr>
            </w:pPr>
            <w:r w:rsidRPr="005D1231">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14:paraId="1D25771C"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1571E8D"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63BD599"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007E2847"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02DBC92B"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4C131E4"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2A3D0CE"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218E3951" w14:textId="77777777"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05E38A20" w14:textId="77777777"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Налоговое окружение</w:t>
      </w:r>
    </w:p>
    <w:p w14:paraId="0536956A" w14:textId="77777777" w:rsidR="005D1231" w:rsidRPr="005D1231" w:rsidRDefault="005D1231" w:rsidP="005D1231">
      <w:pPr>
        <w:pStyle w:val="-5"/>
        <w:rPr>
          <w:rFonts w:eastAsia="Times New Roman"/>
        </w:rPr>
      </w:pPr>
      <w:r w:rsidRPr="001B2584">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1B2584">
        <w:rPr>
          <w:rFonts w:eastAsia="Times New Roman"/>
        </w:rPr>
        <w:lastRenderedPageBreak/>
        <w:t>согласно Налоговому Кодексу РФ по состоянию на 2019 г.</w:t>
      </w:r>
    </w:p>
    <w:p w14:paraId="1A0EC84B" w14:textId="77777777" w:rsidR="005D1231" w:rsidRPr="005D1231" w:rsidRDefault="005D1231" w:rsidP="005D1231">
      <w:pPr>
        <w:pStyle w:val="-5"/>
        <w:rPr>
          <w:rFonts w:eastAsia="Times New Roman"/>
        </w:rPr>
      </w:pPr>
      <w:r w:rsidRPr="005D1231">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14:paraId="4426B558" w14:textId="04709D6B" w:rsidR="005D1231" w:rsidRPr="005D1231" w:rsidRDefault="005D1231" w:rsidP="005D1231">
      <w:pPr>
        <w:pStyle w:val="-f"/>
        <w:rPr>
          <w:rFonts w:eastAsia="Times New Roman"/>
        </w:rPr>
      </w:pPr>
      <w:bookmarkStart w:id="807" w:name="_Ref21699293"/>
      <w:bookmarkStart w:id="808" w:name="_Toc26797930"/>
      <w:bookmarkStart w:id="809" w:name="_Toc101875263"/>
      <w:r w:rsidRPr="005D1231">
        <w:rPr>
          <w:rFonts w:eastAsia="Times New Roman"/>
        </w:rPr>
        <w:t xml:space="preserve">Таблица </w:t>
      </w:r>
      <w:bookmarkEnd w:id="807"/>
      <w:r w:rsidRPr="005D1231">
        <w:rPr>
          <w:rFonts w:eastAsia="Times New Roman"/>
        </w:rPr>
        <w:fldChar w:fldCharType="begin"/>
      </w:r>
      <w:r w:rsidRPr="005D1231">
        <w:rPr>
          <w:rFonts w:eastAsia="Times New Roman"/>
        </w:rPr>
        <w:instrText xml:space="preserve"> STYLEREF "СТ - 1 заголовок" \s </w:instrText>
      </w:r>
      <w:r w:rsidRPr="005D1231">
        <w:rPr>
          <w:rFonts w:eastAsia="Times New Roman"/>
        </w:rPr>
        <w:fldChar w:fldCharType="separate"/>
      </w:r>
      <w:r w:rsidR="00AD0E6A">
        <w:rPr>
          <w:rFonts w:eastAsia="Times New Roman"/>
          <w:noProof/>
        </w:rPr>
        <w:t>13</w:t>
      </w:r>
      <w:r w:rsidRPr="005D1231">
        <w:rPr>
          <w:rFonts w:eastAsia="Times New Roman"/>
        </w:rPr>
        <w:fldChar w:fldCharType="end"/>
      </w:r>
      <w:r w:rsidRPr="005D1231">
        <w:rPr>
          <w:rFonts w:eastAsia="Times New Roman"/>
        </w:rPr>
        <w:t>.</w:t>
      </w:r>
      <w:r w:rsidRPr="005D1231">
        <w:rPr>
          <w:rFonts w:eastAsia="Times New Roman"/>
        </w:rPr>
        <w:fldChar w:fldCharType="begin"/>
      </w:r>
      <w:r w:rsidRPr="005D1231">
        <w:rPr>
          <w:rFonts w:eastAsia="Times New Roman"/>
        </w:rPr>
        <w:instrText xml:space="preserve"> SEQ Таблица \* ARABIC \s 1 </w:instrText>
      </w:r>
      <w:r w:rsidRPr="005D1231">
        <w:rPr>
          <w:rFonts w:eastAsia="Times New Roman"/>
        </w:rPr>
        <w:fldChar w:fldCharType="separate"/>
      </w:r>
      <w:r w:rsidR="00AD0E6A">
        <w:rPr>
          <w:rFonts w:eastAsia="Times New Roman"/>
          <w:noProof/>
        </w:rPr>
        <w:t>3</w:t>
      </w:r>
      <w:r w:rsidRPr="005D1231">
        <w:rPr>
          <w:rFonts w:eastAsia="Times New Roman"/>
          <w:noProof/>
        </w:rPr>
        <w:fldChar w:fldCharType="end"/>
      </w:r>
      <w:r w:rsidRPr="005D1231">
        <w:rPr>
          <w:rFonts w:eastAsia="Times New Roman"/>
        </w:rPr>
        <w:t xml:space="preserve"> – Ставки налогов и взносов</w:t>
      </w:r>
      <w:bookmarkEnd w:id="808"/>
      <w:bookmarkEnd w:id="8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5D1231" w:rsidRPr="005D1231" w14:paraId="7AEACBD6" w14:textId="77777777" w:rsidTr="00C3625A">
        <w:trPr>
          <w:trHeight w:val="254"/>
          <w:tblHeader/>
        </w:trPr>
        <w:tc>
          <w:tcPr>
            <w:tcW w:w="2059" w:type="pct"/>
            <w:shd w:val="clear" w:color="auto" w:fill="DAEEF3"/>
            <w:tcMar>
              <w:top w:w="15" w:type="dxa"/>
              <w:left w:w="97" w:type="dxa"/>
              <w:bottom w:w="0" w:type="dxa"/>
              <w:right w:w="97" w:type="dxa"/>
            </w:tcMar>
            <w:vAlign w:val="center"/>
            <w:hideMark/>
          </w:tcPr>
          <w:p w14:paraId="1C07D17B"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14:paraId="72FC0D5C"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14:paraId="4A996CAB"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Источник</w:t>
            </w:r>
          </w:p>
        </w:tc>
      </w:tr>
      <w:tr w:rsidR="005D1231" w:rsidRPr="005D1231" w14:paraId="1EEB5237" w14:textId="77777777" w:rsidTr="00C3625A">
        <w:trPr>
          <w:trHeight w:val="232"/>
        </w:trPr>
        <w:tc>
          <w:tcPr>
            <w:tcW w:w="2059" w:type="pct"/>
            <w:shd w:val="clear" w:color="auto" w:fill="auto"/>
            <w:tcMar>
              <w:top w:w="15" w:type="dxa"/>
              <w:left w:w="97" w:type="dxa"/>
              <w:bottom w:w="0" w:type="dxa"/>
              <w:right w:w="97" w:type="dxa"/>
            </w:tcMar>
            <w:vAlign w:val="center"/>
            <w:hideMark/>
          </w:tcPr>
          <w:p w14:paraId="1C9ACA47"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14:paraId="794ED13E"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5FBE345A"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21, ст. 164</w:t>
            </w:r>
          </w:p>
        </w:tc>
      </w:tr>
      <w:tr w:rsidR="005D1231" w:rsidRPr="005D1231" w14:paraId="1F161027" w14:textId="77777777" w:rsidTr="00C3625A">
        <w:trPr>
          <w:trHeight w:val="250"/>
        </w:trPr>
        <w:tc>
          <w:tcPr>
            <w:tcW w:w="2059" w:type="pct"/>
            <w:shd w:val="clear" w:color="auto" w:fill="auto"/>
            <w:tcMar>
              <w:top w:w="15" w:type="dxa"/>
              <w:left w:w="97" w:type="dxa"/>
              <w:bottom w:w="0" w:type="dxa"/>
              <w:right w:w="97" w:type="dxa"/>
            </w:tcMar>
            <w:vAlign w:val="center"/>
            <w:hideMark/>
          </w:tcPr>
          <w:p w14:paraId="44BDC293"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14:paraId="3EDE5CE4"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739E6859"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25, ст. 284</w:t>
            </w:r>
          </w:p>
        </w:tc>
      </w:tr>
      <w:tr w:rsidR="005D1231" w:rsidRPr="005D1231" w14:paraId="5FF724E6" w14:textId="77777777" w:rsidTr="00C3625A">
        <w:trPr>
          <w:trHeight w:val="254"/>
        </w:trPr>
        <w:tc>
          <w:tcPr>
            <w:tcW w:w="2059" w:type="pct"/>
            <w:shd w:val="clear" w:color="auto" w:fill="auto"/>
            <w:tcMar>
              <w:top w:w="15" w:type="dxa"/>
              <w:left w:w="97" w:type="dxa"/>
              <w:bottom w:w="0" w:type="dxa"/>
              <w:right w:w="97" w:type="dxa"/>
            </w:tcMar>
            <w:vAlign w:val="center"/>
            <w:hideMark/>
          </w:tcPr>
          <w:p w14:paraId="2C765859"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14:paraId="5328204E"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14:paraId="456C1F3C" w14:textId="77777777"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30, ст. 380</w:t>
            </w:r>
          </w:p>
        </w:tc>
      </w:tr>
      <w:tr w:rsidR="005D1231" w:rsidRPr="005D1231" w14:paraId="5C788B65" w14:textId="77777777" w:rsidTr="00C3625A">
        <w:trPr>
          <w:trHeight w:val="1025"/>
        </w:trPr>
        <w:tc>
          <w:tcPr>
            <w:tcW w:w="2059" w:type="pct"/>
            <w:shd w:val="clear" w:color="auto" w:fill="auto"/>
            <w:tcMar>
              <w:top w:w="15" w:type="dxa"/>
              <w:left w:w="97" w:type="dxa"/>
              <w:bottom w:w="0" w:type="dxa"/>
              <w:right w:w="97" w:type="dxa"/>
            </w:tcMar>
            <w:vAlign w:val="center"/>
            <w:hideMark/>
          </w:tcPr>
          <w:p w14:paraId="274F7F2C"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Страховые взносы:</w:t>
            </w:r>
          </w:p>
          <w:p w14:paraId="2FCE78E0"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Пенсионный фонд (ПФ);</w:t>
            </w:r>
          </w:p>
          <w:p w14:paraId="1F000491"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Фонд социального страхования (ФСС);</w:t>
            </w:r>
          </w:p>
          <w:p w14:paraId="5EBBE453" w14:textId="77777777"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14:paraId="69332016"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ПФ - 22%</w:t>
            </w:r>
          </w:p>
          <w:p w14:paraId="6962E752"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ФСС - 2,9%;</w:t>
            </w:r>
          </w:p>
          <w:p w14:paraId="1251343F"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14:paraId="504E073D" w14:textId="77777777"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 212-ФЗ статья 58.2 (в ред. ФЗ от 03.12.2012 № 243-ФЗ)</w:t>
            </w:r>
          </w:p>
        </w:tc>
      </w:tr>
    </w:tbl>
    <w:p w14:paraId="17889289" w14:textId="77777777"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Ставка дисконтирования</w:t>
      </w:r>
    </w:p>
    <w:p w14:paraId="6D6A5A5F" w14:textId="77777777" w:rsidR="005D1231" w:rsidRPr="001B2584" w:rsidRDefault="005D1231" w:rsidP="005D1231">
      <w:pPr>
        <w:pStyle w:val="-5"/>
        <w:rPr>
          <w:rFonts w:eastAsia="Times New Roman"/>
        </w:rPr>
      </w:pPr>
      <w:r w:rsidRPr="001B2584">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14:paraId="2419EF17" w14:textId="77777777" w:rsidR="005D1231" w:rsidRPr="005D1231" w:rsidRDefault="005D1231" w:rsidP="005D1231">
      <w:pPr>
        <w:pStyle w:val="-5"/>
        <w:rPr>
          <w:rFonts w:eastAsia="Times New Roman"/>
        </w:rPr>
      </w:pPr>
      <w:r w:rsidRPr="001B2584">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14:paraId="11F61382" w14:textId="77777777"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Потребность в инвестициях</w:t>
      </w:r>
    </w:p>
    <w:p w14:paraId="28572703" w14:textId="77777777" w:rsidR="005D1231" w:rsidRPr="005D1231" w:rsidRDefault="005D1231" w:rsidP="005D1231">
      <w:pPr>
        <w:pStyle w:val="-5"/>
        <w:rPr>
          <w:rFonts w:eastAsia="Times New Roman"/>
        </w:rPr>
      </w:pPr>
      <w:r w:rsidRPr="005D1231">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14:paraId="32806E30" w14:textId="77777777" w:rsidR="005D1231" w:rsidRPr="005D1231" w:rsidRDefault="005D1231" w:rsidP="005D1231">
      <w:pPr>
        <w:pStyle w:val="-5"/>
        <w:rPr>
          <w:rFonts w:eastAsia="Times New Roman"/>
        </w:rPr>
      </w:pPr>
      <w:r w:rsidRPr="005D1231">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14:paraId="041007F3" w14:textId="77777777" w:rsidR="005D1231" w:rsidRPr="005D1231" w:rsidRDefault="005D1231" w:rsidP="005D1231">
      <w:pPr>
        <w:pStyle w:val="-5"/>
        <w:rPr>
          <w:rFonts w:eastAsia="Times New Roman"/>
        </w:rPr>
      </w:pPr>
      <w:r w:rsidRPr="005D1231">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14:paraId="760DA6F4" w14:textId="77777777"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Программа производства и реализации</w:t>
      </w:r>
    </w:p>
    <w:p w14:paraId="04CAC8E5" w14:textId="77777777" w:rsidR="005D1231" w:rsidRPr="005D1231" w:rsidRDefault="005D1231" w:rsidP="005D1231">
      <w:pPr>
        <w:pStyle w:val="-5"/>
        <w:rPr>
          <w:rFonts w:eastAsia="Times New Roman"/>
        </w:rPr>
      </w:pPr>
      <w:r w:rsidRPr="005D1231">
        <w:rPr>
          <w:rFonts w:eastAsia="Times New Roman"/>
        </w:rPr>
        <w:t>Программа производства (реализации) включает в себя изменение производства (полезного отпуска) тепловой энергии.</w:t>
      </w:r>
    </w:p>
    <w:p w14:paraId="72899C2E" w14:textId="77777777" w:rsidR="005D1231" w:rsidRPr="005D1231" w:rsidRDefault="005D1231" w:rsidP="005D1231">
      <w:pPr>
        <w:pStyle w:val="-5"/>
        <w:rPr>
          <w:rFonts w:eastAsia="Times New Roman"/>
        </w:rPr>
      </w:pPr>
      <w:r w:rsidRPr="005D1231">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14:paraId="24398A3F" w14:textId="77777777"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Производственные издержки</w:t>
      </w:r>
    </w:p>
    <w:p w14:paraId="4E795E57" w14:textId="77777777" w:rsidR="005D1231" w:rsidRPr="005D1231" w:rsidRDefault="005D1231" w:rsidP="005D1231">
      <w:pPr>
        <w:pStyle w:val="-5"/>
        <w:rPr>
          <w:rFonts w:eastAsia="Times New Roman"/>
        </w:rPr>
      </w:pPr>
      <w:r w:rsidRPr="005D1231">
        <w:rPr>
          <w:rFonts w:eastAsia="Times New Roman"/>
        </w:rPr>
        <w:t>В отношении теплоисточников учитываются изменения по следующим группам затрат:</w:t>
      </w:r>
    </w:p>
    <w:p w14:paraId="21250613" w14:textId="77777777"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топливо;</w:t>
      </w:r>
    </w:p>
    <w:p w14:paraId="2466D1E8" w14:textId="77777777"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14:paraId="178F844E" w14:textId="77777777"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14:paraId="77D361B3" w14:textId="77777777"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налог на имущество (в отношении новых основных средств).</w:t>
      </w:r>
    </w:p>
    <w:p w14:paraId="0358072B" w14:textId="77777777" w:rsidR="005D1231" w:rsidRPr="005D1231" w:rsidRDefault="005D1231" w:rsidP="005D1231">
      <w:pPr>
        <w:pStyle w:val="-5"/>
        <w:rPr>
          <w:rFonts w:eastAsia="Times New Roman"/>
        </w:rPr>
      </w:pPr>
      <w:r w:rsidRPr="005D1231">
        <w:rPr>
          <w:rFonts w:eastAsia="Times New Roman"/>
        </w:rPr>
        <w:t>В отношении тепловых сетей учитываются следующие группы затрат:</w:t>
      </w:r>
    </w:p>
    <w:p w14:paraId="6317A8E7" w14:textId="77777777"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амортизационные отчисления по капитальным вложениям в тепловые сети;</w:t>
      </w:r>
    </w:p>
    <w:p w14:paraId="1DB78D2C" w14:textId="77777777"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14:paraId="25AF9000" w14:textId="77777777"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компенсацию потерь тепла в тепловой сети при передаче;</w:t>
      </w:r>
    </w:p>
    <w:p w14:paraId="5B34209F" w14:textId="77777777" w:rsidR="005D1231" w:rsidRPr="005D1231" w:rsidRDefault="005D1231" w:rsidP="005D1231">
      <w:pPr>
        <w:pStyle w:val="-5"/>
      </w:pPr>
      <w:r w:rsidRPr="005D1231">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14:paraId="79D45EAE" w14:textId="77777777" w:rsidR="005D1231" w:rsidRPr="005D1231" w:rsidRDefault="005D1231" w:rsidP="005D1231">
      <w:pPr>
        <w:pStyle w:val="-5"/>
      </w:pPr>
      <w:r w:rsidRPr="005D1231">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14:paraId="63414121" w14:textId="77777777" w:rsidR="005D1231" w:rsidRPr="005D1231" w:rsidRDefault="005D1231" w:rsidP="005D1231">
      <w:pPr>
        <w:pStyle w:val="-5"/>
      </w:pPr>
      <w:r w:rsidRPr="005D1231">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14:paraId="596C7C02" w14:textId="77777777" w:rsidR="005D1231" w:rsidRPr="005D1231" w:rsidRDefault="005D1231" w:rsidP="005D1231">
      <w:pPr>
        <w:pStyle w:val="-5"/>
      </w:pPr>
      <w:r w:rsidRPr="005D1231">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14:paraId="31DE3D95" w14:textId="77777777" w:rsidR="005D1231" w:rsidRPr="005D1231" w:rsidRDefault="005D1231" w:rsidP="005D1231">
      <w:pPr>
        <w:pStyle w:val="-5"/>
      </w:pPr>
      <w:r w:rsidRPr="005D1231">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5D1231">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14:paraId="35ED4356" w14:textId="77777777" w:rsidR="005D1231" w:rsidRPr="005D1231" w:rsidRDefault="005D1231" w:rsidP="005D1231">
      <w:pPr>
        <w:pStyle w:val="-5"/>
      </w:pPr>
      <w:r w:rsidRPr="005D1231">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14:paraId="6A3D1BA6" w14:textId="77777777" w:rsidR="001F39E0" w:rsidRPr="005D1231" w:rsidRDefault="005D1231" w:rsidP="005D1231">
      <w:pPr>
        <w:pStyle w:val="-5"/>
      </w:pPr>
      <w:r w:rsidRPr="005D1231">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14:paraId="455A8E3D" w14:textId="77777777" w:rsidR="001F39E0" w:rsidRDefault="001F39E0" w:rsidP="001F39E0">
      <w:pPr>
        <w:pStyle w:val="-2"/>
        <w:numPr>
          <w:ilvl w:val="1"/>
          <w:numId w:val="1"/>
        </w:numPr>
        <w:jc w:val="both"/>
      </w:pPr>
      <w:bookmarkStart w:id="810" w:name="_Toc31122263"/>
      <w:bookmarkStart w:id="811" w:name="_Toc31122492"/>
      <w:bookmarkStart w:id="812" w:name="_Toc102174866"/>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810"/>
      <w:bookmarkEnd w:id="811"/>
      <w:bookmarkEnd w:id="812"/>
    </w:p>
    <w:p w14:paraId="3E0F9952" w14:textId="77777777" w:rsidR="005D1231" w:rsidRPr="005D1231" w:rsidRDefault="005D1231" w:rsidP="005D1231">
      <w:pPr>
        <w:pStyle w:val="-5"/>
      </w:pPr>
      <w:r w:rsidRPr="005D1231">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7779AC7D" w14:textId="77777777" w:rsidR="005D1231" w:rsidRPr="005D1231" w:rsidRDefault="005D1231" w:rsidP="005D1231">
      <w:pPr>
        <w:pStyle w:val="-5"/>
      </w:pPr>
      <w:r w:rsidRPr="005D1231">
        <w:t>В данной работе принято, что будет осуществляться бюджетное финансирование. Внебюджетное финансирование мероприятий схемы теплоснабжения не предусматривается.</w:t>
      </w:r>
    </w:p>
    <w:p w14:paraId="11DB1F1D" w14:textId="77777777" w:rsidR="005D1231" w:rsidRPr="005D1231" w:rsidRDefault="005D1231" w:rsidP="005D1231">
      <w:pPr>
        <w:pStyle w:val="-5"/>
      </w:pPr>
      <w:r w:rsidRPr="005D1231">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 теплоснабжения у разработчика схемы нет, поэтому заемные средства в данной схеме не рассматриваются.</w:t>
      </w:r>
    </w:p>
    <w:p w14:paraId="1E455E00" w14:textId="77777777" w:rsidR="001F39E0" w:rsidRPr="005D1231" w:rsidRDefault="005D1231" w:rsidP="005D1231">
      <w:pPr>
        <w:pStyle w:val="-5"/>
      </w:pPr>
      <w:r w:rsidRPr="005D1231">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14:paraId="6633DDE5" w14:textId="77777777" w:rsidR="001F39E0" w:rsidRDefault="001F39E0" w:rsidP="001F39E0">
      <w:pPr>
        <w:pStyle w:val="-2"/>
        <w:numPr>
          <w:ilvl w:val="1"/>
          <w:numId w:val="1"/>
        </w:numPr>
      </w:pPr>
      <w:bookmarkStart w:id="813" w:name="_Toc31122264"/>
      <w:bookmarkStart w:id="814" w:name="_Toc31122493"/>
      <w:bookmarkStart w:id="815" w:name="_Toc102174867"/>
      <w:r>
        <w:t>Расчеты экономической эффективности инвестиций</w:t>
      </w:r>
      <w:bookmarkEnd w:id="813"/>
      <w:bookmarkEnd w:id="814"/>
      <w:bookmarkEnd w:id="815"/>
    </w:p>
    <w:p w14:paraId="6ED4875C" w14:textId="77777777" w:rsidR="005D1231" w:rsidRPr="005D1231" w:rsidRDefault="005D1231" w:rsidP="005D1231">
      <w:pPr>
        <w:pStyle w:val="-5"/>
        <w:rPr>
          <w:rFonts w:eastAsia="Times New Roman" w:cs="Times New Roman"/>
        </w:rPr>
      </w:pPr>
      <w:r w:rsidRPr="005D1231">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14:paraId="6A59C736" w14:textId="77777777"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lastRenderedPageBreak/>
        <w:t>рассмотрение проекта на протяжении всего жизненного цикла (расчетного периода);</w:t>
      </w:r>
    </w:p>
    <w:p w14:paraId="113C46F3" w14:textId="77777777"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моделирование денежных потоков, включающих все связанные с осуществлением проекта денежные поступления и расход за расчетный период;</w:t>
      </w:r>
    </w:p>
    <w:p w14:paraId="507A9412" w14:textId="77777777"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сопоставимость условий сравнения разных проектов;</w:t>
      </w:r>
    </w:p>
    <w:p w14:paraId="098F4E6F" w14:textId="77777777"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принцип положительности и максимизации эффекта;</w:t>
      </w:r>
    </w:p>
    <w:p w14:paraId="59C0AE45" w14:textId="77777777"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учет фактора времени.</w:t>
      </w:r>
    </w:p>
    <w:p w14:paraId="4FEA84E0" w14:textId="77777777" w:rsidR="005D1231" w:rsidRPr="005D1231" w:rsidRDefault="005D1231" w:rsidP="005D1231">
      <w:pPr>
        <w:pStyle w:val="-5"/>
        <w:rPr>
          <w:rFonts w:eastAsia="Times New Roman"/>
        </w:rPr>
      </w:pPr>
      <w:r w:rsidRPr="005D1231">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14:paraId="72F87038" w14:textId="77777777" w:rsidR="005D1231" w:rsidRPr="005D1231" w:rsidRDefault="005D1231" w:rsidP="005D1231">
      <w:pPr>
        <w:pStyle w:val="-5"/>
        <w:rPr>
          <w:rFonts w:eastAsia="Times New Roman"/>
        </w:rPr>
      </w:pPr>
      <w:r w:rsidRPr="005D1231">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14:paraId="3FF6154C" w14:textId="77777777"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чистый дисконтированный доход, NPV;</w:t>
      </w:r>
    </w:p>
    <w:p w14:paraId="5E9BCF50" w14:textId="77777777"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простой период окупаемости, PP;</w:t>
      </w:r>
    </w:p>
    <w:p w14:paraId="1A6D0D93" w14:textId="77777777"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дисконтированный период окупаемости, DPP;</w:t>
      </w:r>
    </w:p>
    <w:p w14:paraId="64AE8E40" w14:textId="77777777"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внутренняя норма доходности, IRR.</w:t>
      </w:r>
    </w:p>
    <w:p w14:paraId="179422E4" w14:textId="77777777" w:rsidR="005D1231" w:rsidRPr="005D1231" w:rsidRDefault="005D1231" w:rsidP="005D1231">
      <w:pPr>
        <w:pStyle w:val="-5"/>
        <w:rPr>
          <w:rFonts w:eastAsia="Times New Roman"/>
        </w:rPr>
      </w:pPr>
      <w:r w:rsidRPr="005D1231">
        <w:rPr>
          <w:rFonts w:eastAsia="Times New Roman"/>
        </w:rPr>
        <w:t xml:space="preserve">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Главах 7, 8, направлены на поддержание текущего состояний схемы теплоснабжения. </w:t>
      </w:r>
    </w:p>
    <w:p w14:paraId="290B3F0D" w14:textId="77777777" w:rsidR="005D1231" w:rsidRPr="005D1231" w:rsidRDefault="005D1231" w:rsidP="005D1231">
      <w:pPr>
        <w:pStyle w:val="-5"/>
        <w:rPr>
          <w:rFonts w:eastAsia="Times New Roman"/>
        </w:rPr>
      </w:pPr>
      <w:r w:rsidRPr="005D1231">
        <w:rPr>
          <w:rFonts w:eastAsia="Times New Roman"/>
        </w:rPr>
        <w:t>Срок окупаемости у данных мероприятий отсутствует.</w:t>
      </w:r>
    </w:p>
    <w:p w14:paraId="2F7E8E5F" w14:textId="77777777" w:rsidR="005D1231" w:rsidRPr="005D1231" w:rsidRDefault="005D1231" w:rsidP="005D1231">
      <w:pPr>
        <w:widowControl w:val="0"/>
        <w:spacing w:before="120" w:after="120" w:line="360" w:lineRule="atLeast"/>
        <w:ind w:firstLine="567"/>
        <w:jc w:val="both"/>
        <w:rPr>
          <w:rFonts w:ascii="Arial" w:eastAsia="Times New Roman" w:hAnsi="Arial"/>
          <w:lang w:eastAsia="ru-RU"/>
        </w:rPr>
      </w:pPr>
    </w:p>
    <w:p w14:paraId="25289247" w14:textId="77777777" w:rsidR="005D1231" w:rsidRPr="005D1231" w:rsidRDefault="005D1231" w:rsidP="005D1231">
      <w:pPr>
        <w:keepNext/>
        <w:widowControl w:val="0"/>
        <w:spacing w:before="120" w:after="0" w:line="360" w:lineRule="atLeast"/>
        <w:rPr>
          <w:rFonts w:ascii="Arial" w:eastAsia="Times New Roman" w:hAnsi="Arial" w:cstheme="majorBidi"/>
          <w:b/>
          <w:bCs/>
          <w:sz w:val="20"/>
          <w:szCs w:val="18"/>
          <w:lang w:eastAsia="ru-RU"/>
        </w:rPr>
        <w:sectPr w:rsidR="005D1231" w:rsidRPr="005D1231" w:rsidSect="00C3625A">
          <w:pgSz w:w="11906" w:h="16838" w:code="9"/>
          <w:pgMar w:top="851" w:right="851" w:bottom="851" w:left="1418" w:header="709" w:footer="709" w:gutter="0"/>
          <w:cols w:space="708"/>
          <w:docGrid w:linePitch="360"/>
        </w:sectPr>
      </w:pPr>
    </w:p>
    <w:p w14:paraId="20807760" w14:textId="1B2BBD16" w:rsidR="005D1231" w:rsidRPr="005D1231" w:rsidRDefault="005D1231" w:rsidP="00597E4C">
      <w:pPr>
        <w:pStyle w:val="-f"/>
        <w:spacing w:before="0"/>
        <w:rPr>
          <w:rFonts w:eastAsia="Times New Roman"/>
        </w:rPr>
      </w:pPr>
      <w:bookmarkStart w:id="816" w:name="_Toc101875264"/>
      <w:r w:rsidRPr="001B2584">
        <w:rPr>
          <w:rFonts w:eastAsia="Times New Roman"/>
        </w:rPr>
        <w:lastRenderedPageBreak/>
        <w:t xml:space="preserve">Таблица </w:t>
      </w:r>
      <w:r w:rsidRPr="001B2584">
        <w:rPr>
          <w:rFonts w:eastAsia="Times New Roman"/>
        </w:rPr>
        <w:fldChar w:fldCharType="begin"/>
      </w:r>
      <w:r w:rsidRPr="001B2584">
        <w:rPr>
          <w:rFonts w:eastAsia="Times New Roman"/>
        </w:rPr>
        <w:instrText xml:space="preserve"> STYLEREF "СТ - 1 заголовок" \s </w:instrText>
      </w:r>
      <w:r w:rsidRPr="001B2584">
        <w:rPr>
          <w:rFonts w:eastAsia="Times New Roman"/>
        </w:rPr>
        <w:fldChar w:fldCharType="separate"/>
      </w:r>
      <w:r w:rsidR="00AD0E6A">
        <w:rPr>
          <w:rFonts w:eastAsia="Times New Roman"/>
          <w:noProof/>
        </w:rPr>
        <w:t>13</w:t>
      </w:r>
      <w:r w:rsidRPr="001B2584">
        <w:rPr>
          <w:rFonts w:eastAsia="Times New Roman"/>
        </w:rPr>
        <w:fldChar w:fldCharType="end"/>
      </w:r>
      <w:r w:rsidRPr="001B2584">
        <w:rPr>
          <w:rFonts w:eastAsia="Times New Roman"/>
        </w:rPr>
        <w:t>.</w:t>
      </w:r>
      <w:r w:rsidRPr="001B2584">
        <w:rPr>
          <w:rFonts w:eastAsia="Times New Roman"/>
        </w:rPr>
        <w:fldChar w:fldCharType="begin"/>
      </w:r>
      <w:r w:rsidRPr="001B2584">
        <w:rPr>
          <w:rFonts w:eastAsia="Times New Roman"/>
        </w:rPr>
        <w:instrText xml:space="preserve"> SEQ Таблица \* ARABIC \s 1 </w:instrText>
      </w:r>
      <w:r w:rsidRPr="001B2584">
        <w:rPr>
          <w:rFonts w:eastAsia="Times New Roman"/>
        </w:rPr>
        <w:fldChar w:fldCharType="separate"/>
      </w:r>
      <w:r w:rsidR="00AD0E6A">
        <w:rPr>
          <w:rFonts w:eastAsia="Times New Roman"/>
          <w:noProof/>
        </w:rPr>
        <w:t>4</w:t>
      </w:r>
      <w:r w:rsidRPr="001B2584">
        <w:rPr>
          <w:rFonts w:eastAsia="Times New Roman"/>
          <w:noProof/>
        </w:rPr>
        <w:fldChar w:fldCharType="end"/>
      </w:r>
      <w:r w:rsidRPr="001B2584">
        <w:rPr>
          <w:rFonts w:eastAsia="Times New Roman"/>
        </w:rPr>
        <w:t xml:space="preserve"> – Инвестиции в схему теплоснабжения сельского поселения</w:t>
      </w:r>
      <w:bookmarkEnd w:id="816"/>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1B2584" w14:paraId="590C4607" w14:textId="77777777" w:rsidTr="001B258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705F95" w14:textId="77777777" w:rsidR="001B2584" w:rsidRDefault="001B2584">
            <w:pPr>
              <w:spacing w:after="0" w:line="240" w:lineRule="auto"/>
              <w:jc w:val="center"/>
              <w:rPr>
                <w:rFonts w:ascii="Arial" w:eastAsia="Times New Roman" w:hAnsi="Arial" w:cs="Arial"/>
                <w:b/>
                <w:bCs/>
                <w:color w:val="000000"/>
                <w:sz w:val="18"/>
                <w:szCs w:val="18"/>
                <w:lang w:eastAsia="ru-RU"/>
              </w:rPr>
            </w:pPr>
            <w:bookmarkStart w:id="817"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210FE2CC"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97C75C3"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36BEA8E2"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B61C76F"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12CC54B"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2D998B2A"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67C9795"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24D025DB"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0490205"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BDF743F"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67B8D71"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14:paraId="7CEE324A" w14:textId="77777777"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1B2584" w14:paraId="6B0887FC" w14:textId="77777777" w:rsidTr="001B2584">
        <w:trPr>
          <w:trHeight w:val="300"/>
        </w:trPr>
        <w:tc>
          <w:tcPr>
            <w:tcW w:w="3397" w:type="dxa"/>
            <w:tcBorders>
              <w:top w:val="nil"/>
              <w:left w:val="single" w:sz="4" w:space="0" w:color="auto"/>
              <w:bottom w:val="single" w:sz="4" w:space="0" w:color="auto"/>
              <w:right w:val="single" w:sz="4" w:space="0" w:color="auto"/>
            </w:tcBorders>
            <w:vAlign w:val="center"/>
            <w:hideMark/>
          </w:tcPr>
          <w:p w14:paraId="46E77234" w14:textId="77777777"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14:paraId="381511CD"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1B58C84E"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14:paraId="38092237"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51727591"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2F15107F"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5626A34A"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23532ED8"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4938C998"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229A9DBE"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20A24D7A"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0D8317CA"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79346B62"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r>
      <w:tr w:rsidR="001B2584" w14:paraId="231C4C3C" w14:textId="77777777" w:rsidTr="001B2584">
        <w:trPr>
          <w:cantSplit/>
          <w:trHeight w:val="300"/>
        </w:trPr>
        <w:tc>
          <w:tcPr>
            <w:tcW w:w="3397" w:type="dxa"/>
            <w:tcBorders>
              <w:top w:val="nil"/>
              <w:left w:val="single" w:sz="4" w:space="0" w:color="auto"/>
              <w:bottom w:val="single" w:sz="4" w:space="0" w:color="auto"/>
              <w:right w:val="single" w:sz="4" w:space="0" w:color="auto"/>
            </w:tcBorders>
            <w:vAlign w:val="center"/>
            <w:hideMark/>
          </w:tcPr>
          <w:p w14:paraId="4155B247" w14:textId="77777777"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14:paraId="0FA51EA5"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C95530B"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79FA231"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21DF96E"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2F6E3AD"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4894135"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0977488"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D5E5CED"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81FA992"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1B905BB"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21D998D"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49855B1"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1B2584" w14:paraId="09D82F24" w14:textId="77777777" w:rsidTr="001B2584">
        <w:trPr>
          <w:cantSplit/>
          <w:trHeight w:val="480"/>
        </w:trPr>
        <w:tc>
          <w:tcPr>
            <w:tcW w:w="3397" w:type="dxa"/>
            <w:tcBorders>
              <w:top w:val="nil"/>
              <w:left w:val="single" w:sz="4" w:space="0" w:color="auto"/>
              <w:bottom w:val="single" w:sz="4" w:space="0" w:color="auto"/>
              <w:right w:val="single" w:sz="4" w:space="0" w:color="auto"/>
            </w:tcBorders>
            <w:vAlign w:val="center"/>
            <w:hideMark/>
          </w:tcPr>
          <w:p w14:paraId="0FA5579E" w14:textId="77777777"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14:paraId="551EF641"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FD9FBC0"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89BA9F4"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6D3A7C4"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0D7F7E7"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84E0965"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4CB5589"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79D4D8D"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14:paraId="28B4D98A"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D0A4944"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EA99024"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A0B9822"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r>
      <w:tr w:rsidR="001B2584" w14:paraId="10623C55" w14:textId="77777777" w:rsidTr="001B2584">
        <w:trPr>
          <w:cantSplit/>
          <w:trHeight w:val="300"/>
        </w:trPr>
        <w:tc>
          <w:tcPr>
            <w:tcW w:w="3397" w:type="dxa"/>
            <w:tcBorders>
              <w:top w:val="nil"/>
              <w:left w:val="single" w:sz="4" w:space="0" w:color="auto"/>
              <w:bottom w:val="single" w:sz="4" w:space="0" w:color="auto"/>
              <w:right w:val="single" w:sz="4" w:space="0" w:color="auto"/>
            </w:tcBorders>
            <w:vAlign w:val="center"/>
            <w:hideMark/>
          </w:tcPr>
          <w:p w14:paraId="459522F0" w14:textId="77777777"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14:paraId="056A2722"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46C03F0"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nil"/>
              <w:left w:val="nil"/>
              <w:bottom w:val="single" w:sz="4" w:space="0" w:color="auto"/>
              <w:right w:val="single" w:sz="4" w:space="0" w:color="auto"/>
            </w:tcBorders>
            <w:noWrap/>
            <w:vAlign w:val="center"/>
            <w:hideMark/>
          </w:tcPr>
          <w:p w14:paraId="4EDFFE0E"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2224032"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7058139"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93B575B"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492FAF9"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5B31625"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14:paraId="726574A9"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93974E6"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C467EFB"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78264CF" w14:textId="77777777"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11735</w:t>
            </w:r>
          </w:p>
        </w:tc>
        <w:bookmarkEnd w:id="817"/>
      </w:tr>
    </w:tbl>
    <w:p w14:paraId="23B14845" w14:textId="77777777" w:rsidR="001B2584" w:rsidRDefault="001B2584" w:rsidP="001F39E0">
      <w:pPr>
        <w:pStyle w:val="-5"/>
      </w:pPr>
    </w:p>
    <w:p w14:paraId="632E4C2A" w14:textId="77777777" w:rsidR="001B2584" w:rsidRDefault="001B2584" w:rsidP="001F39E0">
      <w:pPr>
        <w:pStyle w:val="-5"/>
      </w:pPr>
    </w:p>
    <w:p w14:paraId="022CE3F1" w14:textId="77777777" w:rsidR="001B2584" w:rsidRDefault="001B2584" w:rsidP="001F39E0">
      <w:pPr>
        <w:pStyle w:val="-5"/>
        <w:sectPr w:rsidR="001B2584" w:rsidSect="005D1231">
          <w:pgSz w:w="16838" w:h="11906" w:orient="landscape" w:code="9"/>
          <w:pgMar w:top="1418" w:right="851" w:bottom="851" w:left="851" w:header="709" w:footer="709" w:gutter="0"/>
          <w:cols w:space="708"/>
          <w:docGrid w:linePitch="360"/>
        </w:sectPr>
      </w:pPr>
    </w:p>
    <w:p w14:paraId="0F31519F" w14:textId="77777777" w:rsidR="001F39E0" w:rsidRDefault="001F39E0" w:rsidP="001F39E0">
      <w:pPr>
        <w:pStyle w:val="-2"/>
        <w:numPr>
          <w:ilvl w:val="1"/>
          <w:numId w:val="1"/>
        </w:numPr>
        <w:jc w:val="both"/>
      </w:pPr>
      <w:bookmarkStart w:id="818" w:name="_Toc31122265"/>
      <w:bookmarkStart w:id="819" w:name="_Toc31122494"/>
      <w:bookmarkStart w:id="820" w:name="_Toc102174868"/>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818"/>
      <w:bookmarkEnd w:id="819"/>
      <w:bookmarkEnd w:id="820"/>
    </w:p>
    <w:p w14:paraId="7214F5A9" w14:textId="77777777" w:rsidR="00597E4C" w:rsidRPr="00597E4C" w:rsidRDefault="00597E4C" w:rsidP="00597E4C">
      <w:pPr>
        <w:pStyle w:val="-5"/>
      </w:pPr>
      <w:r w:rsidRPr="00597E4C">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29214E61" w14:textId="77777777" w:rsidR="00597E4C" w:rsidRPr="00597E4C" w:rsidRDefault="001B2584" w:rsidP="00597E4C">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456DF75B" wp14:editId="26B737AD">
            <wp:extent cx="6276975" cy="2743200"/>
            <wp:effectExtent l="0" t="0" r="9525" b="0"/>
            <wp:docPr id="32" name="Диаграмма 32">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DC8ADFC" w14:textId="55608BF6" w:rsidR="00597E4C" w:rsidRPr="00597E4C" w:rsidRDefault="00597E4C" w:rsidP="00597E4C">
      <w:pPr>
        <w:pStyle w:val="-f0"/>
      </w:pPr>
      <w:bookmarkStart w:id="821" w:name="_Toc101875364"/>
      <w:r w:rsidRPr="001B2584">
        <w:t xml:space="preserve">Рисунок </w:t>
      </w:r>
      <w:fldSimple w:instr=" STYLEREF &quot;СТ - 1 заголовок&quot;  \s ">
        <w:r w:rsidR="00AD0E6A">
          <w:rPr>
            <w:noProof/>
          </w:rPr>
          <w:t>13</w:t>
        </w:r>
      </w:fldSimple>
      <w:r w:rsidRPr="001B2584">
        <w:t>.</w:t>
      </w:r>
      <w:r w:rsidRPr="001B2584">
        <w:fldChar w:fldCharType="begin"/>
      </w:r>
      <w:r w:rsidRPr="001B2584">
        <w:instrText xml:space="preserve"> SEQ Рисунок \* ARABIC \</w:instrText>
      </w:r>
      <w:r w:rsidRPr="001B2584">
        <w:rPr>
          <w:lang w:val="en-US"/>
        </w:rPr>
        <w:instrText>r</w:instrText>
      </w:r>
      <w:r w:rsidRPr="001B2584">
        <w:instrText xml:space="preserve"> 1 </w:instrText>
      </w:r>
      <w:r w:rsidRPr="001B2584">
        <w:fldChar w:fldCharType="separate"/>
      </w:r>
      <w:r w:rsidR="00AD0E6A">
        <w:rPr>
          <w:noProof/>
        </w:rPr>
        <w:t>1</w:t>
      </w:r>
      <w:r w:rsidRPr="001B2584">
        <w:fldChar w:fldCharType="end"/>
      </w:r>
      <w:r w:rsidRPr="001B2584">
        <w:t xml:space="preserve"> – Тарифные последствия для потребителей сельского поселения</w:t>
      </w:r>
      <w:bookmarkEnd w:id="821"/>
    </w:p>
    <w:p w14:paraId="16C79915" w14:textId="77777777" w:rsidR="00597E4C" w:rsidRPr="00597E4C" w:rsidRDefault="00597E4C" w:rsidP="00597E4C">
      <w:pPr>
        <w:pStyle w:val="-5"/>
      </w:pPr>
      <w:r w:rsidRPr="00597E4C">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024869EA" w14:textId="77777777" w:rsidR="001F39E0" w:rsidRPr="00597E4C" w:rsidRDefault="00597E4C" w:rsidP="00597E4C">
      <w:pPr>
        <w:pStyle w:val="-5"/>
      </w:pPr>
      <w:r w:rsidRPr="00597E4C">
        <w:t>Тарифно-балансовая расчётная модель системы теплоснабжения сельского поселения приведена в Главе 14.</w:t>
      </w:r>
    </w:p>
    <w:p w14:paraId="2F13DAB9" w14:textId="77777777" w:rsidR="001F39E0" w:rsidRDefault="001F39E0" w:rsidP="001F39E0">
      <w:pPr>
        <w:pStyle w:val="-2"/>
        <w:numPr>
          <w:ilvl w:val="1"/>
          <w:numId w:val="1"/>
        </w:numPr>
        <w:jc w:val="both"/>
      </w:pPr>
      <w:bookmarkStart w:id="822" w:name="_Toc31122266"/>
      <w:bookmarkStart w:id="823" w:name="_Toc31122495"/>
      <w:bookmarkStart w:id="824" w:name="_Toc102174869"/>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22"/>
      <w:bookmarkEnd w:id="823"/>
      <w:bookmarkEnd w:id="824"/>
    </w:p>
    <w:p w14:paraId="27BAC533" w14:textId="77777777"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432C05C7" w14:textId="77777777" w:rsidR="001F39E0" w:rsidRDefault="001F39E0" w:rsidP="001F39E0">
      <w:pPr>
        <w:pStyle w:val="-2"/>
        <w:numPr>
          <w:ilvl w:val="1"/>
          <w:numId w:val="1"/>
        </w:numPr>
        <w:jc w:val="both"/>
      </w:pPr>
      <w:bookmarkStart w:id="825" w:name="_Toc31122267"/>
      <w:bookmarkStart w:id="826" w:name="_Toc31122496"/>
      <w:bookmarkStart w:id="827" w:name="_Toc102174870"/>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5"/>
      <w:bookmarkEnd w:id="826"/>
      <w:bookmarkEnd w:id="827"/>
    </w:p>
    <w:p w14:paraId="0AE66B61" w14:textId="77777777" w:rsidR="001F39E0" w:rsidRDefault="007824E5" w:rsidP="001F39E0">
      <w:pPr>
        <w:pStyle w:val="-5"/>
      </w:pPr>
      <w:r w:rsidRPr="001B2584">
        <w:t>За период, предшествующий актуализации схемы теплоснабжения Карагайского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1F39E0" w:rsidRPr="001B2584">
        <w:t>.</w:t>
      </w:r>
    </w:p>
    <w:p w14:paraId="44B211AC" w14:textId="77777777" w:rsidR="001F39E0" w:rsidRDefault="001F39E0" w:rsidP="001F39E0"/>
    <w:p w14:paraId="7E5CDE7A" w14:textId="77777777" w:rsidR="001F39E0" w:rsidRDefault="001F39E0" w:rsidP="001F39E0">
      <w:pPr>
        <w:pStyle w:val="-1"/>
        <w:numPr>
          <w:ilvl w:val="0"/>
          <w:numId w:val="1"/>
        </w:numPr>
        <w:jc w:val="both"/>
      </w:pPr>
      <w:bookmarkStart w:id="828" w:name="_Toc31122268"/>
      <w:bookmarkStart w:id="829" w:name="_Toc31122497"/>
      <w:bookmarkStart w:id="830" w:name="_Toc102174871"/>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828"/>
      <w:bookmarkEnd w:id="829"/>
      <w:bookmarkEnd w:id="830"/>
    </w:p>
    <w:p w14:paraId="4BCFFD35" w14:textId="77777777" w:rsidR="001F39E0" w:rsidRDefault="001F39E0" w:rsidP="001F39E0">
      <w:pPr>
        <w:pStyle w:val="-2"/>
        <w:numPr>
          <w:ilvl w:val="1"/>
          <w:numId w:val="1"/>
        </w:numPr>
      </w:pPr>
      <w:bookmarkStart w:id="831" w:name="_Toc31122269"/>
      <w:bookmarkStart w:id="832" w:name="_Toc31122498"/>
      <w:bookmarkStart w:id="833" w:name="_Toc102174872"/>
      <w:r>
        <w:t>Индикаторы развития систем теплоснабжения</w:t>
      </w:r>
      <w:bookmarkEnd w:id="831"/>
      <w:bookmarkEnd w:id="832"/>
      <w:bookmarkEnd w:id="833"/>
    </w:p>
    <w:p w14:paraId="0531C315" w14:textId="77777777" w:rsidR="001F39E0" w:rsidRDefault="00FE5422" w:rsidP="001F39E0">
      <w:pPr>
        <w:pStyle w:val="-5"/>
      </w:pPr>
      <w:r>
        <w:t>Индикаторы развития систем теплоснабжения представлены в таблице ниже.</w:t>
      </w:r>
    </w:p>
    <w:p w14:paraId="6115B486" w14:textId="77777777" w:rsidR="00673CE9" w:rsidRDefault="00673CE9" w:rsidP="00673CE9">
      <w:pPr>
        <w:pStyle w:val="-2"/>
        <w:numPr>
          <w:ilvl w:val="1"/>
          <w:numId w:val="1"/>
        </w:numPr>
        <w:jc w:val="both"/>
      </w:pPr>
      <w:bookmarkStart w:id="834" w:name="_Toc102174873"/>
      <w:r>
        <w:t>О</w:t>
      </w:r>
      <w:r w:rsidRPr="00057180">
        <w:t>писание изменений (фактических данных) в оценке значений индикаторов развития систем теплоснабжения поселения</w:t>
      </w:r>
      <w:bookmarkEnd w:id="834"/>
    </w:p>
    <w:p w14:paraId="18BB65DA" w14:textId="77777777" w:rsidR="00673CE9" w:rsidRDefault="00673CE9" w:rsidP="00673CE9">
      <w:pPr>
        <w:pStyle w:val="-5"/>
      </w:pPr>
      <w:r w:rsidRPr="00673CE9">
        <w:t>За период, предшествующий актуализации схемы теплоснабжения Карагайского сельского поселения, изменения в оценке значений индикаторов развития систем теплоснабжения не зафиксированы.</w:t>
      </w:r>
    </w:p>
    <w:p w14:paraId="683F289F" w14:textId="77777777" w:rsidR="00673CE9" w:rsidRDefault="00673CE9" w:rsidP="001F39E0">
      <w:pPr>
        <w:pStyle w:val="-5"/>
      </w:pPr>
    </w:p>
    <w:p w14:paraId="5A064017" w14:textId="77777777" w:rsidR="00FE5422" w:rsidRDefault="00FE5422">
      <w:pPr>
        <w:rPr>
          <w:rFonts w:ascii="Arial" w:eastAsiaTheme="minorEastAsia" w:hAnsi="Arial"/>
          <w:lang w:eastAsia="ru-RU"/>
        </w:rPr>
      </w:pPr>
    </w:p>
    <w:p w14:paraId="3CD59483" w14:textId="77777777" w:rsidR="00FE5422" w:rsidRDefault="00FE5422" w:rsidP="00FE5422">
      <w:pPr>
        <w:pStyle w:val="-f"/>
        <w:sectPr w:rsidR="00FE5422" w:rsidSect="00E15421">
          <w:pgSz w:w="11906" w:h="16838" w:code="9"/>
          <w:pgMar w:top="851" w:right="851" w:bottom="851" w:left="1418" w:header="709" w:footer="709" w:gutter="0"/>
          <w:cols w:space="708"/>
          <w:docGrid w:linePitch="360"/>
        </w:sectPr>
      </w:pPr>
    </w:p>
    <w:p w14:paraId="68AF3D7B" w14:textId="2FFA8146" w:rsidR="00FE5422" w:rsidRDefault="00FE5422" w:rsidP="00FE5422">
      <w:pPr>
        <w:pStyle w:val="-f"/>
        <w:spacing w:before="0"/>
      </w:pPr>
      <w:bookmarkStart w:id="835" w:name="_Toc101875265"/>
      <w:r w:rsidRPr="00673CE9">
        <w:lastRenderedPageBreak/>
        <w:t xml:space="preserve">Таблица </w:t>
      </w:r>
      <w:fldSimple w:instr=" STYLEREF  \s &quot;СТ - 1 заголовок&quot; ">
        <w:r w:rsidR="00AD0E6A">
          <w:rPr>
            <w:noProof/>
          </w:rPr>
          <w:t>14</w:t>
        </w:r>
      </w:fldSimple>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AD0E6A">
        <w:rPr>
          <w:noProof/>
        </w:rPr>
        <w:t>1</w:t>
      </w:r>
      <w:r w:rsidRPr="00673CE9">
        <w:rPr>
          <w:noProof/>
        </w:rPr>
        <w:fldChar w:fldCharType="end"/>
      </w:r>
      <w:r w:rsidRPr="00673CE9">
        <w:t xml:space="preserve"> </w:t>
      </w:r>
      <w:r w:rsidRPr="00673CE9">
        <w:sym w:font="Symbol" w:char="F02D"/>
      </w:r>
      <w:r w:rsidRPr="00673CE9">
        <w:t xml:space="preserve"> Индикаторы развития </w:t>
      </w:r>
      <w:r w:rsidR="00E92C7D" w:rsidRPr="00673CE9">
        <w:t xml:space="preserve">существующей </w:t>
      </w:r>
      <w:r w:rsidRPr="00673CE9">
        <w:t>систем</w:t>
      </w:r>
      <w:r w:rsidR="00E92C7D" w:rsidRPr="00673CE9">
        <w:t>ы</w:t>
      </w:r>
      <w:r w:rsidRPr="00673CE9">
        <w:t xml:space="preserve"> теплоснабжения до 2032 года</w:t>
      </w:r>
      <w:bookmarkEnd w:id="835"/>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E32F66" w:rsidRPr="00E32F66" w14:paraId="00091BD0" w14:textId="77777777" w:rsidTr="00673CE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5D673FF" w14:textId="77777777" w:rsidR="00E32F66" w:rsidRPr="00E32F66" w:rsidRDefault="00E32F66" w:rsidP="00E32F66">
            <w:pPr>
              <w:spacing w:after="0" w:line="240" w:lineRule="auto"/>
              <w:jc w:val="center"/>
              <w:rPr>
                <w:rFonts w:ascii="Arial" w:eastAsia="Times New Roman" w:hAnsi="Arial" w:cs="Arial"/>
                <w:b/>
                <w:bCs/>
                <w:color w:val="000000"/>
                <w:sz w:val="16"/>
                <w:szCs w:val="16"/>
                <w:lang w:eastAsia="ru-RU"/>
              </w:rPr>
            </w:pPr>
            <w:bookmarkStart w:id="836" w:name="_Hlk101174729"/>
            <w:r>
              <w:rPr>
                <w:rFonts w:ascii="Arial" w:eastAsia="Times New Roman" w:hAnsi="Arial" w:cs="Arial"/>
                <w:b/>
                <w:bCs/>
                <w:color w:val="000000"/>
                <w:sz w:val="16"/>
                <w:szCs w:val="16"/>
                <w:lang w:eastAsia="ru-RU"/>
              </w:rPr>
              <w:t>Наименова</w:t>
            </w:r>
            <w:r w:rsidRPr="00E32F66">
              <w:rPr>
                <w:rFonts w:ascii="Arial" w:eastAsia="Times New Roman" w:hAnsi="Arial" w:cs="Arial"/>
                <w:b/>
                <w:bCs/>
                <w:color w:val="000000"/>
                <w:sz w:val="16"/>
                <w:szCs w:val="16"/>
                <w:lang w:eastAsia="ru-RU"/>
              </w:rPr>
              <w:t>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F2CCF1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511437A"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5679E8"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A8FAA4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48415F8"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A4BC36E"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79521DD"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F40D90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5D2AECB"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E888614"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68C6922"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3AA1C37"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14:paraId="17FC314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14:paraId="787CA605" w14:textId="77777777" w:rsidR="00E32F66" w:rsidRPr="00673CE9" w:rsidRDefault="00E32F66" w:rsidP="00E32F6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20 (с. Банное)</w:t>
            </w:r>
          </w:p>
        </w:tc>
        <w:tc>
          <w:tcPr>
            <w:tcW w:w="850" w:type="dxa"/>
            <w:tcBorders>
              <w:top w:val="nil"/>
              <w:left w:val="nil"/>
              <w:bottom w:val="single" w:sz="4" w:space="0" w:color="auto"/>
              <w:right w:val="single" w:sz="4" w:space="0" w:color="auto"/>
            </w:tcBorders>
            <w:shd w:val="clear" w:color="auto" w:fill="DAEEF3"/>
            <w:noWrap/>
            <w:vAlign w:val="center"/>
            <w:hideMark/>
          </w:tcPr>
          <w:p w14:paraId="60F9F52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03E602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3FAF46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D80185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633CA6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BE7CB5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671D71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854CC8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837C5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EAABEC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766AD2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90D22C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r>
      <w:tr w:rsidR="00E32F66" w:rsidRPr="00E32F66" w14:paraId="544DC95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FBCD88"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1708B89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49E5F0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AB1930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961249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C59A8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C63FE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8E5B5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553953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8F383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B6B7CE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A3803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7B613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208C2DA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731A502"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5694237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21F2C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6BDF5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63C9A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53CA6B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D5D08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AD3DB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2515D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DC448E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E2C9CC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88661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C1B01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31AC8D0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CBF5A55"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13F9531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EF5AA9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119D574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C29965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279116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399E2E3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45F762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D449A4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BDF3CA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E27C37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682876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1891EFE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r>
      <w:tr w:rsidR="00E32F66" w:rsidRPr="00E32F66" w14:paraId="6B450F8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AB8D9A"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2764260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813FF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25042C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1C1EE38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80A6E1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732EDC0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7BBA05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402A1B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1403A6B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B2009F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72AD46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5123F39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14:paraId="2451435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37234F7"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5F66D01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64A76A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1B5914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5D93DAC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C3D4AA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664D4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543014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693C7D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E6784C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45D031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F4C191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56B66B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r>
      <w:tr w:rsidR="00E32F66" w:rsidRPr="00E32F66" w14:paraId="7909106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C9142E9"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4BC0CA7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3E24580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1351D6B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45A7F47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575A50F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3EE12ED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5FCE7B1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0F54254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2A26D01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2E08C34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2138C0A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1944A20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r>
      <w:tr w:rsidR="00E32F66" w:rsidRPr="00E32F66" w14:paraId="4D067A7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BC73727"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549BB73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74CFE5E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66B2FE7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7BD8324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300CD57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7765CE6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17AD458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6D501CE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3572EA1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148A881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21937BC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14:paraId="3200353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r>
      <w:tr w:rsidR="00E32F66" w:rsidRPr="00E32F66" w14:paraId="1650621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C94E7E6"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47910CA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229FB2B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63990CD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018DC06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361B5A1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525C8F1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43EAE72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25B3D0E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7E6173F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7BABEE2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0DDD2DF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14:paraId="7938E25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r>
      <w:tr w:rsidR="00E32F66" w:rsidRPr="00E32F66" w14:paraId="470CAF5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4CF428E"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38F84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2A99D2E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6A3D8FB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56BFFDA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1E71FDA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161BD1C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44C3D7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3BDE436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58CCFCC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B0AD5E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9BDF1A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6ECD74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r>
      <w:tr w:rsidR="00E32F66" w:rsidRPr="00E32F66" w14:paraId="4CEEDEB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CB06F6E"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AFB75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B19390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1AEAD9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54776F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1AACEA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0C67AA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95BB23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6DD1544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29C0A2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073D6D1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5A8E70F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591296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r>
      <w:tr w:rsidR="00E32F66" w:rsidRPr="00E32F66" w14:paraId="693E2E0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2E2DB17"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53FBB534"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A638067"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41F191"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ADD3526"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34CB4BE"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0BEB0DE"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E94184D"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2753224"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51165C6"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77A167A"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1BD0CFB"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CA7B7AD"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14:paraId="665D2C2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79B07F"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0474B0B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0BABEEE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5DF954B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1338B7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7179C9F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6845E6F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14:paraId="5CBB653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1C2762C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14:paraId="2E06083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875491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850" w:type="dxa"/>
            <w:tcBorders>
              <w:top w:val="nil"/>
              <w:left w:val="nil"/>
              <w:bottom w:val="single" w:sz="4" w:space="0" w:color="auto"/>
              <w:right w:val="single" w:sz="4" w:space="0" w:color="auto"/>
            </w:tcBorders>
            <w:shd w:val="clear" w:color="auto" w:fill="auto"/>
            <w:noWrap/>
            <w:vAlign w:val="center"/>
            <w:hideMark/>
          </w:tcPr>
          <w:p w14:paraId="0681086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850" w:type="dxa"/>
            <w:tcBorders>
              <w:top w:val="nil"/>
              <w:left w:val="nil"/>
              <w:bottom w:val="single" w:sz="4" w:space="0" w:color="auto"/>
              <w:right w:val="single" w:sz="4" w:space="0" w:color="auto"/>
            </w:tcBorders>
            <w:shd w:val="clear" w:color="auto" w:fill="auto"/>
            <w:noWrap/>
            <w:vAlign w:val="center"/>
            <w:hideMark/>
          </w:tcPr>
          <w:p w14:paraId="1F2B976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r>
      <w:tr w:rsidR="00E32F66" w:rsidRPr="00E32F66" w14:paraId="7A588BA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F73C22A"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36EC919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C9AEB0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37782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10A7A9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0DD2B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F588FF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398C5E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6EC5B4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77578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166165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472B1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22EFD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661252D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1F2A9D6"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456A4FA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r w:rsidR="00FA066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A7FB75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0A9DC2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70741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21F2E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970D82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920D4D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91137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A3B4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5A671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31DDC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D16283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32266997"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8003800" w14:textId="77777777" w:rsidR="00E32F66" w:rsidRPr="00673CE9" w:rsidRDefault="00E32F66" w:rsidP="00E32F6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B713F8C"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29FDF1C"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A3F1BBF"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1861D9"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C6EBE9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926AE5"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F1B83F8"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A2A472"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38BA413"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F222DB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D40A3E5"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3DC3693"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14:paraId="07BC884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6AD8493"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49C3B02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499D3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A2100A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F23C19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9C6A86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375C8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E44F4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CC11F4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7DA604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AD64E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A05DB1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B22E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0E1ECD6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6C5349B"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3680013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7BB6BD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C247D7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EEEACE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6AFB5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3A37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7DF6A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6BFE3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10481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4F6B4C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81362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07D26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3FA85A5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EB99259"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40303C3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582182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3AE5E07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FE133F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D92379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0D6B2E3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63D8BAB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0C7FC3F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C8CB6A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5D476CF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82D4E0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14:paraId="1D18134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r>
      <w:tr w:rsidR="00E32F66" w:rsidRPr="00E32F66" w14:paraId="6903B2D7"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F9E3E"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7F0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4D6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8636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A48C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7A6E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AE23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5C40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3AA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B57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804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6D20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330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14:paraId="48FCAEB6" w14:textId="77777777"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0C263"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5E397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CF5A7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CEE8C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C4770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1625F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BC902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F35DA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5C5A3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FE7AC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B9DD7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730E8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003BA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r>
      <w:tr w:rsidR="00E32F66" w:rsidRPr="00E32F66" w14:paraId="53B78AF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0C7556F"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1A254A9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23AB060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21FF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9612B2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3FC0A07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5BD93C1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37E31B0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E9142E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45C12DF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F0DAC4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6A97258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438801B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r>
      <w:tr w:rsidR="00E32F66" w:rsidRPr="00E32F66" w14:paraId="2294A5A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35C4296"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4573483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72A52F2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460EE39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443D7AB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059958B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66ECE1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288A821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64AD490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66D8675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17024D5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4E5E451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14:paraId="118E7E6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r>
      <w:tr w:rsidR="00E32F66" w:rsidRPr="00E32F66" w14:paraId="4C0AE8E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A34518"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019E6C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35ABDED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1D90C72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563521C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4F5E67E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73C4C5C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5EE3903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5B1FBD9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6BB8DAC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2DAE532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13B9861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14:paraId="4F5A08A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r>
      <w:tr w:rsidR="00E32F66" w:rsidRPr="00E32F66" w14:paraId="6660BD1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994BD07"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A24A5B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2AF60DB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3C79BE3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2583F4F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52587FA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28268CD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69F656D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2A6E798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6B3920C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09AC8D3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3BB1BB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14:paraId="2C80DB1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r>
      <w:tr w:rsidR="00E32F66" w:rsidRPr="00E32F66" w14:paraId="5AB06AD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440C9B"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55A44E9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1B676D6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69DD59B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6BC6C18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42FA426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15D29A2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4B7176A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5AE0E6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0105871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4C1CA99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02A3DC9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14:paraId="6351F85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r>
      <w:tr w:rsidR="00E32F66" w:rsidRPr="00E32F66" w14:paraId="06D19C9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CFF66B0"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2D134AB3"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2589EC"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28F4DB"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5465265"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D3C88E"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C1BD97"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9300B4"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18ED1BB"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10D2B1"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36FAF62"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A82FB2"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53AAB7D" w14:textId="77777777"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14:paraId="456DF09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7075CA"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1F639DA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4BA4C0C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14:paraId="0A845E5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13243DD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14:paraId="706471A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86A42F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850" w:type="dxa"/>
            <w:tcBorders>
              <w:top w:val="nil"/>
              <w:left w:val="nil"/>
              <w:bottom w:val="single" w:sz="4" w:space="0" w:color="auto"/>
              <w:right w:val="single" w:sz="4" w:space="0" w:color="auto"/>
            </w:tcBorders>
            <w:shd w:val="clear" w:color="auto" w:fill="auto"/>
            <w:noWrap/>
            <w:vAlign w:val="center"/>
            <w:hideMark/>
          </w:tcPr>
          <w:p w14:paraId="7F97788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850" w:type="dxa"/>
            <w:tcBorders>
              <w:top w:val="nil"/>
              <w:left w:val="nil"/>
              <w:bottom w:val="single" w:sz="4" w:space="0" w:color="auto"/>
              <w:right w:val="single" w:sz="4" w:space="0" w:color="auto"/>
            </w:tcBorders>
            <w:shd w:val="clear" w:color="auto" w:fill="auto"/>
            <w:noWrap/>
            <w:vAlign w:val="center"/>
            <w:hideMark/>
          </w:tcPr>
          <w:p w14:paraId="70F8F1B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c>
          <w:tcPr>
            <w:tcW w:w="850" w:type="dxa"/>
            <w:tcBorders>
              <w:top w:val="nil"/>
              <w:left w:val="nil"/>
              <w:bottom w:val="single" w:sz="4" w:space="0" w:color="auto"/>
              <w:right w:val="single" w:sz="4" w:space="0" w:color="auto"/>
            </w:tcBorders>
            <w:shd w:val="clear" w:color="auto" w:fill="auto"/>
            <w:noWrap/>
            <w:vAlign w:val="center"/>
            <w:hideMark/>
          </w:tcPr>
          <w:p w14:paraId="195D1B4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23,0</w:t>
            </w:r>
          </w:p>
        </w:tc>
        <w:tc>
          <w:tcPr>
            <w:tcW w:w="850" w:type="dxa"/>
            <w:tcBorders>
              <w:top w:val="nil"/>
              <w:left w:val="nil"/>
              <w:bottom w:val="single" w:sz="4" w:space="0" w:color="auto"/>
              <w:right w:val="single" w:sz="4" w:space="0" w:color="auto"/>
            </w:tcBorders>
            <w:shd w:val="clear" w:color="auto" w:fill="auto"/>
            <w:noWrap/>
            <w:vAlign w:val="center"/>
            <w:hideMark/>
          </w:tcPr>
          <w:p w14:paraId="23ED002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24,0</w:t>
            </w:r>
          </w:p>
        </w:tc>
        <w:tc>
          <w:tcPr>
            <w:tcW w:w="850" w:type="dxa"/>
            <w:tcBorders>
              <w:top w:val="nil"/>
              <w:left w:val="nil"/>
              <w:bottom w:val="single" w:sz="4" w:space="0" w:color="auto"/>
              <w:right w:val="single" w:sz="4" w:space="0" w:color="auto"/>
            </w:tcBorders>
            <w:shd w:val="clear" w:color="auto" w:fill="auto"/>
            <w:noWrap/>
            <w:vAlign w:val="center"/>
            <w:hideMark/>
          </w:tcPr>
          <w:p w14:paraId="562BFEA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0D5641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26,0</w:t>
            </w:r>
          </w:p>
        </w:tc>
      </w:tr>
      <w:tr w:rsidR="00E32F66" w:rsidRPr="00E32F66" w14:paraId="18E03C58"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5B3C512"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7C9C12C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A8A962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1AEE88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E1B49C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7EA1CC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B5DF13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FB309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884868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2A736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A9A791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23F0D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4DC777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59F96B4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D77B835"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24E2CAF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90DCA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F6E406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AA40D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85FDD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06953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3BF546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16CBB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91F77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9CF246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AB3BE8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CA2508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11FA5723"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5095106E" w14:textId="77777777" w:rsidR="00E32F66" w:rsidRPr="00E32F66" w:rsidRDefault="00E32F66" w:rsidP="00E32F66">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01A4280D"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11A13745"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0D1FC8D"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2D29230"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233F1F52"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47A14523"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0E619F9"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667F1928"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4F4FA1C"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352BD133"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6D0560E0"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026258EE"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14:paraId="2429358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BEDA7CB"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774AEB9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3BE4D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C67A0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D4500D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B3D1F5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E7A55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BEF3E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A034C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15557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7C234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6620FF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B0C5B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7B34CED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BF79F9C"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45B3118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1B3D9B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B4C08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4B2D4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15B22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E611B9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6C9FB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37EEF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D68D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11CEB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43532D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7EBC6C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12DA3CB7"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3F05AE3"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26DB7A4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4CEEB80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7D16D4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6FD9E18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14AD2A0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5232BE8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7FC4861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315988B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52DE6BE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39DF840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4ED97A2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14:paraId="082F1F8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r>
      <w:tr w:rsidR="00E32F66" w:rsidRPr="00E32F66" w14:paraId="61C7949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957FFD0"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1FFDA56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60BF4E4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62A451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EAA758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2C6A950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0FE40C1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AB1242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8C3C1E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8F3AD4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74BC3F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40A939D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14:paraId="371CAA8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14:paraId="3FADD5E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9CA652"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54A5717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69FF3F6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0030CD8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6B489B5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5B7C2B6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4599EBB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3CF437B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0009A9A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0DBEBE3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69942D8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74A4857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14:paraId="66A0BE3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r>
      <w:tr w:rsidR="00E32F66" w:rsidRPr="00E32F66" w14:paraId="453C17FE"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AF34F1E"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332EE9B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29C91E0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239282E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46B4E23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2457FD7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5EA3F77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5358F79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171ECBD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137E161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6721A81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113BA99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14:paraId="38E506A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r>
      <w:tr w:rsidR="00E32F66" w:rsidRPr="00E32F66" w14:paraId="6130205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D714C62"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6E8C0EA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0E1B590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4A33A0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39B3C0E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3FFC6A8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5190C77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3A41001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6AAC4BD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6EE746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397F3E2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618102E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14:paraId="2D59982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r>
      <w:tr w:rsidR="00E32F66" w:rsidRPr="00E32F66" w14:paraId="1D6304A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E5648BC"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1F31099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3749058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0764C2B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3F8E975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5C50823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179FD51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69BDAE4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2CD420C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60FB431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2249DBC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0680C53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14:paraId="1519E49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r>
      <w:tr w:rsidR="00E32F66" w:rsidRPr="00E32F66" w14:paraId="2316C4F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AB6D41B"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F414A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78C94CD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D94DB5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32AEBA1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74270F3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980075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FA6D51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E49EBE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4EC1C9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111A99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DA4E74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A49FA5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r>
      <w:tr w:rsidR="00E32F66" w:rsidRPr="00E32F66" w14:paraId="5375309B"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8FD369"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AE312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10A035A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6D37200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76D3CC7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3658904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7EA3EEE6"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7210D81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0B3F42A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14EDA99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7C90997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525B60B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169B00A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r>
      <w:tr w:rsidR="00E32F66" w:rsidRPr="00E32F66" w14:paraId="380D066A"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1D682A6"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2D5EFA11"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AC16E6"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7F73C49"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2D0A857"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9D6FA21"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746ACBD"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5DA619"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BA0C50"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771D05"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A13F5A"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108472D"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9F36FB" w14:textId="77777777"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14:paraId="060B545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6BBDD88"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502EA01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13,8</w:t>
            </w:r>
          </w:p>
        </w:tc>
        <w:tc>
          <w:tcPr>
            <w:tcW w:w="850" w:type="dxa"/>
            <w:tcBorders>
              <w:top w:val="nil"/>
              <w:left w:val="nil"/>
              <w:bottom w:val="single" w:sz="4" w:space="0" w:color="auto"/>
              <w:right w:val="single" w:sz="4" w:space="0" w:color="auto"/>
            </w:tcBorders>
            <w:shd w:val="clear" w:color="auto" w:fill="auto"/>
            <w:noWrap/>
            <w:vAlign w:val="center"/>
            <w:hideMark/>
          </w:tcPr>
          <w:p w14:paraId="27C1867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14,8</w:t>
            </w:r>
          </w:p>
        </w:tc>
        <w:tc>
          <w:tcPr>
            <w:tcW w:w="850" w:type="dxa"/>
            <w:tcBorders>
              <w:top w:val="nil"/>
              <w:left w:val="nil"/>
              <w:bottom w:val="single" w:sz="4" w:space="0" w:color="auto"/>
              <w:right w:val="single" w:sz="4" w:space="0" w:color="auto"/>
            </w:tcBorders>
            <w:shd w:val="clear" w:color="auto" w:fill="auto"/>
            <w:noWrap/>
            <w:vAlign w:val="center"/>
            <w:hideMark/>
          </w:tcPr>
          <w:p w14:paraId="464FC4A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15,8</w:t>
            </w:r>
          </w:p>
        </w:tc>
        <w:tc>
          <w:tcPr>
            <w:tcW w:w="850" w:type="dxa"/>
            <w:tcBorders>
              <w:top w:val="nil"/>
              <w:left w:val="nil"/>
              <w:bottom w:val="single" w:sz="4" w:space="0" w:color="auto"/>
              <w:right w:val="single" w:sz="4" w:space="0" w:color="auto"/>
            </w:tcBorders>
            <w:shd w:val="clear" w:color="auto" w:fill="auto"/>
            <w:noWrap/>
            <w:vAlign w:val="center"/>
            <w:hideMark/>
          </w:tcPr>
          <w:p w14:paraId="7D3894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16,8</w:t>
            </w:r>
          </w:p>
        </w:tc>
        <w:tc>
          <w:tcPr>
            <w:tcW w:w="850" w:type="dxa"/>
            <w:tcBorders>
              <w:top w:val="nil"/>
              <w:left w:val="nil"/>
              <w:bottom w:val="single" w:sz="4" w:space="0" w:color="auto"/>
              <w:right w:val="single" w:sz="4" w:space="0" w:color="auto"/>
            </w:tcBorders>
            <w:shd w:val="clear" w:color="auto" w:fill="auto"/>
            <w:noWrap/>
            <w:vAlign w:val="center"/>
            <w:hideMark/>
          </w:tcPr>
          <w:p w14:paraId="7E9C946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17,8</w:t>
            </w:r>
          </w:p>
        </w:tc>
        <w:tc>
          <w:tcPr>
            <w:tcW w:w="850" w:type="dxa"/>
            <w:tcBorders>
              <w:top w:val="nil"/>
              <w:left w:val="nil"/>
              <w:bottom w:val="single" w:sz="4" w:space="0" w:color="auto"/>
              <w:right w:val="single" w:sz="4" w:space="0" w:color="auto"/>
            </w:tcBorders>
            <w:shd w:val="clear" w:color="auto" w:fill="auto"/>
            <w:noWrap/>
            <w:vAlign w:val="center"/>
            <w:hideMark/>
          </w:tcPr>
          <w:p w14:paraId="57F5E09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w:t>
            </w:r>
          </w:p>
        </w:tc>
        <w:tc>
          <w:tcPr>
            <w:tcW w:w="850" w:type="dxa"/>
            <w:tcBorders>
              <w:top w:val="nil"/>
              <w:left w:val="nil"/>
              <w:bottom w:val="single" w:sz="4" w:space="0" w:color="auto"/>
              <w:right w:val="single" w:sz="4" w:space="0" w:color="auto"/>
            </w:tcBorders>
            <w:shd w:val="clear" w:color="auto" w:fill="auto"/>
            <w:noWrap/>
            <w:vAlign w:val="center"/>
            <w:hideMark/>
          </w:tcPr>
          <w:p w14:paraId="0EB63BC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14:paraId="002108B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20,8</w:t>
            </w:r>
          </w:p>
        </w:tc>
        <w:tc>
          <w:tcPr>
            <w:tcW w:w="850" w:type="dxa"/>
            <w:tcBorders>
              <w:top w:val="nil"/>
              <w:left w:val="nil"/>
              <w:bottom w:val="single" w:sz="4" w:space="0" w:color="auto"/>
              <w:right w:val="single" w:sz="4" w:space="0" w:color="auto"/>
            </w:tcBorders>
            <w:shd w:val="clear" w:color="auto" w:fill="auto"/>
            <w:noWrap/>
            <w:vAlign w:val="center"/>
            <w:hideMark/>
          </w:tcPr>
          <w:p w14:paraId="0E58BEE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21,8</w:t>
            </w:r>
          </w:p>
        </w:tc>
        <w:tc>
          <w:tcPr>
            <w:tcW w:w="850" w:type="dxa"/>
            <w:tcBorders>
              <w:top w:val="nil"/>
              <w:left w:val="nil"/>
              <w:bottom w:val="single" w:sz="4" w:space="0" w:color="auto"/>
              <w:right w:val="single" w:sz="4" w:space="0" w:color="auto"/>
            </w:tcBorders>
            <w:shd w:val="clear" w:color="auto" w:fill="auto"/>
            <w:noWrap/>
            <w:vAlign w:val="center"/>
            <w:hideMark/>
          </w:tcPr>
          <w:p w14:paraId="7DA197D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22,8</w:t>
            </w:r>
          </w:p>
        </w:tc>
        <w:tc>
          <w:tcPr>
            <w:tcW w:w="850" w:type="dxa"/>
            <w:tcBorders>
              <w:top w:val="nil"/>
              <w:left w:val="nil"/>
              <w:bottom w:val="single" w:sz="4" w:space="0" w:color="auto"/>
              <w:right w:val="single" w:sz="4" w:space="0" w:color="auto"/>
            </w:tcBorders>
            <w:shd w:val="clear" w:color="auto" w:fill="auto"/>
            <w:noWrap/>
            <w:vAlign w:val="center"/>
            <w:hideMark/>
          </w:tcPr>
          <w:p w14:paraId="3B4BD49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23,8</w:t>
            </w:r>
          </w:p>
        </w:tc>
        <w:tc>
          <w:tcPr>
            <w:tcW w:w="850" w:type="dxa"/>
            <w:tcBorders>
              <w:top w:val="nil"/>
              <w:left w:val="nil"/>
              <w:bottom w:val="single" w:sz="4" w:space="0" w:color="auto"/>
              <w:right w:val="single" w:sz="4" w:space="0" w:color="auto"/>
            </w:tcBorders>
            <w:shd w:val="clear" w:color="auto" w:fill="auto"/>
            <w:noWrap/>
            <w:vAlign w:val="center"/>
            <w:hideMark/>
          </w:tcPr>
          <w:p w14:paraId="672809C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24,8</w:t>
            </w:r>
          </w:p>
        </w:tc>
      </w:tr>
      <w:tr w:rsidR="00E32F66" w:rsidRPr="00E32F66" w14:paraId="2F690F6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BAE25B3"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62E93D6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E5C8E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2580A2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68A264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EC314A"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2BAB2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25153F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0E833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CDC5E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92EFE3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DBA47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41B92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E32F66" w:rsidRPr="00E32F66" w14:paraId="4E836A51"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C8063D7"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14831A4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492FFD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66E895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998AAF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0E2F0E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D41032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223715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C120F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01A098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1EB8409"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33535D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B60755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E32F66" w:rsidRPr="00E32F66" w14:paraId="71C0FEA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22929718" w14:textId="77777777" w:rsidR="00E32F66" w:rsidRPr="00E32F66" w:rsidRDefault="00E32F66" w:rsidP="00E32F66">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6CBB3C3F"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6603367E"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244E787C"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7170F86C"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15F73D19"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48EFB748"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F571EC6"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C444EB2"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238BE86B"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9601DF9"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76AAFC7"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22E6225D" w14:textId="77777777"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14:paraId="429DC92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3F7628F"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148CB97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5B459A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2DF6D4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070E78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66F2DF7"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243236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4B171D2"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6684B7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25288B"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E913B6F"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4A1CA1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D3D4F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14:paraId="642BD242"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A3A59F2" w14:textId="77777777"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6B997A0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9EAFB3D"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6B542E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2D384FC"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7A189D1"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3101B4"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21B03B8"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16AA5EE"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36C4725"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F22C5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49AB2B0"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DC5B133" w14:textId="77777777"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9650A4" w:rsidRPr="00E32F66" w14:paraId="6D4D4DC6"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02E1AED"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03CBADA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37D07718"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3759CC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20BABA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4C4CBB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CC8A94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912519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ED02CE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3574BE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7076FF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35E9C5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FA1628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9650A4" w:rsidRPr="00E32F66" w14:paraId="1B94F72D"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9AD8D74"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221883F8"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18B78F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EAD6F1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E8B450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FE50E6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166DAA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1DF83A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6CA539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AF6A5D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3453A5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1DB100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C02341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9650A4" w:rsidRPr="00E32F66" w14:paraId="37DC3089"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CDB4241"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4289875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hideMark/>
          </w:tcPr>
          <w:p w14:paraId="3119D24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46A48DB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31DD677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5D8279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2073850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0AC327B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7BD7B74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D9FEFAC"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BBA662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58ED1F9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BE1934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9650A4" w:rsidRPr="00E32F66" w14:paraId="4A2EC01C"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53EC985"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24C5AD5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850" w:type="dxa"/>
            <w:tcBorders>
              <w:top w:val="nil"/>
              <w:left w:val="nil"/>
              <w:bottom w:val="single" w:sz="4" w:space="0" w:color="auto"/>
              <w:right w:val="single" w:sz="4" w:space="0" w:color="auto"/>
            </w:tcBorders>
            <w:shd w:val="clear" w:color="auto" w:fill="auto"/>
            <w:noWrap/>
            <w:vAlign w:val="center"/>
            <w:hideMark/>
          </w:tcPr>
          <w:p w14:paraId="4E96A02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038B5DC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1498573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33565888"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128F2FC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1A298F8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4773455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2C390A8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2354CB2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0702A4A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14:paraId="0B72B24C"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9650A4" w:rsidRPr="00E32F66" w14:paraId="0E84B41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E8CDC57"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7CEE049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850" w:type="dxa"/>
            <w:tcBorders>
              <w:top w:val="nil"/>
              <w:left w:val="nil"/>
              <w:bottom w:val="single" w:sz="4" w:space="0" w:color="auto"/>
              <w:right w:val="single" w:sz="4" w:space="0" w:color="auto"/>
            </w:tcBorders>
            <w:shd w:val="clear" w:color="auto" w:fill="auto"/>
            <w:noWrap/>
            <w:vAlign w:val="center"/>
            <w:hideMark/>
          </w:tcPr>
          <w:p w14:paraId="52321E6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67C4DBE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0636587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6DEC6B4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21DC566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1CEBEF4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22468D2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07A199F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5D9B495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2958FDC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14:paraId="560B673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9650A4" w:rsidRPr="00E32F66" w14:paraId="3E6A55B5"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3FD3517"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73EA745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850" w:type="dxa"/>
            <w:tcBorders>
              <w:top w:val="nil"/>
              <w:left w:val="nil"/>
              <w:bottom w:val="single" w:sz="4" w:space="0" w:color="auto"/>
              <w:right w:val="single" w:sz="4" w:space="0" w:color="auto"/>
            </w:tcBorders>
            <w:shd w:val="clear" w:color="auto" w:fill="auto"/>
            <w:noWrap/>
            <w:vAlign w:val="center"/>
            <w:hideMark/>
          </w:tcPr>
          <w:p w14:paraId="047D33C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5237FF9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4954CA0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54D637C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9273FC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1C5ED9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113873D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DC13C4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933221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79B007E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712BF53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9650A4" w:rsidRPr="00E32F66" w14:paraId="4CACD2A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066D2CE"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B1D85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850" w:type="dxa"/>
            <w:tcBorders>
              <w:top w:val="nil"/>
              <w:left w:val="nil"/>
              <w:bottom w:val="single" w:sz="4" w:space="0" w:color="auto"/>
              <w:right w:val="single" w:sz="4" w:space="0" w:color="auto"/>
            </w:tcBorders>
            <w:shd w:val="clear" w:color="auto" w:fill="auto"/>
            <w:noWrap/>
            <w:vAlign w:val="center"/>
            <w:hideMark/>
          </w:tcPr>
          <w:p w14:paraId="68C5619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773DAB7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13E86E6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56E0C58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0806B0E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03BD2DC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0B91734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65FF16D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061B557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61A9EA7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4E95320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9650A4" w:rsidRPr="00E32F66" w14:paraId="77A0C970"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19BBD7"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47EDE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850" w:type="dxa"/>
            <w:tcBorders>
              <w:top w:val="nil"/>
              <w:left w:val="nil"/>
              <w:bottom w:val="single" w:sz="4" w:space="0" w:color="auto"/>
              <w:right w:val="single" w:sz="4" w:space="0" w:color="auto"/>
            </w:tcBorders>
            <w:shd w:val="clear" w:color="auto" w:fill="auto"/>
            <w:noWrap/>
            <w:vAlign w:val="center"/>
            <w:hideMark/>
          </w:tcPr>
          <w:p w14:paraId="057EF67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72C0E4A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6D10BCD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3628C2B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54C1EAA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2E52CC4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3974671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41A38AE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3A14F74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515ED7C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3E87B7B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9650A4" w:rsidRPr="00E32F66" w14:paraId="69D8759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5CD096"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79BAF0E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850" w:type="dxa"/>
            <w:tcBorders>
              <w:top w:val="nil"/>
              <w:left w:val="nil"/>
              <w:bottom w:val="single" w:sz="4" w:space="0" w:color="auto"/>
              <w:right w:val="single" w:sz="4" w:space="0" w:color="auto"/>
            </w:tcBorders>
            <w:shd w:val="clear" w:color="auto" w:fill="auto"/>
            <w:noWrap/>
            <w:vAlign w:val="center"/>
            <w:hideMark/>
          </w:tcPr>
          <w:p w14:paraId="13B94CE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46C7F23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7FA3051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2C06FB2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22DED3A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596978A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3E460B6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2030A13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04A4E42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44D0FEE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20D01593"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9650A4" w:rsidRPr="00E32F66" w14:paraId="33C23B5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0238C0D"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5EC0AE08"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20E1448C"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7D0F67F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14:paraId="5313E53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center"/>
            <w:hideMark/>
          </w:tcPr>
          <w:p w14:paraId="3D4D464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14:paraId="588DB65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4F99B37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568710CE"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169CA59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850" w:type="dxa"/>
            <w:tcBorders>
              <w:top w:val="nil"/>
              <w:left w:val="nil"/>
              <w:bottom w:val="single" w:sz="4" w:space="0" w:color="auto"/>
              <w:right w:val="single" w:sz="4" w:space="0" w:color="auto"/>
            </w:tcBorders>
            <w:shd w:val="clear" w:color="auto" w:fill="auto"/>
            <w:noWrap/>
            <w:vAlign w:val="center"/>
            <w:hideMark/>
          </w:tcPr>
          <w:p w14:paraId="1289B49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14:paraId="47E23F8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14:paraId="4DAAFD3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9650A4" w:rsidRPr="00E32F66" w14:paraId="26E7C9A4"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6C6B0D"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0353ACC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14:paraId="3C1782E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6D062F3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214D2FA9"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292A3D8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4879420"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704A63E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70E81578"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128C9A6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370C13F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6567E86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E4C0EFC"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9650A4" w:rsidRPr="00E32F66" w14:paraId="4117149F" w14:textId="77777777"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52F683B" w14:textId="77777777"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26BE5622"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850" w:type="dxa"/>
            <w:tcBorders>
              <w:top w:val="nil"/>
              <w:left w:val="nil"/>
              <w:bottom w:val="single" w:sz="4" w:space="0" w:color="auto"/>
              <w:right w:val="single" w:sz="4" w:space="0" w:color="auto"/>
            </w:tcBorders>
            <w:shd w:val="clear" w:color="auto" w:fill="auto"/>
            <w:noWrap/>
            <w:vAlign w:val="center"/>
            <w:hideMark/>
          </w:tcPr>
          <w:p w14:paraId="6EFB20C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3324741D"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8875ADF"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BB5EACA"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2CFD0FB1"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034FB7A5"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2444ED3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034D1A46"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3FF597E4"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4BD0E2F7"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27A0061B" w14:textId="77777777"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r>
      <w:bookmarkEnd w:id="836"/>
    </w:tbl>
    <w:p w14:paraId="2D7EF74C" w14:textId="77777777" w:rsidR="00E32F66" w:rsidRDefault="00E32F66" w:rsidP="00E32F66">
      <w:pPr>
        <w:pStyle w:val="-5"/>
      </w:pPr>
    </w:p>
    <w:p w14:paraId="7AE1E8C9" w14:textId="77777777" w:rsidR="00E32F66" w:rsidRPr="00E32F66" w:rsidRDefault="00E32F66" w:rsidP="00E32F66">
      <w:pPr>
        <w:pStyle w:val="-5"/>
      </w:pPr>
    </w:p>
    <w:p w14:paraId="47AC607A" w14:textId="77777777" w:rsidR="00FE5422" w:rsidRPr="00FE5422" w:rsidRDefault="00FE5422" w:rsidP="00FE5422">
      <w:pPr>
        <w:pStyle w:val="-5"/>
      </w:pPr>
    </w:p>
    <w:p w14:paraId="3AFE1318" w14:textId="77777777" w:rsidR="00FE5422" w:rsidRDefault="00FE5422" w:rsidP="001F39E0">
      <w:pPr>
        <w:pStyle w:val="-2"/>
        <w:numPr>
          <w:ilvl w:val="1"/>
          <w:numId w:val="1"/>
        </w:numPr>
        <w:jc w:val="both"/>
        <w:sectPr w:rsidR="00FE5422" w:rsidSect="00FE5422">
          <w:pgSz w:w="16838" w:h="11906" w:orient="landscape" w:code="9"/>
          <w:pgMar w:top="1418" w:right="851" w:bottom="851" w:left="851" w:header="709" w:footer="709" w:gutter="0"/>
          <w:cols w:space="708"/>
          <w:docGrid w:linePitch="360"/>
        </w:sectPr>
      </w:pPr>
      <w:bookmarkStart w:id="837" w:name="_Toc31122270"/>
      <w:bookmarkStart w:id="838" w:name="_Toc31122499"/>
    </w:p>
    <w:p w14:paraId="402F5357" w14:textId="77777777" w:rsidR="001F39E0" w:rsidRDefault="001F39E0" w:rsidP="001F39E0">
      <w:pPr>
        <w:pStyle w:val="-1"/>
        <w:numPr>
          <w:ilvl w:val="0"/>
          <w:numId w:val="1"/>
        </w:numPr>
      </w:pPr>
      <w:bookmarkStart w:id="839" w:name="_Toc31122271"/>
      <w:bookmarkStart w:id="840" w:name="_Toc31122500"/>
      <w:bookmarkStart w:id="841" w:name="_Toc102174874"/>
      <w:bookmarkEnd w:id="837"/>
      <w:bookmarkEnd w:id="838"/>
      <w:r>
        <w:lastRenderedPageBreak/>
        <w:t>Глава 14. Ценовые (тарифные) последствия</w:t>
      </w:r>
      <w:bookmarkEnd w:id="839"/>
      <w:bookmarkEnd w:id="840"/>
      <w:bookmarkEnd w:id="841"/>
    </w:p>
    <w:p w14:paraId="729CFF5A" w14:textId="77777777" w:rsidR="001F39E0" w:rsidRDefault="001F39E0" w:rsidP="001F39E0">
      <w:pPr>
        <w:pStyle w:val="-2"/>
        <w:numPr>
          <w:ilvl w:val="1"/>
          <w:numId w:val="1"/>
        </w:numPr>
        <w:jc w:val="both"/>
      </w:pPr>
      <w:bookmarkStart w:id="842" w:name="_Toc31122272"/>
      <w:bookmarkStart w:id="843" w:name="_Toc31122501"/>
      <w:bookmarkStart w:id="844" w:name="_Toc102174875"/>
      <w:r>
        <w:t>Тарифно-балансовые расчетные модели теплоснабжения потребителей по каждой системе теплоснабжения</w:t>
      </w:r>
      <w:bookmarkEnd w:id="842"/>
      <w:bookmarkEnd w:id="843"/>
      <w:bookmarkEnd w:id="844"/>
    </w:p>
    <w:p w14:paraId="0BFD1C3B" w14:textId="7077F3ED" w:rsidR="00760685" w:rsidRDefault="00A359FF" w:rsidP="00760685">
      <w:pPr>
        <w:pStyle w:val="-5"/>
      </w:pPr>
      <w:r>
        <w:t>Тарифно-баланс</w:t>
      </w:r>
      <w:r w:rsidR="00760685">
        <w:t xml:space="preserve">овая расчётная модель теплоснабжения потребителей приведена в </w:t>
      </w:r>
      <w:r w:rsidR="0072670E">
        <w:fldChar w:fldCharType="begin"/>
      </w:r>
      <w:r w:rsidR="0072670E">
        <w:instrText xml:space="preserve"> REF _Ref102174488 \h </w:instrText>
      </w:r>
      <w:r w:rsidR="0072670E">
        <w:fldChar w:fldCharType="separate"/>
      </w:r>
      <w:r w:rsidR="00AD0E6A" w:rsidRPr="0072670E">
        <w:t xml:space="preserve">Таблица </w:t>
      </w:r>
      <w:r w:rsidR="00AD0E6A">
        <w:rPr>
          <w:noProof/>
        </w:rPr>
        <w:t>15</w:t>
      </w:r>
      <w:r w:rsidR="00AD0E6A" w:rsidRPr="0072670E">
        <w:t>.</w:t>
      </w:r>
      <w:r w:rsidR="00AD0E6A">
        <w:rPr>
          <w:noProof/>
        </w:rPr>
        <w:t>1</w:t>
      </w:r>
      <w:r w:rsidR="0072670E">
        <w:fldChar w:fldCharType="end"/>
      </w:r>
      <w:r w:rsidR="00760685">
        <w:t>.</w:t>
      </w:r>
    </w:p>
    <w:p w14:paraId="0830B2B8" w14:textId="77777777" w:rsidR="0072670E" w:rsidRDefault="0072670E" w:rsidP="0072670E">
      <w:pPr>
        <w:pStyle w:val="-2"/>
        <w:numPr>
          <w:ilvl w:val="1"/>
          <w:numId w:val="1"/>
        </w:numPr>
        <w:jc w:val="both"/>
      </w:pPr>
      <w:bookmarkStart w:id="845" w:name="_Toc102174876"/>
      <w:bookmarkStart w:id="846" w:name="_Toc101875266"/>
      <w:r>
        <w:t>Тарифно-балансовые расчетные модели теплоснабжения потребителей по каждой единой теплоснабжающей организации</w:t>
      </w:r>
      <w:bookmarkEnd w:id="845"/>
    </w:p>
    <w:p w14:paraId="4F44E18F" w14:textId="4A75DF6E" w:rsidR="0072670E" w:rsidRDefault="0072670E" w:rsidP="0072670E">
      <w:pPr>
        <w:pStyle w:val="-5"/>
      </w:pPr>
      <w:r>
        <w:t xml:space="preserve">Тарифно-балансовая расчётная модель теплоснабжения потребителей по ЕТО приведена в </w:t>
      </w:r>
      <w:r>
        <w:fldChar w:fldCharType="begin"/>
      </w:r>
      <w:r>
        <w:instrText xml:space="preserve"> REF _Ref102174492 \h </w:instrText>
      </w:r>
      <w:r>
        <w:fldChar w:fldCharType="separate"/>
      </w:r>
      <w:r w:rsidR="00AD0E6A" w:rsidRPr="0072670E">
        <w:t xml:space="preserve">Таблица </w:t>
      </w:r>
      <w:r w:rsidR="00AD0E6A">
        <w:rPr>
          <w:noProof/>
        </w:rPr>
        <w:t>15</w:t>
      </w:r>
      <w:r w:rsidR="00AD0E6A" w:rsidRPr="0072670E">
        <w:t>.</w:t>
      </w:r>
      <w:r w:rsidR="00AD0E6A">
        <w:rPr>
          <w:noProof/>
        </w:rPr>
        <w:t>3</w:t>
      </w:r>
      <w:r>
        <w:fldChar w:fldCharType="end"/>
      </w:r>
      <w:r>
        <w:t>.</w:t>
      </w:r>
    </w:p>
    <w:p w14:paraId="208E04F1" w14:textId="77777777" w:rsidR="0072670E" w:rsidRDefault="0072670E" w:rsidP="0072670E">
      <w:pPr>
        <w:rPr>
          <w:rFonts w:ascii="Arial" w:eastAsiaTheme="minorEastAsia" w:hAnsi="Arial"/>
          <w:lang w:eastAsia="ru-RU"/>
        </w:rPr>
      </w:pPr>
    </w:p>
    <w:p w14:paraId="03604ACD" w14:textId="77777777" w:rsidR="0072670E" w:rsidRDefault="0072670E" w:rsidP="0072670E">
      <w:pPr>
        <w:pStyle w:val="-f"/>
        <w:sectPr w:rsidR="0072670E" w:rsidSect="00C3625A">
          <w:pgSz w:w="11906" w:h="16838" w:code="9"/>
          <w:pgMar w:top="851" w:right="851" w:bottom="851" w:left="1418" w:header="709" w:footer="709" w:gutter="0"/>
          <w:cols w:space="708"/>
          <w:docGrid w:linePitch="360"/>
        </w:sectPr>
      </w:pPr>
    </w:p>
    <w:p w14:paraId="20224542" w14:textId="3764A2AF" w:rsidR="001F39E0" w:rsidRDefault="00760685" w:rsidP="00760685">
      <w:pPr>
        <w:pStyle w:val="-f"/>
        <w:spacing w:before="0"/>
      </w:pPr>
      <w:bookmarkStart w:id="847" w:name="_Ref102174488"/>
      <w:r w:rsidRPr="0072670E">
        <w:lastRenderedPageBreak/>
        <w:t xml:space="preserve">Таблица </w:t>
      </w:r>
      <w:r w:rsidR="00AD0E6A">
        <w:fldChar w:fldCharType="begin"/>
      </w:r>
      <w:r w:rsidR="00AD0E6A">
        <w:instrText xml:space="preserve"> STYLEREF "СТ - 1 заголовок" \s </w:instrText>
      </w:r>
      <w:r w:rsidR="00AD0E6A">
        <w:fldChar w:fldCharType="separate"/>
      </w:r>
      <w:r w:rsidR="00AD0E6A">
        <w:rPr>
          <w:noProof/>
        </w:rPr>
        <w:t>15</w:t>
      </w:r>
      <w:r w:rsidR="00AD0E6A">
        <w:rPr>
          <w:noProof/>
        </w:rPr>
        <w:fldChar w:fldCharType="end"/>
      </w:r>
      <w:r w:rsidRPr="0072670E">
        <w:t>.</w:t>
      </w:r>
      <w:r w:rsidRPr="0072670E">
        <w:fldChar w:fldCharType="begin"/>
      </w:r>
      <w:r w:rsidRPr="0072670E">
        <w:instrText xml:space="preserve"> SEQ Таблица \* ARABIC \</w:instrText>
      </w:r>
      <w:r w:rsidRPr="0072670E">
        <w:rPr>
          <w:lang w:val="en-US"/>
        </w:rPr>
        <w:instrText>r</w:instrText>
      </w:r>
      <w:r w:rsidRPr="0072670E">
        <w:instrText xml:space="preserve"> 1 </w:instrText>
      </w:r>
      <w:r w:rsidRPr="0072670E">
        <w:fldChar w:fldCharType="separate"/>
      </w:r>
      <w:r w:rsidR="00AD0E6A">
        <w:rPr>
          <w:noProof/>
        </w:rPr>
        <w:t>1</w:t>
      </w:r>
      <w:r w:rsidRPr="0072670E">
        <w:fldChar w:fldCharType="end"/>
      </w:r>
      <w:bookmarkEnd w:id="847"/>
      <w:r w:rsidRPr="0072670E">
        <w:t xml:space="preserve"> – </w:t>
      </w:r>
      <w:r w:rsidR="00A359FF" w:rsidRPr="0072670E">
        <w:t>Тарифно-баланс</w:t>
      </w:r>
      <w:r w:rsidRPr="0072670E">
        <w:t xml:space="preserve">овая расчётная модель </w:t>
      </w:r>
      <w:r w:rsidR="000172E7" w:rsidRPr="0072670E">
        <w:t xml:space="preserve">существующей </w:t>
      </w:r>
      <w:r w:rsidRPr="0072670E">
        <w:t>системы теплоснабжения сельского поселения</w:t>
      </w:r>
      <w:bookmarkEnd w:id="846"/>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72670E" w14:paraId="61E72BC1" w14:textId="77777777" w:rsidTr="0072670E">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C7C3F3"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B52C59"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87341D3"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8B12048"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3041D3"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5A0310"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4343442"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C5B1B4"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83F0541"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B977A9"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30818F"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72670E" w14:paraId="00A76A0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867F06" w14:textId="77777777" w:rsidR="0072670E" w:rsidRDefault="0072670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EC4094E"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A5E68D"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48A9AAB"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5C7E18"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B5E2EBE"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7340890"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239587A"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0403D4"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13CF1A"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FD18A5" w14:textId="77777777"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r>
      <w:tr w:rsidR="0072670E" w14:paraId="4386E8D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9C551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20 (с. Банное)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578D0B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6EC93E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F3C22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6CA1A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8820F5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093FCC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85585F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01DBA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547DF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27166F1"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14:paraId="49617CD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99F704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4A3040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DF194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DA69C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17CF3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75D43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BFE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49F13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B855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B7CD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4183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72670E" w14:paraId="0BDE047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BFE0C4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2B025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905ED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371061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03AE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2A7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E45D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E34C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02ED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5202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3EC37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r>
      <w:tr w:rsidR="0072670E" w14:paraId="4E7CD0B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F5E780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2FE88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6F970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A4B40E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0532D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7C049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C8442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EB9AA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99F17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D1E7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AE083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r>
      <w:tr w:rsidR="0072670E" w14:paraId="4D09B1A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560981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B74B0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3C6068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EF4A78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CCD5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3572F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88A5A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48DB4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110F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80302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C3225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r>
      <w:tr w:rsidR="0072670E" w14:paraId="2A3D08DD"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7F16781"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31C81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AC695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512C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14EB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98D8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A3F15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6F43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7B2AE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29CC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96B8D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r>
      <w:tr w:rsidR="0072670E" w14:paraId="20B3D39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289BF1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74565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20BC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5E189E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737F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E8F71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5BCF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37FA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9D32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9DF93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6DF0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r>
      <w:tr w:rsidR="0072670E" w14:paraId="37AC1A2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DC9B9C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EE9B4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CA19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247EF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C33E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316A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DDAC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2318E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7F5EF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6AE5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F9DD5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r>
      <w:tr w:rsidR="0072670E" w14:paraId="7533BB3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0735C8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4B24AA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6E7338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EAF83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63021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5309F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B2F12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A082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77E01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DBB77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1AB2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r>
      <w:tr w:rsidR="0072670E" w14:paraId="1CA438B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A27257"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F095E8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7C429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B13D4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CA3D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9536E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67F63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5D5BB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9577F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2826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6592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0B8AD9C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214CF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92F4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3A794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EF4AB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7196C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B1F5D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30C6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3403E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85F0B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712AE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8781C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14:paraId="007EE44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8D0A3D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2B64E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CB93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AE42A8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3F18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A7B2C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81BC8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2A712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4353B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EF3A9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7AC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416452D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F0854E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AEFF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D997DC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47A68D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14A45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F2A7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FF960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2C8C8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16D6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2367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4EE2E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44CEADA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0CB23E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2C28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343,69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17FE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49B59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371,74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D7DF8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386,61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A6323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E1B7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3C5C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434,88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3058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E8325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470,37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DEDCF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489,18</w:t>
            </w:r>
          </w:p>
        </w:tc>
      </w:tr>
      <w:tr w:rsidR="0072670E" w14:paraId="5F3CE41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7E941B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A8B56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E8D2B2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8BDFBC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7084A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9E4E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303E9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DEF32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235B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8708D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6A1F3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2670E" w14:paraId="799F47E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E070F0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D8B8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83AD16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37F776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14FD0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3C59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38C6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1FB1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E9B77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3152D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44A5F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w:t>
            </w:r>
          </w:p>
        </w:tc>
      </w:tr>
      <w:tr w:rsidR="0072670E" w14:paraId="35C99A8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E97111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783A1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35838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A6A319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FC7D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63268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C970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FACE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D4FCB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F0657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71E77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99,14</w:t>
            </w:r>
          </w:p>
        </w:tc>
      </w:tr>
      <w:tr w:rsidR="0072670E" w14:paraId="618C1EE1"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239B57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AF24A5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1B2F2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9ED61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C6611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8834E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636C6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433CA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7BCA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037C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BA56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4EF98CC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789961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44F25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6A0D9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E97B4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1E1C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9F97D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8FDE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55E4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2A07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1F0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E143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076F9DA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9B1E4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E5CED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546,57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63D76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568,43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EF64A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990FE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614,82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04B4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A029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664,99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55802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22D4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719,25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42EFC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748,02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F4E13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777,94</w:t>
            </w:r>
          </w:p>
        </w:tc>
      </w:tr>
      <w:tr w:rsidR="0072670E" w14:paraId="5E8F1B5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FFF870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ECF2D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257,53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52C75E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B3CB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278,54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A409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289,68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0CBC9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AB4E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E15C6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A36E8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D516D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D983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366,54</w:t>
            </w:r>
          </w:p>
        </w:tc>
      </w:tr>
      <w:tr w:rsidR="0072670E" w14:paraId="436CAB0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318571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7D28EB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3BA99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8A5E0A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A855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D329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EA82F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AFE5B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0BC9F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4EC1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6A9F4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38,79</w:t>
            </w:r>
          </w:p>
        </w:tc>
      </w:tr>
      <w:tr w:rsidR="0072670E" w14:paraId="2EB24DF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AE8FAC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E9DE6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0669D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217351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5BD6D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4D039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90A0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60F8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23FED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F3704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6C07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5,32</w:t>
            </w:r>
          </w:p>
        </w:tc>
      </w:tr>
      <w:tr w:rsidR="0072670E" w14:paraId="381EE53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965506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C938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82FD5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43D614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CA7C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04BCB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C947E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D70C1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F836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49428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8930B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5E9DB1D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44CA88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E92C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68FA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550CAA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7A925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4D56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D49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C8B7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E0C5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8B8E5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DF7B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09DA27A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2BCE98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4590C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3AFC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CF9BD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E590E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F513F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0B8B9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F849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1550C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C7C8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53FB3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256DAA77"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13113D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2D383A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6DDE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CF2508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070F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F0224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5FE8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7555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6897E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99106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1706D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7F409F21"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B315A97"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6D4F0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7CFF2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956606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BE11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BF093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D1985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CD0F4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CFE4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8EDC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B58F1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595643D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D25B36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A5FED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33,26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2CEF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FFCD2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227BF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F9912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43A0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4F66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1DD2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1296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B332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47,35</w:t>
            </w:r>
          </w:p>
        </w:tc>
      </w:tr>
      <w:tr w:rsidR="0072670E" w14:paraId="5670FBE7"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D76A0A5"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FDC39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1216,29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445560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1264,95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02A3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1315,54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5419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5B0F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7B6A6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1479,81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AE77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262B9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62FC8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1664,58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7F65C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1731,17</w:t>
            </w:r>
          </w:p>
        </w:tc>
      </w:tr>
      <w:tr w:rsidR="0072670E" w14:paraId="39FF031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77CC12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0A04A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11261,98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3604EB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11712,46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0B854C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12180,96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98A2F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12668,20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B0CD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13174,92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CF278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13701,92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2D7E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14250,00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514D4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14820,00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0E18B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D8389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16029,31</w:t>
            </w:r>
          </w:p>
        </w:tc>
      </w:tr>
      <w:tr w:rsidR="0072670E" w14:paraId="196CA78D"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7258EB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E035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27547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839BC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0286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D4FA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44A21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0B149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219C3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733FD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646B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2716E28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864891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EB17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CF2ABD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4B69B4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127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129D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297B4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6B004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F6611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F752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3032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3E7C14B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3FC867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BE887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875C1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E56E4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C42D9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1538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2331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2720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0A49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C39C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5622A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3F1C058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934A02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2F0DDE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19158,64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D7E73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11712,46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72EAF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12180,96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FEB5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12668,20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9454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13174,92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6766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13701,92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E682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14250,00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3C6C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14820,00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1541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82EF1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16029,31</w:t>
            </w:r>
          </w:p>
        </w:tc>
      </w:tr>
      <w:tr w:rsidR="0072670E" w14:paraId="0A5F52C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10CC54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1F979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7896,66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AA4F6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5A000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4BF4B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F70EE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04983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4FD1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1BF7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EEA18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B694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1C58A13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5F63F6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EB40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6100E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11BE1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A29F3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C3757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7E710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C3241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4C344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7EBB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F09A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5F08705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F2DC38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21 (с. Карагай)</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9B1DD63"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8721A3"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22620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176B07"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71C62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0CAD0F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C003B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45BC88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294B6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B3E45C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14:paraId="06BB8C2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1CB5DA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1D591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29E2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6DAC0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082DB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CD92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67EF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5293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E66F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4ECA7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BA5E2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r>
      <w:tr w:rsidR="0072670E" w14:paraId="777303E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FBDF7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BA01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DC2B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B6DE96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9FB1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7A33C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205E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DE56A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AF9C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2098E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97BE7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r>
      <w:tr w:rsidR="0072670E" w14:paraId="033BEFD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2693D2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A5C272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562A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0963C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9660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09881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B720B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6DF89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E5E3D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61762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FFB7D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r>
      <w:tr w:rsidR="0072670E" w14:paraId="7C2464B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D6C20C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8327C2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3D22A2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0A709C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2F16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85963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E135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D976D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B160D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DC55C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D2C03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r>
      <w:tr w:rsidR="0072670E" w14:paraId="015AEEF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B392B9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4AB2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BC0A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7FE9C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BEEA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3130F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3095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EFAF0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1AFD1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6CD2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E4609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r>
      <w:tr w:rsidR="0072670E" w14:paraId="24F0DDE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88ED067"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9DDC2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B721DD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3F01B7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59C9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9F415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9B9E1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0BFA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8657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DB12C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6C046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r>
      <w:tr w:rsidR="0072670E" w14:paraId="6EBEA5E7"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77D802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AAD3A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85917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729809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378B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DC974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376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F497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68E8B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B4219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9CD1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r>
      <w:tr w:rsidR="0072670E" w14:paraId="1615DA1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2EF7CF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9AC9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29958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75AD8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1E58E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45D0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64CF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84C4B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7B60C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3C399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79148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r>
      <w:tr w:rsidR="0072670E" w14:paraId="5055471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F5B48D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054BD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3AA59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EEF2D5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ABC8F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48779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2135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14E27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401CE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A0F26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802D4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0411B2E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2944E4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E8D31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9E84A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152D8F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5AA3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2DCDF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4439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5CE91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67CC7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1AA26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D623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14:paraId="1267E13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607F05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99C704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8C4D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E9379E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B8D80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567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8E5E7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CBF7A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E82FA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7A36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7667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2FB175E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6385FB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BBD9E3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46A91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4B4BA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A14A4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AABFF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930F1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B7C81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8309A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16C8A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1B845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2C08C2A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60590B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E8D75E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688,36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3EFF1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70F02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E3936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774,31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9ABE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992C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5013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FA28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E56FF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43F9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979,75</w:t>
            </w:r>
          </w:p>
        </w:tc>
      </w:tr>
      <w:tr w:rsidR="0072670E" w14:paraId="0E18576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1F392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3DFB25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CA213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068A1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F775C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6DDEA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04AA6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B03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80A8F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DF021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6120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2670E" w14:paraId="01AD703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DD4CA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D36F4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460B5E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2E76B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8C62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9C22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EBA9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CFC59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DC098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66211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1026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12,69</w:t>
            </w:r>
          </w:p>
        </w:tc>
      </w:tr>
      <w:tr w:rsidR="0072670E" w14:paraId="5DF28B7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5B6135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50FEC8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EF11F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344F28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1943A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45BF2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C21DD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FECA0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99F02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9EA7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94DD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99,14</w:t>
            </w:r>
          </w:p>
        </w:tc>
      </w:tr>
      <w:tr w:rsidR="0072670E" w14:paraId="594FEBF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CDCC1A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FDD5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3EE7B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EF9DC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94923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B979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8968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8099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942E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CBCE7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BC77E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444E6A5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A1C854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330CCB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2AEB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39FA86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0C7A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D17A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63A50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BE426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071D7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0194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9997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7448731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F52981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EA1C0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1349,77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68FB7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1403,77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C840FF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1459,92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594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EEAE3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9D48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1642,21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06252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CBD3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1776,21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783EE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1847,26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10D1A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1921,15</w:t>
            </w:r>
          </w:p>
        </w:tc>
      </w:tr>
      <w:tr w:rsidR="0072670E" w14:paraId="6CFB628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A746817"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ECA04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142F4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C65A1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F0055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09631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744,00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2A979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070E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804,71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D6FF8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836,89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152B3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870,37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28BD8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905,18</w:t>
            </w:r>
          </w:p>
        </w:tc>
      </w:tr>
      <w:tr w:rsidR="0072670E" w14:paraId="107BEE5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300566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F0044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5779B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EE53C4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46E8C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5D0A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7586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C2AA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117DB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035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D8212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95,79</w:t>
            </w:r>
          </w:p>
        </w:tc>
      </w:tr>
      <w:tr w:rsidR="0072670E" w14:paraId="6B2BE79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D745DE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42FA8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92BD7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07BCB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3935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B4FCA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4C7C3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4607A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A031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B2F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8840D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13,15</w:t>
            </w:r>
          </w:p>
        </w:tc>
      </w:tr>
      <w:tr w:rsidR="0072670E" w14:paraId="4EA30FC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E619A1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1619B1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888357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78348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84FE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1651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5F555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5A5A8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4FB8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5477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787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69D81E87"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0A0585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6A242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CF8B8A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CD03D5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CD90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2DD8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EA553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D45A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9ED9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09024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A9D8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1573D80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3180081"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AD8181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2068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947313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3827F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61AA1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C6DDC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37796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3866C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CB469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60038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66D65FB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833BF7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45FF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6E14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606AA4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C018E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89047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7DA7F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A295C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592A0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AEC2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6E9E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7F3A65A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9221F4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D17E5E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DB9E5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565E1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65C8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C58B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FF2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8828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826E2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C7ADC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61565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6B32A4F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E59AE65"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18461E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EAC0B6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85,43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93EEC6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00E2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6492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60A1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131C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7F21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80491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8173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116,92</w:t>
            </w:r>
          </w:p>
        </w:tc>
      </w:tr>
      <w:tr w:rsidR="0072670E" w14:paraId="2CD1F7A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0EFD2A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7218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2841,71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1674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2955,38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F86F42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3073,59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50635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3196,54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FEDF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3324,40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C8CA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3457,37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10B8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3595,67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9168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3739,50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5586E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3889,08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24DA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4044,64</w:t>
            </w:r>
          </w:p>
        </w:tc>
      </w:tr>
      <w:tr w:rsidR="0072670E" w14:paraId="36431FC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E16109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874BA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10643,11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46EBE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11068,83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94FD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C5B39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11972,05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8741B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12450,93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F089C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E28D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846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14005,60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839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2FD6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15148,46</w:t>
            </w:r>
          </w:p>
        </w:tc>
      </w:tr>
      <w:tr w:rsidR="0072670E" w14:paraId="180C823D"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828269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75C937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913F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031751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66DC9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29347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FA2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AC75E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3365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C1FAB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BCEE3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58B5227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2ED1D1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D82381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AF062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08ADA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F9013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B0F99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6408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246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34BB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F6EE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1571A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08270C1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7F7845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9E0E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39569A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602A1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0809E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70B75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3739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A4331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47EC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53E4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25B5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0BDAA0F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D06E4D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8688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10643,11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422D2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11068,83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5CBD4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9542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11972,05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1CEC5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12450,93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A4401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3B94D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C8BCF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14005,60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061B8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5C0FE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15148,46</w:t>
            </w:r>
          </w:p>
        </w:tc>
      </w:tr>
      <w:tr w:rsidR="0072670E" w14:paraId="756B94E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D5D858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D8AAE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E20C9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E55A9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D253E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E9FCC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93C7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6689F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C813D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AEC93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6B46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5B4A7D3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B3D1C1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26B90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380FEB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6B85F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2F450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7914D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220F8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BB16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5145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D2FF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A3B45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594D9FE7"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B3953B" w14:textId="77777777" w:rsidR="0072670E" w:rsidRDefault="0072670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70CCE1"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170A26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9138BB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E3785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8D914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0B369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3B45D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5F2CE93"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EBC14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562C5D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14:paraId="3CAF059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1FC3AF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6F95C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D126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DCCE1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06DB3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139B5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3AA5A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F1E41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C819E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967AC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F0DF3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r>
      <w:tr w:rsidR="0072670E" w14:paraId="7198E8A1"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1761A7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AE232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B0A37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D7BF0D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3FF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010B4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19E72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C5868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C6CE3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E1363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EADF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r>
      <w:tr w:rsidR="0072670E" w14:paraId="69876A5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2216001"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6CAF0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84516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033A16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C4B7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C463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A428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6C8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E38B9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7005D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9DC47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r>
      <w:tr w:rsidR="0072670E" w14:paraId="08A5D52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B0671C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47BCA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1D38F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41E736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3F22C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26AB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999A3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BEC39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616E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D3B3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A23A5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r>
      <w:tr w:rsidR="0072670E" w14:paraId="784DB6C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F025EB"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3EB8AE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E3C94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11A29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974E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A1CD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56C3E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A66B8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7808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EA73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52A34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r>
      <w:tr w:rsidR="0072670E" w14:paraId="78A134E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869B2A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9F894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6BA38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C6D829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3750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12FAF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32C73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29C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1AC5E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27034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B5F5B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r>
      <w:tr w:rsidR="0072670E" w14:paraId="747B62C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B77EC8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2B979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71D6D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A4B48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16F3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7C263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D30B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6D59E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1F17C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DF75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B3100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r>
      <w:tr w:rsidR="0072670E" w14:paraId="12F3FDF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C89D5B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D7E05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C51DF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71AD8A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F675A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0C729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94EC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4144E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FC8B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77583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8100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r>
      <w:tr w:rsidR="0072670E" w14:paraId="345CCD8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5625DF8"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9BBD54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F0D02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26DD1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06BAC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3828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8134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D68CB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E1B87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6EF2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51F62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269BC9EC"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46411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D3CB36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BC37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BB4F6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4F6C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0F6F7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32F4C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E54F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14DBF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475D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CFA93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14:paraId="5003E8C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9E30E3"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C6393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B8F1C5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3F62E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C28A0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35A19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849AC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32D9B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D689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5AA6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7F37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57C0E39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071940"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60941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C1E79D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835297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8567F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F25A8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88BBA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9497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7BE71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5E34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0F15B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14:paraId="3A2D19ED"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DE74CE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D7F07B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58261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9B9163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9542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28B78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15AEF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E68D4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5C7B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8A73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6E367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1468,9</w:t>
            </w:r>
          </w:p>
        </w:tc>
      </w:tr>
      <w:tr w:rsidR="0072670E" w14:paraId="4BDC82D8"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F485BA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F03B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C1757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6806B1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997AC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07A57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64A90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B4DAE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3F22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1738E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F0042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72670E" w14:paraId="141E000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5946C2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065C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29B4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80C7E8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5E6DF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AC5D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7D5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DEA23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012C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278AB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0D5F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18,7</w:t>
            </w:r>
          </w:p>
        </w:tc>
      </w:tr>
      <w:tr w:rsidR="0072670E" w14:paraId="11EA82D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DF42AC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1A793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1A86FF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DD54C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0AAA5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35A73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5DD4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C08AE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9DCB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92436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30BDB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72670E" w14:paraId="334D7BF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CA9A9B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E10C9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BAC52A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EC603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3B54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BE77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06DB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CEEA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CC0F7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7A857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60529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43F22E3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E9A92E5"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B0229F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0FD8B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F9E05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2026B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7B4F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AA3F4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499F2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6C067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40046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F4C33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2B975FF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CE3928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17A09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1C2013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B6805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656BB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2133,1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E2C9A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5E50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507E7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1112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0DB4D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DFDFB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2699,1</w:t>
            </w:r>
          </w:p>
        </w:tc>
      </w:tr>
      <w:tr w:rsidR="0072670E" w14:paraId="4DA00D34"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949DF7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0FF7A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9BDC4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B5EE5E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A806F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204FC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07C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2EC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4E84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AFD4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7C8FA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1271,7</w:t>
            </w:r>
          </w:p>
        </w:tc>
      </w:tr>
      <w:tr w:rsidR="0072670E" w14:paraId="0A60D47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027505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4117C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39294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EF113F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977A5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3C46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77C3D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A1A9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F0D1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9727E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E201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w:t>
            </w:r>
          </w:p>
        </w:tc>
      </w:tr>
      <w:tr w:rsidR="0072670E" w14:paraId="7FB7E96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FC36C7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725C5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04CB0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5ECABF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8D40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FBC2C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D138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921E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A4DD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C1768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EC9F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r>
      <w:tr w:rsidR="0072670E" w14:paraId="4B894919"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D81D78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3732D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A603D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ED857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2577C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70CF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D37DF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944AF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0DB91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823E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93A0B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390C635F"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CC61BE5"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291BE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201C3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DE69B9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EC634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AA3A3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847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B7BC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37397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A42D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5F174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144A085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B4CFB12"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48A6E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388D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8E5C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E25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33A43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3030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B9846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18AD5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BDF71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BCC7C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1B3CA6F0"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72E0D93"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CCBADC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D74C7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A9C63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8F73E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5D80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1252E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03C0C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06C61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EA449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56EFD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1D8BAC9D"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0DCFAC4"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8CDFC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72E14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539B81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5712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5B9D0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A4643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A4AA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9761A"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74B86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35C6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1E7E784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269BF6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DE1A1D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40BC9B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3466C4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B5218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D53A2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249D6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B7F5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3EFDC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99BF8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54DBB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164,3</w:t>
            </w:r>
          </w:p>
        </w:tc>
      </w:tr>
      <w:tr w:rsidR="0072670E" w14:paraId="37B61C85"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4D9832D"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8A3C7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D3DDF3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9A9403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111B9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5BCD0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D4DA9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D3697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80D49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67813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D4D9D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5775,8</w:t>
            </w:r>
          </w:p>
        </w:tc>
      </w:tr>
      <w:tr w:rsidR="0072670E" w14:paraId="74A2014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070E71E"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65F4AB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10821,34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0C1CF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63ABD1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75594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EFA40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75990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DA48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13692,45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1E6F5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14240,15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A3413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14809,75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08B8B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15402,14</w:t>
            </w:r>
          </w:p>
        </w:tc>
      </w:tr>
      <w:tr w:rsidR="0072670E" w14:paraId="51EE5536"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6186D6C"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22A6D5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0B0DF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7FA1E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736EF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74D5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2A569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4961E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3CF25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28F7B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B550E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4AC03D7E"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F47CC8A"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7E8E6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297E6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CE1FFD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21BD1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5F11B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37597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702F1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CAED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18764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7D4B5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4A23276B"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C03F266"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7714E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6A110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51BFFF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37E9C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0FFD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6F08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92AB2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BC2DF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3C24D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5D0F5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14:paraId="69EE8EAA"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AC1C65"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CA377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2BDC15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4AF17E6"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34B59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28007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A659B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CD0A8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13692,45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192A8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14240,15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81F70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14809,75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EDB967"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15402,14</w:t>
            </w:r>
          </w:p>
        </w:tc>
      </w:tr>
      <w:tr w:rsidR="0072670E" w14:paraId="08375E53"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FE3FF79"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CCBE7D"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B4B33B"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C4C8E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50F24"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2284BC"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B040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E65F2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DE2B00"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2456D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239C7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14:paraId="5D392122" w14:textId="77777777"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F2A53BF" w14:textId="77777777"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DB9CB2"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5172CC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51EDA5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AC019E"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C6F073"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0354C1"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D73605"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4049B8"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58BA89"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F8F76F" w14:textId="77777777"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14:paraId="73B8FDF3" w14:textId="77777777" w:rsidR="000172E7" w:rsidRDefault="000172E7">
      <w:pPr>
        <w:rPr>
          <w:rFonts w:ascii="Arial" w:eastAsiaTheme="minorEastAsia" w:hAnsi="Arial"/>
          <w:lang w:eastAsia="ru-RU"/>
        </w:rPr>
      </w:pPr>
      <w:r>
        <w:br w:type="page"/>
      </w:r>
    </w:p>
    <w:p w14:paraId="1AF342FF" w14:textId="269ACE47" w:rsidR="000172E7" w:rsidRDefault="000172E7" w:rsidP="000172E7">
      <w:pPr>
        <w:pStyle w:val="-f"/>
        <w:spacing w:before="0"/>
      </w:pPr>
      <w:bookmarkStart w:id="848" w:name="_Toc101875267"/>
      <w:r w:rsidRPr="0072670E">
        <w:lastRenderedPageBreak/>
        <w:t xml:space="preserve">Таблица </w:t>
      </w:r>
      <w:r w:rsidR="00AD0E6A">
        <w:fldChar w:fldCharType="begin"/>
      </w:r>
      <w:r w:rsidR="00AD0E6A">
        <w:instrText xml:space="preserve"> STYLEREF "СТ - 1 заголовок" \s </w:instrText>
      </w:r>
      <w:r w:rsidR="00AD0E6A">
        <w:fldChar w:fldCharType="separate"/>
      </w:r>
      <w:r w:rsidR="00AD0E6A">
        <w:rPr>
          <w:noProof/>
        </w:rPr>
        <w:t>15</w:t>
      </w:r>
      <w:r w:rsidR="00AD0E6A">
        <w:rPr>
          <w:noProof/>
        </w:rPr>
        <w:fldChar w:fldCharType="end"/>
      </w:r>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 1 </w:instrText>
      </w:r>
      <w:r w:rsidRPr="0072670E">
        <w:fldChar w:fldCharType="separate"/>
      </w:r>
      <w:r w:rsidR="00AD0E6A">
        <w:rPr>
          <w:noProof/>
        </w:rPr>
        <w:t>2</w:t>
      </w:r>
      <w:r w:rsidRPr="0072670E">
        <w:fldChar w:fldCharType="end"/>
      </w:r>
      <w:r w:rsidRPr="0072670E">
        <w:t xml:space="preserve"> – </w:t>
      </w:r>
      <w:r w:rsidR="00A359FF" w:rsidRPr="0072670E">
        <w:t>Тарифно-баланс</w:t>
      </w:r>
      <w:r w:rsidRPr="0072670E">
        <w:t>овая расчётная модель перспективной системы теплоснабжения сельского поселения</w:t>
      </w:r>
      <w:bookmarkEnd w:id="84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14:paraId="18E94D5D" w14:textId="77777777" w:rsidTr="001E02F2">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5E03E3"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C7C760"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138724A"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8539A5"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0125FA"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1ABE67"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0737A7"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EEEF162"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AF3622"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BCA82B"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8C5016"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14:paraId="14D63717"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9499571" w14:textId="77777777"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6F6F3C8"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F3106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CA1E7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9FF47E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75EA6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AED69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56C841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14BA5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3CFD0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3C417E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14:paraId="0E7333C6"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90C20F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15A1C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90F68E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F37E8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D27E5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454C0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81CD5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AFF3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25ED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276DA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A5A33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r>
      <w:tr w:rsidR="001E02F2" w14:paraId="21718970"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495EEA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6F127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7ABC8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B9E71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85CC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F7631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A079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58E3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1779C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A849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0A05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2605,8</w:t>
            </w:r>
          </w:p>
        </w:tc>
      </w:tr>
      <w:tr w:rsidR="001E02F2" w14:paraId="54DAFE7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BB257D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3E1B2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4930DB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8823ED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B250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D2518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8EF43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3C076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F596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9A6A7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F2134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2328,2</w:t>
            </w:r>
          </w:p>
        </w:tc>
      </w:tr>
      <w:tr w:rsidR="001E02F2" w14:paraId="3E606A86"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060C30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B265B9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994F3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2428D4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3179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619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DFF59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DC9B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40F09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5B88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9E20E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r>
      <w:tr w:rsidR="001E02F2" w14:paraId="2ECB26F7"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3E36A2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6C1A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53ED9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CEB4F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012B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FE95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AA482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9FE8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AFF43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3901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FE60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r>
      <w:tr w:rsidR="001E02F2" w14:paraId="6B6ACCDA"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2A2A37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665F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7160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688CF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9222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5233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1A90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3E32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132B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8B47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4D60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689,0</w:t>
            </w:r>
          </w:p>
        </w:tc>
      </w:tr>
      <w:tr w:rsidR="001E02F2" w14:paraId="78D27D00"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B41CA3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F8A0E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4101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EED02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74D5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1F8C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5C01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ACB0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0EA4D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D698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981E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r>
      <w:tr w:rsidR="001E02F2" w14:paraId="5D1F090A"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E125C5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16C57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74456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B9670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6BBAE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ED6D9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92B6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766C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21D5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0AEA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E16C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75,8</w:t>
            </w:r>
          </w:p>
        </w:tc>
      </w:tr>
      <w:tr w:rsidR="001E02F2" w14:paraId="6CC5818F"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AAAAA6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57651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CD13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D71AC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E8222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73152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FF2A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15CB0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1B8A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8F47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B4950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0711B4A1"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008333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A2F21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2E66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A1D1A8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9065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9B1D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BA752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2D29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8F367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2979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356F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14:paraId="447DD82D"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D4B2648"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086E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943A9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6995B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AD54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B47A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D60A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6D93D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CC86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4FD01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EEA6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193FA74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ADB043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3CE7C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95840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8F7EC1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293AD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C3606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56843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1B3D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18D2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1F0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42DDB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3569377E"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A00BEF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AB96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C7D4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B25D8D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FD72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2508E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D3464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3C13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4711,7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B6535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A925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E809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5328,0</w:t>
            </w:r>
          </w:p>
        </w:tc>
      </w:tr>
      <w:tr w:rsidR="001E02F2" w14:paraId="2559A2A3"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082AD8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48A6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22CA6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7BA8C2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9EC43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DAB0A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B89AF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1DBF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46E1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46620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2AFD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1E02F2" w14:paraId="32AA8CDE"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AC1063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A18D60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D8C20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797A84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1FBF0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F046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CBEB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0F631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59029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C5D65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BBAB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113,8</w:t>
            </w:r>
          </w:p>
        </w:tc>
      </w:tr>
      <w:tr w:rsidR="001E02F2" w14:paraId="4B5D686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3EAF85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84502D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8A833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ED7B2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DAB4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3A129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E809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C989A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35D4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0F60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FC1FD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14:paraId="4725DD7B"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97AD1D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D210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0BEE4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645165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77396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E24C4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9455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8E80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F2E5F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6D37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FEE1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757,8</w:t>
            </w:r>
          </w:p>
        </w:tc>
      </w:tr>
      <w:tr w:rsidR="001E02F2" w14:paraId="31C21881"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2AE93C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67CF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8F25C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1AA294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FF445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ECAC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B576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995B7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7F6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937AA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D4E78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1E02F2" w14:paraId="49BC70CC"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E32E23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11CE0D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BE9C2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1E750B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0F78C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2133,1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9877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3BBE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0AAA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408FD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DA410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FCBB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5874,5</w:t>
            </w:r>
          </w:p>
        </w:tc>
      </w:tr>
      <w:tr w:rsidR="001E02F2" w14:paraId="05C2F3BA"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D40221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68C0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DA7D0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9FE4F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4EEF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4F9E7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7F2AA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3FFF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CF82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CEEF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C10AA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2767,9</w:t>
            </w:r>
          </w:p>
        </w:tc>
      </w:tr>
      <w:tr w:rsidR="001E02F2" w14:paraId="521D89B7"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30CE37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7FFFB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82BA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73A57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3726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DF906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B386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54A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4B70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3247A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F4B05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292,9</w:t>
            </w:r>
          </w:p>
        </w:tc>
      </w:tr>
      <w:tr w:rsidR="001E02F2" w14:paraId="587836E2"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2390D6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1C496D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DB8F3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B1149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4EF8D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AD633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317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742A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89783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6A9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252E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w:t>
            </w:r>
          </w:p>
        </w:tc>
      </w:tr>
      <w:tr w:rsidR="001E02F2" w14:paraId="045532D4"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6DE5D8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BB6232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6FBB0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A67D5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87277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01BA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5AACC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A3812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9E58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B18F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E1C52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44E1CCD1"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38B915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C534B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736ED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17019A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9402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2012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8230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1368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8CA02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E8133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36F1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04DA3EB7"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57B416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488A6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7671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FDC21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F23F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751E6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1C7D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FE22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6BF9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5DDAF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A638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2E4BBF1D"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3A4A68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E9678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D9F0A5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95D630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AC19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619C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AD4E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AB8C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3EDDA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CAD98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07621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269FF537"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AEF877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2BAD9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0AFC59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23BE0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2A677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CF224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6301E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4C6A9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A1BF6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38B42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6304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75C63B0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18F0E2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1FD4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21574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21E4A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2C99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130AB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8E95D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1691D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E615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DBC5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44002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357,5</w:t>
            </w:r>
          </w:p>
        </w:tc>
      </w:tr>
      <w:tr w:rsidR="001E02F2" w14:paraId="65C21450"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0D315C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F6F03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6A83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93F4E2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A5D1D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6FC3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BB417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CC710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13739,4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19668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14360,8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7FE17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FAC0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15532,6</w:t>
            </w:r>
          </w:p>
        </w:tc>
      </w:tr>
      <w:tr w:rsidR="001E02F2" w14:paraId="03441D82"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1923D9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51C5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10821,34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1ABA9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A7647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B4BA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55828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7DE05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136A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7030,67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F3341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226F9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1F928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14:paraId="510F8E34"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2CB20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B5CF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F5548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BB81B0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F0C1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2A880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B073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46B14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0C636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4E92D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63A72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39ACE22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CF4C6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B34B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45456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29669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B09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B656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0FD8F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031D9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93545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168A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C2CF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4EBA0880"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6C7A4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9B27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F46ED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F1AFA6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05D2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7327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CFABE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0394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636C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3CB6F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448B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7F429822"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1E4EFD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D0EC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80196F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008B3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E9A32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2485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16EF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F5031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840A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95D6D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5F7C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54EE8FF6"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D3593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139A5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147D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3217F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301BA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A0F8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7CB1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32E9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F07A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4B5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18868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0B872EAF"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F15A7C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D389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3E14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AB7F02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84AB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A717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2F926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112AF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7030,67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AA88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3C80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2D43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14:paraId="72137A05"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16AAD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A4EDF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492FB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8B828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E405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B60C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FEE4C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9BA7D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82E57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AA7B9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5557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1E02F2" w14:paraId="444C95E9"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03D10F8"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1C0DD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F979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3AE64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59DA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23386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7C30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42985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DA70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163D5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3BEF0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48464F7E"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91FED5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E16A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B1B5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E967C4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2BE2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A3E9F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5401A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D011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12849,48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3762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BA30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DD77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14:paraId="6302CE2B"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C646E7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EE8EF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EF7B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B5C6C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B219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B228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E8E54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B0596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64019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9CF67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7DE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47D42823" w14:textId="77777777"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DAC35F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9EAA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BF481B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E20B7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1B2D5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A71E4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4047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F87A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7E38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3B7C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134F4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14:paraId="3114910C" w14:textId="77777777" w:rsidR="009C7122" w:rsidRPr="009C7122" w:rsidRDefault="009C7122" w:rsidP="009C7122">
      <w:pPr>
        <w:pStyle w:val="-5"/>
      </w:pPr>
    </w:p>
    <w:p w14:paraId="7D0D3406" w14:textId="77777777" w:rsidR="00760685" w:rsidRDefault="00760685" w:rsidP="001F39E0">
      <w:pPr>
        <w:pStyle w:val="-2"/>
        <w:numPr>
          <w:ilvl w:val="1"/>
          <w:numId w:val="1"/>
        </w:numPr>
        <w:jc w:val="both"/>
        <w:sectPr w:rsidR="00760685" w:rsidSect="00760685">
          <w:pgSz w:w="16838" w:h="11906" w:orient="landscape" w:code="9"/>
          <w:pgMar w:top="1418" w:right="851" w:bottom="851" w:left="851" w:header="709" w:footer="709" w:gutter="0"/>
          <w:cols w:space="708"/>
          <w:docGrid w:linePitch="360"/>
        </w:sectPr>
      </w:pPr>
      <w:bookmarkStart w:id="849" w:name="_Toc31122273"/>
      <w:bookmarkStart w:id="850" w:name="_Toc31122502"/>
    </w:p>
    <w:p w14:paraId="7E91D2FF" w14:textId="779D0649" w:rsidR="001F39E0" w:rsidRDefault="00760685" w:rsidP="00760685">
      <w:pPr>
        <w:pStyle w:val="-f"/>
        <w:spacing w:before="0"/>
      </w:pPr>
      <w:bookmarkStart w:id="851" w:name="_Ref102174492"/>
      <w:bookmarkStart w:id="852" w:name="_Toc101875268"/>
      <w:bookmarkEnd w:id="849"/>
      <w:bookmarkEnd w:id="850"/>
      <w:r w:rsidRPr="0072670E">
        <w:lastRenderedPageBreak/>
        <w:t xml:space="preserve">Таблица </w:t>
      </w:r>
      <w:r w:rsidR="00AD0E6A">
        <w:fldChar w:fldCharType="begin"/>
      </w:r>
      <w:r w:rsidR="00AD0E6A">
        <w:instrText xml:space="preserve"> STYLEREF "СТ - 1 заголовок" \s </w:instrText>
      </w:r>
      <w:r w:rsidR="00AD0E6A">
        <w:fldChar w:fldCharType="separate"/>
      </w:r>
      <w:r w:rsidR="00AD0E6A">
        <w:rPr>
          <w:noProof/>
        </w:rPr>
        <w:t>15</w:t>
      </w:r>
      <w:r w:rsidR="00AD0E6A">
        <w:rPr>
          <w:noProof/>
        </w:rPr>
        <w:fldChar w:fldCharType="end"/>
      </w:r>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1 </w:instrText>
      </w:r>
      <w:r w:rsidRPr="0072670E">
        <w:fldChar w:fldCharType="separate"/>
      </w:r>
      <w:r w:rsidR="00AD0E6A">
        <w:rPr>
          <w:noProof/>
        </w:rPr>
        <w:t>3</w:t>
      </w:r>
      <w:r w:rsidRPr="0072670E">
        <w:fldChar w:fldCharType="end"/>
      </w:r>
      <w:bookmarkEnd w:id="851"/>
      <w:r w:rsidRPr="0072670E">
        <w:t xml:space="preserve"> – </w:t>
      </w:r>
      <w:r w:rsidR="00A359FF" w:rsidRPr="0072670E">
        <w:t>Тарифно-баланс</w:t>
      </w:r>
      <w:r w:rsidRPr="0072670E">
        <w:t>овая расчётная модель системы теплоснабжения ЕТО</w:t>
      </w:r>
      <w:bookmarkEnd w:id="852"/>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14:paraId="38B00E77" w14:textId="77777777" w:rsidTr="001E02F2">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B58748D"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7C1F10"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3C07A7B"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A27C070"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0E56FD"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2BFAA2"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3AE0B6"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CB6103"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7558116"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6461BDC"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A78BEE"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14:paraId="3372B1C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527BF60" w14:textId="77777777"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E59F0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13225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18559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99603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C0D2BA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0512B7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FD6718"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68EF0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A658D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AC5CD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14:paraId="7A44DA43"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21BA51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99563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8D8DA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37FAA9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C1214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275F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919F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8F55B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D83CD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A241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B1ACF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1E02F2" w14:paraId="27AB37C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E76437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05E6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62A2D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60D3E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315F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22F87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A2330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8BCEC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87E3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1E969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83ADB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1E02F2" w14:paraId="2BBB14DD"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E882E1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5C8C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77D5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64F2C6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66E0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CCF3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762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3F562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A152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69547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DA9C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1E02F2" w14:paraId="12556291"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31C29D8"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7E08D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2674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E56F6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44FEC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EF597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7C1B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DE2AC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1C8DE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7BCC4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597E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1E02F2" w14:paraId="344BEE2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0B3052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D9970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8333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04913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90D4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37515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380C7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43CC6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04B5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B5B6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168DD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1E02F2" w14:paraId="33F29CB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FFD57B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19FA3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1E74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E3359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B80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8BBA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84C27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24CC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D5C8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7430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0297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1E02F2" w14:paraId="741C1498"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D73931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FAFE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6D02A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E0A5A5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38878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B36B9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33EA0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51A4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ED0D0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1A729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AB77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1E02F2" w14:paraId="1496BC3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44F141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C370F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D21B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38675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6966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850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5D11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87CF6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2CA0F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28424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83851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1E02F2" w14:paraId="12437958"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5C0896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63864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2296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EFB93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A152B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EFFB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99951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FA8B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EFA4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4F1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8534B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694B9EE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192E5E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8BC7C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7D1C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6C2EA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A4503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A519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D7E7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CCB2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F8A7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4779E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1CDC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14:paraId="0EBD2B2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51D23D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F4FA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34085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53192D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DAADF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50228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48D0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6A57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ADCB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6FB8C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0FC31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24A9AFB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A2DDF3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D96C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352E3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F3AFDE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2C2F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37BE9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9672E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C1F0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2282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EFA4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96864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32C719A1"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CC64D6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9541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0E766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8E09F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5ECA7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8A3F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AE214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3FDE7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453E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72666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D08D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1E02F2" w14:paraId="4CB07E2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B2EFF5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0796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2E7F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5CF6D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76CA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312AD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45A64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094E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13B5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2F3E2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70C7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1E02F2" w14:paraId="57FCB1C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9E50E6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65D2D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66B0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253EA9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5B8B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1310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5CED7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0DCC8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6C7E5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385A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E37B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1E02F2" w14:paraId="073234D2"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43BE89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57D5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A1DE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1D737C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84A06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0B06E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14CA8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AB35A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36048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57DB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9DC2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14:paraId="7E807AAE"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C2123C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6621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1A12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64750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EAA95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6E25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9BA5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299F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CE71F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F6571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78B3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1E02F2" w14:paraId="03F20C6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1EF516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12E7B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4FFE4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4DB60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18E08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6A9B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E6B0A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13D9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8EAD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9949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B0A68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1E02F2" w14:paraId="4C10DE5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7D1653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25AF0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B764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5A0D3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E8107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CD7D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63CF6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17622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1D48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75805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C9AD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1E02F2" w14:paraId="6FDF7CB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E2D775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48C5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C08D5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8FAF5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9CD6D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EB4DA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0FAFA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D2704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2A797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826EA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DB94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1E02F2" w14:paraId="5C7B3A8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BBFF32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E049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7B48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4884F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5CCD1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359F6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30683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1BCC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9033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F10D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D4EC5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1E02F2" w14:paraId="348F086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E80B84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ABC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9467D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560E2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DD12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15CA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0F3F1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F3AA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E9477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836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FD68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1E02F2" w14:paraId="6EE67ED6"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E43482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33614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2880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8DFD49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EB56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74C8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4B36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79B99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D27A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B073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4735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1E02F2" w14:paraId="3D2DAB87"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B9CC16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B3F7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31028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93B0A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FE5F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A97BD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FFC01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7910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8AC3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82195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12254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1E02F2" w14:paraId="5975B0C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C1A287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904A6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8443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12F30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58B8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9C3B7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A1A1D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CA80A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B5A44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6C71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553F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1E02F2" w14:paraId="4E5BB1F7"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30C17E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FE406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F890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7DD67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CE42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C839E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62E6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A5F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646F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208C6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B7B30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1E02F2" w14:paraId="34C3F0A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EC720D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4345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CEFDB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AE8661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A16F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4F9C5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2D3C6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73E9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CD088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CCF82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5923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1E02F2" w14:paraId="56F041A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BF4CB7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2DFA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E5822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6BEC80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D187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70C8E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D9065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406D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18582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FB94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8C6AF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1E02F2" w14:paraId="01507C1D"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A14495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4D562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E288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79666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ED5F8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757F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B78E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D1E5E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6DFD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9A5A4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85DBD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1E02F2" w14:paraId="7E15C26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7B61B5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4277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DEDC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CE10D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68F06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DB99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A172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BD2C7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5F817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F74A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0496B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1E02F2" w14:paraId="2766FF2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3D04C9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77F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86C7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E97DF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6858F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29409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A094C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79B80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95641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DC31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A2F3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525AAB06"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5586B1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103F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5FC5B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330151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A685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6301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4372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917A3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0A166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0B1E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AD4C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14:paraId="03E45553"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B5FD77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D9418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B491E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54EBA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45D66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3F034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6DE78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570D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AD552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A833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BA4B3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14:paraId="1482A65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9AA0A8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637B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96B9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B5CDA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4153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27FF8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83021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F2EAB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2447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C78B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493B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1E02F2" w14:paraId="006BEE5D"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3348A02"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9F699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A2A3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964FA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F9082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BB143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035D7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2596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FCC85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9EFB2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6454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1E02F2" w14:paraId="0DB6817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7A4232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E55F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9E7E8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B6839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0F91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41CE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9B5C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26C22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F40A6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3F9A8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193F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14:paraId="2D90F983" w14:textId="77777777" w:rsidR="00A53CC2" w:rsidRDefault="00A53CC2">
      <w:pPr>
        <w:rPr>
          <w:rFonts w:ascii="Arial" w:eastAsiaTheme="minorEastAsia" w:hAnsi="Arial"/>
          <w:lang w:eastAsia="ru-RU"/>
        </w:rPr>
      </w:pPr>
      <w:r>
        <w:br w:type="page"/>
      </w:r>
    </w:p>
    <w:p w14:paraId="2DC0DD2C" w14:textId="27316657" w:rsidR="00A53CC2" w:rsidRDefault="00A53CC2" w:rsidP="00A53CC2">
      <w:pPr>
        <w:pStyle w:val="-f"/>
      </w:pPr>
      <w:bookmarkStart w:id="853" w:name="_Toc101875269"/>
      <w:r w:rsidRPr="0072670E">
        <w:lastRenderedPageBreak/>
        <w:t xml:space="preserve">Таблица </w:t>
      </w:r>
      <w:r w:rsidR="00AD0E6A">
        <w:fldChar w:fldCharType="begin"/>
      </w:r>
      <w:r w:rsidR="00AD0E6A">
        <w:instrText xml:space="preserve"> STYLEREF "СТ - 1 заголовок" \s </w:instrText>
      </w:r>
      <w:r w:rsidR="00AD0E6A">
        <w:fldChar w:fldCharType="separate"/>
      </w:r>
      <w:r w:rsidR="00AD0E6A">
        <w:rPr>
          <w:noProof/>
        </w:rPr>
        <w:t>15</w:t>
      </w:r>
      <w:r w:rsidR="00AD0E6A">
        <w:rPr>
          <w:noProof/>
        </w:rPr>
        <w:fldChar w:fldCharType="end"/>
      </w:r>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1 </w:instrText>
      </w:r>
      <w:r w:rsidRPr="0072670E">
        <w:fldChar w:fldCharType="separate"/>
      </w:r>
      <w:r w:rsidR="00AD0E6A">
        <w:rPr>
          <w:noProof/>
        </w:rPr>
        <w:t>4</w:t>
      </w:r>
      <w:r w:rsidRPr="0072670E">
        <w:fldChar w:fldCharType="end"/>
      </w:r>
      <w:r w:rsidRPr="0072670E">
        <w:t xml:space="preserve"> – </w:t>
      </w:r>
      <w:r w:rsidR="00A359FF" w:rsidRPr="0072670E">
        <w:t>Тарифно-баланс</w:t>
      </w:r>
      <w:r w:rsidRPr="0072670E">
        <w:t>овая расчётная модель перспективной системы теплоснабжения ЕТО</w:t>
      </w:r>
      <w:bookmarkEnd w:id="853"/>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14:paraId="0D73B7B8" w14:textId="77777777" w:rsidTr="001E02F2">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F1BEDE"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7343B58"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9D559A2"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8DCA4AD"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A6280A"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85ABB08"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C612F8"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8D2B7F7"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E872F2"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E8E7D43"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685AE5" w14:textId="77777777"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14:paraId="6D04746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5BCDFC" w14:textId="77777777"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FA029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42C7C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9F7049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790DB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1124E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3C103C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EBA2DE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7EC2A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FDE65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7B875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14:paraId="41956B93"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EF2F5D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CE83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85DE1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4A6E3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B59B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5E942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669CF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A0B9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EEA5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4E6CF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B73C6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1E02F2" w14:paraId="368A9FA6"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C4CC1A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AE79B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811F7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3A160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062F5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526D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4A30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45BDD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8FA9F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78DEB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051F3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1E02F2" w14:paraId="268B2635"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F1B7F0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E4A2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49774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F714A4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3ACF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24D53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13CB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846C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3C32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59C3C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B901E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1E02F2" w14:paraId="58BEB773"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3457BB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A832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9653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811299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752A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F1DC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B43F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35A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146B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73B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2093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1E02F2" w14:paraId="3731B545"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7909A82"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43DF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4B58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A8ED9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3BDE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CDA8B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CD56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6F1DC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D69F8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B2F3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2FBB4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1E02F2" w14:paraId="77D021A7"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903DD61"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5086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406DF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2C85DA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BD81D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2C164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60CDD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C63F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885F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C5690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5BFB9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1E02F2" w14:paraId="3950E5F9"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6A7F44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536EA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910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F8DC6D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1143F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89D1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5E5C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043E9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E1D87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39E3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EA23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1E02F2" w14:paraId="4161048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F93594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D4A7C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352C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9FBCE7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2D35A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71046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C242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7932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9C830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5AB15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52AA6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1E02F2" w14:paraId="7DE9AF3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1F82662"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E547E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0556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1D402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665ED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5103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02E1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A47A9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00620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BD789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C80E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13D3A458"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8F2B86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9A0E5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2499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62021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BBB3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DFD7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4B23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8DD06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807E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8287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8BF2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14:paraId="6626856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9546FB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4F1AE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C820D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8A04A3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4D15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175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3A2C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D19C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70B38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A433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4996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7D24360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ED975DF"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8BCC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34C24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80EF1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43050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2393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CE94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2E4B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0D39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6499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5828D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14:paraId="4D64ED4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1393D3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EDB0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8DC3A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1970A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80524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E05A3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F09D8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D7554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F032F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E090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04921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1E02F2" w14:paraId="124B832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3F042E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430D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5E5E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563FE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3794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03AE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20012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D974E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6E18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E65AB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342A6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1E02F2" w14:paraId="59793CC8"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5F3C29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7DF18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A6AE1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27091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8E89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2E813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1FDB7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3459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6100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652F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CF51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1E02F2" w14:paraId="6085413D"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B1DB055"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02610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5133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9341C5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30073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9128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C4576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5A228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EB49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506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75E2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14:paraId="00D3636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324A4D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D3AF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096FA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00C2D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2878E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B400F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556D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31A43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76971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8F52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B4F7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1E02F2" w14:paraId="1A98583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898B5C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82E4A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8A603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C99E26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8EE9F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B1DE0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9F88C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4F637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A8451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6E7F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28F6F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1E02F2" w14:paraId="3B2A260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17D566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6883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7BA7C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6DFB9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E434B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C8045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5C253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0BDF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78170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17B78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E80C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1E02F2" w14:paraId="26FC6210"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B009D6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A426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6F90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15EE9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6FE5F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D4E70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B0C6C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C666E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65B47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C9BE5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9883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1E02F2" w14:paraId="4F7C7BF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B4ADA7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AC4BE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E948C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59A66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B721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64F89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A13B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6AFF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CF6E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C48C7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4CE86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1E02F2" w14:paraId="22FE0602"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5AD076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00DA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D4A86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24C66A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0B179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93FC0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38770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3B23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C45B0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E5741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A3479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1E02F2" w14:paraId="6D4AA521"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6393D44"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F0189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EB5B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D2ABB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630C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DC8A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B422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A2C5A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854EB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2A95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C5B8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1E02F2" w14:paraId="5028EA39"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3ADCC7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8AA7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4EC6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821061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F497F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76F49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92032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8E93E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CDD8D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059A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03643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1E02F2" w14:paraId="6541D6E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CAE7A40"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94D88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4336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E7D01A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B59D0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6710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3A349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01518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A1E13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8E84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03863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1E02F2" w14:paraId="54B1535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9DF7A93"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6E148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16183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1ABF76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3E38A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11400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D2100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BEB5D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51C66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352F1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5C5E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1E02F2" w14:paraId="3A920D1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1D78D92"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5EE6C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C7C70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F2BC2A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D7F38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A5B6D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633B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F54E3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C5685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3FE64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733A5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1E02F2" w14:paraId="46A7AA8F"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00E3F3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9C22D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F116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108675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727D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57D15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06B13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C8CD0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6DE3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CFB94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0388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1E02F2" w14:paraId="706B84FD"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947030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4CA7B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CA245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4E00A4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F7DB6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A8D76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5D8F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4685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8B92A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8629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F3C22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1E02F2" w14:paraId="02552EF2"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7D9DAAA"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A696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DE338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76C3AB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15EC9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22B38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4E04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20E65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31B8C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8A875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77787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1E02F2" w14:paraId="04CC898E"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8F6B8D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1E7EB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EFF2C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842B38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EE5B6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36111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3B0E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B1C2B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873C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37FE4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2393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14475BB9"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5C5B26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5ACF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C4E15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60577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B64E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ED5CB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0B7D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E9C61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60F23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37FE1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1CA73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14:paraId="32C0E91A"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09675E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36643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AF02B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1073E6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F1EA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3BA1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F6EA7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8E60B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20A2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F66DE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E1DB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14:paraId="09F560EC"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DBB57C6"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230BC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881B7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E91E7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E0EA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5C33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FEC99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88203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49861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AA40E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89A7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14:paraId="4C04E983"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593EDFD"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1DDBD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8804F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033A8E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E4C8E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FCAF0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D32FE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E0952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C66E1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79D39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B788B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14:paraId="65D7D646"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37F2B5E"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AF9A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D09D4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D2E8B6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A7BE3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3A5512"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DE79D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F41E7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40B4E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68282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D9492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1E02F2" w14:paraId="01A3B848"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444205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9A369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2D68D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81CEBF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94F1A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07000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9942D8"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A62FA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8036E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C6E5BA"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67F80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1E02F2" w14:paraId="77C987CB"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0E1666C"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22DC8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74161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67FCA5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834E8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68EE9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968E6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E27E1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0CA67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5B79E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6055D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1E02F2" w14:paraId="7790E501"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96B7887"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FB77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1A086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DBFFAC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039A9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4DD8C9"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82799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80CA76"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E3FAE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1CD77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83CE5F"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1E02F2" w14:paraId="0BB8E3D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CAE570B"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E084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9F757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B6B0804"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1F3F7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D3AD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C3245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5560FE"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76A5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C26AED"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8D09AC"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1E02F2" w14:paraId="6BDC12D4" w14:textId="77777777"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F08F569" w14:textId="77777777"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BB9C3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654A2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DDB191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DFCB7"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B4DA43"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2617C0"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6A11AB"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349CC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6F0EA1"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9100E5" w14:textId="77777777"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14:paraId="74CB2D59" w14:textId="77777777" w:rsidR="000D39BD" w:rsidRPr="000D39BD" w:rsidRDefault="000D39BD" w:rsidP="000D39BD">
      <w:pPr>
        <w:pStyle w:val="-5"/>
      </w:pPr>
    </w:p>
    <w:p w14:paraId="3197A38C" w14:textId="77777777" w:rsidR="00760685" w:rsidRDefault="00760685" w:rsidP="001F39E0">
      <w:pPr>
        <w:pStyle w:val="-2"/>
        <w:numPr>
          <w:ilvl w:val="1"/>
          <w:numId w:val="1"/>
        </w:numPr>
        <w:jc w:val="both"/>
        <w:sectPr w:rsidR="00760685" w:rsidSect="00760685">
          <w:pgSz w:w="16838" w:h="11906" w:orient="landscape" w:code="9"/>
          <w:pgMar w:top="1418" w:right="851" w:bottom="851" w:left="851" w:header="709" w:footer="709" w:gutter="0"/>
          <w:cols w:space="708"/>
          <w:docGrid w:linePitch="360"/>
        </w:sectPr>
      </w:pPr>
      <w:bookmarkStart w:id="854" w:name="_Toc31122274"/>
      <w:bookmarkStart w:id="855" w:name="_Toc31122503"/>
    </w:p>
    <w:p w14:paraId="216A0136" w14:textId="77777777" w:rsidR="001F39E0" w:rsidRDefault="001F39E0" w:rsidP="001F39E0">
      <w:pPr>
        <w:pStyle w:val="-2"/>
        <w:numPr>
          <w:ilvl w:val="1"/>
          <w:numId w:val="1"/>
        </w:numPr>
        <w:jc w:val="both"/>
      </w:pPr>
      <w:bookmarkStart w:id="856" w:name="_Toc102174877"/>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4"/>
      <w:bookmarkEnd w:id="855"/>
      <w:bookmarkEnd w:id="856"/>
    </w:p>
    <w:p w14:paraId="7ABD35CD" w14:textId="77777777" w:rsidR="001F39E0" w:rsidRDefault="00760685" w:rsidP="001F39E0">
      <w:pPr>
        <w:pStyle w:val="-5"/>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14:paraId="47C5FAB9" w14:textId="77777777" w:rsidR="00313926" w:rsidRDefault="00DC721F" w:rsidP="00313926">
      <w:pPr>
        <w:pStyle w:val="-5"/>
        <w:ind w:firstLine="0"/>
        <w:jc w:val="center"/>
      </w:pPr>
      <w:r>
        <w:rPr>
          <w:noProof/>
        </w:rPr>
        <w:drawing>
          <wp:inline distT="0" distB="0" distL="0" distR="0" wp14:anchorId="5DDFA49D" wp14:editId="67BB00C9">
            <wp:extent cx="6119495" cy="2715895"/>
            <wp:effectExtent l="0" t="0" r="14605" b="8255"/>
            <wp:docPr id="40" name="Диаграмма 40">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3071C9" w14:textId="51912239" w:rsidR="00313926" w:rsidRPr="00DC721F" w:rsidRDefault="00313926" w:rsidP="00313926">
      <w:pPr>
        <w:pStyle w:val="-f0"/>
      </w:pPr>
      <w:bookmarkStart w:id="857" w:name="_Toc101875365"/>
      <w:r w:rsidRPr="00DC721F">
        <w:t xml:space="preserve">Рисунок </w:t>
      </w:r>
      <w:fldSimple w:instr=" STYLEREF &quot;СТ - 1 заголовок&quot;  \s ">
        <w:r w:rsidR="00AD0E6A">
          <w:rPr>
            <w:noProof/>
          </w:rPr>
          <w:t>15</w:t>
        </w:r>
      </w:fldSimple>
      <w:r w:rsidRPr="00DC721F">
        <w:t>.</w:t>
      </w:r>
      <w:r w:rsidRPr="00DC721F">
        <w:fldChar w:fldCharType="begin"/>
      </w:r>
      <w:r w:rsidRPr="00DC721F">
        <w:instrText xml:space="preserve"> SEQ Рисунок \* ARABIC \</w:instrText>
      </w:r>
      <w:r w:rsidRPr="00DC721F">
        <w:rPr>
          <w:lang w:val="en-US"/>
        </w:rPr>
        <w:instrText>r</w:instrText>
      </w:r>
      <w:r w:rsidRPr="00DC721F">
        <w:instrText xml:space="preserve"> 1 </w:instrText>
      </w:r>
      <w:r w:rsidRPr="00DC721F">
        <w:fldChar w:fldCharType="separate"/>
      </w:r>
      <w:r w:rsidR="00AD0E6A">
        <w:rPr>
          <w:noProof/>
        </w:rPr>
        <w:t>1</w:t>
      </w:r>
      <w:r w:rsidRPr="00DC721F">
        <w:fldChar w:fldCharType="end"/>
      </w:r>
      <w:r w:rsidRPr="00DC721F">
        <w:t xml:space="preserve"> – Тарифные последствия для потребителей ЕТО по Усть- Коксинскому району</w:t>
      </w:r>
      <w:bookmarkEnd w:id="857"/>
    </w:p>
    <w:p w14:paraId="0A89F90D" w14:textId="77777777" w:rsidR="001F39E0" w:rsidRPr="00DC721F" w:rsidRDefault="001F39E0" w:rsidP="001F39E0">
      <w:pPr>
        <w:pStyle w:val="-2"/>
        <w:numPr>
          <w:ilvl w:val="1"/>
          <w:numId w:val="1"/>
        </w:numPr>
        <w:jc w:val="both"/>
      </w:pPr>
      <w:bookmarkStart w:id="858" w:name="_Toc31122275"/>
      <w:bookmarkStart w:id="859" w:name="_Toc31122504"/>
      <w:bookmarkStart w:id="860" w:name="_Toc102174878"/>
      <w:r w:rsidRPr="00DC721F">
        <w:t>Описание изменений (фактических данных) в оценке ценовых (тарифных) последствий реализации проектов схемы теплоснабжения</w:t>
      </w:r>
      <w:bookmarkEnd w:id="858"/>
      <w:bookmarkEnd w:id="859"/>
      <w:bookmarkEnd w:id="860"/>
    </w:p>
    <w:p w14:paraId="6A2410B5" w14:textId="77777777" w:rsidR="001F39E0" w:rsidRDefault="007824E5" w:rsidP="001F39E0">
      <w:pPr>
        <w:pStyle w:val="-5"/>
      </w:pPr>
      <w:r w:rsidRPr="00DC721F">
        <w:t>За период, предшествующий актуализации схемы теплоснабжения Карагайского сельского поселения, изменения в оценке ценовых (тарифных) последствий реализации проектов схемы теплоснабжения не зафиксированы</w:t>
      </w:r>
      <w:r w:rsidR="001F39E0" w:rsidRPr="00DC721F">
        <w:t>.</w:t>
      </w:r>
    </w:p>
    <w:p w14:paraId="04A1D74F" w14:textId="77777777" w:rsidR="001F39E0" w:rsidRDefault="001F39E0" w:rsidP="001F39E0"/>
    <w:p w14:paraId="4FCDA639" w14:textId="77777777" w:rsidR="001F39E0" w:rsidRDefault="001F39E0" w:rsidP="001F39E0">
      <w:pPr>
        <w:pStyle w:val="-1"/>
        <w:numPr>
          <w:ilvl w:val="0"/>
          <w:numId w:val="1"/>
        </w:numPr>
      </w:pPr>
      <w:bookmarkStart w:id="861" w:name="_Toc31122276"/>
      <w:bookmarkStart w:id="862" w:name="_Toc31122505"/>
      <w:bookmarkStart w:id="863" w:name="_Toc102174879"/>
      <w:r>
        <w:lastRenderedPageBreak/>
        <w:t xml:space="preserve">Глава 15. </w:t>
      </w:r>
      <w:r w:rsidRPr="00D171DE">
        <w:t>Реестр еди</w:t>
      </w:r>
      <w:r>
        <w:t>ных теплоснабжающих организаций</w:t>
      </w:r>
      <w:bookmarkEnd w:id="861"/>
      <w:bookmarkEnd w:id="862"/>
      <w:bookmarkEnd w:id="863"/>
    </w:p>
    <w:p w14:paraId="1F6EBF36" w14:textId="77777777" w:rsidR="001F39E0" w:rsidRDefault="001F39E0" w:rsidP="001F39E0">
      <w:pPr>
        <w:pStyle w:val="-2"/>
        <w:numPr>
          <w:ilvl w:val="1"/>
          <w:numId w:val="1"/>
        </w:numPr>
        <w:jc w:val="both"/>
      </w:pPr>
      <w:bookmarkStart w:id="864" w:name="_Toc31122277"/>
      <w:bookmarkStart w:id="865" w:name="_Toc31122506"/>
      <w:bookmarkStart w:id="866" w:name="_Toc10217488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64"/>
      <w:bookmarkEnd w:id="865"/>
      <w:bookmarkEnd w:id="866"/>
    </w:p>
    <w:p w14:paraId="76AA40AC" w14:textId="77777777" w:rsidR="004A041C" w:rsidRDefault="004A041C" w:rsidP="004A041C">
      <w:pPr>
        <w:pStyle w:val="-5"/>
      </w:pPr>
      <w:r>
        <w:t>Система теплоснабжения сельского поселения состоит из следующих изолированных систем теплоснабжения:</w:t>
      </w:r>
    </w:p>
    <w:p w14:paraId="7C800050" w14:textId="77777777" w:rsidR="004A041C" w:rsidRDefault="009C0E7A" w:rsidP="009C0E7A">
      <w:pPr>
        <w:pStyle w:val="-5"/>
        <w:numPr>
          <w:ilvl w:val="0"/>
          <w:numId w:val="27"/>
        </w:numPr>
        <w:spacing w:before="0" w:after="0"/>
      </w:pPr>
      <w:r>
        <w:t>от котельной № 20</w:t>
      </w:r>
      <w:r w:rsidR="004A041C">
        <w:t xml:space="preserve"> (</w:t>
      </w:r>
      <w:r w:rsidRPr="009C0E7A">
        <w:t>с. Банное</w:t>
      </w:r>
      <w:r w:rsidR="004A041C">
        <w:t>). Теплоснабжающая организация МУП «Тепло Ресурс»;</w:t>
      </w:r>
    </w:p>
    <w:p w14:paraId="55990AC0" w14:textId="77777777" w:rsidR="004A041C" w:rsidRDefault="009C0E7A" w:rsidP="009C0E7A">
      <w:pPr>
        <w:pStyle w:val="-5"/>
        <w:numPr>
          <w:ilvl w:val="0"/>
          <w:numId w:val="27"/>
        </w:numPr>
        <w:spacing w:before="0" w:after="0"/>
      </w:pPr>
      <w:r>
        <w:t>от котельной № 21</w:t>
      </w:r>
      <w:r w:rsidR="004A041C">
        <w:t xml:space="preserve"> (</w:t>
      </w:r>
      <w:r w:rsidRPr="009C0E7A">
        <w:t>с. Карагай</w:t>
      </w:r>
      <w:r w:rsidR="004A041C">
        <w:t>). Теплоснабжающая организация МУП «Тепло Ресурс»;</w:t>
      </w:r>
    </w:p>
    <w:p w14:paraId="6B3E542B" w14:textId="77777777" w:rsidR="001F39E0" w:rsidRDefault="004A041C" w:rsidP="004A041C">
      <w:pPr>
        <w:pStyle w:val="-5"/>
        <w:numPr>
          <w:ilvl w:val="0"/>
          <w:numId w:val="27"/>
        </w:numPr>
        <w:spacing w:before="0" w:after="0"/>
      </w:pPr>
      <w:r>
        <w:t>от индивидуальных источников тепловой энергии, установленных непосредственно у потребителя.</w:t>
      </w:r>
    </w:p>
    <w:p w14:paraId="512FEF74" w14:textId="77777777" w:rsidR="001F39E0" w:rsidRDefault="001F39E0" w:rsidP="001F39E0">
      <w:pPr>
        <w:pStyle w:val="-2"/>
        <w:numPr>
          <w:ilvl w:val="1"/>
          <w:numId w:val="1"/>
        </w:numPr>
        <w:jc w:val="both"/>
      </w:pPr>
      <w:bookmarkStart w:id="867" w:name="_Toc31122278"/>
      <w:bookmarkStart w:id="868" w:name="_Toc31122507"/>
      <w:bookmarkStart w:id="869" w:name="_Toc102174881"/>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67"/>
      <w:bookmarkEnd w:id="868"/>
      <w:bookmarkEnd w:id="869"/>
    </w:p>
    <w:p w14:paraId="37021C78" w14:textId="77777777" w:rsidR="004A041C" w:rsidRDefault="004A041C" w:rsidP="004A041C">
      <w:pPr>
        <w:pStyle w:val="-5"/>
      </w:pPr>
      <w:r>
        <w:t>Единой теплоснабжающей организацией сельского поселения является муниципальное унитарное предприятие – МУП «Тепло Ресурс».</w:t>
      </w:r>
    </w:p>
    <w:p w14:paraId="670AED93" w14:textId="77777777" w:rsidR="004A041C" w:rsidRDefault="004A041C" w:rsidP="004A041C">
      <w:pPr>
        <w:pStyle w:val="-5"/>
      </w:pPr>
      <w:r>
        <w:t>В состав единой теплоснабжающей организации МУП «Тепло Ресурс» входят системы теплоснабжения, указанные в таблице ниже.</w:t>
      </w:r>
    </w:p>
    <w:p w14:paraId="29491345" w14:textId="77777777" w:rsidR="00E32F66" w:rsidRDefault="00E32F66" w:rsidP="001A21F1">
      <w:pPr>
        <w:pStyle w:val="-5"/>
        <w:ind w:firstLine="0"/>
      </w:pPr>
      <w:r>
        <w:rPr>
          <w:noProof/>
        </w:rPr>
        <w:drawing>
          <wp:inline distT="0" distB="0" distL="0" distR="0" wp14:anchorId="0C1A127D" wp14:editId="5F43F55D">
            <wp:extent cx="6119495" cy="3871595"/>
            <wp:effectExtent l="0" t="0" r="14605" b="14605"/>
            <wp:docPr id="25" name="Диаграмма 25">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7502FF" w14:textId="413AACF7" w:rsidR="001A21F1" w:rsidRDefault="001A21F1" w:rsidP="001A21F1">
      <w:pPr>
        <w:pStyle w:val="-f0"/>
      </w:pPr>
      <w:bookmarkStart w:id="870" w:name="_Toc101875366"/>
      <w:r w:rsidRPr="00F501CD">
        <w:t xml:space="preserve">Рисунок </w:t>
      </w:r>
      <w:fldSimple w:instr=" STYLEREF &quot;СТ - 1 заголовок&quot;  \s ">
        <w:r w:rsidR="00AD0E6A">
          <w:rPr>
            <w:noProof/>
          </w:rPr>
          <w:t>16</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AD0E6A">
        <w:rPr>
          <w:noProof/>
        </w:rPr>
        <w:t>1</w:t>
      </w:r>
      <w:r w:rsidRPr="00F501CD">
        <w:fldChar w:fldCharType="end"/>
      </w:r>
      <w:r w:rsidRPr="00F501CD">
        <w:t xml:space="preserve"> –</w:t>
      </w:r>
      <w:r>
        <w:t xml:space="preserve"> Структура установленной тепловой мощности ЕТО</w:t>
      </w:r>
      <w:bookmarkEnd w:id="870"/>
    </w:p>
    <w:p w14:paraId="6B00F508" w14:textId="77777777" w:rsidR="001A21F1" w:rsidRDefault="00E32F66" w:rsidP="001A21F1">
      <w:pPr>
        <w:pStyle w:val="-5"/>
        <w:ind w:firstLine="0"/>
      </w:pPr>
      <w:r>
        <w:rPr>
          <w:noProof/>
        </w:rPr>
        <w:lastRenderedPageBreak/>
        <w:drawing>
          <wp:inline distT="0" distB="0" distL="0" distR="0" wp14:anchorId="4D28D437" wp14:editId="32621D3F">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C5329D" w14:textId="13DE1024" w:rsidR="001A21F1" w:rsidRDefault="001A21F1" w:rsidP="001A21F1">
      <w:pPr>
        <w:pStyle w:val="-f0"/>
      </w:pPr>
      <w:bookmarkStart w:id="871" w:name="_Toc101875367"/>
      <w:r w:rsidRPr="00F501CD">
        <w:t xml:space="preserve">Рисунок </w:t>
      </w:r>
      <w:fldSimple w:instr=" STYLEREF &quot;СТ - 1 заголовок&quot;  \s ">
        <w:r w:rsidR="00AD0E6A">
          <w:rPr>
            <w:noProof/>
          </w:rPr>
          <w:t>16</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D0E6A">
        <w:rPr>
          <w:noProof/>
        </w:rPr>
        <w:t>2</w:t>
      </w:r>
      <w:r w:rsidRPr="00F501CD">
        <w:fldChar w:fldCharType="end"/>
      </w:r>
      <w:r w:rsidRPr="00F501CD">
        <w:t xml:space="preserve"> –</w:t>
      </w:r>
      <w:r>
        <w:t xml:space="preserve"> Структура договорной тепловой нагрузки ЕТО</w:t>
      </w:r>
      <w:bookmarkEnd w:id="871"/>
    </w:p>
    <w:p w14:paraId="0E336A82" w14:textId="665E41C7" w:rsidR="004A041C" w:rsidRDefault="004A041C" w:rsidP="004A041C">
      <w:pPr>
        <w:pStyle w:val="-f"/>
      </w:pPr>
      <w:bookmarkStart w:id="872" w:name="_Toc101875270"/>
      <w:r w:rsidRPr="00AA358C">
        <w:t xml:space="preserve">Таблица </w:t>
      </w:r>
      <w:fldSimple w:instr=" STYLEREF  \s &quot;СТ - 1 заголовок&quot; ">
        <w:r w:rsidR="00AD0E6A">
          <w:rPr>
            <w:noProof/>
          </w:rPr>
          <w:t>16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D0E6A">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7824E5" w:rsidRPr="006304B4" w14:paraId="1191E314" w14:textId="77777777" w:rsidTr="00F239FC">
        <w:trPr>
          <w:cantSplit/>
          <w:tblHeader/>
        </w:trPr>
        <w:tc>
          <w:tcPr>
            <w:tcW w:w="0" w:type="auto"/>
            <w:shd w:val="clear" w:color="auto" w:fill="DAEEF3"/>
            <w:vAlign w:val="center"/>
          </w:tcPr>
          <w:p w14:paraId="6589BCEA" w14:textId="77777777" w:rsidR="007824E5" w:rsidRPr="006304B4" w:rsidRDefault="007824E5" w:rsidP="00F239FC">
            <w:pPr>
              <w:widowControl w:val="0"/>
              <w:spacing w:after="0" w:line="240" w:lineRule="auto"/>
              <w:jc w:val="center"/>
              <w:rPr>
                <w:rFonts w:ascii="Arial" w:hAnsi="Arial" w:cs="Arial"/>
                <w:sz w:val="18"/>
                <w:szCs w:val="18"/>
              </w:rPr>
            </w:pPr>
            <w:bookmarkStart w:id="873" w:name="_Hlk101174448"/>
            <w:r w:rsidRPr="006304B4">
              <w:rPr>
                <w:rFonts w:ascii="Arial" w:hAnsi="Arial" w:cs="Arial"/>
                <w:sz w:val="18"/>
                <w:szCs w:val="18"/>
              </w:rPr>
              <w:t>№ п/п</w:t>
            </w:r>
          </w:p>
        </w:tc>
        <w:tc>
          <w:tcPr>
            <w:tcW w:w="0" w:type="auto"/>
            <w:shd w:val="clear" w:color="auto" w:fill="DAEEF3"/>
            <w:vAlign w:val="center"/>
          </w:tcPr>
          <w:p w14:paraId="702145F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14:paraId="47869A6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14:paraId="11DD602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14:paraId="74BF1EC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14:paraId="630D556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7824E5" w:rsidRPr="006304B4" w14:paraId="0CCC4DE0" w14:textId="77777777" w:rsidTr="00F239FC">
        <w:trPr>
          <w:cantSplit/>
        </w:trPr>
        <w:tc>
          <w:tcPr>
            <w:tcW w:w="0" w:type="auto"/>
            <w:shd w:val="clear" w:color="auto" w:fill="auto"/>
            <w:vAlign w:val="center"/>
          </w:tcPr>
          <w:p w14:paraId="24C13283"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14:paraId="22BB8091"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14:paraId="0E3FFE44"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14:paraId="480A240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14:paraId="481542F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14:paraId="72B7B5F4"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7824E5" w:rsidRPr="006304B4" w14:paraId="63DF3F82" w14:textId="77777777" w:rsidTr="00F239FC">
        <w:trPr>
          <w:cantSplit/>
        </w:trPr>
        <w:tc>
          <w:tcPr>
            <w:tcW w:w="0" w:type="auto"/>
            <w:shd w:val="clear" w:color="auto" w:fill="auto"/>
            <w:vAlign w:val="center"/>
          </w:tcPr>
          <w:p w14:paraId="14D44426"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2.</w:t>
            </w:r>
          </w:p>
        </w:tc>
        <w:tc>
          <w:tcPr>
            <w:tcW w:w="0" w:type="auto"/>
            <w:shd w:val="clear" w:color="auto" w:fill="auto"/>
            <w:vAlign w:val="center"/>
          </w:tcPr>
          <w:p w14:paraId="2E471B01" w14:textId="77777777" w:rsidR="007824E5" w:rsidRPr="00673CE9" w:rsidRDefault="007824E5" w:rsidP="00F239FC">
            <w:pPr>
              <w:widowControl w:val="0"/>
              <w:spacing w:after="0" w:line="240" w:lineRule="auto"/>
              <w:rPr>
                <w:rFonts w:ascii="Arial" w:hAnsi="Arial" w:cs="Arial"/>
                <w:sz w:val="18"/>
                <w:szCs w:val="18"/>
              </w:rPr>
            </w:pPr>
            <w:r w:rsidRPr="00673CE9">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14:paraId="78E3CDDA"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 2</w:t>
            </w:r>
          </w:p>
        </w:tc>
        <w:tc>
          <w:tcPr>
            <w:tcW w:w="2611" w:type="dxa"/>
            <w:shd w:val="clear" w:color="auto" w:fill="auto"/>
            <w:vAlign w:val="center"/>
          </w:tcPr>
          <w:p w14:paraId="565D11E4"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14:paraId="4B842EAB"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10 459,00</w:t>
            </w:r>
          </w:p>
        </w:tc>
        <w:tc>
          <w:tcPr>
            <w:tcW w:w="0" w:type="auto"/>
            <w:shd w:val="clear" w:color="auto" w:fill="auto"/>
            <w:vAlign w:val="center"/>
          </w:tcPr>
          <w:p w14:paraId="28FF43F8" w14:textId="77777777" w:rsidR="007824E5" w:rsidRPr="006304B4"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509</w:t>
            </w:r>
          </w:p>
        </w:tc>
      </w:tr>
      <w:tr w:rsidR="007824E5" w:rsidRPr="006304B4" w14:paraId="4E7E736D" w14:textId="77777777" w:rsidTr="00F239FC">
        <w:trPr>
          <w:cantSplit/>
        </w:trPr>
        <w:tc>
          <w:tcPr>
            <w:tcW w:w="0" w:type="auto"/>
            <w:shd w:val="clear" w:color="auto" w:fill="auto"/>
            <w:vAlign w:val="center"/>
          </w:tcPr>
          <w:p w14:paraId="069443D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14:paraId="00FB018C"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14:paraId="3877100E"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14:paraId="4AAFCBC4"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14:paraId="55290BF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14:paraId="22BD2D4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7824E5" w:rsidRPr="006304B4" w14:paraId="7C817081" w14:textId="77777777" w:rsidTr="00F239FC">
        <w:trPr>
          <w:cantSplit/>
        </w:trPr>
        <w:tc>
          <w:tcPr>
            <w:tcW w:w="0" w:type="auto"/>
            <w:shd w:val="clear" w:color="auto" w:fill="auto"/>
            <w:vAlign w:val="center"/>
          </w:tcPr>
          <w:p w14:paraId="641F01C0" w14:textId="77777777"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4</w:t>
            </w:r>
            <w:r w:rsidRPr="006304B4">
              <w:rPr>
                <w:rFonts w:ascii="Arial" w:hAnsi="Arial" w:cs="Arial"/>
                <w:sz w:val="18"/>
                <w:szCs w:val="18"/>
              </w:rPr>
              <w:t>.</w:t>
            </w:r>
          </w:p>
        </w:tc>
        <w:tc>
          <w:tcPr>
            <w:tcW w:w="0" w:type="auto"/>
            <w:shd w:val="clear" w:color="auto" w:fill="auto"/>
            <w:vAlign w:val="center"/>
          </w:tcPr>
          <w:p w14:paraId="149304D6"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14:paraId="672D304D" w14:textId="77777777"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14:paraId="4BA2DA6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14:paraId="41A198D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14:paraId="6F71D19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7824E5" w:rsidRPr="006304B4" w14:paraId="154DE07D" w14:textId="77777777" w:rsidTr="00F239FC">
        <w:trPr>
          <w:cantSplit/>
        </w:trPr>
        <w:tc>
          <w:tcPr>
            <w:tcW w:w="0" w:type="auto"/>
            <w:shd w:val="clear" w:color="auto" w:fill="auto"/>
            <w:vAlign w:val="center"/>
          </w:tcPr>
          <w:p w14:paraId="0CC5F3FC" w14:textId="77777777"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lastRenderedPageBreak/>
              <w:t>5</w:t>
            </w:r>
            <w:r w:rsidRPr="006304B4">
              <w:rPr>
                <w:rFonts w:ascii="Arial" w:hAnsi="Arial" w:cs="Arial"/>
                <w:sz w:val="18"/>
                <w:szCs w:val="18"/>
              </w:rPr>
              <w:t>.</w:t>
            </w:r>
          </w:p>
        </w:tc>
        <w:tc>
          <w:tcPr>
            <w:tcW w:w="0" w:type="auto"/>
            <w:shd w:val="clear" w:color="auto" w:fill="auto"/>
            <w:vAlign w:val="center"/>
          </w:tcPr>
          <w:p w14:paraId="212DCC69"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14:paraId="7507A505" w14:textId="77777777"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14:paraId="4152989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14:paraId="18B4C8B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14:paraId="6A85425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7824E5" w:rsidRPr="006304B4" w14:paraId="0C0BD91B" w14:textId="77777777" w:rsidTr="00F239FC">
        <w:trPr>
          <w:cantSplit/>
        </w:trPr>
        <w:tc>
          <w:tcPr>
            <w:tcW w:w="0" w:type="auto"/>
            <w:shd w:val="clear" w:color="auto" w:fill="auto"/>
            <w:vAlign w:val="center"/>
          </w:tcPr>
          <w:p w14:paraId="67A9E4B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14:paraId="7BB72680"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14:paraId="3C4CF24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14:paraId="6EF7C90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14:paraId="32E85B6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14:paraId="17073F1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7824E5" w:rsidRPr="000B1230" w14:paraId="4F2559DC" w14:textId="77777777" w:rsidTr="00F239FC">
        <w:trPr>
          <w:cantSplit/>
        </w:trPr>
        <w:tc>
          <w:tcPr>
            <w:tcW w:w="0" w:type="auto"/>
            <w:shd w:val="clear" w:color="auto" w:fill="auto"/>
            <w:vAlign w:val="center"/>
          </w:tcPr>
          <w:p w14:paraId="3D94976F"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7</w:t>
            </w:r>
          </w:p>
        </w:tc>
        <w:tc>
          <w:tcPr>
            <w:tcW w:w="0" w:type="auto"/>
            <w:shd w:val="clear" w:color="auto" w:fill="auto"/>
            <w:vAlign w:val="center"/>
          </w:tcPr>
          <w:p w14:paraId="088240C3" w14:textId="77777777" w:rsidR="007824E5" w:rsidRPr="00673CE9" w:rsidRDefault="007824E5" w:rsidP="00F239FC">
            <w:pPr>
              <w:widowControl w:val="0"/>
              <w:spacing w:after="0" w:line="240" w:lineRule="auto"/>
              <w:rPr>
                <w:rFonts w:ascii="Arial" w:hAnsi="Arial" w:cs="Arial"/>
                <w:sz w:val="18"/>
                <w:szCs w:val="18"/>
              </w:rPr>
            </w:pPr>
            <w:r w:rsidRPr="00673CE9">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14:paraId="07FB3E9A"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 22</w:t>
            </w:r>
          </w:p>
        </w:tc>
        <w:tc>
          <w:tcPr>
            <w:tcW w:w="2611" w:type="dxa"/>
            <w:shd w:val="clear" w:color="auto" w:fill="auto"/>
            <w:vAlign w:val="center"/>
          </w:tcPr>
          <w:p w14:paraId="4C9D518B"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здание ЦРБ, здание морга, детский сад</w:t>
            </w:r>
          </w:p>
        </w:tc>
        <w:tc>
          <w:tcPr>
            <w:tcW w:w="0" w:type="auto"/>
            <w:shd w:val="clear" w:color="auto" w:fill="auto"/>
            <w:vAlign w:val="center"/>
          </w:tcPr>
          <w:p w14:paraId="4A4E12CB"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34895,45</w:t>
            </w:r>
          </w:p>
        </w:tc>
        <w:tc>
          <w:tcPr>
            <w:tcW w:w="0" w:type="auto"/>
            <w:shd w:val="clear" w:color="auto" w:fill="auto"/>
            <w:vAlign w:val="center"/>
          </w:tcPr>
          <w:p w14:paraId="3033D2A9" w14:textId="77777777"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444</w:t>
            </w:r>
          </w:p>
        </w:tc>
      </w:tr>
      <w:tr w:rsidR="007824E5" w:rsidRPr="006304B4" w14:paraId="31CDAF79" w14:textId="77777777" w:rsidTr="00F239FC">
        <w:trPr>
          <w:cantSplit/>
        </w:trPr>
        <w:tc>
          <w:tcPr>
            <w:tcW w:w="0" w:type="auto"/>
            <w:shd w:val="clear" w:color="auto" w:fill="auto"/>
            <w:vAlign w:val="center"/>
          </w:tcPr>
          <w:p w14:paraId="66F53D2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14:paraId="693851D7"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14:paraId="30A8A04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14:paraId="501A020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14:paraId="10CCF43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14:paraId="21C2308F"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7824E5" w:rsidRPr="006304B4" w14:paraId="1EBE7C62" w14:textId="77777777" w:rsidTr="00F239FC">
        <w:trPr>
          <w:cantSplit/>
        </w:trPr>
        <w:tc>
          <w:tcPr>
            <w:tcW w:w="0" w:type="auto"/>
            <w:shd w:val="clear" w:color="auto" w:fill="auto"/>
            <w:vAlign w:val="center"/>
          </w:tcPr>
          <w:p w14:paraId="3AD1806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14:paraId="1238129D"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14:paraId="0C2EDC0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14:paraId="7CBC3EA6"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5CBC706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14:paraId="4430C9E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7824E5" w:rsidRPr="006304B4" w14:paraId="23C1E6B5" w14:textId="77777777" w:rsidTr="00F239FC">
        <w:trPr>
          <w:cantSplit/>
        </w:trPr>
        <w:tc>
          <w:tcPr>
            <w:tcW w:w="0" w:type="auto"/>
            <w:shd w:val="clear" w:color="auto" w:fill="auto"/>
            <w:vAlign w:val="center"/>
          </w:tcPr>
          <w:p w14:paraId="0CB690C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14:paraId="52DDA9BD"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14:paraId="1CC5AA6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14:paraId="6626023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14:paraId="5B309E13"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14:paraId="732D166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7824E5" w:rsidRPr="006304B4" w14:paraId="0E2A907E" w14:textId="77777777" w:rsidTr="00F239FC">
        <w:trPr>
          <w:cantSplit/>
        </w:trPr>
        <w:tc>
          <w:tcPr>
            <w:tcW w:w="0" w:type="auto"/>
            <w:shd w:val="clear" w:color="auto" w:fill="auto"/>
            <w:vAlign w:val="center"/>
          </w:tcPr>
          <w:p w14:paraId="60BC6D84"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14:paraId="37C250E6"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14:paraId="34A6494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14:paraId="6A559B0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14:paraId="7128656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14:paraId="35C6294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7824E5" w:rsidRPr="006304B4" w14:paraId="4E6A4F94" w14:textId="77777777" w:rsidTr="00F239FC">
        <w:trPr>
          <w:cantSplit/>
        </w:trPr>
        <w:tc>
          <w:tcPr>
            <w:tcW w:w="0" w:type="auto"/>
            <w:shd w:val="clear" w:color="auto" w:fill="auto"/>
            <w:vAlign w:val="center"/>
          </w:tcPr>
          <w:p w14:paraId="11F5E36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14:paraId="2120BD28"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14:paraId="000574D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14:paraId="6C60E0C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14:paraId="5B9C2FB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14:paraId="11DFB68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7824E5" w:rsidRPr="006304B4" w14:paraId="7DCDCD7D" w14:textId="77777777" w:rsidTr="00F239FC">
        <w:trPr>
          <w:cantSplit/>
        </w:trPr>
        <w:tc>
          <w:tcPr>
            <w:tcW w:w="0" w:type="auto"/>
            <w:shd w:val="clear" w:color="auto" w:fill="auto"/>
            <w:vAlign w:val="center"/>
          </w:tcPr>
          <w:p w14:paraId="5F7BC83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14:paraId="2ABDC672"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14:paraId="4D72C7A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14:paraId="4762FD8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3BA52166"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14:paraId="48FF1B7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7824E5" w:rsidRPr="006304B4" w14:paraId="5E679B2F" w14:textId="77777777" w:rsidTr="00F239FC">
        <w:trPr>
          <w:cantSplit/>
        </w:trPr>
        <w:tc>
          <w:tcPr>
            <w:tcW w:w="0" w:type="auto"/>
            <w:shd w:val="clear" w:color="auto" w:fill="auto"/>
            <w:vAlign w:val="center"/>
          </w:tcPr>
          <w:p w14:paraId="5B51412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14:paraId="573C4742"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14:paraId="3E8698A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14:paraId="4C9A104F"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14:paraId="4D708CE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14:paraId="71DA4A7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7824E5" w:rsidRPr="006304B4" w14:paraId="04A152D0" w14:textId="77777777" w:rsidTr="00F239FC">
        <w:trPr>
          <w:cantSplit/>
        </w:trPr>
        <w:tc>
          <w:tcPr>
            <w:tcW w:w="0" w:type="auto"/>
            <w:shd w:val="clear" w:color="auto" w:fill="auto"/>
            <w:vAlign w:val="center"/>
          </w:tcPr>
          <w:p w14:paraId="47B93FE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14:paraId="28D554FD"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14:paraId="1B2A401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14:paraId="3EEA2F9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14:paraId="393171C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14:paraId="38E6ADA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7824E5" w:rsidRPr="006304B4" w14:paraId="4EA68BBD" w14:textId="77777777" w:rsidTr="00F239FC">
        <w:trPr>
          <w:cantSplit/>
        </w:trPr>
        <w:tc>
          <w:tcPr>
            <w:tcW w:w="0" w:type="auto"/>
            <w:shd w:val="clear" w:color="auto" w:fill="auto"/>
            <w:vAlign w:val="center"/>
          </w:tcPr>
          <w:p w14:paraId="3BF2B94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14:paraId="69BB7A3D"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14:paraId="584D6A00"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14:paraId="2CE854C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14:paraId="6809E4EF"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14:paraId="5EA081F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7824E5" w:rsidRPr="006304B4" w14:paraId="4A23DA9F" w14:textId="77777777" w:rsidTr="00F239FC">
        <w:trPr>
          <w:cantSplit/>
        </w:trPr>
        <w:tc>
          <w:tcPr>
            <w:tcW w:w="0" w:type="auto"/>
            <w:shd w:val="clear" w:color="auto" w:fill="auto"/>
            <w:vAlign w:val="center"/>
          </w:tcPr>
          <w:p w14:paraId="664BB58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17.</w:t>
            </w:r>
          </w:p>
        </w:tc>
        <w:tc>
          <w:tcPr>
            <w:tcW w:w="0" w:type="auto"/>
            <w:shd w:val="clear" w:color="auto" w:fill="auto"/>
            <w:vAlign w:val="center"/>
          </w:tcPr>
          <w:p w14:paraId="01804DD9"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14:paraId="323721B9"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14:paraId="0815904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14:paraId="3E4C992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14:paraId="1B9BFC1E"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7824E5" w:rsidRPr="006304B4" w14:paraId="10B4134B" w14:textId="77777777" w:rsidTr="00F239FC">
        <w:trPr>
          <w:cantSplit/>
        </w:trPr>
        <w:tc>
          <w:tcPr>
            <w:tcW w:w="0" w:type="auto"/>
            <w:shd w:val="clear" w:color="auto" w:fill="auto"/>
            <w:vAlign w:val="center"/>
          </w:tcPr>
          <w:p w14:paraId="5C86E9C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14:paraId="3EC3D707"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14:paraId="7A1D0FE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14:paraId="47F8852F"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14:paraId="241A3B9C"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14:paraId="1D6D99DA"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7824E5" w:rsidRPr="006304B4" w14:paraId="5EBC6311" w14:textId="77777777" w:rsidTr="00F239FC">
        <w:trPr>
          <w:cantSplit/>
        </w:trPr>
        <w:tc>
          <w:tcPr>
            <w:tcW w:w="0" w:type="auto"/>
            <w:shd w:val="clear" w:color="auto" w:fill="auto"/>
            <w:vAlign w:val="center"/>
          </w:tcPr>
          <w:p w14:paraId="6754E894"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14:paraId="3F6B68C8"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14:paraId="169F938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14:paraId="02EB77D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1E6125C2"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14:paraId="0FF2553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7824E5" w:rsidRPr="006304B4" w14:paraId="779927F5" w14:textId="77777777" w:rsidTr="00F239FC">
        <w:trPr>
          <w:cantSplit/>
        </w:trPr>
        <w:tc>
          <w:tcPr>
            <w:tcW w:w="0" w:type="auto"/>
            <w:shd w:val="clear" w:color="auto" w:fill="auto"/>
            <w:vAlign w:val="center"/>
          </w:tcPr>
          <w:p w14:paraId="7C316A93"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14:paraId="0ED27CB8"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14:paraId="3C07674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14:paraId="0312C14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14:paraId="018C8AA5"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14:paraId="07AF9FFB"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7824E5" w:rsidRPr="006304B4" w14:paraId="00CF8D0A" w14:textId="77777777" w:rsidTr="00F239FC">
        <w:trPr>
          <w:cantSplit/>
        </w:trPr>
        <w:tc>
          <w:tcPr>
            <w:tcW w:w="0" w:type="auto"/>
            <w:shd w:val="clear" w:color="auto" w:fill="auto"/>
            <w:vAlign w:val="center"/>
          </w:tcPr>
          <w:p w14:paraId="499ECF8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14:paraId="6C8C6540"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14:paraId="61154813"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14:paraId="087AFC9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7139C23D"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14:paraId="4FDD88A2"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7824E5" w:rsidRPr="006304B4" w14:paraId="1F52E7ED" w14:textId="77777777" w:rsidTr="00F239FC">
        <w:trPr>
          <w:cantSplit/>
          <w:trHeight w:val="1295"/>
        </w:trPr>
        <w:tc>
          <w:tcPr>
            <w:tcW w:w="0" w:type="auto"/>
            <w:shd w:val="clear" w:color="auto" w:fill="auto"/>
            <w:vAlign w:val="center"/>
          </w:tcPr>
          <w:p w14:paraId="35627879" w14:textId="77777777"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14:paraId="1DB48A82" w14:textId="77777777"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14:paraId="32326648"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14:paraId="528AB5D1"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14:paraId="2E6DEEB7"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14:paraId="4A6BA983" w14:textId="77777777"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673CE9" w:rsidRPr="0073194D" w14:paraId="36DDEB67" w14:textId="77777777" w:rsidTr="00D01AC1">
        <w:trPr>
          <w:cantSplit/>
        </w:trPr>
        <w:tc>
          <w:tcPr>
            <w:tcW w:w="0" w:type="auto"/>
            <w:gridSpan w:val="4"/>
            <w:shd w:val="clear" w:color="auto" w:fill="auto"/>
            <w:vAlign w:val="center"/>
          </w:tcPr>
          <w:p w14:paraId="4A9820B3" w14:textId="77777777" w:rsidR="00673CE9" w:rsidRPr="003450CF" w:rsidRDefault="00673CE9" w:rsidP="00673CE9">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14:paraId="492B564F" w14:textId="77777777" w:rsidR="00673CE9" w:rsidRPr="00C33F15" w:rsidRDefault="00673CE9" w:rsidP="00673CE9">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14:paraId="1E9AE207" w14:textId="77777777" w:rsidR="00673CE9" w:rsidRPr="00C33F15" w:rsidRDefault="00673CE9" w:rsidP="00673CE9">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7A9CA57B" w14:textId="77777777" w:rsidR="001F39E0" w:rsidRDefault="001F39E0" w:rsidP="001F39E0">
      <w:pPr>
        <w:pStyle w:val="-2"/>
        <w:numPr>
          <w:ilvl w:val="1"/>
          <w:numId w:val="1"/>
        </w:numPr>
        <w:jc w:val="both"/>
      </w:pPr>
      <w:bookmarkStart w:id="874" w:name="_Toc31122279"/>
      <w:bookmarkStart w:id="875" w:name="_Toc31122508"/>
      <w:bookmarkStart w:id="876" w:name="_Toc102174882"/>
      <w:bookmarkEnd w:id="873"/>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4"/>
      <w:bookmarkEnd w:id="875"/>
      <w:bookmarkEnd w:id="876"/>
    </w:p>
    <w:p w14:paraId="6685626E" w14:textId="77777777" w:rsidR="001F39E0" w:rsidRDefault="004A041C" w:rsidP="001F39E0">
      <w:pPr>
        <w:pStyle w:val="-5"/>
      </w:pPr>
      <w:r>
        <w:t>Присвоени</w:t>
      </w:r>
      <w:r w:rsidR="00A359FF">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261E14D1" w14:textId="77777777" w:rsidR="001F39E0" w:rsidRDefault="001F39E0" w:rsidP="001F39E0">
      <w:pPr>
        <w:pStyle w:val="-2"/>
        <w:numPr>
          <w:ilvl w:val="1"/>
          <w:numId w:val="1"/>
        </w:numPr>
        <w:jc w:val="both"/>
      </w:pPr>
      <w:bookmarkStart w:id="877" w:name="_Toc31122280"/>
      <w:bookmarkStart w:id="878" w:name="_Toc31122509"/>
      <w:bookmarkStart w:id="879" w:name="_Toc102174883"/>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77"/>
      <w:bookmarkEnd w:id="878"/>
      <w:bookmarkEnd w:id="879"/>
    </w:p>
    <w:p w14:paraId="6B115D41" w14:textId="77777777" w:rsidR="001F39E0" w:rsidRDefault="004A041C" w:rsidP="001F39E0">
      <w:pPr>
        <w:pStyle w:val="-5"/>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143383D2" w14:textId="77777777" w:rsidR="001F39E0" w:rsidRDefault="001F39E0" w:rsidP="001F39E0">
      <w:pPr>
        <w:pStyle w:val="-2"/>
        <w:numPr>
          <w:ilvl w:val="1"/>
          <w:numId w:val="1"/>
        </w:numPr>
        <w:jc w:val="both"/>
      </w:pPr>
      <w:bookmarkStart w:id="880" w:name="_Toc31122281"/>
      <w:bookmarkStart w:id="881" w:name="_Toc31122510"/>
      <w:bookmarkStart w:id="882" w:name="_Toc102174884"/>
      <w:r>
        <w:t>Описание границ зон деятельности единой теплоснабжающей организации</w:t>
      </w:r>
      <w:bookmarkEnd w:id="880"/>
      <w:bookmarkEnd w:id="881"/>
      <w:bookmarkEnd w:id="882"/>
    </w:p>
    <w:p w14:paraId="1754D6D9" w14:textId="77777777" w:rsidR="001F39E0" w:rsidRDefault="004A041C" w:rsidP="001F39E0">
      <w:pPr>
        <w:pStyle w:val="-5"/>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14:paraId="2CC30838" w14:textId="77777777" w:rsidR="001F39E0" w:rsidRDefault="001F39E0" w:rsidP="001F39E0">
      <w:pPr>
        <w:pStyle w:val="-2"/>
        <w:numPr>
          <w:ilvl w:val="1"/>
          <w:numId w:val="1"/>
        </w:numPr>
        <w:jc w:val="both"/>
      </w:pPr>
      <w:bookmarkStart w:id="883" w:name="_Toc31122282"/>
      <w:bookmarkStart w:id="884" w:name="_Toc31122511"/>
      <w:bookmarkStart w:id="885" w:name="_Toc102174885"/>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83"/>
      <w:bookmarkEnd w:id="884"/>
      <w:bookmarkEnd w:id="885"/>
    </w:p>
    <w:p w14:paraId="511F0776" w14:textId="77777777" w:rsidR="001F39E0" w:rsidRDefault="007824E5" w:rsidP="001F39E0">
      <w:pPr>
        <w:pStyle w:val="-5"/>
      </w:pPr>
      <w:r w:rsidRPr="00673CE9">
        <w:t>За период, предшествующий актуализации схемы теплоснабжения Карагайского сельского поселения, произошли следующие изменения</w:t>
      </w:r>
      <w:r w:rsidR="001F39E0" w:rsidRPr="00673CE9">
        <w:t>.</w:t>
      </w:r>
    </w:p>
    <w:p w14:paraId="2E6E1FC5" w14:textId="77777777" w:rsidR="001F39E0" w:rsidRDefault="001F39E0" w:rsidP="001F39E0">
      <w:pPr>
        <w:pStyle w:val="-1"/>
        <w:numPr>
          <w:ilvl w:val="0"/>
          <w:numId w:val="1"/>
        </w:numPr>
      </w:pPr>
      <w:bookmarkStart w:id="886" w:name="_Toc31122283"/>
      <w:bookmarkStart w:id="887" w:name="_Toc31122512"/>
      <w:bookmarkStart w:id="888" w:name="_Toc102174886"/>
      <w:r>
        <w:lastRenderedPageBreak/>
        <w:t>Глава 16. Реестр мероприятий схемы теплоснабжения</w:t>
      </w:r>
      <w:bookmarkEnd w:id="886"/>
      <w:bookmarkEnd w:id="887"/>
      <w:bookmarkEnd w:id="888"/>
    </w:p>
    <w:p w14:paraId="51C5A39B" w14:textId="77777777" w:rsidR="001F39E0" w:rsidRDefault="001F39E0" w:rsidP="001F39E0">
      <w:pPr>
        <w:pStyle w:val="-2"/>
        <w:numPr>
          <w:ilvl w:val="1"/>
          <w:numId w:val="1"/>
        </w:numPr>
        <w:jc w:val="both"/>
      </w:pPr>
      <w:bookmarkStart w:id="889" w:name="_Toc31122284"/>
      <w:bookmarkStart w:id="890" w:name="_Toc31122513"/>
      <w:bookmarkStart w:id="891" w:name="_Toc102174887"/>
      <w:r>
        <w:t>Перечень мероприятий по строительству, реконструкции, техническому перевооружению и модернизации источников тепловой энергии</w:t>
      </w:r>
      <w:bookmarkEnd w:id="889"/>
      <w:bookmarkEnd w:id="890"/>
      <w:bookmarkEnd w:id="891"/>
    </w:p>
    <w:p w14:paraId="26223F63" w14:textId="77777777" w:rsidR="001F39E0" w:rsidRDefault="00640712" w:rsidP="001F39E0">
      <w:pPr>
        <w:pStyle w:val="-5"/>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14:paraId="0AE676C9" w14:textId="77777777" w:rsidR="00673CE9" w:rsidRDefault="00673CE9" w:rsidP="00673CE9">
      <w:pPr>
        <w:pStyle w:val="-2"/>
        <w:numPr>
          <w:ilvl w:val="1"/>
          <w:numId w:val="1"/>
        </w:numPr>
        <w:jc w:val="both"/>
      </w:pPr>
      <w:bookmarkStart w:id="892" w:name="_Toc31122285"/>
      <w:bookmarkStart w:id="893" w:name="_Toc31122514"/>
      <w:bookmarkStart w:id="894" w:name="_Toc102174888"/>
      <w:r>
        <w:t>Перечень мероприятий по строительству, реконструкции, техническому перевооружению и модернизации тепловых сетей и сооружений на них</w:t>
      </w:r>
      <w:bookmarkEnd w:id="892"/>
      <w:bookmarkEnd w:id="893"/>
      <w:bookmarkEnd w:id="894"/>
    </w:p>
    <w:p w14:paraId="4667AAE0" w14:textId="77777777" w:rsidR="00673CE9" w:rsidRDefault="00673CE9" w:rsidP="00673CE9">
      <w:pPr>
        <w:pStyle w:val="-5"/>
      </w:pPr>
      <w:r>
        <w:t>Мероприятия по строительству, реконструкции, техническому перевооружению и модернизации тепловых сетей отсутствуют.</w:t>
      </w:r>
    </w:p>
    <w:p w14:paraId="12133383" w14:textId="77777777" w:rsidR="00673CE9" w:rsidRDefault="00673CE9" w:rsidP="00673CE9">
      <w:pPr>
        <w:pStyle w:val="-2"/>
        <w:numPr>
          <w:ilvl w:val="1"/>
          <w:numId w:val="1"/>
        </w:numPr>
        <w:jc w:val="both"/>
      </w:pPr>
      <w:bookmarkStart w:id="895" w:name="_Toc31122286"/>
      <w:bookmarkStart w:id="896" w:name="_Toc31122515"/>
      <w:bookmarkStart w:id="897" w:name="_Toc102174889"/>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95"/>
      <w:bookmarkEnd w:id="896"/>
      <w:bookmarkEnd w:id="897"/>
    </w:p>
    <w:p w14:paraId="05ABDDCB" w14:textId="77777777" w:rsidR="00673CE9" w:rsidRDefault="00673CE9" w:rsidP="00673CE9">
      <w:pPr>
        <w:pStyle w:val="-5"/>
      </w:pPr>
      <w:r w:rsidRPr="00A70CEF">
        <w:t>В системе теплоснабжения поселения открытые системы теплоснабжения (горячего водоснабжения) отсутствуют.</w:t>
      </w:r>
    </w:p>
    <w:p w14:paraId="2D6866E0" w14:textId="77777777" w:rsidR="00673CE9" w:rsidRDefault="00673CE9" w:rsidP="001F39E0">
      <w:pPr>
        <w:pStyle w:val="-5"/>
      </w:pPr>
    </w:p>
    <w:p w14:paraId="193F66B6" w14:textId="77777777" w:rsidR="00640712" w:rsidRDefault="00640712">
      <w:pPr>
        <w:rPr>
          <w:rFonts w:ascii="Arial" w:eastAsiaTheme="minorEastAsia" w:hAnsi="Arial"/>
          <w:lang w:eastAsia="ru-RU"/>
        </w:rPr>
      </w:pPr>
    </w:p>
    <w:p w14:paraId="30540499" w14:textId="77777777" w:rsidR="00640712" w:rsidRDefault="00640712" w:rsidP="00640712">
      <w:pPr>
        <w:pStyle w:val="-f"/>
        <w:spacing w:before="0"/>
        <w:sectPr w:rsidR="00640712" w:rsidSect="00E15421">
          <w:pgSz w:w="11906" w:h="16838" w:code="9"/>
          <w:pgMar w:top="851" w:right="851" w:bottom="851" w:left="1418" w:header="709" w:footer="709" w:gutter="0"/>
          <w:cols w:space="708"/>
          <w:docGrid w:linePitch="360"/>
        </w:sectPr>
      </w:pPr>
    </w:p>
    <w:p w14:paraId="22412911" w14:textId="23460166" w:rsidR="00640712" w:rsidRDefault="00640712" w:rsidP="00640712">
      <w:pPr>
        <w:pStyle w:val="-f"/>
        <w:spacing w:before="0"/>
      </w:pPr>
      <w:bookmarkStart w:id="898" w:name="_Toc101875271"/>
      <w:r w:rsidRPr="00673CE9">
        <w:lastRenderedPageBreak/>
        <w:t xml:space="preserve">Таблица </w:t>
      </w:r>
      <w:fldSimple w:instr=" STYLEREF  \s &quot;СТ - 1 заголовок&quot; ">
        <w:r w:rsidR="00AD0E6A">
          <w:rPr>
            <w:noProof/>
          </w:rPr>
          <w:t>17</w:t>
        </w:r>
      </w:fldSimple>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AD0E6A">
        <w:rPr>
          <w:noProof/>
        </w:rPr>
        <w:t>1</w:t>
      </w:r>
      <w:r w:rsidRPr="00673CE9">
        <w:rPr>
          <w:noProof/>
        </w:rPr>
        <w:fldChar w:fldCharType="end"/>
      </w:r>
      <w:r w:rsidRPr="00673CE9">
        <w:t xml:space="preserve"> </w:t>
      </w:r>
      <w:r w:rsidRPr="00673CE9">
        <w:sym w:font="Symbol" w:char="F02D"/>
      </w:r>
      <w:r w:rsidRPr="00673CE9">
        <w:t xml:space="preserve"> Перечень мероприятий по строительству, техническому перевооружению и реконструкции источников тепловой энергии</w:t>
      </w:r>
      <w:r w:rsidR="00AC6137" w:rsidRPr="00673CE9">
        <w:t>, тыс.руб</w:t>
      </w:r>
      <w:bookmarkEnd w:id="898"/>
    </w:p>
    <w:tbl>
      <w:tblPr>
        <w:tblW w:w="14853" w:type="dxa"/>
        <w:tblLook w:val="04A0" w:firstRow="1" w:lastRow="0" w:firstColumn="1" w:lastColumn="0" w:noHBand="0" w:noVBand="1"/>
      </w:tblPr>
      <w:tblGrid>
        <w:gridCol w:w="757"/>
        <w:gridCol w:w="3349"/>
        <w:gridCol w:w="850"/>
        <w:gridCol w:w="884"/>
        <w:gridCol w:w="850"/>
        <w:gridCol w:w="850"/>
        <w:gridCol w:w="850"/>
        <w:gridCol w:w="850"/>
        <w:gridCol w:w="850"/>
        <w:gridCol w:w="1062"/>
        <w:gridCol w:w="850"/>
        <w:gridCol w:w="850"/>
        <w:gridCol w:w="850"/>
        <w:gridCol w:w="1151"/>
      </w:tblGrid>
      <w:tr w:rsidR="009650A4" w:rsidRPr="009650A4" w14:paraId="5D53F832" w14:textId="77777777" w:rsidTr="00673CE9">
        <w:trPr>
          <w:trHeight w:val="240"/>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8D12F98"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 п/п</w:t>
            </w:r>
          </w:p>
        </w:tc>
        <w:tc>
          <w:tcPr>
            <w:tcW w:w="3349" w:type="dxa"/>
            <w:tcBorders>
              <w:top w:val="single" w:sz="4" w:space="0" w:color="auto"/>
              <w:left w:val="nil"/>
              <w:bottom w:val="single" w:sz="4" w:space="0" w:color="auto"/>
              <w:right w:val="single" w:sz="4" w:space="0" w:color="auto"/>
            </w:tcBorders>
            <w:shd w:val="clear" w:color="auto" w:fill="DAEEF3"/>
            <w:noWrap/>
            <w:vAlign w:val="center"/>
          </w:tcPr>
          <w:p w14:paraId="4C1B9975"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Наименование проекта</w:t>
            </w:r>
            <w:r w:rsidRPr="009650A4">
              <w:rPr>
                <w:rFonts w:ascii="Arial" w:hAnsi="Arial" w:cs="Arial"/>
                <w:b/>
                <w:bCs/>
                <w:color w:val="000000"/>
                <w:sz w:val="16"/>
                <w:szCs w:val="16"/>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9DB0308"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2022</w:t>
            </w:r>
          </w:p>
        </w:tc>
        <w:tc>
          <w:tcPr>
            <w:tcW w:w="884" w:type="dxa"/>
            <w:tcBorders>
              <w:top w:val="single" w:sz="4" w:space="0" w:color="auto"/>
              <w:left w:val="nil"/>
              <w:bottom w:val="single" w:sz="4" w:space="0" w:color="auto"/>
              <w:right w:val="single" w:sz="4" w:space="0" w:color="auto"/>
            </w:tcBorders>
            <w:shd w:val="clear" w:color="auto" w:fill="DAEEF3"/>
            <w:noWrap/>
            <w:vAlign w:val="center"/>
          </w:tcPr>
          <w:p w14:paraId="42102877"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00ED3FEA"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28B9AFF4"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69FE31A"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ED86261"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E43041E"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2028</w:t>
            </w:r>
          </w:p>
        </w:tc>
        <w:tc>
          <w:tcPr>
            <w:tcW w:w="1062" w:type="dxa"/>
            <w:tcBorders>
              <w:top w:val="single" w:sz="4" w:space="0" w:color="auto"/>
              <w:left w:val="nil"/>
              <w:bottom w:val="single" w:sz="4" w:space="0" w:color="auto"/>
              <w:right w:val="single" w:sz="4" w:space="0" w:color="auto"/>
            </w:tcBorders>
            <w:shd w:val="clear" w:color="auto" w:fill="DAEEF3"/>
            <w:noWrap/>
            <w:vAlign w:val="center"/>
          </w:tcPr>
          <w:p w14:paraId="6C01EDDA"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210EC73F"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4EFE89E3"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5FCA6AE"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2032</w:t>
            </w:r>
          </w:p>
        </w:tc>
        <w:tc>
          <w:tcPr>
            <w:tcW w:w="1151" w:type="dxa"/>
            <w:tcBorders>
              <w:top w:val="single" w:sz="4" w:space="0" w:color="auto"/>
              <w:left w:val="nil"/>
              <w:bottom w:val="single" w:sz="4" w:space="0" w:color="auto"/>
              <w:right w:val="single" w:sz="4" w:space="0" w:color="auto"/>
            </w:tcBorders>
            <w:shd w:val="clear" w:color="auto" w:fill="DAEEF3"/>
            <w:noWrap/>
            <w:vAlign w:val="center"/>
          </w:tcPr>
          <w:p w14:paraId="18931331" w14:textId="77777777"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ВСЕГО</w:t>
            </w:r>
            <w:r w:rsidRPr="009650A4">
              <w:rPr>
                <w:rFonts w:ascii="Arial" w:hAnsi="Arial" w:cs="Arial"/>
                <w:b/>
                <w:bCs/>
                <w:color w:val="000000"/>
                <w:sz w:val="16"/>
                <w:szCs w:val="16"/>
              </w:rPr>
              <w:br/>
              <w:t xml:space="preserve"> (20</w:t>
            </w:r>
            <w:r>
              <w:rPr>
                <w:rFonts w:ascii="Arial" w:hAnsi="Arial" w:cs="Arial"/>
                <w:b/>
                <w:bCs/>
                <w:color w:val="000000"/>
                <w:sz w:val="16"/>
                <w:szCs w:val="16"/>
              </w:rPr>
              <w:t>22</w:t>
            </w:r>
            <w:r w:rsidRPr="009650A4">
              <w:rPr>
                <w:rFonts w:ascii="Arial" w:hAnsi="Arial" w:cs="Arial"/>
                <w:b/>
                <w:bCs/>
                <w:color w:val="000000"/>
                <w:sz w:val="16"/>
                <w:szCs w:val="16"/>
              </w:rPr>
              <w:t>-2032)</w:t>
            </w:r>
          </w:p>
        </w:tc>
      </w:tr>
      <w:tr w:rsidR="009650A4" w:rsidRPr="009650A4" w14:paraId="4CBC5366" w14:textId="77777777" w:rsidTr="00673CE9">
        <w:trPr>
          <w:trHeight w:val="240"/>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965753F" w14:textId="77777777" w:rsidR="009650A4" w:rsidRPr="009650A4" w:rsidRDefault="009650A4" w:rsidP="009650A4">
            <w:pPr>
              <w:spacing w:after="0" w:line="240" w:lineRule="auto"/>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single" w:sz="4" w:space="0" w:color="auto"/>
              <w:left w:val="nil"/>
              <w:bottom w:val="single" w:sz="4" w:space="0" w:color="auto"/>
              <w:right w:val="single" w:sz="4" w:space="0" w:color="auto"/>
            </w:tcBorders>
            <w:shd w:val="clear" w:color="auto" w:fill="DAEEF3"/>
            <w:noWrap/>
            <w:vAlign w:val="center"/>
            <w:hideMark/>
          </w:tcPr>
          <w:p w14:paraId="444FDEFB"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Карагайское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72A2F01"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single" w:sz="4" w:space="0" w:color="auto"/>
              <w:left w:val="nil"/>
              <w:bottom w:val="single" w:sz="4" w:space="0" w:color="auto"/>
              <w:right w:val="single" w:sz="4" w:space="0" w:color="auto"/>
            </w:tcBorders>
            <w:shd w:val="clear" w:color="auto" w:fill="DAEEF3"/>
            <w:noWrap/>
            <w:vAlign w:val="center"/>
            <w:hideMark/>
          </w:tcPr>
          <w:p w14:paraId="385A21D0"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4D00A57"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C29AD61"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ED5328"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C9BF52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619C2C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single" w:sz="4" w:space="0" w:color="auto"/>
              <w:left w:val="nil"/>
              <w:bottom w:val="single" w:sz="4" w:space="0" w:color="auto"/>
              <w:right w:val="single" w:sz="4" w:space="0" w:color="auto"/>
            </w:tcBorders>
            <w:shd w:val="clear" w:color="auto" w:fill="DAEEF3"/>
            <w:noWrap/>
            <w:vAlign w:val="center"/>
            <w:hideMark/>
          </w:tcPr>
          <w:p w14:paraId="7551F05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37DD4E1"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5C9A12"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48F98A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single" w:sz="4" w:space="0" w:color="auto"/>
              <w:left w:val="nil"/>
              <w:bottom w:val="single" w:sz="4" w:space="0" w:color="auto"/>
              <w:right w:val="single" w:sz="4" w:space="0" w:color="auto"/>
            </w:tcBorders>
            <w:shd w:val="clear" w:color="auto" w:fill="DAEEF3"/>
            <w:noWrap/>
            <w:vAlign w:val="center"/>
            <w:hideMark/>
          </w:tcPr>
          <w:p w14:paraId="63E113AA"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14669</w:t>
            </w:r>
          </w:p>
        </w:tc>
      </w:tr>
      <w:tr w:rsidR="009650A4" w:rsidRPr="009650A4" w14:paraId="7BE98E2B"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FD8467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899" w:name="_Toc102174890"/>
            <w:r w:rsidRPr="009650A4">
              <w:rPr>
                <w:rFonts w:ascii="Arial" w:eastAsia="Times New Roman" w:hAnsi="Arial" w:cs="Arial"/>
                <w:color w:val="000000"/>
                <w:sz w:val="16"/>
                <w:szCs w:val="16"/>
                <w:lang w:eastAsia="ru-RU"/>
              </w:rPr>
              <w:t>1</w:t>
            </w:r>
            <w:bookmarkEnd w:id="899"/>
          </w:p>
        </w:tc>
        <w:tc>
          <w:tcPr>
            <w:tcW w:w="3349" w:type="dxa"/>
            <w:tcBorders>
              <w:top w:val="nil"/>
              <w:left w:val="nil"/>
              <w:bottom w:val="single" w:sz="4" w:space="0" w:color="auto"/>
              <w:right w:val="single" w:sz="4" w:space="0" w:color="auto"/>
            </w:tcBorders>
            <w:shd w:val="clear" w:color="auto" w:fill="auto"/>
            <w:vAlign w:val="center"/>
            <w:hideMark/>
          </w:tcPr>
          <w:p w14:paraId="57136DD0"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0" w:name="_Toc102174891"/>
            <w:r w:rsidRPr="009650A4">
              <w:rPr>
                <w:rFonts w:ascii="Arial" w:eastAsia="Times New Roman" w:hAnsi="Arial" w:cs="Arial"/>
                <w:color w:val="000000"/>
                <w:sz w:val="16"/>
                <w:szCs w:val="16"/>
                <w:lang w:eastAsia="ru-RU"/>
              </w:rPr>
              <w:t>Строительство котельной мощностью 0,3 Гкал/ч для д/сада №1 (с. Карагай)</w:t>
            </w:r>
            <w:bookmarkEnd w:id="900"/>
          </w:p>
        </w:tc>
        <w:tc>
          <w:tcPr>
            <w:tcW w:w="850" w:type="dxa"/>
            <w:tcBorders>
              <w:top w:val="nil"/>
              <w:left w:val="nil"/>
              <w:bottom w:val="single" w:sz="4" w:space="0" w:color="auto"/>
              <w:right w:val="single" w:sz="4" w:space="0" w:color="auto"/>
            </w:tcBorders>
            <w:shd w:val="clear" w:color="auto" w:fill="auto"/>
            <w:noWrap/>
            <w:vAlign w:val="center"/>
            <w:hideMark/>
          </w:tcPr>
          <w:p w14:paraId="1F689BB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0B2A2BC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BDD12AE"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B22845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63AC88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82AD5BA"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E562ABE"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5AB2A39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1" w:name="_Toc102174892"/>
            <w:r w:rsidRPr="009650A4">
              <w:rPr>
                <w:rFonts w:ascii="Arial" w:eastAsia="Times New Roman" w:hAnsi="Arial" w:cs="Arial"/>
                <w:color w:val="000000"/>
                <w:sz w:val="16"/>
                <w:szCs w:val="16"/>
                <w:lang w:eastAsia="ru-RU"/>
              </w:rPr>
              <w:t>3411</w:t>
            </w:r>
            <w:bookmarkEnd w:id="901"/>
          </w:p>
        </w:tc>
        <w:tc>
          <w:tcPr>
            <w:tcW w:w="850" w:type="dxa"/>
            <w:tcBorders>
              <w:top w:val="nil"/>
              <w:left w:val="nil"/>
              <w:bottom w:val="single" w:sz="4" w:space="0" w:color="auto"/>
              <w:right w:val="single" w:sz="4" w:space="0" w:color="auto"/>
            </w:tcBorders>
            <w:shd w:val="clear" w:color="auto" w:fill="auto"/>
            <w:noWrap/>
            <w:vAlign w:val="center"/>
            <w:hideMark/>
          </w:tcPr>
          <w:p w14:paraId="123BFA7C"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20513D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7D783DD"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61EA7DD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2" w:name="_Toc102174893"/>
            <w:r w:rsidRPr="009650A4">
              <w:rPr>
                <w:rFonts w:ascii="Arial" w:eastAsia="Times New Roman" w:hAnsi="Arial" w:cs="Arial"/>
                <w:color w:val="000000"/>
                <w:sz w:val="16"/>
                <w:szCs w:val="16"/>
                <w:lang w:eastAsia="ru-RU"/>
              </w:rPr>
              <w:t>3411</w:t>
            </w:r>
            <w:bookmarkEnd w:id="902"/>
          </w:p>
        </w:tc>
      </w:tr>
      <w:tr w:rsidR="009650A4" w:rsidRPr="009650A4" w14:paraId="166DB149"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A00004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3" w:name="_Toc102174894"/>
            <w:r w:rsidRPr="009650A4">
              <w:rPr>
                <w:rFonts w:ascii="Arial" w:eastAsia="Times New Roman" w:hAnsi="Arial" w:cs="Arial"/>
                <w:color w:val="000000"/>
                <w:sz w:val="16"/>
                <w:szCs w:val="16"/>
                <w:lang w:eastAsia="ru-RU"/>
              </w:rPr>
              <w:t>2</w:t>
            </w:r>
            <w:bookmarkEnd w:id="903"/>
          </w:p>
        </w:tc>
        <w:tc>
          <w:tcPr>
            <w:tcW w:w="3349" w:type="dxa"/>
            <w:tcBorders>
              <w:top w:val="nil"/>
              <w:left w:val="nil"/>
              <w:bottom w:val="single" w:sz="4" w:space="0" w:color="auto"/>
              <w:right w:val="single" w:sz="4" w:space="0" w:color="auto"/>
            </w:tcBorders>
            <w:shd w:val="clear" w:color="auto" w:fill="auto"/>
            <w:vAlign w:val="center"/>
            <w:hideMark/>
          </w:tcPr>
          <w:p w14:paraId="7D16A888"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4" w:name="_Toc102174895"/>
            <w:r w:rsidRPr="009650A4">
              <w:rPr>
                <w:rFonts w:ascii="Arial" w:eastAsia="Times New Roman" w:hAnsi="Arial" w:cs="Arial"/>
                <w:color w:val="000000"/>
                <w:sz w:val="16"/>
                <w:szCs w:val="16"/>
                <w:lang w:eastAsia="ru-RU"/>
              </w:rPr>
              <w:t>Строительство котельной мощностью 0,3 Гкал/ч для СДК (с. Карагай)</w:t>
            </w:r>
            <w:bookmarkEnd w:id="904"/>
          </w:p>
        </w:tc>
        <w:tc>
          <w:tcPr>
            <w:tcW w:w="850" w:type="dxa"/>
            <w:tcBorders>
              <w:top w:val="nil"/>
              <w:left w:val="nil"/>
              <w:bottom w:val="single" w:sz="4" w:space="0" w:color="auto"/>
              <w:right w:val="single" w:sz="4" w:space="0" w:color="auto"/>
            </w:tcBorders>
            <w:shd w:val="clear" w:color="auto" w:fill="auto"/>
            <w:noWrap/>
            <w:vAlign w:val="center"/>
            <w:hideMark/>
          </w:tcPr>
          <w:p w14:paraId="694C7153"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34A46A2D"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289FED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302445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903927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916E488"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E49EE34"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05440E98"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5" w:name="_Toc102174896"/>
            <w:r w:rsidRPr="009650A4">
              <w:rPr>
                <w:rFonts w:ascii="Arial" w:eastAsia="Times New Roman" w:hAnsi="Arial" w:cs="Arial"/>
                <w:color w:val="000000"/>
                <w:sz w:val="16"/>
                <w:szCs w:val="16"/>
                <w:lang w:eastAsia="ru-RU"/>
              </w:rPr>
              <w:t>3411</w:t>
            </w:r>
            <w:bookmarkEnd w:id="905"/>
          </w:p>
        </w:tc>
        <w:tc>
          <w:tcPr>
            <w:tcW w:w="850" w:type="dxa"/>
            <w:tcBorders>
              <w:top w:val="nil"/>
              <w:left w:val="nil"/>
              <w:bottom w:val="single" w:sz="4" w:space="0" w:color="auto"/>
              <w:right w:val="single" w:sz="4" w:space="0" w:color="auto"/>
            </w:tcBorders>
            <w:shd w:val="clear" w:color="auto" w:fill="auto"/>
            <w:noWrap/>
            <w:vAlign w:val="center"/>
            <w:hideMark/>
          </w:tcPr>
          <w:p w14:paraId="1EF09E8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FFF966A"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B3A186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5EC71496"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6" w:name="_Toc102174897"/>
            <w:r w:rsidRPr="009650A4">
              <w:rPr>
                <w:rFonts w:ascii="Arial" w:eastAsia="Times New Roman" w:hAnsi="Arial" w:cs="Arial"/>
                <w:color w:val="000000"/>
                <w:sz w:val="16"/>
                <w:szCs w:val="16"/>
                <w:lang w:eastAsia="ru-RU"/>
              </w:rPr>
              <w:t>3411</w:t>
            </w:r>
            <w:bookmarkEnd w:id="906"/>
          </w:p>
        </w:tc>
      </w:tr>
      <w:tr w:rsidR="009650A4" w:rsidRPr="009650A4" w14:paraId="1AF6AB16"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936FB7D"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7" w:name="_Toc102174898"/>
            <w:r w:rsidRPr="009650A4">
              <w:rPr>
                <w:rFonts w:ascii="Arial" w:eastAsia="Times New Roman" w:hAnsi="Arial" w:cs="Arial"/>
                <w:color w:val="000000"/>
                <w:sz w:val="16"/>
                <w:szCs w:val="16"/>
                <w:lang w:eastAsia="ru-RU"/>
              </w:rPr>
              <w:t>3</w:t>
            </w:r>
            <w:bookmarkEnd w:id="907"/>
          </w:p>
        </w:tc>
        <w:tc>
          <w:tcPr>
            <w:tcW w:w="3349" w:type="dxa"/>
            <w:tcBorders>
              <w:top w:val="nil"/>
              <w:left w:val="nil"/>
              <w:bottom w:val="single" w:sz="4" w:space="0" w:color="auto"/>
              <w:right w:val="single" w:sz="4" w:space="0" w:color="auto"/>
            </w:tcBorders>
            <w:shd w:val="clear" w:color="auto" w:fill="auto"/>
            <w:vAlign w:val="center"/>
            <w:hideMark/>
          </w:tcPr>
          <w:p w14:paraId="1D5AA635"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8" w:name="_Toc102174899"/>
            <w:r w:rsidRPr="009650A4">
              <w:rPr>
                <w:rFonts w:ascii="Arial" w:eastAsia="Times New Roman" w:hAnsi="Arial" w:cs="Arial"/>
                <w:color w:val="000000"/>
                <w:sz w:val="16"/>
                <w:szCs w:val="16"/>
                <w:lang w:eastAsia="ru-RU"/>
              </w:rPr>
              <w:t>Строительство котельной мощностью 0,3 Гкал/ч для д/сада (с. Банное)</w:t>
            </w:r>
            <w:bookmarkEnd w:id="908"/>
          </w:p>
        </w:tc>
        <w:tc>
          <w:tcPr>
            <w:tcW w:w="850" w:type="dxa"/>
            <w:tcBorders>
              <w:top w:val="nil"/>
              <w:left w:val="nil"/>
              <w:bottom w:val="single" w:sz="4" w:space="0" w:color="auto"/>
              <w:right w:val="single" w:sz="4" w:space="0" w:color="auto"/>
            </w:tcBorders>
            <w:shd w:val="clear" w:color="auto" w:fill="auto"/>
            <w:noWrap/>
            <w:vAlign w:val="center"/>
            <w:hideMark/>
          </w:tcPr>
          <w:p w14:paraId="39A6F0C8"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547004F8"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87B6F8A"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272EBF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DD3D6C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2E3348E"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164287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4A723BD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9" w:name="_Toc102174900"/>
            <w:r w:rsidRPr="009650A4">
              <w:rPr>
                <w:rFonts w:ascii="Arial" w:eastAsia="Times New Roman" w:hAnsi="Arial" w:cs="Arial"/>
                <w:color w:val="000000"/>
                <w:sz w:val="16"/>
                <w:szCs w:val="16"/>
                <w:lang w:eastAsia="ru-RU"/>
              </w:rPr>
              <w:t>3411</w:t>
            </w:r>
            <w:bookmarkEnd w:id="909"/>
          </w:p>
        </w:tc>
        <w:tc>
          <w:tcPr>
            <w:tcW w:w="850" w:type="dxa"/>
            <w:tcBorders>
              <w:top w:val="nil"/>
              <w:left w:val="nil"/>
              <w:bottom w:val="single" w:sz="4" w:space="0" w:color="auto"/>
              <w:right w:val="single" w:sz="4" w:space="0" w:color="auto"/>
            </w:tcBorders>
            <w:shd w:val="clear" w:color="auto" w:fill="auto"/>
            <w:noWrap/>
            <w:vAlign w:val="center"/>
            <w:hideMark/>
          </w:tcPr>
          <w:p w14:paraId="1B6DBD2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BFE8783"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EA1A094"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299A2E8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0" w:name="_Toc102174901"/>
            <w:r w:rsidRPr="009650A4">
              <w:rPr>
                <w:rFonts w:ascii="Arial" w:eastAsia="Times New Roman" w:hAnsi="Arial" w:cs="Arial"/>
                <w:color w:val="000000"/>
                <w:sz w:val="16"/>
                <w:szCs w:val="16"/>
                <w:lang w:eastAsia="ru-RU"/>
              </w:rPr>
              <w:t>3411</w:t>
            </w:r>
            <w:bookmarkEnd w:id="910"/>
          </w:p>
        </w:tc>
      </w:tr>
      <w:tr w:rsidR="009650A4" w:rsidRPr="009650A4" w14:paraId="61423DAD"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40E228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1" w:name="_Toc102174902"/>
            <w:r w:rsidRPr="009650A4">
              <w:rPr>
                <w:rFonts w:ascii="Arial" w:eastAsia="Times New Roman" w:hAnsi="Arial" w:cs="Arial"/>
                <w:color w:val="000000"/>
                <w:sz w:val="16"/>
                <w:szCs w:val="16"/>
                <w:lang w:eastAsia="ru-RU"/>
              </w:rPr>
              <w:t>4</w:t>
            </w:r>
            <w:bookmarkEnd w:id="911"/>
          </w:p>
        </w:tc>
        <w:tc>
          <w:tcPr>
            <w:tcW w:w="3349" w:type="dxa"/>
            <w:tcBorders>
              <w:top w:val="nil"/>
              <w:left w:val="nil"/>
              <w:bottom w:val="single" w:sz="4" w:space="0" w:color="auto"/>
              <w:right w:val="single" w:sz="4" w:space="0" w:color="auto"/>
            </w:tcBorders>
            <w:shd w:val="clear" w:color="auto" w:fill="auto"/>
            <w:vAlign w:val="center"/>
            <w:hideMark/>
          </w:tcPr>
          <w:p w14:paraId="2D4EEC49"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12" w:name="_Toc102174903"/>
            <w:r w:rsidRPr="009650A4">
              <w:rPr>
                <w:rFonts w:ascii="Arial" w:eastAsia="Times New Roman" w:hAnsi="Arial" w:cs="Arial"/>
                <w:color w:val="000000"/>
                <w:sz w:val="16"/>
                <w:szCs w:val="16"/>
                <w:lang w:eastAsia="ru-RU"/>
              </w:rPr>
              <w:t>Строительство котельной мощностью 0,3 Гкал/ч для школы (с. Банное)</w:t>
            </w:r>
            <w:bookmarkEnd w:id="912"/>
          </w:p>
        </w:tc>
        <w:tc>
          <w:tcPr>
            <w:tcW w:w="850" w:type="dxa"/>
            <w:tcBorders>
              <w:top w:val="nil"/>
              <w:left w:val="nil"/>
              <w:bottom w:val="single" w:sz="4" w:space="0" w:color="auto"/>
              <w:right w:val="single" w:sz="4" w:space="0" w:color="auto"/>
            </w:tcBorders>
            <w:shd w:val="clear" w:color="auto" w:fill="auto"/>
            <w:noWrap/>
            <w:vAlign w:val="center"/>
            <w:hideMark/>
          </w:tcPr>
          <w:p w14:paraId="47CB673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61427EE4"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F0AE49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FF0670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4AE0A4D"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3CE2F2C"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7F486EC"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6AE8E0B3"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3" w:name="_Toc102174904"/>
            <w:r w:rsidRPr="009650A4">
              <w:rPr>
                <w:rFonts w:ascii="Arial" w:eastAsia="Times New Roman" w:hAnsi="Arial" w:cs="Arial"/>
                <w:color w:val="000000"/>
                <w:sz w:val="16"/>
                <w:szCs w:val="16"/>
                <w:lang w:eastAsia="ru-RU"/>
              </w:rPr>
              <w:t>3411</w:t>
            </w:r>
            <w:bookmarkEnd w:id="913"/>
          </w:p>
        </w:tc>
        <w:tc>
          <w:tcPr>
            <w:tcW w:w="850" w:type="dxa"/>
            <w:tcBorders>
              <w:top w:val="nil"/>
              <w:left w:val="nil"/>
              <w:bottom w:val="single" w:sz="4" w:space="0" w:color="auto"/>
              <w:right w:val="single" w:sz="4" w:space="0" w:color="auto"/>
            </w:tcBorders>
            <w:shd w:val="clear" w:color="auto" w:fill="auto"/>
            <w:noWrap/>
            <w:vAlign w:val="center"/>
            <w:hideMark/>
          </w:tcPr>
          <w:p w14:paraId="0301327C"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FFA717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5E0122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2025B29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4" w:name="_Toc102174905"/>
            <w:r w:rsidRPr="009650A4">
              <w:rPr>
                <w:rFonts w:ascii="Arial" w:eastAsia="Times New Roman" w:hAnsi="Arial" w:cs="Arial"/>
                <w:color w:val="000000"/>
                <w:sz w:val="16"/>
                <w:szCs w:val="16"/>
                <w:lang w:eastAsia="ru-RU"/>
              </w:rPr>
              <w:t>3411</w:t>
            </w:r>
            <w:bookmarkEnd w:id="914"/>
          </w:p>
        </w:tc>
      </w:tr>
      <w:tr w:rsidR="009650A4" w:rsidRPr="009650A4" w14:paraId="594464C1" w14:textId="77777777" w:rsidTr="009650A4">
        <w:trPr>
          <w:trHeight w:val="48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14:paraId="4544ED5D" w14:textId="77777777"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vAlign w:val="center"/>
            <w:hideMark/>
          </w:tcPr>
          <w:p w14:paraId="0052E89F" w14:textId="77777777"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nil"/>
              <w:left w:val="nil"/>
              <w:bottom w:val="single" w:sz="4" w:space="0" w:color="auto"/>
              <w:right w:val="single" w:sz="4" w:space="0" w:color="auto"/>
            </w:tcBorders>
            <w:shd w:val="clear" w:color="000000" w:fill="DDEBF7"/>
            <w:noWrap/>
            <w:vAlign w:val="center"/>
            <w:hideMark/>
          </w:tcPr>
          <w:p w14:paraId="07B2DB74"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14:paraId="7399B3C0"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6A91C752"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5988C2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8457534"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1BAE3F3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06BB9CB7"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nil"/>
              <w:left w:val="nil"/>
              <w:bottom w:val="single" w:sz="4" w:space="0" w:color="auto"/>
              <w:right w:val="single" w:sz="4" w:space="0" w:color="auto"/>
            </w:tcBorders>
            <w:shd w:val="clear" w:color="000000" w:fill="DDEBF7"/>
            <w:noWrap/>
            <w:vAlign w:val="center"/>
            <w:hideMark/>
          </w:tcPr>
          <w:p w14:paraId="6677BE64"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c>
          <w:tcPr>
            <w:tcW w:w="850" w:type="dxa"/>
            <w:tcBorders>
              <w:top w:val="nil"/>
              <w:left w:val="nil"/>
              <w:bottom w:val="single" w:sz="4" w:space="0" w:color="auto"/>
              <w:right w:val="single" w:sz="4" w:space="0" w:color="auto"/>
            </w:tcBorders>
            <w:shd w:val="clear" w:color="000000" w:fill="DDEBF7"/>
            <w:noWrap/>
            <w:vAlign w:val="center"/>
            <w:hideMark/>
          </w:tcPr>
          <w:p w14:paraId="1ACFFF1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3879B307"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2FD5EAB0"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14:paraId="3C991EE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r>
      <w:tr w:rsidR="009650A4" w:rsidRPr="009650A4" w14:paraId="2CEB49B6"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FDA273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5" w:name="_Toc102174906"/>
            <w:r w:rsidRPr="009650A4">
              <w:rPr>
                <w:rFonts w:ascii="Arial" w:eastAsia="Times New Roman" w:hAnsi="Arial" w:cs="Arial"/>
                <w:color w:val="000000"/>
                <w:sz w:val="16"/>
                <w:szCs w:val="16"/>
                <w:lang w:eastAsia="ru-RU"/>
              </w:rPr>
              <w:t>5</w:t>
            </w:r>
            <w:bookmarkEnd w:id="915"/>
          </w:p>
        </w:tc>
        <w:tc>
          <w:tcPr>
            <w:tcW w:w="3349" w:type="dxa"/>
            <w:tcBorders>
              <w:top w:val="nil"/>
              <w:left w:val="nil"/>
              <w:bottom w:val="single" w:sz="4" w:space="0" w:color="auto"/>
              <w:right w:val="single" w:sz="4" w:space="0" w:color="auto"/>
            </w:tcBorders>
            <w:shd w:val="clear" w:color="auto" w:fill="auto"/>
            <w:noWrap/>
            <w:vAlign w:val="center"/>
            <w:hideMark/>
          </w:tcPr>
          <w:p w14:paraId="5F1F406C"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16" w:name="_Toc102174907"/>
            <w:r w:rsidRPr="009650A4">
              <w:rPr>
                <w:rFonts w:ascii="Arial" w:eastAsia="Times New Roman" w:hAnsi="Arial" w:cs="Arial"/>
                <w:color w:val="000000"/>
                <w:sz w:val="16"/>
                <w:szCs w:val="16"/>
                <w:lang w:eastAsia="ru-RU"/>
              </w:rPr>
              <w:t>Замена котла ст. №1 КВр-0,2 на котельной №20</w:t>
            </w:r>
            <w:bookmarkEnd w:id="916"/>
          </w:p>
        </w:tc>
        <w:tc>
          <w:tcPr>
            <w:tcW w:w="850" w:type="dxa"/>
            <w:tcBorders>
              <w:top w:val="nil"/>
              <w:left w:val="nil"/>
              <w:bottom w:val="single" w:sz="4" w:space="0" w:color="auto"/>
              <w:right w:val="single" w:sz="4" w:space="0" w:color="auto"/>
            </w:tcBorders>
            <w:shd w:val="clear" w:color="auto" w:fill="auto"/>
            <w:noWrap/>
            <w:vAlign w:val="center"/>
            <w:hideMark/>
          </w:tcPr>
          <w:p w14:paraId="4CF7481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4595D14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7" w:name="_Toc102174908"/>
            <w:r w:rsidRPr="009650A4">
              <w:rPr>
                <w:rFonts w:ascii="Arial" w:eastAsia="Times New Roman" w:hAnsi="Arial" w:cs="Arial"/>
                <w:color w:val="000000"/>
                <w:sz w:val="16"/>
                <w:szCs w:val="16"/>
                <w:lang w:eastAsia="ru-RU"/>
              </w:rPr>
              <w:t>512</w:t>
            </w:r>
            <w:bookmarkEnd w:id="917"/>
          </w:p>
        </w:tc>
        <w:tc>
          <w:tcPr>
            <w:tcW w:w="850" w:type="dxa"/>
            <w:tcBorders>
              <w:top w:val="nil"/>
              <w:left w:val="nil"/>
              <w:bottom w:val="single" w:sz="4" w:space="0" w:color="auto"/>
              <w:right w:val="single" w:sz="4" w:space="0" w:color="auto"/>
            </w:tcBorders>
            <w:shd w:val="clear" w:color="auto" w:fill="auto"/>
            <w:noWrap/>
            <w:vAlign w:val="center"/>
            <w:hideMark/>
          </w:tcPr>
          <w:p w14:paraId="1F89933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BE16E5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252AC6A"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8AD29F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62F98D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1B0714B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9B3B67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E6C776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22CB74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287F0B9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8" w:name="_Toc102174909"/>
            <w:r w:rsidRPr="009650A4">
              <w:rPr>
                <w:rFonts w:ascii="Arial" w:eastAsia="Times New Roman" w:hAnsi="Arial" w:cs="Arial"/>
                <w:color w:val="000000"/>
                <w:sz w:val="16"/>
                <w:szCs w:val="16"/>
                <w:lang w:eastAsia="ru-RU"/>
              </w:rPr>
              <w:t>512</w:t>
            </w:r>
            <w:bookmarkEnd w:id="918"/>
          </w:p>
        </w:tc>
      </w:tr>
      <w:tr w:rsidR="009650A4" w:rsidRPr="009650A4" w14:paraId="612BDB2D" w14:textId="77777777"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977A00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9" w:name="_Toc102174910"/>
            <w:r w:rsidRPr="009650A4">
              <w:rPr>
                <w:rFonts w:ascii="Arial" w:eastAsia="Times New Roman" w:hAnsi="Arial" w:cs="Arial"/>
                <w:color w:val="000000"/>
                <w:sz w:val="16"/>
                <w:szCs w:val="16"/>
                <w:lang w:eastAsia="ru-RU"/>
              </w:rPr>
              <w:t>6</w:t>
            </w:r>
            <w:bookmarkEnd w:id="919"/>
          </w:p>
        </w:tc>
        <w:tc>
          <w:tcPr>
            <w:tcW w:w="3349" w:type="dxa"/>
            <w:tcBorders>
              <w:top w:val="nil"/>
              <w:left w:val="nil"/>
              <w:bottom w:val="single" w:sz="4" w:space="0" w:color="auto"/>
              <w:right w:val="single" w:sz="4" w:space="0" w:color="auto"/>
            </w:tcBorders>
            <w:shd w:val="clear" w:color="auto" w:fill="auto"/>
            <w:noWrap/>
            <w:vAlign w:val="center"/>
            <w:hideMark/>
          </w:tcPr>
          <w:p w14:paraId="5D426536"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20" w:name="_Toc102174911"/>
            <w:r w:rsidRPr="009650A4">
              <w:rPr>
                <w:rFonts w:ascii="Arial" w:eastAsia="Times New Roman" w:hAnsi="Arial" w:cs="Arial"/>
                <w:color w:val="000000"/>
                <w:sz w:val="16"/>
                <w:szCs w:val="16"/>
                <w:lang w:eastAsia="ru-RU"/>
              </w:rPr>
              <w:t>Замена котла ст. №2 КВр-0,2 на котельной №20</w:t>
            </w:r>
            <w:bookmarkEnd w:id="920"/>
          </w:p>
        </w:tc>
        <w:tc>
          <w:tcPr>
            <w:tcW w:w="850" w:type="dxa"/>
            <w:tcBorders>
              <w:top w:val="nil"/>
              <w:left w:val="nil"/>
              <w:bottom w:val="single" w:sz="4" w:space="0" w:color="auto"/>
              <w:right w:val="single" w:sz="4" w:space="0" w:color="auto"/>
            </w:tcBorders>
            <w:shd w:val="clear" w:color="auto" w:fill="auto"/>
            <w:noWrap/>
            <w:vAlign w:val="center"/>
            <w:hideMark/>
          </w:tcPr>
          <w:p w14:paraId="5731A574"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14:paraId="26A52F01"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1" w:name="_Toc102174912"/>
            <w:r w:rsidRPr="009650A4">
              <w:rPr>
                <w:rFonts w:ascii="Arial" w:eastAsia="Times New Roman" w:hAnsi="Arial" w:cs="Arial"/>
                <w:color w:val="000000"/>
                <w:sz w:val="16"/>
                <w:szCs w:val="16"/>
                <w:lang w:eastAsia="ru-RU"/>
              </w:rPr>
              <w:t>512</w:t>
            </w:r>
            <w:bookmarkEnd w:id="921"/>
          </w:p>
        </w:tc>
        <w:tc>
          <w:tcPr>
            <w:tcW w:w="850" w:type="dxa"/>
            <w:tcBorders>
              <w:top w:val="nil"/>
              <w:left w:val="nil"/>
              <w:bottom w:val="single" w:sz="4" w:space="0" w:color="auto"/>
              <w:right w:val="single" w:sz="4" w:space="0" w:color="auto"/>
            </w:tcBorders>
            <w:shd w:val="clear" w:color="auto" w:fill="auto"/>
            <w:noWrap/>
            <w:vAlign w:val="center"/>
            <w:hideMark/>
          </w:tcPr>
          <w:p w14:paraId="2A09075E"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76C57FF"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278A9FA"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A1DBB93"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1B1FBD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14:paraId="0417A10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9886FC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2357CB7"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8FE344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14:paraId="4B283952"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2" w:name="_Toc102174913"/>
            <w:r w:rsidRPr="009650A4">
              <w:rPr>
                <w:rFonts w:ascii="Arial" w:eastAsia="Times New Roman" w:hAnsi="Arial" w:cs="Arial"/>
                <w:color w:val="000000"/>
                <w:sz w:val="16"/>
                <w:szCs w:val="16"/>
                <w:lang w:eastAsia="ru-RU"/>
              </w:rPr>
              <w:t>512</w:t>
            </w:r>
            <w:bookmarkEnd w:id="922"/>
          </w:p>
        </w:tc>
      </w:tr>
      <w:tr w:rsidR="009650A4" w:rsidRPr="009650A4" w14:paraId="36A30A5F" w14:textId="77777777"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14:paraId="6A8425C3" w14:textId="77777777" w:rsidR="009650A4" w:rsidRPr="009650A4" w:rsidRDefault="009650A4" w:rsidP="009650A4">
            <w:pPr>
              <w:spacing w:after="0" w:line="240" w:lineRule="auto"/>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noWrap/>
            <w:vAlign w:val="center"/>
            <w:hideMark/>
          </w:tcPr>
          <w:p w14:paraId="6AA99090" w14:textId="77777777"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14:paraId="061BE5A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14:paraId="77458BAF"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000000" w:fill="DDEBF7"/>
            <w:noWrap/>
            <w:vAlign w:val="center"/>
            <w:hideMark/>
          </w:tcPr>
          <w:p w14:paraId="420CA0E0"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9848537"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6BF798FF"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14B55EF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0D089B4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nil"/>
              <w:left w:val="nil"/>
              <w:bottom w:val="single" w:sz="4" w:space="0" w:color="auto"/>
              <w:right w:val="single" w:sz="4" w:space="0" w:color="auto"/>
            </w:tcBorders>
            <w:shd w:val="clear" w:color="000000" w:fill="DDEBF7"/>
            <w:noWrap/>
            <w:vAlign w:val="center"/>
            <w:hideMark/>
          </w:tcPr>
          <w:p w14:paraId="1E397DBC"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1E995CB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C864333"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45CCE540"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14:paraId="6083AD7A"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r>
      <w:tr w:rsidR="009650A4" w:rsidRPr="009650A4" w14:paraId="5D6C76DF" w14:textId="77777777"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14:paraId="27D1AB51"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noWrap/>
            <w:vAlign w:val="center"/>
            <w:hideMark/>
          </w:tcPr>
          <w:p w14:paraId="31A5FCDF" w14:textId="77777777"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23" w:name="_Toc102174914"/>
            <w:r w:rsidRPr="009650A4">
              <w:rPr>
                <w:rFonts w:ascii="Arial" w:eastAsia="Times New Roman" w:hAnsi="Arial" w:cs="Arial"/>
                <w:color w:val="000000"/>
                <w:sz w:val="16"/>
                <w:szCs w:val="16"/>
                <w:lang w:eastAsia="ru-RU"/>
              </w:rPr>
              <w:t>Котельная № 20 (с. Банное)</w:t>
            </w:r>
            <w:bookmarkEnd w:id="923"/>
          </w:p>
        </w:tc>
        <w:tc>
          <w:tcPr>
            <w:tcW w:w="850" w:type="dxa"/>
            <w:tcBorders>
              <w:top w:val="nil"/>
              <w:left w:val="nil"/>
              <w:bottom w:val="single" w:sz="4" w:space="0" w:color="auto"/>
              <w:right w:val="single" w:sz="4" w:space="0" w:color="auto"/>
            </w:tcBorders>
            <w:shd w:val="clear" w:color="000000" w:fill="DDEBF7"/>
            <w:noWrap/>
            <w:vAlign w:val="center"/>
            <w:hideMark/>
          </w:tcPr>
          <w:p w14:paraId="47E2C490"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4" w:name="_Toc102174915"/>
            <w:r w:rsidRPr="009650A4">
              <w:rPr>
                <w:rFonts w:ascii="Arial" w:eastAsia="Times New Roman" w:hAnsi="Arial" w:cs="Arial"/>
                <w:color w:val="000000"/>
                <w:sz w:val="16"/>
                <w:szCs w:val="16"/>
                <w:lang w:eastAsia="ru-RU"/>
              </w:rPr>
              <w:t>0</w:t>
            </w:r>
            <w:bookmarkEnd w:id="924"/>
          </w:p>
        </w:tc>
        <w:tc>
          <w:tcPr>
            <w:tcW w:w="884" w:type="dxa"/>
            <w:tcBorders>
              <w:top w:val="nil"/>
              <w:left w:val="nil"/>
              <w:bottom w:val="single" w:sz="4" w:space="0" w:color="auto"/>
              <w:right w:val="single" w:sz="4" w:space="0" w:color="auto"/>
            </w:tcBorders>
            <w:shd w:val="clear" w:color="000000" w:fill="DDEBF7"/>
            <w:noWrap/>
            <w:vAlign w:val="center"/>
            <w:hideMark/>
          </w:tcPr>
          <w:p w14:paraId="619BA213"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5" w:name="_Toc102174916"/>
            <w:r w:rsidRPr="009650A4">
              <w:rPr>
                <w:rFonts w:ascii="Arial" w:eastAsia="Times New Roman" w:hAnsi="Arial" w:cs="Arial"/>
                <w:color w:val="000000"/>
                <w:sz w:val="16"/>
                <w:szCs w:val="16"/>
                <w:lang w:eastAsia="ru-RU"/>
              </w:rPr>
              <w:t>1023</w:t>
            </w:r>
            <w:bookmarkEnd w:id="925"/>
          </w:p>
        </w:tc>
        <w:tc>
          <w:tcPr>
            <w:tcW w:w="850" w:type="dxa"/>
            <w:tcBorders>
              <w:top w:val="nil"/>
              <w:left w:val="nil"/>
              <w:bottom w:val="single" w:sz="4" w:space="0" w:color="auto"/>
              <w:right w:val="single" w:sz="4" w:space="0" w:color="auto"/>
            </w:tcBorders>
            <w:shd w:val="clear" w:color="000000" w:fill="DDEBF7"/>
            <w:noWrap/>
            <w:vAlign w:val="center"/>
            <w:hideMark/>
          </w:tcPr>
          <w:p w14:paraId="2AA5A3F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6" w:name="_Toc102174917"/>
            <w:r w:rsidRPr="009650A4">
              <w:rPr>
                <w:rFonts w:ascii="Arial" w:eastAsia="Times New Roman" w:hAnsi="Arial" w:cs="Arial"/>
                <w:color w:val="000000"/>
                <w:sz w:val="16"/>
                <w:szCs w:val="16"/>
                <w:lang w:eastAsia="ru-RU"/>
              </w:rPr>
              <w:t>0</w:t>
            </w:r>
            <w:bookmarkEnd w:id="926"/>
          </w:p>
        </w:tc>
        <w:tc>
          <w:tcPr>
            <w:tcW w:w="850" w:type="dxa"/>
            <w:tcBorders>
              <w:top w:val="nil"/>
              <w:left w:val="nil"/>
              <w:bottom w:val="single" w:sz="4" w:space="0" w:color="auto"/>
              <w:right w:val="single" w:sz="4" w:space="0" w:color="auto"/>
            </w:tcBorders>
            <w:shd w:val="clear" w:color="000000" w:fill="DDEBF7"/>
            <w:noWrap/>
            <w:vAlign w:val="center"/>
            <w:hideMark/>
          </w:tcPr>
          <w:p w14:paraId="2F903E9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7" w:name="_Toc102174918"/>
            <w:r w:rsidRPr="009650A4">
              <w:rPr>
                <w:rFonts w:ascii="Arial" w:eastAsia="Times New Roman" w:hAnsi="Arial" w:cs="Arial"/>
                <w:color w:val="000000"/>
                <w:sz w:val="16"/>
                <w:szCs w:val="16"/>
                <w:lang w:eastAsia="ru-RU"/>
              </w:rPr>
              <w:t>0</w:t>
            </w:r>
            <w:bookmarkEnd w:id="927"/>
          </w:p>
        </w:tc>
        <w:tc>
          <w:tcPr>
            <w:tcW w:w="850" w:type="dxa"/>
            <w:tcBorders>
              <w:top w:val="nil"/>
              <w:left w:val="nil"/>
              <w:bottom w:val="single" w:sz="4" w:space="0" w:color="auto"/>
              <w:right w:val="single" w:sz="4" w:space="0" w:color="auto"/>
            </w:tcBorders>
            <w:shd w:val="clear" w:color="000000" w:fill="DDEBF7"/>
            <w:noWrap/>
            <w:vAlign w:val="center"/>
            <w:hideMark/>
          </w:tcPr>
          <w:p w14:paraId="4BBE8E29"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8" w:name="_Toc102174919"/>
            <w:r w:rsidRPr="009650A4">
              <w:rPr>
                <w:rFonts w:ascii="Arial" w:eastAsia="Times New Roman" w:hAnsi="Arial" w:cs="Arial"/>
                <w:color w:val="000000"/>
                <w:sz w:val="16"/>
                <w:szCs w:val="16"/>
                <w:lang w:eastAsia="ru-RU"/>
              </w:rPr>
              <w:t>0</w:t>
            </w:r>
            <w:bookmarkEnd w:id="928"/>
          </w:p>
        </w:tc>
        <w:tc>
          <w:tcPr>
            <w:tcW w:w="850" w:type="dxa"/>
            <w:tcBorders>
              <w:top w:val="nil"/>
              <w:left w:val="nil"/>
              <w:bottom w:val="single" w:sz="4" w:space="0" w:color="auto"/>
              <w:right w:val="single" w:sz="4" w:space="0" w:color="auto"/>
            </w:tcBorders>
            <w:shd w:val="clear" w:color="000000" w:fill="DDEBF7"/>
            <w:noWrap/>
            <w:vAlign w:val="center"/>
            <w:hideMark/>
          </w:tcPr>
          <w:p w14:paraId="68608A2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9" w:name="_Toc102174920"/>
            <w:r w:rsidRPr="009650A4">
              <w:rPr>
                <w:rFonts w:ascii="Arial" w:eastAsia="Times New Roman" w:hAnsi="Arial" w:cs="Arial"/>
                <w:color w:val="000000"/>
                <w:sz w:val="16"/>
                <w:szCs w:val="16"/>
                <w:lang w:eastAsia="ru-RU"/>
              </w:rPr>
              <w:t>0</w:t>
            </w:r>
            <w:bookmarkEnd w:id="929"/>
          </w:p>
        </w:tc>
        <w:tc>
          <w:tcPr>
            <w:tcW w:w="850" w:type="dxa"/>
            <w:tcBorders>
              <w:top w:val="nil"/>
              <w:left w:val="nil"/>
              <w:bottom w:val="single" w:sz="4" w:space="0" w:color="auto"/>
              <w:right w:val="single" w:sz="4" w:space="0" w:color="auto"/>
            </w:tcBorders>
            <w:shd w:val="clear" w:color="000000" w:fill="DDEBF7"/>
            <w:noWrap/>
            <w:vAlign w:val="center"/>
            <w:hideMark/>
          </w:tcPr>
          <w:p w14:paraId="5AA17434"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0" w:name="_Toc102174921"/>
            <w:r w:rsidRPr="009650A4">
              <w:rPr>
                <w:rFonts w:ascii="Arial" w:eastAsia="Times New Roman" w:hAnsi="Arial" w:cs="Arial"/>
                <w:color w:val="000000"/>
                <w:sz w:val="16"/>
                <w:szCs w:val="16"/>
                <w:lang w:eastAsia="ru-RU"/>
              </w:rPr>
              <w:t>0</w:t>
            </w:r>
            <w:bookmarkEnd w:id="930"/>
          </w:p>
        </w:tc>
        <w:tc>
          <w:tcPr>
            <w:tcW w:w="1062" w:type="dxa"/>
            <w:tcBorders>
              <w:top w:val="nil"/>
              <w:left w:val="nil"/>
              <w:bottom w:val="single" w:sz="4" w:space="0" w:color="auto"/>
              <w:right w:val="single" w:sz="4" w:space="0" w:color="auto"/>
            </w:tcBorders>
            <w:shd w:val="clear" w:color="000000" w:fill="DDEBF7"/>
            <w:noWrap/>
            <w:vAlign w:val="center"/>
            <w:hideMark/>
          </w:tcPr>
          <w:p w14:paraId="7EF3CDE5"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1" w:name="_Toc102174922"/>
            <w:r w:rsidRPr="009650A4">
              <w:rPr>
                <w:rFonts w:ascii="Arial" w:eastAsia="Times New Roman" w:hAnsi="Arial" w:cs="Arial"/>
                <w:color w:val="000000"/>
                <w:sz w:val="16"/>
                <w:szCs w:val="16"/>
                <w:lang w:eastAsia="ru-RU"/>
              </w:rPr>
              <w:t>0</w:t>
            </w:r>
            <w:bookmarkEnd w:id="931"/>
          </w:p>
        </w:tc>
        <w:tc>
          <w:tcPr>
            <w:tcW w:w="850" w:type="dxa"/>
            <w:tcBorders>
              <w:top w:val="nil"/>
              <w:left w:val="nil"/>
              <w:bottom w:val="single" w:sz="4" w:space="0" w:color="auto"/>
              <w:right w:val="single" w:sz="4" w:space="0" w:color="auto"/>
            </w:tcBorders>
            <w:shd w:val="clear" w:color="000000" w:fill="DDEBF7"/>
            <w:noWrap/>
            <w:vAlign w:val="center"/>
            <w:hideMark/>
          </w:tcPr>
          <w:p w14:paraId="6A2ED6AE"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2" w:name="_Toc102174923"/>
            <w:r w:rsidRPr="009650A4">
              <w:rPr>
                <w:rFonts w:ascii="Arial" w:eastAsia="Times New Roman" w:hAnsi="Arial" w:cs="Arial"/>
                <w:color w:val="000000"/>
                <w:sz w:val="16"/>
                <w:szCs w:val="16"/>
                <w:lang w:eastAsia="ru-RU"/>
              </w:rPr>
              <w:t>0</w:t>
            </w:r>
            <w:bookmarkEnd w:id="932"/>
          </w:p>
        </w:tc>
        <w:tc>
          <w:tcPr>
            <w:tcW w:w="850" w:type="dxa"/>
            <w:tcBorders>
              <w:top w:val="nil"/>
              <w:left w:val="nil"/>
              <w:bottom w:val="single" w:sz="4" w:space="0" w:color="auto"/>
              <w:right w:val="single" w:sz="4" w:space="0" w:color="auto"/>
            </w:tcBorders>
            <w:shd w:val="clear" w:color="000000" w:fill="DDEBF7"/>
            <w:noWrap/>
            <w:vAlign w:val="center"/>
            <w:hideMark/>
          </w:tcPr>
          <w:p w14:paraId="21EEC13B"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3" w:name="_Toc102174924"/>
            <w:r w:rsidRPr="009650A4">
              <w:rPr>
                <w:rFonts w:ascii="Arial" w:eastAsia="Times New Roman" w:hAnsi="Arial" w:cs="Arial"/>
                <w:color w:val="000000"/>
                <w:sz w:val="16"/>
                <w:szCs w:val="16"/>
                <w:lang w:eastAsia="ru-RU"/>
              </w:rPr>
              <w:t>0</w:t>
            </w:r>
            <w:bookmarkEnd w:id="933"/>
          </w:p>
        </w:tc>
        <w:tc>
          <w:tcPr>
            <w:tcW w:w="850" w:type="dxa"/>
            <w:tcBorders>
              <w:top w:val="nil"/>
              <w:left w:val="nil"/>
              <w:bottom w:val="single" w:sz="4" w:space="0" w:color="auto"/>
              <w:right w:val="single" w:sz="4" w:space="0" w:color="auto"/>
            </w:tcBorders>
            <w:shd w:val="clear" w:color="000000" w:fill="DDEBF7"/>
            <w:noWrap/>
            <w:vAlign w:val="center"/>
            <w:hideMark/>
          </w:tcPr>
          <w:p w14:paraId="5F77BD1D"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4" w:name="_Toc102174925"/>
            <w:r w:rsidRPr="009650A4">
              <w:rPr>
                <w:rFonts w:ascii="Arial" w:eastAsia="Times New Roman" w:hAnsi="Arial" w:cs="Arial"/>
                <w:color w:val="000000"/>
                <w:sz w:val="16"/>
                <w:szCs w:val="16"/>
                <w:lang w:eastAsia="ru-RU"/>
              </w:rPr>
              <w:t>0</w:t>
            </w:r>
            <w:bookmarkEnd w:id="934"/>
          </w:p>
        </w:tc>
        <w:tc>
          <w:tcPr>
            <w:tcW w:w="1151" w:type="dxa"/>
            <w:tcBorders>
              <w:top w:val="nil"/>
              <w:left w:val="nil"/>
              <w:bottom w:val="single" w:sz="4" w:space="0" w:color="auto"/>
              <w:right w:val="single" w:sz="4" w:space="0" w:color="auto"/>
            </w:tcBorders>
            <w:shd w:val="clear" w:color="000000" w:fill="DDEBF7"/>
            <w:noWrap/>
            <w:vAlign w:val="center"/>
            <w:hideMark/>
          </w:tcPr>
          <w:p w14:paraId="0F9EE2B8" w14:textId="77777777"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5" w:name="_Toc102174926"/>
            <w:r w:rsidRPr="009650A4">
              <w:rPr>
                <w:rFonts w:ascii="Arial" w:eastAsia="Times New Roman" w:hAnsi="Arial" w:cs="Arial"/>
                <w:color w:val="000000"/>
                <w:sz w:val="16"/>
                <w:szCs w:val="16"/>
                <w:lang w:eastAsia="ru-RU"/>
              </w:rPr>
              <w:t>1023</w:t>
            </w:r>
            <w:bookmarkEnd w:id="935"/>
          </w:p>
        </w:tc>
      </w:tr>
      <w:tr w:rsidR="009650A4" w:rsidRPr="009650A4" w14:paraId="7C65EA29" w14:textId="77777777" w:rsidTr="009650A4">
        <w:trPr>
          <w:trHeight w:val="480"/>
        </w:trPr>
        <w:tc>
          <w:tcPr>
            <w:tcW w:w="75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5193489" w14:textId="77777777"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ВСЕГО</w:t>
            </w:r>
          </w:p>
        </w:tc>
        <w:tc>
          <w:tcPr>
            <w:tcW w:w="3349" w:type="dxa"/>
            <w:tcBorders>
              <w:top w:val="single" w:sz="4" w:space="0" w:color="auto"/>
              <w:left w:val="nil"/>
              <w:bottom w:val="single" w:sz="4" w:space="0" w:color="auto"/>
              <w:right w:val="single" w:sz="4" w:space="0" w:color="auto"/>
            </w:tcBorders>
            <w:shd w:val="clear" w:color="000000" w:fill="DDEBF7"/>
            <w:vAlign w:val="center"/>
            <w:hideMark/>
          </w:tcPr>
          <w:p w14:paraId="53013858" w14:textId="77777777"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70DB7A3B"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single" w:sz="4" w:space="0" w:color="auto"/>
              <w:left w:val="nil"/>
              <w:bottom w:val="single" w:sz="4" w:space="0" w:color="auto"/>
              <w:right w:val="single" w:sz="4" w:space="0" w:color="auto"/>
            </w:tcBorders>
            <w:shd w:val="clear" w:color="000000" w:fill="DDEBF7"/>
            <w:noWrap/>
            <w:vAlign w:val="center"/>
            <w:hideMark/>
          </w:tcPr>
          <w:p w14:paraId="2EED29B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5B6603C2"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73AAFEB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46804</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01FBB3F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3034B938"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71B257AF"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single" w:sz="4" w:space="0" w:color="auto"/>
              <w:left w:val="nil"/>
              <w:bottom w:val="single" w:sz="4" w:space="0" w:color="auto"/>
              <w:right w:val="single" w:sz="4" w:space="0" w:color="auto"/>
            </w:tcBorders>
            <w:shd w:val="clear" w:color="000000" w:fill="DDEBF7"/>
            <w:noWrap/>
            <w:vAlign w:val="center"/>
            <w:hideMark/>
          </w:tcPr>
          <w:p w14:paraId="61DACA3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138115</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218C5A5A"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2072F548"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753882AD"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single" w:sz="4" w:space="0" w:color="auto"/>
              <w:left w:val="nil"/>
              <w:bottom w:val="single" w:sz="4" w:space="0" w:color="auto"/>
              <w:right w:val="single" w:sz="4" w:space="0" w:color="auto"/>
            </w:tcBorders>
            <w:shd w:val="clear" w:color="000000" w:fill="DDEBF7"/>
            <w:noWrap/>
            <w:vAlign w:val="center"/>
            <w:hideMark/>
          </w:tcPr>
          <w:p w14:paraId="13FA178B"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184918</w:t>
            </w:r>
          </w:p>
        </w:tc>
      </w:tr>
      <w:tr w:rsidR="009650A4" w:rsidRPr="009650A4" w14:paraId="1BAA5C27" w14:textId="77777777"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14:paraId="6CD52FB6" w14:textId="77777777"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ВСЕГО</w:t>
            </w:r>
          </w:p>
        </w:tc>
        <w:tc>
          <w:tcPr>
            <w:tcW w:w="3349" w:type="dxa"/>
            <w:tcBorders>
              <w:top w:val="nil"/>
              <w:left w:val="nil"/>
              <w:bottom w:val="single" w:sz="4" w:space="0" w:color="auto"/>
              <w:right w:val="single" w:sz="4" w:space="0" w:color="auto"/>
            </w:tcBorders>
            <w:shd w:val="clear" w:color="000000" w:fill="DDEBF7"/>
            <w:noWrap/>
            <w:vAlign w:val="center"/>
            <w:hideMark/>
          </w:tcPr>
          <w:p w14:paraId="49944D08" w14:textId="77777777"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14:paraId="595C05BE"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14:paraId="3A55420F"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2627</w:t>
            </w:r>
          </w:p>
        </w:tc>
        <w:tc>
          <w:tcPr>
            <w:tcW w:w="850" w:type="dxa"/>
            <w:tcBorders>
              <w:top w:val="nil"/>
              <w:left w:val="nil"/>
              <w:bottom w:val="single" w:sz="4" w:space="0" w:color="auto"/>
              <w:right w:val="single" w:sz="4" w:space="0" w:color="auto"/>
            </w:tcBorders>
            <w:shd w:val="clear" w:color="000000" w:fill="DDEBF7"/>
            <w:noWrap/>
            <w:vAlign w:val="center"/>
            <w:hideMark/>
          </w:tcPr>
          <w:p w14:paraId="73D412D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1962</w:t>
            </w:r>
          </w:p>
        </w:tc>
        <w:tc>
          <w:tcPr>
            <w:tcW w:w="850" w:type="dxa"/>
            <w:tcBorders>
              <w:top w:val="nil"/>
              <w:left w:val="nil"/>
              <w:bottom w:val="single" w:sz="4" w:space="0" w:color="auto"/>
              <w:right w:val="single" w:sz="4" w:space="0" w:color="auto"/>
            </w:tcBorders>
            <w:shd w:val="clear" w:color="000000" w:fill="DDEBF7"/>
            <w:noWrap/>
            <w:vAlign w:val="center"/>
            <w:hideMark/>
          </w:tcPr>
          <w:p w14:paraId="29E3905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764</w:t>
            </w:r>
          </w:p>
        </w:tc>
        <w:tc>
          <w:tcPr>
            <w:tcW w:w="850" w:type="dxa"/>
            <w:tcBorders>
              <w:top w:val="nil"/>
              <w:left w:val="nil"/>
              <w:bottom w:val="single" w:sz="4" w:space="0" w:color="auto"/>
              <w:right w:val="single" w:sz="4" w:space="0" w:color="auto"/>
            </w:tcBorders>
            <w:shd w:val="clear" w:color="000000" w:fill="DDEBF7"/>
            <w:noWrap/>
            <w:vAlign w:val="center"/>
            <w:hideMark/>
          </w:tcPr>
          <w:p w14:paraId="1A24D8A2"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2292</w:t>
            </w:r>
          </w:p>
        </w:tc>
        <w:tc>
          <w:tcPr>
            <w:tcW w:w="850" w:type="dxa"/>
            <w:tcBorders>
              <w:top w:val="nil"/>
              <w:left w:val="nil"/>
              <w:bottom w:val="single" w:sz="4" w:space="0" w:color="auto"/>
              <w:right w:val="single" w:sz="4" w:space="0" w:color="auto"/>
            </w:tcBorders>
            <w:shd w:val="clear" w:color="000000" w:fill="DDEBF7"/>
            <w:noWrap/>
            <w:vAlign w:val="center"/>
            <w:hideMark/>
          </w:tcPr>
          <w:p w14:paraId="12978AD5"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4271</w:t>
            </w:r>
          </w:p>
        </w:tc>
        <w:tc>
          <w:tcPr>
            <w:tcW w:w="850" w:type="dxa"/>
            <w:tcBorders>
              <w:top w:val="nil"/>
              <w:left w:val="nil"/>
              <w:bottom w:val="single" w:sz="4" w:space="0" w:color="auto"/>
              <w:right w:val="single" w:sz="4" w:space="0" w:color="auto"/>
            </w:tcBorders>
            <w:shd w:val="clear" w:color="000000" w:fill="DDEBF7"/>
            <w:noWrap/>
            <w:vAlign w:val="center"/>
            <w:hideMark/>
          </w:tcPr>
          <w:p w14:paraId="5AB5C7E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4278</w:t>
            </w:r>
          </w:p>
        </w:tc>
        <w:tc>
          <w:tcPr>
            <w:tcW w:w="1062" w:type="dxa"/>
            <w:tcBorders>
              <w:top w:val="nil"/>
              <w:left w:val="nil"/>
              <w:bottom w:val="single" w:sz="4" w:space="0" w:color="auto"/>
              <w:right w:val="single" w:sz="4" w:space="0" w:color="auto"/>
            </w:tcBorders>
            <w:shd w:val="clear" w:color="000000" w:fill="DDEBF7"/>
            <w:noWrap/>
            <w:vAlign w:val="center"/>
            <w:hideMark/>
          </w:tcPr>
          <w:p w14:paraId="0AC29714"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5311</w:t>
            </w:r>
          </w:p>
        </w:tc>
        <w:tc>
          <w:tcPr>
            <w:tcW w:w="850" w:type="dxa"/>
            <w:tcBorders>
              <w:top w:val="nil"/>
              <w:left w:val="nil"/>
              <w:bottom w:val="single" w:sz="4" w:space="0" w:color="auto"/>
              <w:right w:val="single" w:sz="4" w:space="0" w:color="auto"/>
            </w:tcBorders>
            <w:shd w:val="clear" w:color="000000" w:fill="DDEBF7"/>
            <w:noWrap/>
            <w:vAlign w:val="center"/>
            <w:hideMark/>
          </w:tcPr>
          <w:p w14:paraId="662A898B"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08EB8AF1"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4F3DF32D"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14:paraId="16A6E4F6" w14:textId="77777777"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21505</w:t>
            </w:r>
          </w:p>
        </w:tc>
      </w:tr>
    </w:tbl>
    <w:p w14:paraId="719E1324" w14:textId="77777777" w:rsidR="009650A4" w:rsidRDefault="009650A4" w:rsidP="009650A4">
      <w:pPr>
        <w:pStyle w:val="-5"/>
      </w:pPr>
    </w:p>
    <w:p w14:paraId="58513726" w14:textId="77777777" w:rsidR="009650A4" w:rsidRDefault="009650A4" w:rsidP="009650A4">
      <w:pPr>
        <w:pStyle w:val="-5"/>
      </w:pPr>
    </w:p>
    <w:p w14:paraId="3EBD9C60" w14:textId="77777777" w:rsidR="009650A4" w:rsidRPr="009650A4" w:rsidRDefault="009650A4" w:rsidP="009650A4">
      <w:pPr>
        <w:pStyle w:val="-5"/>
      </w:pPr>
    </w:p>
    <w:p w14:paraId="0B24D41D" w14:textId="77777777" w:rsidR="00640712" w:rsidRDefault="00640712" w:rsidP="001F39E0">
      <w:pPr>
        <w:pStyle w:val="-5"/>
        <w:sectPr w:rsidR="00640712" w:rsidSect="00640712">
          <w:pgSz w:w="16838" w:h="11906" w:orient="landscape" w:code="9"/>
          <w:pgMar w:top="1418" w:right="851" w:bottom="851" w:left="851" w:header="709" w:footer="709" w:gutter="0"/>
          <w:cols w:space="708"/>
          <w:docGrid w:linePitch="360"/>
        </w:sectPr>
      </w:pPr>
    </w:p>
    <w:p w14:paraId="1EEA09B8" w14:textId="77777777" w:rsidR="001F39E0" w:rsidRPr="00D171DE" w:rsidRDefault="001F39E0" w:rsidP="001F39E0">
      <w:pPr>
        <w:pStyle w:val="-1"/>
        <w:numPr>
          <w:ilvl w:val="0"/>
          <w:numId w:val="1"/>
        </w:numPr>
      </w:pPr>
      <w:bookmarkStart w:id="936" w:name="_Toc31122287"/>
      <w:bookmarkStart w:id="937" w:name="_Toc31122516"/>
      <w:bookmarkStart w:id="938" w:name="_Toc102174927"/>
      <w:r>
        <w:lastRenderedPageBreak/>
        <w:t xml:space="preserve">Глава 17. </w:t>
      </w:r>
      <w:r w:rsidRPr="00D171DE">
        <w:t>Замечания и предложения к пр</w:t>
      </w:r>
      <w:r>
        <w:t>оекту схемы теплоснабжения</w:t>
      </w:r>
      <w:bookmarkEnd w:id="936"/>
      <w:bookmarkEnd w:id="937"/>
      <w:bookmarkEnd w:id="938"/>
    </w:p>
    <w:p w14:paraId="13839FA1" w14:textId="77777777" w:rsidR="001F39E0" w:rsidRDefault="001F39E0" w:rsidP="001F39E0">
      <w:pPr>
        <w:pStyle w:val="-2"/>
        <w:numPr>
          <w:ilvl w:val="1"/>
          <w:numId w:val="1"/>
        </w:numPr>
        <w:jc w:val="both"/>
      </w:pPr>
      <w:bookmarkStart w:id="939" w:name="_Toc31122288"/>
      <w:bookmarkStart w:id="940" w:name="_Toc31122517"/>
      <w:bookmarkStart w:id="941" w:name="_Toc102174928"/>
      <w:r>
        <w:t>Перечень всех замечаний и предложений, поступивших при разработке, утверждении и актуализации схемы теплоснабжения</w:t>
      </w:r>
      <w:bookmarkEnd w:id="939"/>
      <w:bookmarkEnd w:id="940"/>
      <w:bookmarkEnd w:id="941"/>
    </w:p>
    <w:p w14:paraId="3B8F976A" w14:textId="77777777" w:rsidR="001F39E0" w:rsidRPr="00673CE9"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14:paraId="0EB092A1" w14:textId="77777777" w:rsidR="001F39E0" w:rsidRPr="00673CE9" w:rsidRDefault="001F39E0" w:rsidP="001F39E0">
      <w:pPr>
        <w:pStyle w:val="-2"/>
        <w:numPr>
          <w:ilvl w:val="1"/>
          <w:numId w:val="1"/>
        </w:numPr>
        <w:jc w:val="both"/>
      </w:pPr>
      <w:bookmarkStart w:id="942" w:name="_Toc31122289"/>
      <w:bookmarkStart w:id="943" w:name="_Toc31122518"/>
      <w:bookmarkStart w:id="944" w:name="_Toc102174929"/>
      <w:r w:rsidRPr="00673CE9">
        <w:t>Ответы разработчиков проекта схемы теплоснабжения на замечания и предложения</w:t>
      </w:r>
      <w:bookmarkEnd w:id="942"/>
      <w:bookmarkEnd w:id="943"/>
      <w:bookmarkEnd w:id="944"/>
    </w:p>
    <w:p w14:paraId="26F5EB27" w14:textId="77777777" w:rsidR="001F39E0" w:rsidRPr="00673CE9"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14:paraId="434B07A4" w14:textId="77777777" w:rsidR="001F39E0" w:rsidRPr="00673CE9" w:rsidRDefault="001F39E0" w:rsidP="001F39E0">
      <w:pPr>
        <w:pStyle w:val="-2"/>
        <w:numPr>
          <w:ilvl w:val="1"/>
          <w:numId w:val="1"/>
        </w:numPr>
        <w:jc w:val="both"/>
      </w:pPr>
      <w:bookmarkStart w:id="945" w:name="_Toc31122290"/>
      <w:bookmarkStart w:id="946" w:name="_Toc31122519"/>
      <w:bookmarkStart w:id="947" w:name="_Toc102174930"/>
      <w:r w:rsidRPr="00673CE9">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45"/>
      <w:bookmarkEnd w:id="946"/>
      <w:bookmarkEnd w:id="947"/>
    </w:p>
    <w:p w14:paraId="3070FB91" w14:textId="77777777" w:rsidR="001F39E0"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14:paraId="796FAD1C" w14:textId="77777777" w:rsidR="001F39E0" w:rsidRPr="00B971EA" w:rsidRDefault="001F39E0" w:rsidP="001F39E0">
      <w:pPr>
        <w:pStyle w:val="-1"/>
        <w:numPr>
          <w:ilvl w:val="0"/>
          <w:numId w:val="1"/>
        </w:numPr>
        <w:jc w:val="both"/>
      </w:pPr>
      <w:bookmarkStart w:id="948" w:name="_Toc31122291"/>
      <w:bookmarkStart w:id="949" w:name="_Toc31122520"/>
      <w:bookmarkStart w:id="950" w:name="_Toc102174931"/>
      <w:r>
        <w:lastRenderedPageBreak/>
        <w:t xml:space="preserve">Глава 18. </w:t>
      </w:r>
      <w:r w:rsidRPr="00B971EA">
        <w:t>Сводный том изменений, выполненных в доработанной и (или) актуализированной схеме теплоснабжения</w:t>
      </w:r>
      <w:bookmarkEnd w:id="948"/>
      <w:bookmarkEnd w:id="949"/>
      <w:bookmarkEnd w:id="950"/>
    </w:p>
    <w:p w14:paraId="4C50F74B" w14:textId="77777777" w:rsidR="001F39E0" w:rsidRDefault="001F39E0" w:rsidP="001F39E0">
      <w:pPr>
        <w:pStyle w:val="-2"/>
        <w:numPr>
          <w:ilvl w:val="1"/>
          <w:numId w:val="1"/>
        </w:numPr>
        <w:jc w:val="both"/>
      </w:pPr>
      <w:bookmarkStart w:id="951" w:name="_Toc31122292"/>
      <w:bookmarkStart w:id="952" w:name="_Toc31122521"/>
      <w:bookmarkStart w:id="953" w:name="_Toc102174932"/>
      <w:r>
        <w:t>Р</w:t>
      </w:r>
      <w:r w:rsidRPr="00D171DE">
        <w:t>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951"/>
      <w:bookmarkEnd w:id="952"/>
      <w:bookmarkEnd w:id="953"/>
    </w:p>
    <w:p w14:paraId="592BD648" w14:textId="77777777" w:rsidR="001F39E0" w:rsidRDefault="007824E5" w:rsidP="001F39E0">
      <w:pPr>
        <w:pStyle w:val="-5"/>
      </w:pPr>
      <w:r w:rsidRPr="00673CE9">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представлены ниже</w:t>
      </w:r>
      <w:r w:rsidR="001F39E0" w:rsidRPr="00673CE9">
        <w:t>.</w:t>
      </w:r>
      <w:bookmarkEnd w:id="19"/>
    </w:p>
    <w:p w14:paraId="01C8606D" w14:textId="77777777" w:rsidR="009D188B" w:rsidRPr="004A13B1" w:rsidRDefault="009D188B" w:rsidP="001F39E0">
      <w:pPr>
        <w:pStyle w:val="-5"/>
      </w:pPr>
      <w:r>
        <w:t>В 2020 и в 2021 годах на котельной №21 (с.Карагай) заменены котлы №1 и №2 типа КВр-0,4 на однотипные с установленной мощностью 0,34 Гкал/час каждый.</w:t>
      </w:r>
      <w:bookmarkStart w:id="954" w:name="_GoBack"/>
      <w:bookmarkEnd w:id="954"/>
    </w:p>
    <w:sectPr w:rsidR="009D188B" w:rsidRPr="004A13B1" w:rsidSect="00E15421">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18972" w14:textId="77777777" w:rsidR="00D01AC1" w:rsidRDefault="00D01AC1" w:rsidP="008E2756">
      <w:pPr>
        <w:spacing w:after="0" w:line="240" w:lineRule="auto"/>
      </w:pPr>
      <w:r>
        <w:separator/>
      </w:r>
    </w:p>
  </w:endnote>
  <w:endnote w:type="continuationSeparator" w:id="0">
    <w:p w14:paraId="3919B112" w14:textId="77777777" w:rsidR="00D01AC1" w:rsidRDefault="00D01AC1"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0C1AD" w14:textId="77777777" w:rsidR="00D01AC1" w:rsidRPr="00FF66CB" w:rsidRDefault="00D01AC1" w:rsidP="008E2756">
    <w:pPr>
      <w:pStyle w:val="-8"/>
      <w:tabs>
        <w:tab w:val="clear" w:pos="9355"/>
        <w:tab w:val="right" w:pos="9639"/>
      </w:tabs>
      <w:rPr>
        <w:rFonts w:cs="Arial"/>
      </w:rPr>
    </w:pPr>
    <w:r>
      <w:rPr>
        <w:rFonts w:cs="Arial"/>
        <w:lang w:val="en-US"/>
      </w:rPr>
      <w:ptab w:relativeTo="margin" w:alignment="center" w:leader="none"/>
    </w:r>
    <w:r>
      <w:rPr>
        <w:rFonts w:cs="Arial"/>
        <w:szCs w:val="18"/>
      </w:rPr>
      <w:t>84240840</w:t>
    </w:r>
    <w:r w:rsidRPr="00BF7024">
      <w:rPr>
        <w:rFonts w:cs="Arial"/>
        <w:szCs w:val="18"/>
      </w:rPr>
      <w:t>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40696">
      <w:rPr>
        <w:rFonts w:cs="Arial"/>
        <w:noProof/>
      </w:rPr>
      <w:t>160</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49359" w14:textId="77777777" w:rsidR="00D01AC1" w:rsidRDefault="00D01AC1" w:rsidP="008E2756">
      <w:pPr>
        <w:spacing w:after="0" w:line="240" w:lineRule="auto"/>
      </w:pPr>
      <w:r>
        <w:separator/>
      </w:r>
    </w:p>
  </w:footnote>
  <w:footnote w:type="continuationSeparator" w:id="0">
    <w:p w14:paraId="65187124" w14:textId="77777777" w:rsidR="00D01AC1" w:rsidRDefault="00D01AC1"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F0B0" w14:textId="77777777" w:rsidR="00D01AC1" w:rsidRDefault="00D01AC1" w:rsidP="00E32EDD">
    <w:pPr>
      <w:pStyle w:val="-3"/>
    </w:pPr>
    <w:bookmarkStart w:id="47" w:name="_Hlk514849821"/>
    <w:r>
      <w:t xml:space="preserve">ОБОСНОВЫВАЮЩИЕ МАТЕРИАЛЫ К </w:t>
    </w:r>
    <w:r w:rsidRPr="00DC63DD">
      <w:t>СХЕМ</w:t>
    </w:r>
    <w:r>
      <w:t>Е</w:t>
    </w:r>
    <w:r w:rsidRPr="00DC63DD">
      <w:t xml:space="preserve"> ТЕПЛОСНАБЖЕНИЯ</w:t>
    </w:r>
  </w:p>
  <w:p w14:paraId="2E2E5BB1" w14:textId="77777777" w:rsidR="00D01AC1" w:rsidRPr="00DC63DD" w:rsidRDefault="00D01AC1" w:rsidP="00E32EDD">
    <w:pPr>
      <w:pStyle w:val="-3"/>
    </w:pPr>
    <w:r>
      <w:t xml:space="preserve"> КАРАГАЙСКОГО СЕЛЬСКОГО ПОСЕЛЕНИЯ</w:t>
    </w:r>
    <w:r w:rsidRPr="00DC63DD">
      <w:t xml:space="preserve"> ДО 2032 Г.</w:t>
    </w:r>
  </w:p>
  <w:bookmarkEnd w:id="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7"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9DE1A5D"/>
    <w:multiLevelType w:val="hybridMultilevel"/>
    <w:tmpl w:val="0F520C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FC7544"/>
    <w:multiLevelType w:val="hybridMultilevel"/>
    <w:tmpl w:val="29EEE7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1"/>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81A6B04"/>
    <w:multiLevelType w:val="hybridMultilevel"/>
    <w:tmpl w:val="9D343E2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F506F91"/>
    <w:multiLevelType w:val="hybridMultilevel"/>
    <w:tmpl w:val="CE8EC1C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521277D"/>
    <w:multiLevelType w:val="hybridMultilevel"/>
    <w:tmpl w:val="2C90E05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CF97DA6"/>
    <w:multiLevelType w:val="hybridMultilevel"/>
    <w:tmpl w:val="3FEEDB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4"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7"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7"/>
  </w:num>
  <w:num w:numId="3">
    <w:abstractNumId w:val="10"/>
  </w:num>
  <w:num w:numId="4">
    <w:abstractNumId w:val="7"/>
  </w:num>
  <w:num w:numId="5">
    <w:abstractNumId w:val="10"/>
  </w:num>
  <w:num w:numId="6">
    <w:abstractNumId w:val="33"/>
  </w:num>
  <w:num w:numId="7">
    <w:abstractNumId w:val="36"/>
  </w:num>
  <w:num w:numId="8">
    <w:abstractNumId w:val="16"/>
  </w:num>
  <w:num w:numId="9">
    <w:abstractNumId w:val="6"/>
  </w:num>
  <w:num w:numId="10">
    <w:abstractNumId w:val="1"/>
  </w:num>
  <w:num w:numId="11">
    <w:abstractNumId w:val="19"/>
  </w:num>
  <w:num w:numId="12">
    <w:abstractNumId w:val="31"/>
  </w:num>
  <w:num w:numId="13">
    <w:abstractNumId w:val="22"/>
  </w:num>
  <w:num w:numId="14">
    <w:abstractNumId w:val="5"/>
  </w:num>
  <w:num w:numId="15">
    <w:abstractNumId w:val="29"/>
  </w:num>
  <w:num w:numId="16">
    <w:abstractNumId w:val="12"/>
  </w:num>
  <w:num w:numId="17">
    <w:abstractNumId w:val="28"/>
  </w:num>
  <w:num w:numId="18">
    <w:abstractNumId w:val="37"/>
  </w:num>
  <w:num w:numId="19">
    <w:abstractNumId w:val="27"/>
  </w:num>
  <w:num w:numId="20">
    <w:abstractNumId w:val="25"/>
  </w:num>
  <w:num w:numId="21">
    <w:abstractNumId w:val="20"/>
  </w:num>
  <w:num w:numId="22">
    <w:abstractNumId w:val="24"/>
  </w:num>
  <w:num w:numId="23">
    <w:abstractNumId w:val="17"/>
  </w:num>
  <w:num w:numId="24">
    <w:abstractNumId w:val="30"/>
  </w:num>
  <w:num w:numId="25">
    <w:abstractNumId w:val="34"/>
  </w:num>
  <w:num w:numId="26">
    <w:abstractNumId w:val="21"/>
  </w:num>
  <w:num w:numId="27">
    <w:abstractNumId w:val="2"/>
  </w:num>
  <w:num w:numId="28">
    <w:abstractNumId w:val="11"/>
  </w:num>
  <w:num w:numId="29">
    <w:abstractNumId w:val="4"/>
  </w:num>
  <w:num w:numId="30">
    <w:abstractNumId w:val="18"/>
  </w:num>
  <w:num w:numId="31">
    <w:abstractNumId w:val="3"/>
  </w:num>
  <w:num w:numId="32">
    <w:abstractNumId w:val="14"/>
  </w:num>
  <w:num w:numId="33">
    <w:abstractNumId w:val="32"/>
  </w:num>
  <w:num w:numId="34">
    <w:abstractNumId w:val="15"/>
  </w:num>
  <w:num w:numId="35">
    <w:abstractNumId w:val="9"/>
  </w:num>
  <w:num w:numId="36">
    <w:abstractNumId w:val="35"/>
  </w:num>
  <w:num w:numId="37">
    <w:abstractNumId w:val="13"/>
  </w:num>
  <w:num w:numId="38">
    <w:abstractNumId w:val="8"/>
  </w:num>
  <w:num w:numId="39">
    <w:abstractNumId w:val="26"/>
  </w:num>
  <w:num w:numId="40">
    <w:abstractNumId w:val="23"/>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1E14"/>
    <w:rsid w:val="000172E7"/>
    <w:rsid w:val="00020D40"/>
    <w:rsid w:val="00027479"/>
    <w:rsid w:val="000403DB"/>
    <w:rsid w:val="00040696"/>
    <w:rsid w:val="000458DB"/>
    <w:rsid w:val="00056C8D"/>
    <w:rsid w:val="00057180"/>
    <w:rsid w:val="00060059"/>
    <w:rsid w:val="000639ED"/>
    <w:rsid w:val="00063F5D"/>
    <w:rsid w:val="000741A2"/>
    <w:rsid w:val="000762B6"/>
    <w:rsid w:val="00080EEC"/>
    <w:rsid w:val="0008730E"/>
    <w:rsid w:val="00092379"/>
    <w:rsid w:val="00096A4B"/>
    <w:rsid w:val="000A2C2A"/>
    <w:rsid w:val="000D39BD"/>
    <w:rsid w:val="000E0E3F"/>
    <w:rsid w:val="000E45BF"/>
    <w:rsid w:val="000F47EE"/>
    <w:rsid w:val="000F4F45"/>
    <w:rsid w:val="00102265"/>
    <w:rsid w:val="00103FD2"/>
    <w:rsid w:val="001218F5"/>
    <w:rsid w:val="00127B1D"/>
    <w:rsid w:val="00131EA1"/>
    <w:rsid w:val="00140EE9"/>
    <w:rsid w:val="00150296"/>
    <w:rsid w:val="00153C81"/>
    <w:rsid w:val="001552B9"/>
    <w:rsid w:val="00156076"/>
    <w:rsid w:val="00166C56"/>
    <w:rsid w:val="001724C0"/>
    <w:rsid w:val="00183F28"/>
    <w:rsid w:val="0018495A"/>
    <w:rsid w:val="001850E8"/>
    <w:rsid w:val="001A1515"/>
    <w:rsid w:val="001A21F1"/>
    <w:rsid w:val="001A2F79"/>
    <w:rsid w:val="001B045C"/>
    <w:rsid w:val="001B2584"/>
    <w:rsid w:val="001B3354"/>
    <w:rsid w:val="001C5AE1"/>
    <w:rsid w:val="001C5E95"/>
    <w:rsid w:val="001E02F2"/>
    <w:rsid w:val="001F39E0"/>
    <w:rsid w:val="001F4DE8"/>
    <w:rsid w:val="002123D1"/>
    <w:rsid w:val="002136F9"/>
    <w:rsid w:val="00214FF0"/>
    <w:rsid w:val="00231C2B"/>
    <w:rsid w:val="00237EEB"/>
    <w:rsid w:val="00241F76"/>
    <w:rsid w:val="00244F45"/>
    <w:rsid w:val="00247874"/>
    <w:rsid w:val="00256C88"/>
    <w:rsid w:val="0026788C"/>
    <w:rsid w:val="00287CC3"/>
    <w:rsid w:val="00291466"/>
    <w:rsid w:val="002A03E9"/>
    <w:rsid w:val="002A507C"/>
    <w:rsid w:val="002A630D"/>
    <w:rsid w:val="002B4D7A"/>
    <w:rsid w:val="002C07BD"/>
    <w:rsid w:val="002C3B38"/>
    <w:rsid w:val="002C4B9B"/>
    <w:rsid w:val="002D3DA2"/>
    <w:rsid w:val="002F1C03"/>
    <w:rsid w:val="002F58DD"/>
    <w:rsid w:val="00303CDF"/>
    <w:rsid w:val="0030476D"/>
    <w:rsid w:val="00313926"/>
    <w:rsid w:val="00313C0D"/>
    <w:rsid w:val="00322C43"/>
    <w:rsid w:val="00337F47"/>
    <w:rsid w:val="00355D2C"/>
    <w:rsid w:val="00357D7B"/>
    <w:rsid w:val="0036736F"/>
    <w:rsid w:val="00374029"/>
    <w:rsid w:val="00390468"/>
    <w:rsid w:val="00393D89"/>
    <w:rsid w:val="00394EF3"/>
    <w:rsid w:val="003A3375"/>
    <w:rsid w:val="003A45FF"/>
    <w:rsid w:val="003A546C"/>
    <w:rsid w:val="003B1838"/>
    <w:rsid w:val="003B1ADB"/>
    <w:rsid w:val="003D3C7F"/>
    <w:rsid w:val="003D3FB5"/>
    <w:rsid w:val="003D7B2F"/>
    <w:rsid w:val="003D7C62"/>
    <w:rsid w:val="003F173C"/>
    <w:rsid w:val="004042EA"/>
    <w:rsid w:val="00414ED2"/>
    <w:rsid w:val="004164AF"/>
    <w:rsid w:val="00427E15"/>
    <w:rsid w:val="00447C36"/>
    <w:rsid w:val="0045334A"/>
    <w:rsid w:val="00471E86"/>
    <w:rsid w:val="00487B0F"/>
    <w:rsid w:val="004A041C"/>
    <w:rsid w:val="004A13B1"/>
    <w:rsid w:val="004C28BF"/>
    <w:rsid w:val="004D53C9"/>
    <w:rsid w:val="004F1B79"/>
    <w:rsid w:val="004F56EB"/>
    <w:rsid w:val="004F5D06"/>
    <w:rsid w:val="005051AB"/>
    <w:rsid w:val="00514451"/>
    <w:rsid w:val="00521603"/>
    <w:rsid w:val="005224F4"/>
    <w:rsid w:val="0055544C"/>
    <w:rsid w:val="00556763"/>
    <w:rsid w:val="00577143"/>
    <w:rsid w:val="005945C7"/>
    <w:rsid w:val="00595601"/>
    <w:rsid w:val="00597E4C"/>
    <w:rsid w:val="005A6B55"/>
    <w:rsid w:val="005B12BC"/>
    <w:rsid w:val="005D1231"/>
    <w:rsid w:val="005E1FAF"/>
    <w:rsid w:val="00602821"/>
    <w:rsid w:val="00615F0F"/>
    <w:rsid w:val="0061790A"/>
    <w:rsid w:val="006243B3"/>
    <w:rsid w:val="00627301"/>
    <w:rsid w:val="00637594"/>
    <w:rsid w:val="00640712"/>
    <w:rsid w:val="006449ED"/>
    <w:rsid w:val="00656232"/>
    <w:rsid w:val="00673CE9"/>
    <w:rsid w:val="00674D73"/>
    <w:rsid w:val="00690BDB"/>
    <w:rsid w:val="006A49D1"/>
    <w:rsid w:val="006A7382"/>
    <w:rsid w:val="006B04A3"/>
    <w:rsid w:val="006B119D"/>
    <w:rsid w:val="006B661D"/>
    <w:rsid w:val="006C3456"/>
    <w:rsid w:val="006D4A78"/>
    <w:rsid w:val="006F4354"/>
    <w:rsid w:val="00703C4C"/>
    <w:rsid w:val="0070560B"/>
    <w:rsid w:val="00716DFD"/>
    <w:rsid w:val="0072670E"/>
    <w:rsid w:val="00726A35"/>
    <w:rsid w:val="0074652E"/>
    <w:rsid w:val="00752A16"/>
    <w:rsid w:val="007604E4"/>
    <w:rsid w:val="00760685"/>
    <w:rsid w:val="007647E9"/>
    <w:rsid w:val="007744CE"/>
    <w:rsid w:val="0077596D"/>
    <w:rsid w:val="00777A1C"/>
    <w:rsid w:val="007824E5"/>
    <w:rsid w:val="007D1593"/>
    <w:rsid w:val="007D35EC"/>
    <w:rsid w:val="007F2349"/>
    <w:rsid w:val="007F376C"/>
    <w:rsid w:val="008006C5"/>
    <w:rsid w:val="00813AA1"/>
    <w:rsid w:val="00813DDA"/>
    <w:rsid w:val="008158C0"/>
    <w:rsid w:val="00815FCC"/>
    <w:rsid w:val="00830EA4"/>
    <w:rsid w:val="00851C89"/>
    <w:rsid w:val="00855F10"/>
    <w:rsid w:val="00864A03"/>
    <w:rsid w:val="00866D19"/>
    <w:rsid w:val="0088004C"/>
    <w:rsid w:val="008C54A9"/>
    <w:rsid w:val="008E2756"/>
    <w:rsid w:val="008E5A4D"/>
    <w:rsid w:val="008F4F24"/>
    <w:rsid w:val="0090152E"/>
    <w:rsid w:val="0091270B"/>
    <w:rsid w:val="00913BA4"/>
    <w:rsid w:val="00924910"/>
    <w:rsid w:val="00927C9B"/>
    <w:rsid w:val="00937F00"/>
    <w:rsid w:val="009410B5"/>
    <w:rsid w:val="009650A4"/>
    <w:rsid w:val="009770E1"/>
    <w:rsid w:val="00984F98"/>
    <w:rsid w:val="00991BF7"/>
    <w:rsid w:val="00993AFC"/>
    <w:rsid w:val="00994AF6"/>
    <w:rsid w:val="009B194D"/>
    <w:rsid w:val="009C0E7A"/>
    <w:rsid w:val="009C7122"/>
    <w:rsid w:val="009D188B"/>
    <w:rsid w:val="009D7A11"/>
    <w:rsid w:val="009E2CC8"/>
    <w:rsid w:val="009F54DE"/>
    <w:rsid w:val="009F74CD"/>
    <w:rsid w:val="00A04E0C"/>
    <w:rsid w:val="00A329D0"/>
    <w:rsid w:val="00A359FF"/>
    <w:rsid w:val="00A425CE"/>
    <w:rsid w:val="00A52482"/>
    <w:rsid w:val="00A539DD"/>
    <w:rsid w:val="00A53CC2"/>
    <w:rsid w:val="00A67B51"/>
    <w:rsid w:val="00A77C72"/>
    <w:rsid w:val="00A81893"/>
    <w:rsid w:val="00A95CDD"/>
    <w:rsid w:val="00AA5EA8"/>
    <w:rsid w:val="00AB426A"/>
    <w:rsid w:val="00AB72B6"/>
    <w:rsid w:val="00AB76F3"/>
    <w:rsid w:val="00AC5256"/>
    <w:rsid w:val="00AC586F"/>
    <w:rsid w:val="00AC6137"/>
    <w:rsid w:val="00AD0E6A"/>
    <w:rsid w:val="00AD2254"/>
    <w:rsid w:val="00AE10BF"/>
    <w:rsid w:val="00AE276A"/>
    <w:rsid w:val="00B138E3"/>
    <w:rsid w:val="00B23690"/>
    <w:rsid w:val="00B27AC0"/>
    <w:rsid w:val="00B46B10"/>
    <w:rsid w:val="00B52210"/>
    <w:rsid w:val="00B53043"/>
    <w:rsid w:val="00B6040C"/>
    <w:rsid w:val="00B64DD8"/>
    <w:rsid w:val="00B90325"/>
    <w:rsid w:val="00B95F9A"/>
    <w:rsid w:val="00BA086A"/>
    <w:rsid w:val="00BA51AF"/>
    <w:rsid w:val="00BB5F71"/>
    <w:rsid w:val="00BD1C03"/>
    <w:rsid w:val="00BF170B"/>
    <w:rsid w:val="00BF5958"/>
    <w:rsid w:val="00C037FD"/>
    <w:rsid w:val="00C066F2"/>
    <w:rsid w:val="00C16474"/>
    <w:rsid w:val="00C206E8"/>
    <w:rsid w:val="00C3625A"/>
    <w:rsid w:val="00C44F75"/>
    <w:rsid w:val="00C45523"/>
    <w:rsid w:val="00C46CEA"/>
    <w:rsid w:val="00C56937"/>
    <w:rsid w:val="00C75DF2"/>
    <w:rsid w:val="00C8203E"/>
    <w:rsid w:val="00C87503"/>
    <w:rsid w:val="00CA0D07"/>
    <w:rsid w:val="00CA6F16"/>
    <w:rsid w:val="00CC2EFB"/>
    <w:rsid w:val="00CC7D06"/>
    <w:rsid w:val="00CD3891"/>
    <w:rsid w:val="00CD5358"/>
    <w:rsid w:val="00CD5BF8"/>
    <w:rsid w:val="00CE21FB"/>
    <w:rsid w:val="00CF3013"/>
    <w:rsid w:val="00CF4E67"/>
    <w:rsid w:val="00CF6BC9"/>
    <w:rsid w:val="00D01AC1"/>
    <w:rsid w:val="00D04233"/>
    <w:rsid w:val="00D05FE3"/>
    <w:rsid w:val="00D10EC9"/>
    <w:rsid w:val="00D171DE"/>
    <w:rsid w:val="00D20B67"/>
    <w:rsid w:val="00D300E0"/>
    <w:rsid w:val="00D342A8"/>
    <w:rsid w:val="00D34D1F"/>
    <w:rsid w:val="00D42A23"/>
    <w:rsid w:val="00D47497"/>
    <w:rsid w:val="00D57185"/>
    <w:rsid w:val="00D6565B"/>
    <w:rsid w:val="00D67134"/>
    <w:rsid w:val="00D759DB"/>
    <w:rsid w:val="00D82249"/>
    <w:rsid w:val="00DA2FAA"/>
    <w:rsid w:val="00DB667D"/>
    <w:rsid w:val="00DC59B0"/>
    <w:rsid w:val="00DC5C31"/>
    <w:rsid w:val="00DC721F"/>
    <w:rsid w:val="00DD12E1"/>
    <w:rsid w:val="00DD3804"/>
    <w:rsid w:val="00DE51BD"/>
    <w:rsid w:val="00DF5400"/>
    <w:rsid w:val="00E15421"/>
    <w:rsid w:val="00E15FBB"/>
    <w:rsid w:val="00E27B69"/>
    <w:rsid w:val="00E32EDD"/>
    <w:rsid w:val="00E32F66"/>
    <w:rsid w:val="00E34D28"/>
    <w:rsid w:val="00E37390"/>
    <w:rsid w:val="00E44D7F"/>
    <w:rsid w:val="00E52399"/>
    <w:rsid w:val="00E615D5"/>
    <w:rsid w:val="00E73ED5"/>
    <w:rsid w:val="00E92C7D"/>
    <w:rsid w:val="00E9664A"/>
    <w:rsid w:val="00EA13C6"/>
    <w:rsid w:val="00EA42D2"/>
    <w:rsid w:val="00EB02EA"/>
    <w:rsid w:val="00EC02A5"/>
    <w:rsid w:val="00EC5D46"/>
    <w:rsid w:val="00ED0221"/>
    <w:rsid w:val="00ED0E01"/>
    <w:rsid w:val="00EE220B"/>
    <w:rsid w:val="00F056E8"/>
    <w:rsid w:val="00F0762D"/>
    <w:rsid w:val="00F237AA"/>
    <w:rsid w:val="00F239FC"/>
    <w:rsid w:val="00F26CE6"/>
    <w:rsid w:val="00F45805"/>
    <w:rsid w:val="00F4692E"/>
    <w:rsid w:val="00F50E38"/>
    <w:rsid w:val="00F64D58"/>
    <w:rsid w:val="00F6797D"/>
    <w:rsid w:val="00F75493"/>
    <w:rsid w:val="00F83369"/>
    <w:rsid w:val="00F951C2"/>
    <w:rsid w:val="00F96E66"/>
    <w:rsid w:val="00FA0663"/>
    <w:rsid w:val="00FB2602"/>
    <w:rsid w:val="00FB3947"/>
    <w:rsid w:val="00FB5CC2"/>
    <w:rsid w:val="00FB6670"/>
    <w:rsid w:val="00FB6BD5"/>
    <w:rsid w:val="00FD11AE"/>
    <w:rsid w:val="00FD3CD1"/>
    <w:rsid w:val="00FD5716"/>
    <w:rsid w:val="00FE3355"/>
    <w:rsid w:val="00FE5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4EE49E"/>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ED0221"/>
  </w:style>
  <w:style w:type="paragraph" w:styleId="10">
    <w:name w:val="heading 1"/>
    <w:basedOn w:val="a2"/>
    <w:next w:val="a2"/>
    <w:link w:val="11"/>
    <w:uiPriority w:val="9"/>
    <w:qFormat/>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uiPriority w:val="9"/>
    <w:rsid w:val="00F64D58"/>
    <w:rPr>
      <w:rFonts w:asciiTheme="majorHAnsi" w:eastAsiaTheme="majorEastAsia" w:hAnsiTheme="majorHAnsi" w:cstheme="majorBidi"/>
      <w:color w:val="272727" w:themeColor="text1" w:themeTint="D8"/>
      <w:sz w:val="21"/>
      <w:szCs w:val="21"/>
    </w:rPr>
  </w:style>
  <w:style w:type="paragraph" w:customStyle="1" w:styleId="-3">
    <w:name w:val="СТ - верхний колонтитул"/>
    <w:basedOn w:val="a6"/>
    <w:link w:val="-4"/>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4">
    <w:name w:val="СТ - верхний колонтитул Знак"/>
    <w:basedOn w:val="a7"/>
    <w:link w:val="-3"/>
    <w:rsid w:val="007F376C"/>
    <w:rPr>
      <w:rFonts w:ascii="Arial" w:eastAsiaTheme="majorEastAsia" w:hAnsi="Arial" w:cstheme="majorBidi"/>
      <w:sz w:val="18"/>
      <w:szCs w:val="32"/>
      <w:lang w:eastAsia="ru-RU"/>
    </w:rPr>
  </w:style>
  <w:style w:type="paragraph" w:customStyle="1" w:styleId="-5">
    <w:name w:val="СТ - основной текст"/>
    <w:basedOn w:val="a2"/>
    <w:link w:val="-6"/>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6">
    <w:name w:val="СТ - основной текст Знак"/>
    <w:basedOn w:val="a3"/>
    <w:link w:val="-5"/>
    <w:rsid w:val="007F376C"/>
    <w:rPr>
      <w:rFonts w:ascii="Arial" w:eastAsiaTheme="minorEastAsia" w:hAnsi="Arial"/>
      <w:lang w:eastAsia="ru-RU"/>
    </w:rPr>
  </w:style>
  <w:style w:type="paragraph" w:customStyle="1" w:styleId="-">
    <w:name w:val="СТ - ненумерованный список"/>
    <w:basedOn w:val="-5"/>
    <w:link w:val="-7"/>
    <w:qFormat/>
    <w:rsid w:val="007F376C"/>
    <w:pPr>
      <w:numPr>
        <w:numId w:val="4"/>
      </w:numPr>
    </w:pPr>
  </w:style>
  <w:style w:type="character" w:customStyle="1" w:styleId="-7">
    <w:name w:val="СТ - ненумерованный список Знак"/>
    <w:basedOn w:val="-6"/>
    <w:link w:val="-"/>
    <w:rsid w:val="007F376C"/>
    <w:rPr>
      <w:rFonts w:ascii="Arial" w:eastAsiaTheme="minorEastAsia" w:hAnsi="Arial"/>
      <w:lang w:eastAsia="ru-RU"/>
    </w:rPr>
  </w:style>
  <w:style w:type="paragraph" w:customStyle="1" w:styleId="-8">
    <w:name w:val="СТ - нижний колонтитул"/>
    <w:basedOn w:val="a8"/>
    <w:link w:val="-9"/>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9">
    <w:name w:val="СТ - нижний колонтитул Знак"/>
    <w:basedOn w:val="a9"/>
    <w:link w:val="-8"/>
    <w:rsid w:val="007F376C"/>
    <w:rPr>
      <w:rFonts w:ascii="Arial" w:eastAsiaTheme="majorEastAsia" w:hAnsi="Arial" w:cstheme="majorBidi"/>
      <w:sz w:val="18"/>
      <w:lang w:eastAsia="ru-RU"/>
    </w:rPr>
  </w:style>
  <w:style w:type="paragraph" w:customStyle="1" w:styleId="-0">
    <w:name w:val="СТ - нумерованный список"/>
    <w:basedOn w:val="-5"/>
    <w:link w:val="-a"/>
    <w:qFormat/>
    <w:rsid w:val="007F376C"/>
    <w:pPr>
      <w:numPr>
        <w:numId w:val="5"/>
      </w:numPr>
    </w:pPr>
  </w:style>
  <w:style w:type="character" w:customStyle="1" w:styleId="-a">
    <w:name w:val="СТ - нумерованный список Знак"/>
    <w:basedOn w:val="-6"/>
    <w:link w:val="-0"/>
    <w:rsid w:val="007F376C"/>
    <w:rPr>
      <w:rFonts w:ascii="Arial" w:eastAsiaTheme="minorEastAsia" w:hAnsi="Arial"/>
      <w:lang w:eastAsia="ru-RU"/>
    </w:rPr>
  </w:style>
  <w:style w:type="paragraph" w:customStyle="1" w:styleId="-b">
    <w:name w:val="СТ - осн.рисунок"/>
    <w:basedOn w:val="-5"/>
    <w:next w:val="-5"/>
    <w:link w:val="-c"/>
    <w:qFormat/>
    <w:rsid w:val="007F376C"/>
    <w:pPr>
      <w:spacing w:after="0"/>
      <w:ind w:firstLine="0"/>
      <w:jc w:val="center"/>
    </w:pPr>
  </w:style>
  <w:style w:type="character" w:customStyle="1" w:styleId="-c">
    <w:name w:val="СТ - осн.рисунок Знак"/>
    <w:basedOn w:val="-6"/>
    <w:link w:val="-b"/>
    <w:rsid w:val="007F376C"/>
    <w:rPr>
      <w:rFonts w:ascii="Arial" w:eastAsiaTheme="minorEastAsia" w:hAnsi="Arial"/>
      <w:lang w:eastAsia="ru-RU"/>
    </w:rPr>
  </w:style>
  <w:style w:type="paragraph" w:customStyle="1" w:styleId="-d">
    <w:name w:val="СТ - подзаголовок"/>
    <w:basedOn w:val="aa"/>
    <w:next w:val="-5"/>
    <w:link w:val="-e"/>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e">
    <w:name w:val="СТ - подзаголовок Знак"/>
    <w:basedOn w:val="ab"/>
    <w:link w:val="-d"/>
    <w:rsid w:val="007F376C"/>
    <w:rPr>
      <w:rFonts w:ascii="Arial" w:eastAsiaTheme="majorEastAsia" w:hAnsi="Arial" w:cstheme="majorBidi"/>
      <w:b/>
      <w:iCs/>
      <w:color w:val="5A5A5A" w:themeColor="text1" w:themeTint="A5"/>
      <w:spacing w:val="15"/>
      <w:szCs w:val="24"/>
      <w:lang w:val="en-US" w:eastAsia="ru-RU"/>
    </w:rPr>
  </w:style>
  <w:style w:type="paragraph" w:customStyle="1" w:styleId="-f">
    <w:name w:val="СТ - таблица"/>
    <w:basedOn w:val="a2"/>
    <w:next w:val="-5"/>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0">
    <w:name w:val="СТ - рисунок"/>
    <w:basedOn w:val="-f"/>
    <w:next w:val="-5"/>
    <w:qFormat/>
    <w:rsid w:val="007F376C"/>
    <w:pPr>
      <w:keepNext w:val="0"/>
      <w:spacing w:before="0" w:after="120" w:line="240" w:lineRule="auto"/>
      <w:jc w:val="center"/>
    </w:pPr>
  </w:style>
  <w:style w:type="paragraph" w:customStyle="1" w:styleId="-f1">
    <w:name w:val="СТ - табличный текст"/>
    <w:basedOn w:val="-5"/>
    <w:link w:val="-f2"/>
    <w:qFormat/>
    <w:rsid w:val="007F376C"/>
    <w:pPr>
      <w:spacing w:before="0" w:after="0" w:line="240" w:lineRule="auto"/>
      <w:ind w:firstLine="0"/>
      <w:jc w:val="left"/>
    </w:pPr>
    <w:rPr>
      <w:sz w:val="20"/>
    </w:rPr>
  </w:style>
  <w:style w:type="character" w:customStyle="1" w:styleId="-f2">
    <w:name w:val="СТ - табличный текст Знак"/>
    <w:basedOn w:val="-6"/>
    <w:link w:val="-f1"/>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F75493"/>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21FB"/>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F7549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F75493"/>
    <w:pPr>
      <w:spacing w:after="120"/>
    </w:pPr>
  </w:style>
  <w:style w:type="character" w:customStyle="1" w:styleId="afc">
    <w:name w:val="Основной текст Знак"/>
    <w:basedOn w:val="a3"/>
    <w:link w:val="afa"/>
    <w:uiPriority w:val="99"/>
    <w:semiHidden/>
    <w:rsid w:val="00F75493"/>
  </w:style>
  <w:style w:type="character" w:customStyle="1" w:styleId="afb">
    <w:name w:val="обычный отчета Знак"/>
    <w:basedOn w:val="a3"/>
    <w:link w:val="af9"/>
    <w:rsid w:val="00F75493"/>
    <w:rPr>
      <w:rFonts w:ascii="Arial" w:eastAsia="Times New Roman" w:hAnsi="Arial" w:cs="Arial"/>
      <w:spacing w:val="-5"/>
    </w:rPr>
  </w:style>
  <w:style w:type="paragraph" w:customStyle="1" w:styleId="a">
    <w:name w:val="Маркированный точка"/>
    <w:basedOn w:val="a2"/>
    <w:link w:val="afd"/>
    <w:autoRedefine/>
    <w:rsid w:val="00F75493"/>
    <w:pPr>
      <w:keepNext/>
      <w:numPr>
        <w:numId w:val="9"/>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F75493"/>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F7549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F7549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F75493"/>
    <w:pPr>
      <w:ind w:left="2072" w:hanging="360"/>
      <w:contextualSpacing/>
    </w:pPr>
  </w:style>
  <w:style w:type="character" w:customStyle="1" w:styleId="aff">
    <w:name w:val="маркированный штрих Знак"/>
    <w:basedOn w:val="a3"/>
    <w:link w:val="a0"/>
    <w:rsid w:val="00F75493"/>
    <w:rPr>
      <w:rFonts w:ascii="Arial" w:eastAsia="Calibri" w:hAnsi="Arial" w:cs="Arial"/>
      <w:szCs w:val="24"/>
      <w:lang w:bidi="en-US"/>
    </w:rPr>
  </w:style>
  <w:style w:type="paragraph" w:customStyle="1" w:styleId="1">
    <w:name w:val="1.нумерованный"/>
    <w:basedOn w:val="a2"/>
    <w:next w:val="a2"/>
    <w:link w:val="15"/>
    <w:rsid w:val="00F7549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F75493"/>
    <w:rPr>
      <w:rFonts w:ascii="Arial" w:eastAsia="Calibri" w:hAnsi="Arial" w:cs="Times New Roman"/>
      <w:position w:val="-6"/>
      <w:szCs w:val="24"/>
      <w:lang w:bidi="en-US"/>
    </w:rPr>
  </w:style>
  <w:style w:type="paragraph" w:customStyle="1" w:styleId="Style1">
    <w:name w:val="Style1"/>
    <w:basedOn w:val="a2"/>
    <w:uiPriority w:val="99"/>
    <w:rsid w:val="00F7549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F7549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F754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F75493"/>
    <w:rPr>
      <w:rFonts w:ascii="Times New Roman" w:hAnsi="Times New Roman"/>
      <w:sz w:val="18"/>
    </w:rPr>
  </w:style>
  <w:style w:type="paragraph" w:styleId="aff0">
    <w:name w:val="List Paragraph"/>
    <w:basedOn w:val="a2"/>
    <w:uiPriority w:val="34"/>
    <w:qFormat/>
    <w:rsid w:val="00F75493"/>
    <w:pPr>
      <w:ind w:left="720"/>
      <w:contextualSpacing/>
    </w:pPr>
  </w:style>
  <w:style w:type="table" w:styleId="aff1">
    <w:name w:val="Table Grid"/>
    <w:basedOn w:val="a4"/>
    <w:uiPriority w:val="39"/>
    <w:rsid w:val="00F75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F7549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F75493"/>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F75493"/>
    <w:pPr>
      <w:spacing w:after="0"/>
    </w:pPr>
  </w:style>
  <w:style w:type="table" w:customStyle="1" w:styleId="16">
    <w:name w:val="Сетка таблицы1"/>
    <w:basedOn w:val="a4"/>
    <w:next w:val="aff1"/>
    <w:uiPriority w:val="39"/>
    <w:rsid w:val="00EC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ff1"/>
    <w:uiPriority w:val="39"/>
    <w:rsid w:val="00AA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2B4D7A"/>
    <w:rPr>
      <w:color w:val="954F72"/>
      <w:u w:val="single"/>
    </w:rPr>
  </w:style>
  <w:style w:type="paragraph" w:customStyle="1" w:styleId="msonormal0">
    <w:name w:val="msonormal"/>
    <w:basedOn w:val="a2"/>
    <w:rsid w:val="002B4D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2B4D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2B4D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2B4D7A"/>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2B4D7A"/>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2B4D7A"/>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2B4D7A"/>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8">
    <w:name w:val="xl88"/>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2"/>
    <w:rsid w:val="00E34D2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E34D2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E34D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E34D2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E34D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E34D2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E34D2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34D2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f6">
    <w:name w:val="Текст примечания Знак"/>
    <w:basedOn w:val="a3"/>
    <w:link w:val="aff7"/>
    <w:uiPriority w:val="99"/>
    <w:semiHidden/>
    <w:locked/>
    <w:rsid w:val="001E02F2"/>
    <w:rPr>
      <w:sz w:val="20"/>
      <w:szCs w:val="20"/>
    </w:rPr>
  </w:style>
  <w:style w:type="paragraph" w:styleId="aff7">
    <w:name w:val="annotation text"/>
    <w:basedOn w:val="a2"/>
    <w:link w:val="aff6"/>
    <w:uiPriority w:val="99"/>
    <w:semiHidden/>
    <w:unhideWhenUsed/>
    <w:rsid w:val="001E02F2"/>
    <w:pPr>
      <w:spacing w:line="240" w:lineRule="auto"/>
    </w:pPr>
    <w:rPr>
      <w:sz w:val="20"/>
      <w:szCs w:val="20"/>
    </w:rPr>
  </w:style>
  <w:style w:type="character" w:customStyle="1" w:styleId="17">
    <w:name w:val="Текст примечания Знак1"/>
    <w:basedOn w:val="a3"/>
    <w:uiPriority w:val="99"/>
    <w:semiHidden/>
    <w:rsid w:val="001E02F2"/>
    <w:rPr>
      <w:sz w:val="20"/>
      <w:szCs w:val="20"/>
    </w:rPr>
  </w:style>
  <w:style w:type="character" w:customStyle="1" w:styleId="aff8">
    <w:name w:val="Тема примечания Знак"/>
    <w:basedOn w:val="aff6"/>
    <w:link w:val="aff9"/>
    <w:uiPriority w:val="99"/>
    <w:semiHidden/>
    <w:locked/>
    <w:rsid w:val="001E02F2"/>
    <w:rPr>
      <w:b/>
      <w:bCs/>
      <w:sz w:val="20"/>
      <w:szCs w:val="20"/>
    </w:rPr>
  </w:style>
  <w:style w:type="character" w:customStyle="1" w:styleId="affa">
    <w:name w:val="Текст выноски Знак"/>
    <w:basedOn w:val="a3"/>
    <w:link w:val="affb"/>
    <w:uiPriority w:val="99"/>
    <w:semiHidden/>
    <w:locked/>
    <w:rsid w:val="001E02F2"/>
    <w:rPr>
      <w:rFonts w:ascii="Segoe UI" w:hAnsi="Segoe UI" w:cs="Segoe UI"/>
      <w:sz w:val="18"/>
      <w:szCs w:val="18"/>
    </w:rPr>
  </w:style>
  <w:style w:type="character" w:customStyle="1" w:styleId="18">
    <w:name w:val="Верхний колонтитул Знак1"/>
    <w:basedOn w:val="a3"/>
    <w:uiPriority w:val="99"/>
    <w:semiHidden/>
    <w:rsid w:val="001E02F2"/>
  </w:style>
  <w:style w:type="character" w:customStyle="1" w:styleId="19">
    <w:name w:val="Нижний колонтитул Знак1"/>
    <w:basedOn w:val="a3"/>
    <w:uiPriority w:val="99"/>
    <w:semiHidden/>
    <w:rsid w:val="001E02F2"/>
  </w:style>
  <w:style w:type="character" w:customStyle="1" w:styleId="1a">
    <w:name w:val="Подзаголовок Знак1"/>
    <w:basedOn w:val="a3"/>
    <w:uiPriority w:val="11"/>
    <w:rsid w:val="001E02F2"/>
    <w:rPr>
      <w:rFonts w:eastAsiaTheme="minorEastAsia"/>
      <w:color w:val="5A5A5A" w:themeColor="text1" w:themeTint="A5"/>
      <w:spacing w:val="15"/>
    </w:rPr>
  </w:style>
  <w:style w:type="character" w:customStyle="1" w:styleId="1b">
    <w:name w:val="Основной текст Знак1"/>
    <w:basedOn w:val="a3"/>
    <w:uiPriority w:val="99"/>
    <w:semiHidden/>
    <w:rsid w:val="001E02F2"/>
  </w:style>
  <w:style w:type="paragraph" w:customStyle="1" w:styleId="xl97">
    <w:name w:val="xl97"/>
    <w:basedOn w:val="a2"/>
    <w:rsid w:val="001E02F2"/>
    <w:pPr>
      <w:pBdr>
        <w:top w:val="single" w:sz="4" w:space="0" w:color="auto"/>
        <w:left w:val="single" w:sz="4"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98">
    <w:name w:val="xl98"/>
    <w:basedOn w:val="a2"/>
    <w:rsid w:val="001E02F2"/>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99">
    <w:name w:val="xl99"/>
    <w:basedOn w:val="a2"/>
    <w:rsid w:val="001E02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2"/>
    <w:rsid w:val="001E02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8">
    <w:name w:val="xl10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1">
    <w:name w:val="xl11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2"/>
    <w:rsid w:val="001E02F2"/>
    <w:pP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2"/>
    <w:rsid w:val="001E02F2"/>
    <w:pPr>
      <w:pBdr>
        <w:top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2"/>
    <w:rsid w:val="001E02F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3">
    <w:name w:val="xl123"/>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6">
    <w:name w:val="xl126"/>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7">
    <w:name w:val="xl12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2"/>
    <w:rsid w:val="001E02F2"/>
    <w:pP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2"/>
    <w:rsid w:val="001E02F2"/>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2"/>
    <w:rsid w:val="001E02F2"/>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2"/>
    <w:rsid w:val="001E02F2"/>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2"/>
    <w:rsid w:val="001E02F2"/>
    <w:pPr>
      <w:pBdr>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4">
    <w:name w:val="xl134"/>
    <w:basedOn w:val="a2"/>
    <w:rsid w:val="001E02F2"/>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5">
    <w:name w:val="xl135"/>
    <w:basedOn w:val="a2"/>
    <w:rsid w:val="001E02F2"/>
    <w:pPr>
      <w:pBdr>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2"/>
    <w:rsid w:val="001E02F2"/>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8">
    <w:name w:val="xl138"/>
    <w:basedOn w:val="a2"/>
    <w:rsid w:val="001E02F2"/>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2"/>
    <w:rsid w:val="001E02F2"/>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0">
    <w:name w:val="xl140"/>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2"/>
    <w:rsid w:val="001E02F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2">
    <w:name w:val="xl14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4">
    <w:name w:val="xl14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6">
    <w:name w:val="xl146"/>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8">
    <w:name w:val="xl148"/>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4">
    <w:name w:val="xl15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5">
    <w:name w:val="xl155"/>
    <w:basedOn w:val="a2"/>
    <w:rsid w:val="001E02F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6">
    <w:name w:val="xl15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4">
    <w:name w:val="xl164"/>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5">
    <w:name w:val="xl16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6">
    <w:name w:val="xl16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8">
    <w:name w:val="xl16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9">
    <w:name w:val="xl169"/>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2"/>
    <w:rsid w:val="001E02F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1">
    <w:name w:val="xl17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2">
    <w:name w:val="xl172"/>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3">
    <w:name w:val="xl173"/>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4">
    <w:name w:val="xl17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76">
    <w:name w:val="xl17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7">
    <w:name w:val="xl177"/>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8">
    <w:name w:val="xl17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9">
    <w:name w:val="xl17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2">
    <w:name w:val="xl182"/>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5">
    <w:name w:val="xl185"/>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2"/>
    <w:rsid w:val="001E02F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7">
    <w:name w:val="xl187"/>
    <w:basedOn w:val="a2"/>
    <w:rsid w:val="001E02F2"/>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8">
    <w:name w:val="xl188"/>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9">
    <w:name w:val="xl189"/>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0">
    <w:name w:val="xl190"/>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2"/>
    <w:rsid w:val="001E02F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92">
    <w:name w:val="xl192"/>
    <w:basedOn w:val="a2"/>
    <w:rsid w:val="001E02F2"/>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93">
    <w:name w:val="xl193"/>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
    <w:name w:val="xl194"/>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5">
    <w:name w:val="xl195"/>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2"/>
    <w:rsid w:val="001E02F2"/>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7">
    <w:name w:val="xl197"/>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8">
    <w:name w:val="xl198"/>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9">
    <w:name w:val="xl199"/>
    <w:basedOn w:val="a2"/>
    <w:rsid w:val="001E02F2"/>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1E02F2"/>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2">
    <w:name w:val="xl20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4">
    <w:name w:val="xl204"/>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6">
    <w:name w:val="xl206"/>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7">
    <w:name w:val="xl207"/>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8">
    <w:name w:val="xl208"/>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0">
    <w:name w:val="xl210"/>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1">
    <w:name w:val="xl211"/>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2">
    <w:name w:val="xl212"/>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3">
    <w:name w:val="xl213"/>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4">
    <w:name w:val="xl214"/>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7">
    <w:name w:val="xl217"/>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9">
    <w:name w:val="xl219"/>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0">
    <w:name w:val="xl220"/>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1">
    <w:name w:val="xl221"/>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2">
    <w:name w:val="xl222"/>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3">
    <w:name w:val="xl223"/>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4">
    <w:name w:val="xl224"/>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5">
    <w:name w:val="xl225"/>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2"/>
    <w:rsid w:val="001E02F2"/>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2"/>
    <w:rsid w:val="001E02F2"/>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30">
    <w:name w:val="xl230"/>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1">
    <w:name w:val="xl231"/>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2">
    <w:name w:val="xl232"/>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3">
    <w:name w:val="xl23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4">
    <w:name w:val="xl23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6">
    <w:name w:val="xl23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7">
    <w:name w:val="xl237"/>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38">
    <w:name w:val="xl238"/>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9">
    <w:name w:val="xl23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0">
    <w:name w:val="xl240"/>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1">
    <w:name w:val="xl241"/>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2">
    <w:name w:val="xl242"/>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3">
    <w:name w:val="xl243"/>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4">
    <w:name w:val="xl244"/>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6">
    <w:name w:val="xl246"/>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7">
    <w:name w:val="xl247"/>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8">
    <w:name w:val="xl24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9">
    <w:name w:val="xl249"/>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1">
    <w:name w:val="xl251"/>
    <w:basedOn w:val="a2"/>
    <w:rsid w:val="001E02F2"/>
    <w:pPr>
      <w:pBdr>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2"/>
    <w:rsid w:val="001E02F2"/>
    <w:pPr>
      <w:pBdr>
        <w:top w:val="single" w:sz="4" w:space="0" w:color="auto"/>
        <w:left w:val="single" w:sz="4" w:space="27" w:color="auto"/>
        <w:bottom w:val="single" w:sz="4" w:space="0" w:color="auto"/>
      </w:pBdr>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53">
    <w:name w:val="xl25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4">
    <w:name w:val="xl254"/>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5">
    <w:name w:val="xl25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6">
    <w:name w:val="xl256"/>
    <w:basedOn w:val="a2"/>
    <w:rsid w:val="001E02F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7">
    <w:name w:val="xl257"/>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8">
    <w:name w:val="xl258"/>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9">
    <w:name w:val="xl259"/>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0">
    <w:name w:val="xl26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1">
    <w:name w:val="xl261"/>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2">
    <w:name w:val="xl262"/>
    <w:basedOn w:val="a2"/>
    <w:rsid w:val="001E02F2"/>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3">
    <w:name w:val="xl263"/>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4">
    <w:name w:val="xl264"/>
    <w:basedOn w:val="a2"/>
    <w:rsid w:val="001E02F2"/>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65">
    <w:name w:val="xl26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70">
    <w:name w:val="xl270"/>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2">
    <w:name w:val="xl27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5">
    <w:name w:val="xl275"/>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6">
    <w:name w:val="xl27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77">
    <w:name w:val="xl277"/>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8">
    <w:name w:val="xl27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79">
    <w:name w:val="xl27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0">
    <w:name w:val="xl280"/>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1">
    <w:name w:val="xl281"/>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2">
    <w:name w:val="xl282"/>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3">
    <w:name w:val="xl283"/>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4">
    <w:name w:val="xl284"/>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7">
    <w:name w:val="xl287"/>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8">
    <w:name w:val="xl28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0">
    <w:name w:val="xl290"/>
    <w:basedOn w:val="a2"/>
    <w:rsid w:val="001E02F2"/>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1">
    <w:name w:val="xl291"/>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92">
    <w:name w:val="xl292"/>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3">
    <w:name w:val="xl29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4">
    <w:name w:val="xl294"/>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5">
    <w:name w:val="xl29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9">
    <w:name w:val="xl299"/>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0">
    <w:name w:val="xl300"/>
    <w:basedOn w:val="a2"/>
    <w:rsid w:val="001E02F2"/>
    <w:pPr>
      <w:pBdr>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1">
    <w:name w:val="xl301"/>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2">
    <w:name w:val="xl30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3">
    <w:name w:val="xl303"/>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6">
    <w:name w:val="xl306"/>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7">
    <w:name w:val="xl307"/>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8">
    <w:name w:val="xl30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9">
    <w:name w:val="xl30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0">
    <w:name w:val="xl31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1">
    <w:name w:val="xl311"/>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2">
    <w:name w:val="xl312"/>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3">
    <w:name w:val="xl313"/>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4">
    <w:name w:val="xl314"/>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5">
    <w:name w:val="xl315"/>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6">
    <w:name w:val="xl316"/>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7">
    <w:name w:val="xl317"/>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8">
    <w:name w:val="xl318"/>
    <w:basedOn w:val="a2"/>
    <w:rsid w:val="001E02F2"/>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9">
    <w:name w:val="xl319"/>
    <w:basedOn w:val="a2"/>
    <w:rsid w:val="001E02F2"/>
    <w:pPr>
      <w:pBdr>
        <w:top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0">
    <w:name w:val="xl320"/>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1">
    <w:name w:val="xl321"/>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2">
    <w:name w:val="xl322"/>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3">
    <w:name w:val="xl323"/>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4">
    <w:name w:val="xl324"/>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5">
    <w:name w:val="xl325"/>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6">
    <w:name w:val="xl326"/>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7">
    <w:name w:val="xl327"/>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8">
    <w:name w:val="xl328"/>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9">
    <w:name w:val="xl329"/>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0">
    <w:name w:val="xl330"/>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1">
    <w:name w:val="xl331"/>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2">
    <w:name w:val="xl332"/>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33">
    <w:name w:val="xl333"/>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4">
    <w:name w:val="xl334"/>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5">
    <w:name w:val="xl335"/>
    <w:basedOn w:val="a2"/>
    <w:rsid w:val="001E02F2"/>
    <w:pPr>
      <w:pBdr>
        <w:top w:val="single" w:sz="4" w:space="0" w:color="auto"/>
        <w:left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6">
    <w:name w:val="xl336"/>
    <w:basedOn w:val="a2"/>
    <w:rsid w:val="001E02F2"/>
    <w:pPr>
      <w:pBdr>
        <w:top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7">
    <w:name w:val="xl337"/>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8">
    <w:name w:val="xl338"/>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9">
    <w:name w:val="xl339"/>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0">
    <w:name w:val="xl340"/>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1">
    <w:name w:val="xl341"/>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2">
    <w:name w:val="xl342"/>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3">
    <w:name w:val="xl343"/>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4">
    <w:name w:val="xl344"/>
    <w:basedOn w:val="a2"/>
    <w:rsid w:val="001E02F2"/>
    <w:pPr>
      <w:pBdr>
        <w:top w:val="single" w:sz="4" w:space="0" w:color="auto"/>
        <w:lef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5">
    <w:name w:val="xl345"/>
    <w:basedOn w:val="a2"/>
    <w:rsid w:val="001E02F2"/>
    <w:pPr>
      <w:pBdr>
        <w:top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6">
    <w:name w:val="xl346"/>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7">
    <w:name w:val="xl347"/>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48">
    <w:name w:val="xl34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9">
    <w:name w:val="xl349"/>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0">
    <w:name w:val="xl350"/>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1">
    <w:name w:val="xl35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52">
    <w:name w:val="xl35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3">
    <w:name w:val="xl35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4">
    <w:name w:val="xl354"/>
    <w:basedOn w:val="a2"/>
    <w:rsid w:val="001E02F2"/>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5">
    <w:name w:val="xl355"/>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6">
    <w:name w:val="xl356"/>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57">
    <w:name w:val="xl357"/>
    <w:basedOn w:val="a2"/>
    <w:rsid w:val="001E02F2"/>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58">
    <w:name w:val="xl358"/>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9">
    <w:name w:val="xl359"/>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0">
    <w:name w:val="xl360"/>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1">
    <w:name w:val="xl361"/>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
    <w:name w:val="xl362"/>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
    <w:name w:val="xl363"/>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4">
    <w:name w:val="xl364"/>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5">
    <w:name w:val="xl365"/>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66">
    <w:name w:val="xl36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7">
    <w:name w:val="xl367"/>
    <w:basedOn w:val="a2"/>
    <w:rsid w:val="001E02F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8">
    <w:name w:val="xl36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9">
    <w:name w:val="xl369"/>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0">
    <w:name w:val="xl370"/>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1">
    <w:name w:val="xl371"/>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2">
    <w:name w:val="xl37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73">
    <w:name w:val="xl37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4">
    <w:name w:val="xl374"/>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5">
    <w:name w:val="xl375"/>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6">
    <w:name w:val="xl376"/>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7">
    <w:name w:val="xl377"/>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8">
    <w:name w:val="xl378"/>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9">
    <w:name w:val="xl379"/>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0">
    <w:name w:val="xl380"/>
    <w:basedOn w:val="a2"/>
    <w:rsid w:val="001E02F2"/>
    <w:pPr>
      <w:pBdr>
        <w:top w:val="single" w:sz="4" w:space="0" w:color="auto"/>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81">
    <w:name w:val="xl381"/>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2">
    <w:name w:val="xl382"/>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3">
    <w:name w:val="xl38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4">
    <w:name w:val="xl384"/>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5">
    <w:name w:val="xl385"/>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6">
    <w:name w:val="xl38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8">
    <w:name w:val="xl38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89">
    <w:name w:val="xl389"/>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0">
    <w:name w:val="xl390"/>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1">
    <w:name w:val="xl391"/>
    <w:basedOn w:val="a2"/>
    <w:rsid w:val="001E02F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2">
    <w:name w:val="xl392"/>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3">
    <w:name w:val="xl39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4">
    <w:name w:val="xl394"/>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5">
    <w:name w:val="xl395"/>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6">
    <w:name w:val="xl396"/>
    <w:basedOn w:val="a2"/>
    <w:rsid w:val="001E02F2"/>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7">
    <w:name w:val="xl397"/>
    <w:basedOn w:val="a2"/>
    <w:rsid w:val="001E02F2"/>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8">
    <w:name w:val="xl398"/>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9">
    <w:name w:val="xl399"/>
    <w:basedOn w:val="a2"/>
    <w:rsid w:val="001E02F2"/>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0">
    <w:name w:val="xl400"/>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1">
    <w:name w:val="xl401"/>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2">
    <w:name w:val="xl402"/>
    <w:basedOn w:val="a2"/>
    <w:rsid w:val="001E02F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3">
    <w:name w:val="xl403"/>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4">
    <w:name w:val="xl404"/>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5">
    <w:name w:val="xl405"/>
    <w:basedOn w:val="a2"/>
    <w:rsid w:val="001E02F2"/>
    <w:pPr>
      <w:pBdr>
        <w:top w:val="single" w:sz="4"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6">
    <w:name w:val="xl406"/>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7">
    <w:name w:val="xl407"/>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8">
    <w:name w:val="xl408"/>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9">
    <w:name w:val="xl409"/>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10">
    <w:name w:val="xl410"/>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1">
    <w:name w:val="xl411"/>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2">
    <w:name w:val="xl412"/>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3">
    <w:name w:val="xl413"/>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4">
    <w:name w:val="xl414"/>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5">
    <w:name w:val="xl415"/>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6">
    <w:name w:val="xl416"/>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7">
    <w:name w:val="xl417"/>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8">
    <w:name w:val="xl418"/>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9">
    <w:name w:val="xl419"/>
    <w:basedOn w:val="a2"/>
    <w:rsid w:val="001E02F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0">
    <w:name w:val="xl420"/>
    <w:basedOn w:val="a2"/>
    <w:rsid w:val="001E02F2"/>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1">
    <w:name w:val="xl421"/>
    <w:basedOn w:val="a2"/>
    <w:rsid w:val="001E02F2"/>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2">
    <w:name w:val="xl422"/>
    <w:basedOn w:val="a2"/>
    <w:rsid w:val="001E02F2"/>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3">
    <w:name w:val="xl423"/>
    <w:basedOn w:val="a2"/>
    <w:rsid w:val="001E02F2"/>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4">
    <w:name w:val="xl424"/>
    <w:basedOn w:val="a2"/>
    <w:rsid w:val="001E02F2"/>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5">
    <w:name w:val="xl425"/>
    <w:basedOn w:val="a2"/>
    <w:rsid w:val="001E02F2"/>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6">
    <w:name w:val="xl426"/>
    <w:basedOn w:val="a2"/>
    <w:rsid w:val="001E02F2"/>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7">
    <w:name w:val="xl427"/>
    <w:basedOn w:val="a2"/>
    <w:rsid w:val="001E02F2"/>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8">
    <w:name w:val="xl428"/>
    <w:basedOn w:val="a2"/>
    <w:rsid w:val="001E02F2"/>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9">
    <w:name w:val="xl429"/>
    <w:basedOn w:val="a2"/>
    <w:rsid w:val="001E02F2"/>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0">
    <w:name w:val="xl430"/>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1">
    <w:name w:val="xl431"/>
    <w:basedOn w:val="a2"/>
    <w:rsid w:val="001E02F2"/>
    <w:pPr>
      <w:pBdr>
        <w:top w:val="single" w:sz="4" w:space="0" w:color="auto"/>
        <w:left w:val="single" w:sz="8"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2">
    <w:name w:val="xl432"/>
    <w:basedOn w:val="a2"/>
    <w:rsid w:val="001E02F2"/>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3">
    <w:name w:val="xl433"/>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4">
    <w:name w:val="xl434"/>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5">
    <w:name w:val="xl435"/>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6">
    <w:name w:val="xl436"/>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7">
    <w:name w:val="xl437"/>
    <w:basedOn w:val="a2"/>
    <w:rsid w:val="001E02F2"/>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8">
    <w:name w:val="xl438"/>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39">
    <w:name w:val="xl439"/>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0">
    <w:name w:val="xl440"/>
    <w:basedOn w:val="a2"/>
    <w:rsid w:val="001E02F2"/>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1">
    <w:name w:val="xl441"/>
    <w:basedOn w:val="a2"/>
    <w:rsid w:val="001E02F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2">
    <w:name w:val="xl442"/>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3">
    <w:name w:val="xl443"/>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4">
    <w:name w:val="xl444"/>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5">
    <w:name w:val="xl445"/>
    <w:basedOn w:val="a2"/>
    <w:rsid w:val="001E02F2"/>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6">
    <w:name w:val="xl446"/>
    <w:basedOn w:val="a2"/>
    <w:rsid w:val="001E02F2"/>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7">
    <w:name w:val="xl447"/>
    <w:basedOn w:val="a2"/>
    <w:rsid w:val="001E02F2"/>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8">
    <w:name w:val="xl448"/>
    <w:basedOn w:val="a2"/>
    <w:rsid w:val="001E02F2"/>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9">
    <w:name w:val="xl449"/>
    <w:basedOn w:val="a2"/>
    <w:rsid w:val="001E02F2"/>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0">
    <w:name w:val="xl450"/>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1">
    <w:name w:val="xl451"/>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2">
    <w:name w:val="xl452"/>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3">
    <w:name w:val="xl453"/>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4">
    <w:name w:val="xl454"/>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5">
    <w:name w:val="xl455"/>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6">
    <w:name w:val="xl456"/>
    <w:basedOn w:val="a2"/>
    <w:rsid w:val="001E02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7">
    <w:name w:val="xl457"/>
    <w:basedOn w:val="a2"/>
    <w:rsid w:val="001E02F2"/>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8">
    <w:name w:val="xl458"/>
    <w:basedOn w:val="a2"/>
    <w:rsid w:val="001E02F2"/>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9">
    <w:name w:val="xl459"/>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0">
    <w:name w:val="xl460"/>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1">
    <w:name w:val="xl461"/>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2">
    <w:name w:val="xl462"/>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3">
    <w:name w:val="xl463"/>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4">
    <w:name w:val="xl464"/>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5">
    <w:name w:val="xl465"/>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6">
    <w:name w:val="xl466"/>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7">
    <w:name w:val="xl467"/>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8">
    <w:name w:val="xl468"/>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9">
    <w:name w:val="xl469"/>
    <w:basedOn w:val="a2"/>
    <w:rsid w:val="001E02F2"/>
    <w:pPr>
      <w:pBdr>
        <w:top w:val="single" w:sz="4" w:space="0" w:color="auto"/>
        <w:left w:val="single" w:sz="8"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0">
    <w:name w:val="xl470"/>
    <w:basedOn w:val="a2"/>
    <w:rsid w:val="001E02F2"/>
    <w:pPr>
      <w:pBdr>
        <w:top w:val="single" w:sz="4" w:space="0" w:color="auto"/>
        <w:left w:val="single" w:sz="4" w:space="0" w:color="auto"/>
        <w:bottom w:val="single" w:sz="4" w:space="0" w:color="auto"/>
        <w:right w:val="single" w:sz="8"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1">
    <w:name w:val="xl471"/>
    <w:basedOn w:val="a2"/>
    <w:rsid w:val="001E02F2"/>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2">
    <w:name w:val="xl472"/>
    <w:basedOn w:val="a2"/>
    <w:rsid w:val="001E02F2"/>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3">
    <w:name w:val="xl473"/>
    <w:basedOn w:val="a2"/>
    <w:rsid w:val="001E02F2"/>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4">
    <w:name w:val="xl474"/>
    <w:basedOn w:val="a2"/>
    <w:rsid w:val="001E02F2"/>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5">
    <w:name w:val="xl475"/>
    <w:basedOn w:val="a2"/>
    <w:rsid w:val="001E02F2"/>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6">
    <w:name w:val="xl476"/>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7">
    <w:name w:val="xl477"/>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8">
    <w:name w:val="xl478"/>
    <w:basedOn w:val="a2"/>
    <w:rsid w:val="001E02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9">
    <w:name w:val="xl479"/>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0">
    <w:name w:val="xl480"/>
    <w:basedOn w:val="a2"/>
    <w:rsid w:val="001E02F2"/>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1">
    <w:name w:val="xl481"/>
    <w:basedOn w:val="a2"/>
    <w:rsid w:val="001E02F2"/>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2">
    <w:name w:val="xl482"/>
    <w:basedOn w:val="a2"/>
    <w:rsid w:val="001E02F2"/>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3">
    <w:name w:val="xl483"/>
    <w:basedOn w:val="a2"/>
    <w:rsid w:val="001E02F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4">
    <w:name w:val="xl484"/>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5">
    <w:name w:val="xl485"/>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6">
    <w:name w:val="xl486"/>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
    <w:name w:val="xl487"/>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
    <w:name w:val="xl488"/>
    <w:basedOn w:val="a2"/>
    <w:rsid w:val="001E02F2"/>
    <w:pPr>
      <w:pBdr>
        <w:top w:val="single" w:sz="8"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9">
    <w:name w:val="xl489"/>
    <w:basedOn w:val="a2"/>
    <w:rsid w:val="001E02F2"/>
    <w:pPr>
      <w:pBdr>
        <w:top w:val="single" w:sz="8"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0">
    <w:name w:val="xl490"/>
    <w:basedOn w:val="a2"/>
    <w:rsid w:val="001E02F2"/>
    <w:pPr>
      <w:pBdr>
        <w:top w:val="single" w:sz="8"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1">
    <w:name w:val="xl491"/>
    <w:basedOn w:val="a2"/>
    <w:rsid w:val="001E02F2"/>
    <w:pPr>
      <w:pBdr>
        <w:top w:val="single" w:sz="4"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2">
    <w:name w:val="xl49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3">
    <w:name w:val="xl493"/>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4">
    <w:name w:val="xl494"/>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5">
    <w:name w:val="xl495"/>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6">
    <w:name w:val="xl496"/>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7">
    <w:name w:val="xl497"/>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8">
    <w:name w:val="xl498"/>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9">
    <w:name w:val="xl499"/>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0">
    <w:name w:val="xl500"/>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1">
    <w:name w:val="xl501"/>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2">
    <w:name w:val="xl502"/>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3">
    <w:name w:val="xl503"/>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4">
    <w:name w:val="xl504"/>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5">
    <w:name w:val="xl50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7">
    <w:name w:val="xl507"/>
    <w:basedOn w:val="a2"/>
    <w:rsid w:val="001E02F2"/>
    <w:pPr>
      <w:pBdr>
        <w:top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8">
    <w:name w:val="xl508"/>
    <w:basedOn w:val="a2"/>
    <w:rsid w:val="001E02F2"/>
    <w:pPr>
      <w:pBdr>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9">
    <w:name w:val="xl509"/>
    <w:basedOn w:val="a2"/>
    <w:rsid w:val="001E02F2"/>
    <w:pPr>
      <w:pBdr>
        <w:top w:val="single" w:sz="4" w:space="0" w:color="auto"/>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0">
    <w:name w:val="xl510"/>
    <w:basedOn w:val="a2"/>
    <w:rsid w:val="001E02F2"/>
    <w:pPr>
      <w:pBdr>
        <w:top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1">
    <w:name w:val="xl511"/>
    <w:basedOn w:val="a2"/>
    <w:rsid w:val="001E02F2"/>
    <w:pPr>
      <w:pBdr>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2">
    <w:name w:val="xl512"/>
    <w:basedOn w:val="a2"/>
    <w:rsid w:val="001E02F2"/>
    <w:pP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3">
    <w:name w:val="xl513"/>
    <w:basedOn w:val="a2"/>
    <w:rsid w:val="001E02F2"/>
    <w:pPr>
      <w:pBdr>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4">
    <w:name w:val="xl514"/>
    <w:basedOn w:val="a2"/>
    <w:rsid w:val="001E02F2"/>
    <w:pPr>
      <w:pBdr>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5">
    <w:name w:val="xl515"/>
    <w:basedOn w:val="a2"/>
    <w:rsid w:val="001E02F2"/>
    <w:pPr>
      <w:pBdr>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6">
    <w:name w:val="xl516"/>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7">
    <w:name w:val="xl517"/>
    <w:basedOn w:val="a2"/>
    <w:rsid w:val="001E02F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8">
    <w:name w:val="xl518"/>
    <w:basedOn w:val="a2"/>
    <w:rsid w:val="001E02F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9">
    <w:name w:val="xl519"/>
    <w:basedOn w:val="a2"/>
    <w:rsid w:val="001E02F2"/>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0">
    <w:name w:val="xl520"/>
    <w:basedOn w:val="a2"/>
    <w:rsid w:val="001E02F2"/>
    <w:pPr>
      <w:pBdr>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1">
    <w:name w:val="xl521"/>
    <w:basedOn w:val="a2"/>
    <w:rsid w:val="001E02F2"/>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2">
    <w:name w:val="xl522"/>
    <w:basedOn w:val="a2"/>
    <w:rsid w:val="001E02F2"/>
    <w:pPr>
      <w:pBdr>
        <w:top w:val="single" w:sz="4" w:space="0" w:color="auto"/>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3">
    <w:name w:val="xl523"/>
    <w:basedOn w:val="a2"/>
    <w:rsid w:val="001E02F2"/>
    <w:pPr>
      <w:pBdr>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4">
    <w:name w:val="xl524"/>
    <w:basedOn w:val="a2"/>
    <w:rsid w:val="001E02F2"/>
    <w:pPr>
      <w:pBdr>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5">
    <w:name w:val="xl525"/>
    <w:basedOn w:val="a2"/>
    <w:rsid w:val="001E02F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6">
    <w:name w:val="xl526"/>
    <w:basedOn w:val="a2"/>
    <w:rsid w:val="001E02F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7">
    <w:name w:val="xl527"/>
    <w:basedOn w:val="a2"/>
    <w:rsid w:val="001E02F2"/>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8">
    <w:name w:val="xl528"/>
    <w:basedOn w:val="a2"/>
    <w:rsid w:val="001E02F2"/>
    <w:pPr>
      <w:pBdr>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9">
    <w:name w:val="xl529"/>
    <w:basedOn w:val="a2"/>
    <w:rsid w:val="001E02F2"/>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0">
    <w:name w:val="xl530"/>
    <w:basedOn w:val="a2"/>
    <w:rsid w:val="001E02F2"/>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1">
    <w:name w:val="xl531"/>
    <w:basedOn w:val="a2"/>
    <w:rsid w:val="001E02F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2">
    <w:name w:val="xl53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3">
    <w:name w:val="xl533"/>
    <w:basedOn w:val="a2"/>
    <w:rsid w:val="001E02F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4">
    <w:name w:val="xl534"/>
    <w:basedOn w:val="a2"/>
    <w:rsid w:val="001E02F2"/>
    <w:pPr>
      <w:pBdr>
        <w:top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5">
    <w:name w:val="xl535"/>
    <w:basedOn w:val="a2"/>
    <w:rsid w:val="001E02F2"/>
    <w:pP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6">
    <w:name w:val="xl536"/>
    <w:basedOn w:val="a2"/>
    <w:rsid w:val="001E02F2"/>
    <w:pPr>
      <w:pBdr>
        <w:bottom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7">
    <w:name w:val="xl537"/>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8">
    <w:name w:val="xl538"/>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9">
    <w:name w:val="xl539"/>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0">
    <w:name w:val="xl540"/>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1">
    <w:name w:val="xl541"/>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2">
    <w:name w:val="xl542"/>
    <w:basedOn w:val="a2"/>
    <w:rsid w:val="001E02F2"/>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3">
    <w:name w:val="xl543"/>
    <w:basedOn w:val="a2"/>
    <w:rsid w:val="001E02F2"/>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4">
    <w:name w:val="xl544"/>
    <w:basedOn w:val="a2"/>
    <w:rsid w:val="001E02F2"/>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5">
    <w:name w:val="xl545"/>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6">
    <w:name w:val="xl546"/>
    <w:basedOn w:val="a2"/>
    <w:rsid w:val="001E02F2"/>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7">
    <w:name w:val="xl547"/>
    <w:basedOn w:val="a2"/>
    <w:rsid w:val="001E02F2"/>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8">
    <w:name w:val="xl548"/>
    <w:basedOn w:val="a2"/>
    <w:rsid w:val="001E02F2"/>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3">
    <w:name w:val="xl63"/>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1E02F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1E02F2"/>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1E02F2"/>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1E02F2"/>
    <w:rPr>
      <w:sz w:val="16"/>
      <w:szCs w:val="16"/>
    </w:rPr>
  </w:style>
  <w:style w:type="character" w:customStyle="1" w:styleId="810">
    <w:name w:val="Заголовок 8 Знак1"/>
    <w:basedOn w:val="a3"/>
    <w:uiPriority w:val="9"/>
    <w:semiHidden/>
    <w:rsid w:val="001E02F2"/>
    <w:rPr>
      <w:rFonts w:asciiTheme="majorHAnsi" w:eastAsiaTheme="majorEastAsia" w:hAnsiTheme="majorHAnsi" w:cstheme="majorBidi"/>
      <w:color w:val="272727" w:themeColor="text1" w:themeTint="D8"/>
      <w:sz w:val="21"/>
      <w:szCs w:val="21"/>
    </w:rPr>
  </w:style>
  <w:style w:type="paragraph" w:styleId="aff9">
    <w:name w:val="annotation subject"/>
    <w:basedOn w:val="aff7"/>
    <w:next w:val="aff7"/>
    <w:link w:val="aff8"/>
    <w:uiPriority w:val="99"/>
    <w:semiHidden/>
    <w:unhideWhenUsed/>
    <w:rsid w:val="001E02F2"/>
    <w:rPr>
      <w:b/>
      <w:bCs/>
    </w:rPr>
  </w:style>
  <w:style w:type="character" w:customStyle="1" w:styleId="1c">
    <w:name w:val="Тема примечания Знак1"/>
    <w:basedOn w:val="17"/>
    <w:uiPriority w:val="99"/>
    <w:semiHidden/>
    <w:rsid w:val="001E02F2"/>
    <w:rPr>
      <w:b/>
      <w:bCs/>
      <w:sz w:val="20"/>
      <w:szCs w:val="20"/>
    </w:rPr>
  </w:style>
  <w:style w:type="paragraph" w:styleId="affb">
    <w:name w:val="Balloon Text"/>
    <w:basedOn w:val="a2"/>
    <w:link w:val="affa"/>
    <w:uiPriority w:val="99"/>
    <w:semiHidden/>
    <w:unhideWhenUsed/>
    <w:rsid w:val="001E02F2"/>
    <w:pPr>
      <w:spacing w:after="0" w:line="240" w:lineRule="auto"/>
    </w:pPr>
    <w:rPr>
      <w:rFonts w:ascii="Segoe UI" w:hAnsi="Segoe UI" w:cs="Segoe UI"/>
      <w:sz w:val="18"/>
      <w:szCs w:val="18"/>
    </w:rPr>
  </w:style>
  <w:style w:type="character" w:customStyle="1" w:styleId="1d">
    <w:name w:val="Текст выноски Знак1"/>
    <w:basedOn w:val="a3"/>
    <w:uiPriority w:val="99"/>
    <w:semiHidden/>
    <w:rsid w:val="001E0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6974">
      <w:bodyDiv w:val="1"/>
      <w:marLeft w:val="0"/>
      <w:marRight w:val="0"/>
      <w:marTop w:val="0"/>
      <w:marBottom w:val="0"/>
      <w:divBdr>
        <w:top w:val="none" w:sz="0" w:space="0" w:color="auto"/>
        <w:left w:val="none" w:sz="0" w:space="0" w:color="auto"/>
        <w:bottom w:val="none" w:sz="0" w:space="0" w:color="auto"/>
        <w:right w:val="none" w:sz="0" w:space="0" w:color="auto"/>
      </w:divBdr>
    </w:div>
    <w:div w:id="23480681">
      <w:bodyDiv w:val="1"/>
      <w:marLeft w:val="0"/>
      <w:marRight w:val="0"/>
      <w:marTop w:val="0"/>
      <w:marBottom w:val="0"/>
      <w:divBdr>
        <w:top w:val="none" w:sz="0" w:space="0" w:color="auto"/>
        <w:left w:val="none" w:sz="0" w:space="0" w:color="auto"/>
        <w:bottom w:val="none" w:sz="0" w:space="0" w:color="auto"/>
        <w:right w:val="none" w:sz="0" w:space="0" w:color="auto"/>
      </w:divBdr>
    </w:div>
    <w:div w:id="23486967">
      <w:bodyDiv w:val="1"/>
      <w:marLeft w:val="0"/>
      <w:marRight w:val="0"/>
      <w:marTop w:val="0"/>
      <w:marBottom w:val="0"/>
      <w:divBdr>
        <w:top w:val="none" w:sz="0" w:space="0" w:color="auto"/>
        <w:left w:val="none" w:sz="0" w:space="0" w:color="auto"/>
        <w:bottom w:val="none" w:sz="0" w:space="0" w:color="auto"/>
        <w:right w:val="none" w:sz="0" w:space="0" w:color="auto"/>
      </w:divBdr>
    </w:div>
    <w:div w:id="117333324">
      <w:bodyDiv w:val="1"/>
      <w:marLeft w:val="0"/>
      <w:marRight w:val="0"/>
      <w:marTop w:val="0"/>
      <w:marBottom w:val="0"/>
      <w:divBdr>
        <w:top w:val="none" w:sz="0" w:space="0" w:color="auto"/>
        <w:left w:val="none" w:sz="0" w:space="0" w:color="auto"/>
        <w:bottom w:val="none" w:sz="0" w:space="0" w:color="auto"/>
        <w:right w:val="none" w:sz="0" w:space="0" w:color="auto"/>
      </w:divBdr>
    </w:div>
    <w:div w:id="189686756">
      <w:bodyDiv w:val="1"/>
      <w:marLeft w:val="0"/>
      <w:marRight w:val="0"/>
      <w:marTop w:val="0"/>
      <w:marBottom w:val="0"/>
      <w:divBdr>
        <w:top w:val="none" w:sz="0" w:space="0" w:color="auto"/>
        <w:left w:val="none" w:sz="0" w:space="0" w:color="auto"/>
        <w:bottom w:val="none" w:sz="0" w:space="0" w:color="auto"/>
        <w:right w:val="none" w:sz="0" w:space="0" w:color="auto"/>
      </w:divBdr>
    </w:div>
    <w:div w:id="229468168">
      <w:bodyDiv w:val="1"/>
      <w:marLeft w:val="0"/>
      <w:marRight w:val="0"/>
      <w:marTop w:val="0"/>
      <w:marBottom w:val="0"/>
      <w:divBdr>
        <w:top w:val="none" w:sz="0" w:space="0" w:color="auto"/>
        <w:left w:val="none" w:sz="0" w:space="0" w:color="auto"/>
        <w:bottom w:val="none" w:sz="0" w:space="0" w:color="auto"/>
        <w:right w:val="none" w:sz="0" w:space="0" w:color="auto"/>
      </w:divBdr>
    </w:div>
    <w:div w:id="304817740">
      <w:bodyDiv w:val="1"/>
      <w:marLeft w:val="0"/>
      <w:marRight w:val="0"/>
      <w:marTop w:val="0"/>
      <w:marBottom w:val="0"/>
      <w:divBdr>
        <w:top w:val="none" w:sz="0" w:space="0" w:color="auto"/>
        <w:left w:val="none" w:sz="0" w:space="0" w:color="auto"/>
        <w:bottom w:val="none" w:sz="0" w:space="0" w:color="auto"/>
        <w:right w:val="none" w:sz="0" w:space="0" w:color="auto"/>
      </w:divBdr>
    </w:div>
    <w:div w:id="366877330">
      <w:bodyDiv w:val="1"/>
      <w:marLeft w:val="0"/>
      <w:marRight w:val="0"/>
      <w:marTop w:val="0"/>
      <w:marBottom w:val="0"/>
      <w:divBdr>
        <w:top w:val="none" w:sz="0" w:space="0" w:color="auto"/>
        <w:left w:val="none" w:sz="0" w:space="0" w:color="auto"/>
        <w:bottom w:val="none" w:sz="0" w:space="0" w:color="auto"/>
        <w:right w:val="none" w:sz="0" w:space="0" w:color="auto"/>
      </w:divBdr>
    </w:div>
    <w:div w:id="463936557">
      <w:bodyDiv w:val="1"/>
      <w:marLeft w:val="0"/>
      <w:marRight w:val="0"/>
      <w:marTop w:val="0"/>
      <w:marBottom w:val="0"/>
      <w:divBdr>
        <w:top w:val="none" w:sz="0" w:space="0" w:color="auto"/>
        <w:left w:val="none" w:sz="0" w:space="0" w:color="auto"/>
        <w:bottom w:val="none" w:sz="0" w:space="0" w:color="auto"/>
        <w:right w:val="none" w:sz="0" w:space="0" w:color="auto"/>
      </w:divBdr>
    </w:div>
    <w:div w:id="470365908">
      <w:bodyDiv w:val="1"/>
      <w:marLeft w:val="0"/>
      <w:marRight w:val="0"/>
      <w:marTop w:val="0"/>
      <w:marBottom w:val="0"/>
      <w:divBdr>
        <w:top w:val="none" w:sz="0" w:space="0" w:color="auto"/>
        <w:left w:val="none" w:sz="0" w:space="0" w:color="auto"/>
        <w:bottom w:val="none" w:sz="0" w:space="0" w:color="auto"/>
        <w:right w:val="none" w:sz="0" w:space="0" w:color="auto"/>
      </w:divBdr>
    </w:div>
    <w:div w:id="479154327">
      <w:bodyDiv w:val="1"/>
      <w:marLeft w:val="0"/>
      <w:marRight w:val="0"/>
      <w:marTop w:val="0"/>
      <w:marBottom w:val="0"/>
      <w:divBdr>
        <w:top w:val="none" w:sz="0" w:space="0" w:color="auto"/>
        <w:left w:val="none" w:sz="0" w:space="0" w:color="auto"/>
        <w:bottom w:val="none" w:sz="0" w:space="0" w:color="auto"/>
        <w:right w:val="none" w:sz="0" w:space="0" w:color="auto"/>
      </w:divBdr>
    </w:div>
    <w:div w:id="525212912">
      <w:bodyDiv w:val="1"/>
      <w:marLeft w:val="0"/>
      <w:marRight w:val="0"/>
      <w:marTop w:val="0"/>
      <w:marBottom w:val="0"/>
      <w:divBdr>
        <w:top w:val="none" w:sz="0" w:space="0" w:color="auto"/>
        <w:left w:val="none" w:sz="0" w:space="0" w:color="auto"/>
        <w:bottom w:val="none" w:sz="0" w:space="0" w:color="auto"/>
        <w:right w:val="none" w:sz="0" w:space="0" w:color="auto"/>
      </w:divBdr>
    </w:div>
    <w:div w:id="547374155">
      <w:bodyDiv w:val="1"/>
      <w:marLeft w:val="0"/>
      <w:marRight w:val="0"/>
      <w:marTop w:val="0"/>
      <w:marBottom w:val="0"/>
      <w:divBdr>
        <w:top w:val="none" w:sz="0" w:space="0" w:color="auto"/>
        <w:left w:val="none" w:sz="0" w:space="0" w:color="auto"/>
        <w:bottom w:val="none" w:sz="0" w:space="0" w:color="auto"/>
        <w:right w:val="none" w:sz="0" w:space="0" w:color="auto"/>
      </w:divBdr>
    </w:div>
    <w:div w:id="635373840">
      <w:bodyDiv w:val="1"/>
      <w:marLeft w:val="0"/>
      <w:marRight w:val="0"/>
      <w:marTop w:val="0"/>
      <w:marBottom w:val="0"/>
      <w:divBdr>
        <w:top w:val="none" w:sz="0" w:space="0" w:color="auto"/>
        <w:left w:val="none" w:sz="0" w:space="0" w:color="auto"/>
        <w:bottom w:val="none" w:sz="0" w:space="0" w:color="auto"/>
        <w:right w:val="none" w:sz="0" w:space="0" w:color="auto"/>
      </w:divBdr>
    </w:div>
    <w:div w:id="676545235">
      <w:bodyDiv w:val="1"/>
      <w:marLeft w:val="0"/>
      <w:marRight w:val="0"/>
      <w:marTop w:val="0"/>
      <w:marBottom w:val="0"/>
      <w:divBdr>
        <w:top w:val="none" w:sz="0" w:space="0" w:color="auto"/>
        <w:left w:val="none" w:sz="0" w:space="0" w:color="auto"/>
        <w:bottom w:val="none" w:sz="0" w:space="0" w:color="auto"/>
        <w:right w:val="none" w:sz="0" w:space="0" w:color="auto"/>
      </w:divBdr>
    </w:div>
    <w:div w:id="685719232">
      <w:bodyDiv w:val="1"/>
      <w:marLeft w:val="0"/>
      <w:marRight w:val="0"/>
      <w:marTop w:val="0"/>
      <w:marBottom w:val="0"/>
      <w:divBdr>
        <w:top w:val="none" w:sz="0" w:space="0" w:color="auto"/>
        <w:left w:val="none" w:sz="0" w:space="0" w:color="auto"/>
        <w:bottom w:val="none" w:sz="0" w:space="0" w:color="auto"/>
        <w:right w:val="none" w:sz="0" w:space="0" w:color="auto"/>
      </w:divBdr>
    </w:div>
    <w:div w:id="720053601">
      <w:bodyDiv w:val="1"/>
      <w:marLeft w:val="0"/>
      <w:marRight w:val="0"/>
      <w:marTop w:val="0"/>
      <w:marBottom w:val="0"/>
      <w:divBdr>
        <w:top w:val="none" w:sz="0" w:space="0" w:color="auto"/>
        <w:left w:val="none" w:sz="0" w:space="0" w:color="auto"/>
        <w:bottom w:val="none" w:sz="0" w:space="0" w:color="auto"/>
        <w:right w:val="none" w:sz="0" w:space="0" w:color="auto"/>
      </w:divBdr>
    </w:div>
    <w:div w:id="783310595">
      <w:bodyDiv w:val="1"/>
      <w:marLeft w:val="0"/>
      <w:marRight w:val="0"/>
      <w:marTop w:val="0"/>
      <w:marBottom w:val="0"/>
      <w:divBdr>
        <w:top w:val="none" w:sz="0" w:space="0" w:color="auto"/>
        <w:left w:val="none" w:sz="0" w:space="0" w:color="auto"/>
        <w:bottom w:val="none" w:sz="0" w:space="0" w:color="auto"/>
        <w:right w:val="none" w:sz="0" w:space="0" w:color="auto"/>
      </w:divBdr>
    </w:div>
    <w:div w:id="836923388">
      <w:bodyDiv w:val="1"/>
      <w:marLeft w:val="0"/>
      <w:marRight w:val="0"/>
      <w:marTop w:val="0"/>
      <w:marBottom w:val="0"/>
      <w:divBdr>
        <w:top w:val="none" w:sz="0" w:space="0" w:color="auto"/>
        <w:left w:val="none" w:sz="0" w:space="0" w:color="auto"/>
        <w:bottom w:val="none" w:sz="0" w:space="0" w:color="auto"/>
        <w:right w:val="none" w:sz="0" w:space="0" w:color="auto"/>
      </w:divBdr>
    </w:div>
    <w:div w:id="849487580">
      <w:bodyDiv w:val="1"/>
      <w:marLeft w:val="0"/>
      <w:marRight w:val="0"/>
      <w:marTop w:val="0"/>
      <w:marBottom w:val="0"/>
      <w:divBdr>
        <w:top w:val="none" w:sz="0" w:space="0" w:color="auto"/>
        <w:left w:val="none" w:sz="0" w:space="0" w:color="auto"/>
        <w:bottom w:val="none" w:sz="0" w:space="0" w:color="auto"/>
        <w:right w:val="none" w:sz="0" w:space="0" w:color="auto"/>
      </w:divBdr>
    </w:div>
    <w:div w:id="854534025">
      <w:bodyDiv w:val="1"/>
      <w:marLeft w:val="0"/>
      <w:marRight w:val="0"/>
      <w:marTop w:val="0"/>
      <w:marBottom w:val="0"/>
      <w:divBdr>
        <w:top w:val="none" w:sz="0" w:space="0" w:color="auto"/>
        <w:left w:val="none" w:sz="0" w:space="0" w:color="auto"/>
        <w:bottom w:val="none" w:sz="0" w:space="0" w:color="auto"/>
        <w:right w:val="none" w:sz="0" w:space="0" w:color="auto"/>
      </w:divBdr>
    </w:div>
    <w:div w:id="894970686">
      <w:bodyDiv w:val="1"/>
      <w:marLeft w:val="0"/>
      <w:marRight w:val="0"/>
      <w:marTop w:val="0"/>
      <w:marBottom w:val="0"/>
      <w:divBdr>
        <w:top w:val="none" w:sz="0" w:space="0" w:color="auto"/>
        <w:left w:val="none" w:sz="0" w:space="0" w:color="auto"/>
        <w:bottom w:val="none" w:sz="0" w:space="0" w:color="auto"/>
        <w:right w:val="none" w:sz="0" w:space="0" w:color="auto"/>
      </w:divBdr>
    </w:div>
    <w:div w:id="899679682">
      <w:bodyDiv w:val="1"/>
      <w:marLeft w:val="0"/>
      <w:marRight w:val="0"/>
      <w:marTop w:val="0"/>
      <w:marBottom w:val="0"/>
      <w:divBdr>
        <w:top w:val="none" w:sz="0" w:space="0" w:color="auto"/>
        <w:left w:val="none" w:sz="0" w:space="0" w:color="auto"/>
        <w:bottom w:val="none" w:sz="0" w:space="0" w:color="auto"/>
        <w:right w:val="none" w:sz="0" w:space="0" w:color="auto"/>
      </w:divBdr>
    </w:div>
    <w:div w:id="1056469587">
      <w:bodyDiv w:val="1"/>
      <w:marLeft w:val="0"/>
      <w:marRight w:val="0"/>
      <w:marTop w:val="0"/>
      <w:marBottom w:val="0"/>
      <w:divBdr>
        <w:top w:val="none" w:sz="0" w:space="0" w:color="auto"/>
        <w:left w:val="none" w:sz="0" w:space="0" w:color="auto"/>
        <w:bottom w:val="none" w:sz="0" w:space="0" w:color="auto"/>
        <w:right w:val="none" w:sz="0" w:space="0" w:color="auto"/>
      </w:divBdr>
    </w:div>
    <w:div w:id="1082067701">
      <w:bodyDiv w:val="1"/>
      <w:marLeft w:val="0"/>
      <w:marRight w:val="0"/>
      <w:marTop w:val="0"/>
      <w:marBottom w:val="0"/>
      <w:divBdr>
        <w:top w:val="none" w:sz="0" w:space="0" w:color="auto"/>
        <w:left w:val="none" w:sz="0" w:space="0" w:color="auto"/>
        <w:bottom w:val="none" w:sz="0" w:space="0" w:color="auto"/>
        <w:right w:val="none" w:sz="0" w:space="0" w:color="auto"/>
      </w:divBdr>
    </w:div>
    <w:div w:id="1121800481">
      <w:bodyDiv w:val="1"/>
      <w:marLeft w:val="0"/>
      <w:marRight w:val="0"/>
      <w:marTop w:val="0"/>
      <w:marBottom w:val="0"/>
      <w:divBdr>
        <w:top w:val="none" w:sz="0" w:space="0" w:color="auto"/>
        <w:left w:val="none" w:sz="0" w:space="0" w:color="auto"/>
        <w:bottom w:val="none" w:sz="0" w:space="0" w:color="auto"/>
        <w:right w:val="none" w:sz="0" w:space="0" w:color="auto"/>
      </w:divBdr>
    </w:div>
    <w:div w:id="1186945815">
      <w:bodyDiv w:val="1"/>
      <w:marLeft w:val="0"/>
      <w:marRight w:val="0"/>
      <w:marTop w:val="0"/>
      <w:marBottom w:val="0"/>
      <w:divBdr>
        <w:top w:val="none" w:sz="0" w:space="0" w:color="auto"/>
        <w:left w:val="none" w:sz="0" w:space="0" w:color="auto"/>
        <w:bottom w:val="none" w:sz="0" w:space="0" w:color="auto"/>
        <w:right w:val="none" w:sz="0" w:space="0" w:color="auto"/>
      </w:divBdr>
    </w:div>
    <w:div w:id="1204102953">
      <w:bodyDiv w:val="1"/>
      <w:marLeft w:val="0"/>
      <w:marRight w:val="0"/>
      <w:marTop w:val="0"/>
      <w:marBottom w:val="0"/>
      <w:divBdr>
        <w:top w:val="none" w:sz="0" w:space="0" w:color="auto"/>
        <w:left w:val="none" w:sz="0" w:space="0" w:color="auto"/>
        <w:bottom w:val="none" w:sz="0" w:space="0" w:color="auto"/>
        <w:right w:val="none" w:sz="0" w:space="0" w:color="auto"/>
      </w:divBdr>
    </w:div>
    <w:div w:id="1260681020">
      <w:bodyDiv w:val="1"/>
      <w:marLeft w:val="0"/>
      <w:marRight w:val="0"/>
      <w:marTop w:val="0"/>
      <w:marBottom w:val="0"/>
      <w:divBdr>
        <w:top w:val="none" w:sz="0" w:space="0" w:color="auto"/>
        <w:left w:val="none" w:sz="0" w:space="0" w:color="auto"/>
        <w:bottom w:val="none" w:sz="0" w:space="0" w:color="auto"/>
        <w:right w:val="none" w:sz="0" w:space="0" w:color="auto"/>
      </w:divBdr>
    </w:div>
    <w:div w:id="1269000644">
      <w:bodyDiv w:val="1"/>
      <w:marLeft w:val="0"/>
      <w:marRight w:val="0"/>
      <w:marTop w:val="0"/>
      <w:marBottom w:val="0"/>
      <w:divBdr>
        <w:top w:val="none" w:sz="0" w:space="0" w:color="auto"/>
        <w:left w:val="none" w:sz="0" w:space="0" w:color="auto"/>
        <w:bottom w:val="none" w:sz="0" w:space="0" w:color="auto"/>
        <w:right w:val="none" w:sz="0" w:space="0" w:color="auto"/>
      </w:divBdr>
    </w:div>
    <w:div w:id="1311640782">
      <w:bodyDiv w:val="1"/>
      <w:marLeft w:val="0"/>
      <w:marRight w:val="0"/>
      <w:marTop w:val="0"/>
      <w:marBottom w:val="0"/>
      <w:divBdr>
        <w:top w:val="none" w:sz="0" w:space="0" w:color="auto"/>
        <w:left w:val="none" w:sz="0" w:space="0" w:color="auto"/>
        <w:bottom w:val="none" w:sz="0" w:space="0" w:color="auto"/>
        <w:right w:val="none" w:sz="0" w:space="0" w:color="auto"/>
      </w:divBdr>
    </w:div>
    <w:div w:id="1334335685">
      <w:bodyDiv w:val="1"/>
      <w:marLeft w:val="0"/>
      <w:marRight w:val="0"/>
      <w:marTop w:val="0"/>
      <w:marBottom w:val="0"/>
      <w:divBdr>
        <w:top w:val="none" w:sz="0" w:space="0" w:color="auto"/>
        <w:left w:val="none" w:sz="0" w:space="0" w:color="auto"/>
        <w:bottom w:val="none" w:sz="0" w:space="0" w:color="auto"/>
        <w:right w:val="none" w:sz="0" w:space="0" w:color="auto"/>
      </w:divBdr>
    </w:div>
    <w:div w:id="1362979102">
      <w:bodyDiv w:val="1"/>
      <w:marLeft w:val="0"/>
      <w:marRight w:val="0"/>
      <w:marTop w:val="0"/>
      <w:marBottom w:val="0"/>
      <w:divBdr>
        <w:top w:val="none" w:sz="0" w:space="0" w:color="auto"/>
        <w:left w:val="none" w:sz="0" w:space="0" w:color="auto"/>
        <w:bottom w:val="none" w:sz="0" w:space="0" w:color="auto"/>
        <w:right w:val="none" w:sz="0" w:space="0" w:color="auto"/>
      </w:divBdr>
    </w:div>
    <w:div w:id="1423262879">
      <w:bodyDiv w:val="1"/>
      <w:marLeft w:val="0"/>
      <w:marRight w:val="0"/>
      <w:marTop w:val="0"/>
      <w:marBottom w:val="0"/>
      <w:divBdr>
        <w:top w:val="none" w:sz="0" w:space="0" w:color="auto"/>
        <w:left w:val="none" w:sz="0" w:space="0" w:color="auto"/>
        <w:bottom w:val="none" w:sz="0" w:space="0" w:color="auto"/>
        <w:right w:val="none" w:sz="0" w:space="0" w:color="auto"/>
      </w:divBdr>
    </w:div>
    <w:div w:id="1468935774">
      <w:bodyDiv w:val="1"/>
      <w:marLeft w:val="0"/>
      <w:marRight w:val="0"/>
      <w:marTop w:val="0"/>
      <w:marBottom w:val="0"/>
      <w:divBdr>
        <w:top w:val="none" w:sz="0" w:space="0" w:color="auto"/>
        <w:left w:val="none" w:sz="0" w:space="0" w:color="auto"/>
        <w:bottom w:val="none" w:sz="0" w:space="0" w:color="auto"/>
        <w:right w:val="none" w:sz="0" w:space="0" w:color="auto"/>
      </w:divBdr>
    </w:div>
    <w:div w:id="1514684909">
      <w:bodyDiv w:val="1"/>
      <w:marLeft w:val="0"/>
      <w:marRight w:val="0"/>
      <w:marTop w:val="0"/>
      <w:marBottom w:val="0"/>
      <w:divBdr>
        <w:top w:val="none" w:sz="0" w:space="0" w:color="auto"/>
        <w:left w:val="none" w:sz="0" w:space="0" w:color="auto"/>
        <w:bottom w:val="none" w:sz="0" w:space="0" w:color="auto"/>
        <w:right w:val="none" w:sz="0" w:space="0" w:color="auto"/>
      </w:divBdr>
    </w:div>
    <w:div w:id="1545674471">
      <w:bodyDiv w:val="1"/>
      <w:marLeft w:val="0"/>
      <w:marRight w:val="0"/>
      <w:marTop w:val="0"/>
      <w:marBottom w:val="0"/>
      <w:divBdr>
        <w:top w:val="none" w:sz="0" w:space="0" w:color="auto"/>
        <w:left w:val="none" w:sz="0" w:space="0" w:color="auto"/>
        <w:bottom w:val="none" w:sz="0" w:space="0" w:color="auto"/>
        <w:right w:val="none" w:sz="0" w:space="0" w:color="auto"/>
      </w:divBdr>
    </w:div>
    <w:div w:id="1600792729">
      <w:bodyDiv w:val="1"/>
      <w:marLeft w:val="0"/>
      <w:marRight w:val="0"/>
      <w:marTop w:val="0"/>
      <w:marBottom w:val="0"/>
      <w:divBdr>
        <w:top w:val="none" w:sz="0" w:space="0" w:color="auto"/>
        <w:left w:val="none" w:sz="0" w:space="0" w:color="auto"/>
        <w:bottom w:val="none" w:sz="0" w:space="0" w:color="auto"/>
        <w:right w:val="none" w:sz="0" w:space="0" w:color="auto"/>
      </w:divBdr>
    </w:div>
    <w:div w:id="1666083674">
      <w:bodyDiv w:val="1"/>
      <w:marLeft w:val="0"/>
      <w:marRight w:val="0"/>
      <w:marTop w:val="0"/>
      <w:marBottom w:val="0"/>
      <w:divBdr>
        <w:top w:val="none" w:sz="0" w:space="0" w:color="auto"/>
        <w:left w:val="none" w:sz="0" w:space="0" w:color="auto"/>
        <w:bottom w:val="none" w:sz="0" w:space="0" w:color="auto"/>
        <w:right w:val="none" w:sz="0" w:space="0" w:color="auto"/>
      </w:divBdr>
    </w:div>
    <w:div w:id="1718313752">
      <w:bodyDiv w:val="1"/>
      <w:marLeft w:val="0"/>
      <w:marRight w:val="0"/>
      <w:marTop w:val="0"/>
      <w:marBottom w:val="0"/>
      <w:divBdr>
        <w:top w:val="none" w:sz="0" w:space="0" w:color="auto"/>
        <w:left w:val="none" w:sz="0" w:space="0" w:color="auto"/>
        <w:bottom w:val="none" w:sz="0" w:space="0" w:color="auto"/>
        <w:right w:val="none" w:sz="0" w:space="0" w:color="auto"/>
      </w:divBdr>
    </w:div>
    <w:div w:id="1718434267">
      <w:bodyDiv w:val="1"/>
      <w:marLeft w:val="0"/>
      <w:marRight w:val="0"/>
      <w:marTop w:val="0"/>
      <w:marBottom w:val="0"/>
      <w:divBdr>
        <w:top w:val="none" w:sz="0" w:space="0" w:color="auto"/>
        <w:left w:val="none" w:sz="0" w:space="0" w:color="auto"/>
        <w:bottom w:val="none" w:sz="0" w:space="0" w:color="auto"/>
        <w:right w:val="none" w:sz="0" w:space="0" w:color="auto"/>
      </w:divBdr>
    </w:div>
    <w:div w:id="1790734528">
      <w:bodyDiv w:val="1"/>
      <w:marLeft w:val="0"/>
      <w:marRight w:val="0"/>
      <w:marTop w:val="0"/>
      <w:marBottom w:val="0"/>
      <w:divBdr>
        <w:top w:val="none" w:sz="0" w:space="0" w:color="auto"/>
        <w:left w:val="none" w:sz="0" w:space="0" w:color="auto"/>
        <w:bottom w:val="none" w:sz="0" w:space="0" w:color="auto"/>
        <w:right w:val="none" w:sz="0" w:space="0" w:color="auto"/>
      </w:divBdr>
    </w:div>
    <w:div w:id="1811944081">
      <w:bodyDiv w:val="1"/>
      <w:marLeft w:val="0"/>
      <w:marRight w:val="0"/>
      <w:marTop w:val="0"/>
      <w:marBottom w:val="0"/>
      <w:divBdr>
        <w:top w:val="none" w:sz="0" w:space="0" w:color="auto"/>
        <w:left w:val="none" w:sz="0" w:space="0" w:color="auto"/>
        <w:bottom w:val="none" w:sz="0" w:space="0" w:color="auto"/>
        <w:right w:val="none" w:sz="0" w:space="0" w:color="auto"/>
      </w:divBdr>
    </w:div>
    <w:div w:id="1871717807">
      <w:bodyDiv w:val="1"/>
      <w:marLeft w:val="0"/>
      <w:marRight w:val="0"/>
      <w:marTop w:val="0"/>
      <w:marBottom w:val="0"/>
      <w:divBdr>
        <w:top w:val="none" w:sz="0" w:space="0" w:color="auto"/>
        <w:left w:val="none" w:sz="0" w:space="0" w:color="auto"/>
        <w:bottom w:val="none" w:sz="0" w:space="0" w:color="auto"/>
        <w:right w:val="none" w:sz="0" w:space="0" w:color="auto"/>
      </w:divBdr>
    </w:div>
    <w:div w:id="1886526255">
      <w:bodyDiv w:val="1"/>
      <w:marLeft w:val="0"/>
      <w:marRight w:val="0"/>
      <w:marTop w:val="0"/>
      <w:marBottom w:val="0"/>
      <w:divBdr>
        <w:top w:val="none" w:sz="0" w:space="0" w:color="auto"/>
        <w:left w:val="none" w:sz="0" w:space="0" w:color="auto"/>
        <w:bottom w:val="none" w:sz="0" w:space="0" w:color="auto"/>
        <w:right w:val="none" w:sz="0" w:space="0" w:color="auto"/>
      </w:divBdr>
    </w:div>
    <w:div w:id="1904297027">
      <w:bodyDiv w:val="1"/>
      <w:marLeft w:val="0"/>
      <w:marRight w:val="0"/>
      <w:marTop w:val="0"/>
      <w:marBottom w:val="0"/>
      <w:divBdr>
        <w:top w:val="none" w:sz="0" w:space="0" w:color="auto"/>
        <w:left w:val="none" w:sz="0" w:space="0" w:color="auto"/>
        <w:bottom w:val="none" w:sz="0" w:space="0" w:color="auto"/>
        <w:right w:val="none" w:sz="0" w:space="0" w:color="auto"/>
      </w:divBdr>
    </w:div>
    <w:div w:id="2046176978">
      <w:bodyDiv w:val="1"/>
      <w:marLeft w:val="0"/>
      <w:marRight w:val="0"/>
      <w:marTop w:val="0"/>
      <w:marBottom w:val="0"/>
      <w:divBdr>
        <w:top w:val="none" w:sz="0" w:space="0" w:color="auto"/>
        <w:left w:val="none" w:sz="0" w:space="0" w:color="auto"/>
        <w:bottom w:val="none" w:sz="0" w:space="0" w:color="auto"/>
        <w:right w:val="none" w:sz="0" w:space="0" w:color="auto"/>
      </w:divBdr>
    </w:div>
    <w:div w:id="2068916637">
      <w:bodyDiv w:val="1"/>
      <w:marLeft w:val="0"/>
      <w:marRight w:val="0"/>
      <w:marTop w:val="0"/>
      <w:marBottom w:val="0"/>
      <w:divBdr>
        <w:top w:val="none" w:sz="0" w:space="0" w:color="auto"/>
        <w:left w:val="none" w:sz="0" w:space="0" w:color="auto"/>
        <w:bottom w:val="none" w:sz="0" w:space="0" w:color="auto"/>
        <w:right w:val="none" w:sz="0" w:space="0" w:color="auto"/>
      </w:divBdr>
    </w:div>
    <w:div w:id="2073311308">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1.vsdx"/><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hyperlink" Target="http://economy.gov.ru/minec/activity/sections/macro/prognoz/2019093005" TargetMode="Externa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chart" Target="charts/chart1.xml"/><Relationship Id="rId14" Type="http://schemas.openxmlformats.org/officeDocument/2006/relationships/package" Target="embeddings/_________Microsoft_Visio.vsdx"/><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3.xml"/><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3.bin"/><Relationship Id="rId62"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economy.gov.ru/minec/activity/sections/macro/prognoz/2019100702"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5E0C-4EB0-8185-D2B4BE026667}"/>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5E0C-4EB0-8185-D2B4BE026667}"/>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77D-47DE-9876-29C15F4D02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77D-47DE-9876-29C15F4D02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77D-47DE-9876-29C15F4D02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77D-47DE-9876-29C15F4D02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C77D-47DE-9876-29C15F4D02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C77D-47DE-9876-29C15F4D023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C77D-47DE-9876-29C15F4D023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C77D-47DE-9876-29C15F4D0233}"/>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рис1!$J$132:$J$135</c:f>
              <c:strCache>
                <c:ptCount val="4"/>
                <c:pt idx="0">
                  <c:v>СН</c:v>
                </c:pt>
                <c:pt idx="1">
                  <c:v>Потери</c:v>
                </c:pt>
                <c:pt idx="2">
                  <c:v>Нагрузка</c:v>
                </c:pt>
                <c:pt idx="3">
                  <c:v>Резерв</c:v>
                </c:pt>
              </c:strCache>
            </c:strRef>
          </c:cat>
          <c:val>
            <c:numRef>
              <c:f>рис1!$K$132:$K$135</c:f>
              <c:numCache>
                <c:formatCode>0.000</c:formatCode>
                <c:ptCount val="4"/>
                <c:pt idx="0">
                  <c:v>6.7784645909645903E-3</c:v>
                </c:pt>
                <c:pt idx="1">
                  <c:v>0.19664545980335457</c:v>
                </c:pt>
                <c:pt idx="2">
                  <c:v>0.21000000000000002</c:v>
                </c:pt>
                <c:pt idx="3">
                  <c:v>0.60657607560568083</c:v>
                </c:pt>
              </c:numCache>
            </c:numRef>
          </c:val>
          <c:extLst>
            <c:ext xmlns:c16="http://schemas.microsoft.com/office/drawing/2014/chart" uri="{C3380CC4-5D6E-409C-BE32-E72D297353CC}">
              <c16:uniqueId val="{00000008-C77D-47DE-9876-29C15F4D023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860188443893932"/>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ТБМ!$D$3844:$Q$3844</c:f>
            </c:numRef>
          </c:yVal>
          <c:smooth val="1"/>
          <c:extLst>
            <c:ext xmlns:c16="http://schemas.microsoft.com/office/drawing/2014/chart" uri="{C3380CC4-5D6E-409C-BE32-E72D297353CC}">
              <c16:uniqueId val="{00000000-4DB8-43A6-BE45-ACD1B2650C61}"/>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ТБМ!$D$3835:$Q$3835</c:f>
              <c:numCache>
                <c:formatCode>0.00</c:formatCode>
                <c:ptCount val="14"/>
                <c:pt idx="0">
                  <c:v>9442.6575764081972</c:v>
                </c:pt>
                <c:pt idx="1">
                  <c:v>9843.9881004639701</c:v>
                </c:pt>
                <c:pt idx="2">
                  <c:v>10370.46041817181</c:v>
                </c:pt>
                <c:pt idx="3">
                  <c:v>10353.209999999999</c:v>
                </c:pt>
                <c:pt idx="4">
                  <c:v>10821.341154828819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1-4DB8-43A6-BE45-ACD1B2650C61}"/>
            </c:ext>
          </c:extLst>
        </c:ser>
        <c:ser>
          <c:idx val="3"/>
          <c:order val="3"/>
          <c:tx>
            <c:strRef>
              <c:f>ТБМ!$C$4844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ТБМ!$D$4844:$Q$4844</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11704.362593062851</c:v>
                </c:pt>
                <c:pt idx="7">
                  <c:v>12172.537096785363</c:v>
                </c:pt>
                <c:pt idx="8">
                  <c:v>12659.438580656781</c:v>
                </c:pt>
                <c:pt idx="9">
                  <c:v>13165.816123883056</c:v>
                </c:pt>
                <c:pt idx="10">
                  <c:v>12849.482272716963</c:v>
                </c:pt>
                <c:pt idx="11">
                  <c:v>7325.4712495097492</c:v>
                </c:pt>
                <c:pt idx="12">
                  <c:v>7603.2083769258816</c:v>
                </c:pt>
                <c:pt idx="13">
                  <c:v>7923.229703469744</c:v>
                </c:pt>
              </c:numCache>
            </c:numRef>
          </c:yVal>
          <c:smooth val="1"/>
          <c:extLst>
            <c:ext xmlns:c16="http://schemas.microsoft.com/office/drawing/2014/chart" uri="{C3380CC4-5D6E-409C-BE32-E72D297353CC}">
              <c16:uniqueId val="{00000002-4DB8-43A6-BE45-ACD1B2650C61}"/>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ТБМ!$D$3841:$Q$3841</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3-4DB8-43A6-BE45-ACD1B2650C61}"/>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3.316730832462038E-3"/>
          <c:y val="0.72569335083114617"/>
          <c:w val="0.99314559691586657"/>
          <c:h val="0.27430664916885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F594-4A1A-84C7-1270CB4F2FFB}"/>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F594-4A1A-84C7-1270CB4F2FFB}"/>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F594-4A1A-84C7-1270CB4F2FFB}"/>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F594-4A1A-84C7-1270CB4F2FFB}"/>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A9B-4A77-9ACB-4C54B4B076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A9B-4A77-9ACB-4C54B4B076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A9B-4A77-9ACB-4C54B4B076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A9B-4A77-9ACB-4C54B4B076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A9B-4A77-9ACB-4C54B4B0766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A9B-4A77-9ACB-4C54B4B0766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A9B-4A77-9ACB-4C54B4B0766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A9B-4A77-9ACB-4C54B4B0766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A9B-4A77-9ACB-4C54B4B07660}"/>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9B-4A77-9ACB-4C54B4B0766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A9B-4A77-9ACB-4C54B4B0766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A9B-4A77-9ACB-4C54B4B0766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A9B-4A77-9ACB-4C54B4B0766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A9B-4A77-9ACB-4C54B4B07660}"/>
                </c:ext>
              </c:extLst>
            </c:dLbl>
            <c:dLbl>
              <c:idx val="5"/>
              <c:layout>
                <c:manualLayout>
                  <c:x val="5.8308732991856358E-3"/>
                  <c:y val="-3.06232960833972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A9B-4A77-9ACB-4C54B4B0766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A9B-4A77-9ACB-4C54B4B0766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A9B-4A77-9ACB-4C54B4B0766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A9B-4A77-9ACB-4C54B4B07660}"/>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4A9B-4A77-9ACB-4C54B4B07660}"/>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52-4DD7-955C-57C33143A7C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52-4DD7-955C-57C33143A7C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52-4DD7-955C-57C33143A7C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52-4DD7-955C-57C33143A7C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D52-4DD7-955C-57C33143A7C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D52-4DD7-955C-57C33143A7C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D52-4DD7-955C-57C33143A7C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D52-4DD7-955C-57C33143A7C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D52-4DD7-955C-57C33143A7CE}"/>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52-4DD7-955C-57C33143A7C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ED52-4DD7-955C-57C33143A7C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ED52-4DD7-955C-57C33143A7C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ED52-4DD7-955C-57C33143A7C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ED52-4DD7-955C-57C33143A7C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ED52-4DD7-955C-57C33143A7C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ED52-4DD7-955C-57C33143A7C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ED52-4DD7-955C-57C33143A7C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ED52-4DD7-955C-57C33143A7C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ED52-4DD7-955C-57C33143A7C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618C6-FA56-4B73-A555-9E20AABC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160</Pages>
  <Words>49501</Words>
  <Characters>282158</Characters>
  <Application>Microsoft Office Word</Application>
  <DocSecurity>0</DocSecurity>
  <Lines>2351</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274</cp:revision>
  <cp:lastPrinted>2022-05-11T07:17:00Z</cp:lastPrinted>
  <dcterms:created xsi:type="dcterms:W3CDTF">2019-12-19T06:33:00Z</dcterms:created>
  <dcterms:modified xsi:type="dcterms:W3CDTF">2022-05-11T07:18:00Z</dcterms:modified>
</cp:coreProperties>
</file>