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78493" w14:textId="77777777" w:rsidR="008E2756" w:rsidRDefault="008E2756" w:rsidP="008E2756">
      <w:pPr>
        <w:pStyle w:val="-4"/>
        <w:ind w:firstLine="0"/>
        <w:jc w:val="center"/>
        <w:rPr>
          <w:rFonts w:cs="Arial"/>
          <w:b/>
          <w:caps/>
          <w:sz w:val="32"/>
        </w:rPr>
      </w:pPr>
    </w:p>
    <w:p w14:paraId="2DC5E98C" w14:textId="77777777" w:rsidR="008E2756" w:rsidRDefault="008E2756" w:rsidP="008E2756">
      <w:pPr>
        <w:pStyle w:val="-4"/>
        <w:ind w:firstLine="0"/>
        <w:jc w:val="center"/>
        <w:rPr>
          <w:rFonts w:cs="Arial"/>
          <w:b/>
          <w:caps/>
          <w:sz w:val="32"/>
        </w:rPr>
      </w:pPr>
    </w:p>
    <w:p w14:paraId="1C9D7A4D" w14:textId="77777777" w:rsidR="008E2756" w:rsidRDefault="008E2756" w:rsidP="008E2756">
      <w:pPr>
        <w:pStyle w:val="-4"/>
        <w:ind w:firstLine="0"/>
        <w:jc w:val="center"/>
        <w:rPr>
          <w:rFonts w:cs="Arial"/>
          <w:b/>
          <w:caps/>
          <w:sz w:val="32"/>
        </w:rPr>
      </w:pPr>
    </w:p>
    <w:p w14:paraId="606998AA" w14:textId="77777777" w:rsidR="008E2756" w:rsidRDefault="004E3C1D" w:rsidP="008E2756">
      <w:pPr>
        <w:pStyle w:val="-4"/>
        <w:ind w:firstLine="0"/>
        <w:jc w:val="center"/>
        <w:rPr>
          <w:rFonts w:cs="Arial"/>
          <w:b/>
          <w:caps/>
          <w:sz w:val="32"/>
        </w:rPr>
      </w:pPr>
      <w:r>
        <w:rPr>
          <w:noProof/>
        </w:rPr>
        <w:drawing>
          <wp:inline distT="0" distB="0" distL="0" distR="0" wp14:anchorId="74A85E10" wp14:editId="7A2D7190">
            <wp:extent cx="2169160" cy="2698750"/>
            <wp:effectExtent l="0" t="0" r="2540" b="6350"/>
            <wp:docPr id="3" name="Рисунок 3"/>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4E12908B" w14:textId="77777777" w:rsidR="00F6797D" w:rsidRDefault="00F6797D" w:rsidP="008E2756">
      <w:pPr>
        <w:pStyle w:val="-4"/>
        <w:ind w:firstLine="0"/>
        <w:jc w:val="center"/>
        <w:rPr>
          <w:rFonts w:cs="Arial"/>
          <w:b/>
          <w:caps/>
          <w:sz w:val="32"/>
        </w:rPr>
      </w:pPr>
    </w:p>
    <w:p w14:paraId="393FF5B8" w14:textId="77777777" w:rsidR="00D57185" w:rsidRPr="00FF66CB" w:rsidRDefault="00D57185" w:rsidP="00D57185">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65C269C9" w14:textId="77777777" w:rsidR="00D57185" w:rsidRDefault="00D57185" w:rsidP="00D57185">
      <w:pPr>
        <w:pStyle w:val="-4"/>
        <w:ind w:firstLine="0"/>
        <w:jc w:val="center"/>
        <w:rPr>
          <w:rFonts w:cs="Arial"/>
          <w:b/>
          <w:caps/>
          <w:sz w:val="32"/>
          <w:szCs w:val="32"/>
        </w:rPr>
      </w:pPr>
      <w:r w:rsidRPr="006D26B7">
        <w:rPr>
          <w:rFonts w:cs="Arial"/>
          <w:b/>
          <w:caps/>
          <w:sz w:val="32"/>
          <w:szCs w:val="32"/>
        </w:rPr>
        <w:t>МО «</w:t>
      </w:r>
      <w:r w:rsidR="007F5088">
        <w:rPr>
          <w:rFonts w:cs="Arial"/>
          <w:b/>
          <w:caps/>
          <w:sz w:val="32"/>
          <w:szCs w:val="32"/>
        </w:rPr>
        <w:t>Усть-Коксинский</w:t>
      </w:r>
      <w:r w:rsidRPr="006D26B7">
        <w:rPr>
          <w:rFonts w:cs="Arial"/>
          <w:b/>
          <w:caps/>
          <w:sz w:val="32"/>
          <w:szCs w:val="32"/>
        </w:rPr>
        <w:t xml:space="preserve"> район»</w:t>
      </w:r>
      <w:r>
        <w:rPr>
          <w:rFonts w:cs="Arial"/>
          <w:b/>
          <w:caps/>
          <w:sz w:val="32"/>
          <w:szCs w:val="32"/>
        </w:rPr>
        <w:t xml:space="preserve"> </w:t>
      </w:r>
    </w:p>
    <w:p w14:paraId="6E612AF8" w14:textId="77777777" w:rsidR="008E2756" w:rsidRDefault="00D57185" w:rsidP="00D57185">
      <w:pPr>
        <w:pStyle w:val="-4"/>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20BA5BF7" w14:textId="77777777" w:rsidR="008E2756" w:rsidRDefault="008E2756" w:rsidP="008E2756">
      <w:pPr>
        <w:pStyle w:val="-4"/>
        <w:ind w:firstLine="0"/>
        <w:jc w:val="center"/>
        <w:rPr>
          <w:rFonts w:cs="Arial"/>
          <w:sz w:val="28"/>
        </w:rPr>
      </w:pPr>
    </w:p>
    <w:p w14:paraId="2866CD8D" w14:textId="77777777" w:rsidR="008E2756" w:rsidRDefault="008E2756" w:rsidP="008E2756">
      <w:pPr>
        <w:pStyle w:val="-4"/>
        <w:ind w:firstLine="0"/>
        <w:jc w:val="center"/>
        <w:rPr>
          <w:rFonts w:cs="Arial"/>
          <w:sz w:val="28"/>
        </w:rPr>
      </w:pPr>
    </w:p>
    <w:p w14:paraId="0AE86441" w14:textId="77777777" w:rsidR="00D57185" w:rsidRPr="00D57185" w:rsidRDefault="00F64D58" w:rsidP="00D57185">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E32EDD">
        <w:rPr>
          <w:rFonts w:ascii="Arial" w:eastAsia="Times New Roman" w:hAnsi="Arial" w:cs="Arial"/>
          <w:b/>
          <w:caps/>
          <w:spacing w:val="-5"/>
          <w:kern w:val="28"/>
          <w:sz w:val="32"/>
          <w:szCs w:val="32"/>
        </w:rPr>
        <w:t>Амурского сельского поселения</w:t>
      </w:r>
      <w:r w:rsidR="00D57185" w:rsidRPr="00D57185">
        <w:rPr>
          <w:rFonts w:ascii="Arial" w:eastAsia="Times New Roman" w:hAnsi="Arial" w:cs="Arial"/>
          <w:b/>
          <w:caps/>
          <w:spacing w:val="-5"/>
          <w:kern w:val="28"/>
          <w:sz w:val="32"/>
          <w:szCs w:val="32"/>
        </w:rPr>
        <w:t xml:space="preserve"> </w:t>
      </w:r>
    </w:p>
    <w:p w14:paraId="105AD6C6" w14:textId="77777777" w:rsidR="00F64D58" w:rsidRPr="00F64D58" w:rsidRDefault="00D57185" w:rsidP="00D57185">
      <w:pPr>
        <w:spacing w:after="0" w:line="240" w:lineRule="auto"/>
        <w:jc w:val="center"/>
        <w:rPr>
          <w:rFonts w:ascii="Arial" w:eastAsia="Times New Roman" w:hAnsi="Arial" w:cs="Arial"/>
          <w:b/>
          <w:caps/>
          <w:spacing w:val="-5"/>
          <w:kern w:val="28"/>
          <w:sz w:val="32"/>
          <w:szCs w:val="32"/>
        </w:rPr>
      </w:pPr>
      <w:r w:rsidRPr="00D57185">
        <w:rPr>
          <w:rFonts w:ascii="Arial" w:eastAsia="Times New Roman" w:hAnsi="Arial" w:cs="Arial"/>
          <w:b/>
          <w:caps/>
          <w:spacing w:val="-5"/>
          <w:kern w:val="28"/>
          <w:sz w:val="32"/>
          <w:szCs w:val="32"/>
        </w:rPr>
        <w:t>ДО 2032 ГОДА</w:t>
      </w:r>
    </w:p>
    <w:p w14:paraId="07EE3683" w14:textId="77777777" w:rsidR="008E2756" w:rsidRDefault="008E2756" w:rsidP="008E2756">
      <w:pPr>
        <w:pStyle w:val="-4"/>
        <w:ind w:firstLine="0"/>
        <w:jc w:val="center"/>
        <w:rPr>
          <w:rFonts w:cs="Arial"/>
          <w:sz w:val="28"/>
        </w:rPr>
      </w:pPr>
    </w:p>
    <w:p w14:paraId="58ADE521" w14:textId="77777777" w:rsidR="008E2756" w:rsidRDefault="008E2756" w:rsidP="008E2756">
      <w:pPr>
        <w:pStyle w:val="-4"/>
        <w:ind w:firstLine="0"/>
        <w:jc w:val="center"/>
        <w:rPr>
          <w:rFonts w:cs="Arial"/>
          <w:sz w:val="28"/>
        </w:rPr>
      </w:pPr>
    </w:p>
    <w:p w14:paraId="223BFCE8" w14:textId="77777777" w:rsidR="008E2756" w:rsidRDefault="008E2756" w:rsidP="008E2756">
      <w:pPr>
        <w:pStyle w:val="-4"/>
        <w:ind w:firstLine="0"/>
        <w:jc w:val="center"/>
        <w:rPr>
          <w:rFonts w:cs="Arial"/>
          <w:sz w:val="28"/>
        </w:rPr>
      </w:pPr>
    </w:p>
    <w:p w14:paraId="7262028E" w14:textId="77777777" w:rsidR="008E2756" w:rsidRDefault="008E2756" w:rsidP="008E2756">
      <w:pPr>
        <w:pStyle w:val="-4"/>
        <w:ind w:firstLine="0"/>
        <w:jc w:val="center"/>
        <w:rPr>
          <w:rFonts w:cs="Arial"/>
          <w:sz w:val="28"/>
        </w:rPr>
      </w:pPr>
    </w:p>
    <w:p w14:paraId="3508FD38" w14:textId="77777777" w:rsidR="008E2756" w:rsidRDefault="008E2756" w:rsidP="008E2756">
      <w:pPr>
        <w:pStyle w:val="-4"/>
        <w:ind w:firstLine="0"/>
        <w:jc w:val="center"/>
        <w:rPr>
          <w:rFonts w:cs="Arial"/>
          <w:sz w:val="28"/>
        </w:rPr>
      </w:pPr>
    </w:p>
    <w:p w14:paraId="34E71C18" w14:textId="77777777" w:rsidR="00156076" w:rsidRDefault="00156076" w:rsidP="008E2756">
      <w:pPr>
        <w:pStyle w:val="-4"/>
        <w:ind w:firstLine="0"/>
        <w:jc w:val="center"/>
        <w:rPr>
          <w:rFonts w:cs="Arial"/>
          <w:sz w:val="28"/>
        </w:rPr>
      </w:pPr>
    </w:p>
    <w:p w14:paraId="212D9AE3" w14:textId="77777777" w:rsidR="00156076" w:rsidRDefault="00156076" w:rsidP="008E2756">
      <w:pPr>
        <w:pStyle w:val="-4"/>
        <w:ind w:firstLine="0"/>
        <w:jc w:val="center"/>
        <w:rPr>
          <w:rFonts w:cs="Arial"/>
          <w:sz w:val="28"/>
        </w:rPr>
      </w:pPr>
    </w:p>
    <w:p w14:paraId="6D9BCBF5" w14:textId="77777777" w:rsidR="00156076" w:rsidRDefault="00156076" w:rsidP="008E2756">
      <w:pPr>
        <w:pStyle w:val="-4"/>
        <w:ind w:firstLine="0"/>
        <w:jc w:val="center"/>
        <w:rPr>
          <w:rFonts w:cs="Arial"/>
          <w:sz w:val="28"/>
        </w:rPr>
      </w:pPr>
    </w:p>
    <w:p w14:paraId="0CEC5983" w14:textId="77777777" w:rsidR="008E2756" w:rsidRDefault="008E2756" w:rsidP="008E2756">
      <w:pPr>
        <w:pStyle w:val="-4"/>
        <w:ind w:firstLine="0"/>
        <w:jc w:val="center"/>
        <w:rPr>
          <w:rFonts w:cs="Arial"/>
          <w:sz w:val="28"/>
        </w:rPr>
      </w:pPr>
    </w:p>
    <w:p w14:paraId="6232B275" w14:textId="77777777" w:rsidR="008E2756" w:rsidRPr="00FF66CB" w:rsidRDefault="008E2756" w:rsidP="008E2756">
      <w:pPr>
        <w:pStyle w:val="-4"/>
        <w:ind w:firstLine="0"/>
        <w:jc w:val="center"/>
        <w:rPr>
          <w:rFonts w:cs="Arial"/>
          <w:sz w:val="28"/>
        </w:rPr>
      </w:pPr>
      <w:r>
        <w:rPr>
          <w:rFonts w:cs="Arial"/>
          <w:sz w:val="28"/>
        </w:rPr>
        <w:t>Новосибирск, 202</w:t>
      </w:r>
      <w:r w:rsidR="001E6E56">
        <w:rPr>
          <w:rFonts w:cs="Arial"/>
          <w:sz w:val="28"/>
        </w:rPr>
        <w:t>2</w:t>
      </w:r>
    </w:p>
    <w:p w14:paraId="4DF5115D" w14:textId="77777777"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261152"/>
      <w:bookmarkStart w:id="7" w:name="_Toc102172420"/>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14:paraId="771C36E7" w14:textId="77777777" w:rsidTr="00291466">
        <w:trPr>
          <w:trHeight w:val="567"/>
          <w:tblHeader/>
        </w:trPr>
        <w:tc>
          <w:tcPr>
            <w:tcW w:w="3237" w:type="pct"/>
            <w:shd w:val="clear" w:color="auto" w:fill="DAEEF3"/>
            <w:vAlign w:val="center"/>
          </w:tcPr>
          <w:p w14:paraId="4DA7F4FA" w14:textId="77777777" w:rsidR="008E2756" w:rsidRPr="00183F28" w:rsidRDefault="008E2756" w:rsidP="008E2756">
            <w:pPr>
              <w:pStyle w:val="-f0"/>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14:paraId="3F6DECA4" w14:textId="77777777" w:rsidR="008E2756" w:rsidRPr="00183F28" w:rsidRDefault="008E2756" w:rsidP="008E2756">
            <w:pPr>
              <w:pStyle w:val="-f0"/>
              <w:spacing w:line="276" w:lineRule="auto"/>
              <w:jc w:val="center"/>
              <w:rPr>
                <w:sz w:val="22"/>
              </w:rPr>
            </w:pPr>
            <w:r w:rsidRPr="00183F28">
              <w:rPr>
                <w:sz w:val="22"/>
              </w:rPr>
              <w:t>Шифр</w:t>
            </w:r>
          </w:p>
        </w:tc>
      </w:tr>
      <w:tr w:rsidR="00E32EDD" w:rsidRPr="00FF66CB" w14:paraId="22F4C6EE" w14:textId="77777777" w:rsidTr="00291466">
        <w:trPr>
          <w:trHeight w:val="567"/>
        </w:trPr>
        <w:tc>
          <w:tcPr>
            <w:tcW w:w="3237" w:type="pct"/>
            <w:shd w:val="clear" w:color="auto" w:fill="auto"/>
            <w:vAlign w:val="center"/>
          </w:tcPr>
          <w:p w14:paraId="10732844" w14:textId="77777777" w:rsidR="00E32EDD" w:rsidRPr="00FF66CB" w:rsidRDefault="00E32EDD" w:rsidP="00E32EDD">
            <w:pPr>
              <w:pStyle w:val="-f0"/>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Амурского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2CDC855B" w14:textId="77777777" w:rsidR="00E32EDD" w:rsidRPr="00183F28" w:rsidRDefault="00E32EDD" w:rsidP="00F91C6F">
            <w:pPr>
              <w:pStyle w:val="-f0"/>
              <w:jc w:val="center"/>
              <w:rPr>
                <w:sz w:val="22"/>
              </w:rPr>
            </w:pPr>
            <w:r w:rsidRPr="00183F28">
              <w:rPr>
                <w:rFonts w:cs="Arial"/>
                <w:sz w:val="22"/>
              </w:rPr>
              <w:t>8</w:t>
            </w:r>
            <w:r>
              <w:rPr>
                <w:rFonts w:cs="Arial"/>
                <w:sz w:val="22"/>
              </w:rPr>
              <w:t>4240805000</w:t>
            </w:r>
            <w:r w:rsidRPr="00183F28">
              <w:rPr>
                <w:sz w:val="22"/>
              </w:rPr>
              <w:t>.СТ-ПСТ.001.000</w:t>
            </w:r>
          </w:p>
        </w:tc>
      </w:tr>
      <w:tr w:rsidR="00E32EDD" w:rsidRPr="00FF66CB" w14:paraId="0FA9CE3D" w14:textId="77777777" w:rsidTr="00291466">
        <w:trPr>
          <w:trHeight w:val="567"/>
        </w:trPr>
        <w:tc>
          <w:tcPr>
            <w:tcW w:w="3237" w:type="pct"/>
            <w:shd w:val="clear" w:color="auto" w:fill="auto"/>
            <w:vAlign w:val="center"/>
          </w:tcPr>
          <w:p w14:paraId="23806E42" w14:textId="77777777" w:rsidR="00E32EDD" w:rsidRPr="00FF66CB" w:rsidRDefault="00E32EDD" w:rsidP="00E32EDD">
            <w:pPr>
              <w:pStyle w:val="-f0"/>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Амурского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14:paraId="11128CA2" w14:textId="77777777" w:rsidR="00E32EDD" w:rsidRPr="00183F28" w:rsidRDefault="00E32EDD" w:rsidP="00F91C6F">
            <w:pPr>
              <w:pStyle w:val="-f0"/>
              <w:jc w:val="center"/>
              <w:rPr>
                <w:sz w:val="22"/>
              </w:rPr>
            </w:pPr>
            <w:r w:rsidRPr="00183F28">
              <w:rPr>
                <w:rFonts w:cs="Arial"/>
                <w:sz w:val="22"/>
              </w:rPr>
              <w:t>8</w:t>
            </w:r>
            <w:r>
              <w:rPr>
                <w:rFonts w:cs="Arial"/>
                <w:sz w:val="22"/>
              </w:rPr>
              <w:t>4240805000</w:t>
            </w:r>
            <w:r w:rsidRPr="00183F28">
              <w:rPr>
                <w:sz w:val="22"/>
              </w:rPr>
              <w:t>.ОМ-ПСТ.002.000</w:t>
            </w:r>
          </w:p>
        </w:tc>
      </w:tr>
      <w:bookmarkEnd w:id="8"/>
    </w:tbl>
    <w:p w14:paraId="0059B429" w14:textId="77777777" w:rsidR="008E2756" w:rsidRDefault="008E2756" w:rsidP="008E2756">
      <w:pPr>
        <w:jc w:val="both"/>
      </w:pPr>
    </w:p>
    <w:p w14:paraId="0C612CA4" w14:textId="77777777" w:rsidR="008E2756" w:rsidRDefault="008E2756">
      <w:r>
        <w:br w:type="page"/>
      </w:r>
    </w:p>
    <w:p w14:paraId="06FA3559" w14:textId="77777777" w:rsidR="008E2756" w:rsidRPr="00264519" w:rsidRDefault="008E2756" w:rsidP="008E2756">
      <w:pPr>
        <w:keepNext/>
        <w:keepLines/>
        <w:pageBreakBefore/>
        <w:spacing w:before="120" w:after="120" w:line="360" w:lineRule="atLeast"/>
        <w:ind w:left="397"/>
        <w:jc w:val="center"/>
        <w:outlineLvl w:val="0"/>
        <w:rPr>
          <w:rFonts w:ascii="Arial" w:eastAsiaTheme="majorEastAsia" w:hAnsi="Arial" w:cstheme="majorBidi"/>
          <w:b/>
          <w:bCs/>
          <w:caps/>
          <w:szCs w:val="28"/>
          <w:lang w:eastAsia="ru-RU"/>
        </w:rPr>
      </w:pPr>
      <w:bookmarkStart w:id="9" w:name="_Toc503517018"/>
      <w:bookmarkStart w:id="10" w:name="_Toc21861865"/>
      <w:bookmarkStart w:id="11" w:name="_Toc26785087"/>
      <w:bookmarkStart w:id="12" w:name="_Toc26867438"/>
      <w:bookmarkStart w:id="13" w:name="_Toc26867671"/>
      <w:bookmarkStart w:id="14" w:name="_Toc35261153"/>
      <w:bookmarkStart w:id="15" w:name="_Toc102172421"/>
      <w:r w:rsidRPr="00264519">
        <w:rPr>
          <w:rFonts w:ascii="Arial" w:eastAsiaTheme="majorEastAsia" w:hAnsi="Arial" w:cstheme="majorBidi"/>
          <w:b/>
          <w:bCs/>
          <w:caps/>
          <w:szCs w:val="28"/>
          <w:lang w:eastAsia="ru-RU"/>
        </w:rPr>
        <w:lastRenderedPageBreak/>
        <w:t>Содержание</w:t>
      </w:r>
      <w:bookmarkEnd w:id="9"/>
      <w:bookmarkEnd w:id="10"/>
      <w:bookmarkEnd w:id="11"/>
      <w:bookmarkEnd w:id="12"/>
      <w:bookmarkEnd w:id="13"/>
      <w:bookmarkEnd w:id="14"/>
      <w:bookmarkEnd w:id="15"/>
    </w:p>
    <w:p w14:paraId="47DD47CD" w14:textId="14D2EC9A" w:rsidR="00264519" w:rsidRPr="00264519" w:rsidRDefault="008E2756" w:rsidP="00264519">
      <w:pPr>
        <w:pStyle w:val="14"/>
        <w:tabs>
          <w:tab w:val="right" w:leader="dot" w:pos="9627"/>
        </w:tabs>
        <w:spacing w:after="0" w:line="240" w:lineRule="auto"/>
        <w:rPr>
          <w:rFonts w:ascii="Arial" w:eastAsiaTheme="minorEastAsia" w:hAnsi="Arial" w:cs="Arial"/>
          <w:noProof/>
          <w:sz w:val="20"/>
          <w:szCs w:val="20"/>
          <w:lang w:eastAsia="ru-RU"/>
        </w:rPr>
      </w:pPr>
      <w:r w:rsidRPr="00264519">
        <w:rPr>
          <w:rFonts w:ascii="Arial" w:eastAsia="Microsoft YaHei" w:hAnsi="Arial" w:cs="Arial"/>
          <w:bCs/>
          <w:iCs/>
          <w:caps/>
          <w:noProof/>
          <w:color w:val="0000FF"/>
          <w:spacing w:val="-5"/>
          <w:sz w:val="20"/>
          <w:szCs w:val="20"/>
          <w:u w:val="single"/>
          <w:lang w:val="x-none"/>
        </w:rPr>
        <w:fldChar w:fldCharType="begin"/>
      </w:r>
      <w:r w:rsidRPr="00264519">
        <w:rPr>
          <w:rFonts w:ascii="Arial" w:eastAsia="Microsoft YaHei" w:hAnsi="Arial" w:cs="Arial"/>
          <w:bCs/>
          <w:iCs/>
          <w:caps/>
          <w:noProof/>
          <w:color w:val="0000FF"/>
          <w:spacing w:val="-5"/>
          <w:sz w:val="20"/>
          <w:szCs w:val="20"/>
          <w:u w:val="single"/>
          <w:lang w:val="x-none"/>
        </w:rPr>
        <w:instrText xml:space="preserve"> TOC \o "1-3" \h \z \u </w:instrText>
      </w:r>
      <w:r w:rsidRPr="00264519">
        <w:rPr>
          <w:rFonts w:ascii="Arial" w:eastAsia="Microsoft YaHei" w:hAnsi="Arial" w:cs="Arial"/>
          <w:bCs/>
          <w:iCs/>
          <w:caps/>
          <w:noProof/>
          <w:color w:val="0000FF"/>
          <w:spacing w:val="-5"/>
          <w:sz w:val="20"/>
          <w:szCs w:val="20"/>
          <w:u w:val="single"/>
          <w:lang w:val="x-none"/>
        </w:rPr>
        <w:fldChar w:fldCharType="separate"/>
      </w:r>
      <w:hyperlink w:anchor="_Toc102172422" w:history="1">
        <w:r w:rsidR="00264519" w:rsidRPr="00264519">
          <w:rPr>
            <w:rStyle w:val="af8"/>
            <w:rFonts w:ascii="Arial" w:eastAsiaTheme="majorEastAsia" w:hAnsi="Arial" w:cs="Arial"/>
            <w:b/>
            <w:bCs/>
            <w:caps/>
            <w:noProof/>
            <w:sz w:val="20"/>
            <w:szCs w:val="20"/>
            <w:lang w:eastAsia="ru-RU"/>
          </w:rPr>
          <w:t>Введение</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sidR="004E3C1D">
          <w:rPr>
            <w:rFonts w:ascii="Arial" w:hAnsi="Arial" w:cs="Arial"/>
            <w:noProof/>
            <w:webHidden/>
            <w:sz w:val="20"/>
            <w:szCs w:val="20"/>
          </w:rPr>
          <w:t>11</w:t>
        </w:r>
        <w:r w:rsidR="00264519" w:rsidRPr="00264519">
          <w:rPr>
            <w:rFonts w:ascii="Arial" w:hAnsi="Arial" w:cs="Arial"/>
            <w:noProof/>
            <w:webHidden/>
            <w:sz w:val="20"/>
            <w:szCs w:val="20"/>
          </w:rPr>
          <w:fldChar w:fldCharType="end"/>
        </w:r>
      </w:hyperlink>
    </w:p>
    <w:p w14:paraId="0F186210" w14:textId="27221519"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423" w:history="1">
        <w:r w:rsidR="00264519" w:rsidRPr="00264519">
          <w:rPr>
            <w:rStyle w:val="af8"/>
            <w:rFonts w:ascii="Arial" w:eastAsiaTheme="majorEastAsia" w:hAnsi="Arial" w:cs="Arial"/>
            <w:noProof/>
            <w:sz w:val="20"/>
            <w:szCs w:val="20"/>
          </w:rPr>
          <w:t>1.</w:t>
        </w:r>
        <w:r w:rsidR="00264519" w:rsidRPr="00264519">
          <w:rPr>
            <w:rFonts w:ascii="Arial" w:eastAsiaTheme="minorEastAsia" w:hAnsi="Arial" w:cs="Arial"/>
            <w:noProof/>
            <w:sz w:val="20"/>
            <w:szCs w:val="20"/>
            <w:lang w:eastAsia="ru-RU"/>
          </w:rPr>
          <w:tab/>
        </w:r>
        <w:r w:rsidR="00264519" w:rsidRPr="00264519">
          <w:rPr>
            <w:rStyle w:val="af8"/>
            <w:rFonts w:ascii="Arial" w:eastAsiaTheme="majorEastAsia" w:hAnsi="Arial" w:cs="Arial"/>
            <w:noProof/>
            <w:sz w:val="20"/>
            <w:szCs w:val="20"/>
          </w:rPr>
          <w:t>Общие положения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w:t>
        </w:r>
        <w:r w:rsidR="00264519" w:rsidRPr="00264519">
          <w:rPr>
            <w:rFonts w:ascii="Arial" w:hAnsi="Arial" w:cs="Arial"/>
            <w:noProof/>
            <w:webHidden/>
            <w:sz w:val="20"/>
            <w:szCs w:val="20"/>
          </w:rPr>
          <w:fldChar w:fldCharType="end"/>
        </w:r>
      </w:hyperlink>
    </w:p>
    <w:p w14:paraId="3576C38C" w14:textId="729B2078"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424" w:history="1">
        <w:r w:rsidR="00264519" w:rsidRPr="00264519">
          <w:rPr>
            <w:rStyle w:val="af8"/>
            <w:rFonts w:ascii="Arial" w:hAnsi="Arial" w:cs="Arial"/>
            <w:noProof/>
            <w:sz w:val="20"/>
            <w:szCs w:val="20"/>
          </w:rPr>
          <w:t>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21</w:t>
        </w:r>
        <w:r w:rsidR="00264519" w:rsidRPr="00264519">
          <w:rPr>
            <w:rFonts w:ascii="Arial" w:hAnsi="Arial" w:cs="Arial"/>
            <w:noProof/>
            <w:webHidden/>
            <w:sz w:val="20"/>
            <w:szCs w:val="20"/>
          </w:rPr>
          <w:fldChar w:fldCharType="end"/>
        </w:r>
      </w:hyperlink>
    </w:p>
    <w:p w14:paraId="2838B37E" w14:textId="6D12C13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25" w:history="1">
        <w:r w:rsidR="00264519" w:rsidRPr="00264519">
          <w:rPr>
            <w:rStyle w:val="af8"/>
            <w:rFonts w:ascii="Arial" w:hAnsi="Arial" w:cs="Arial"/>
            <w:noProof/>
            <w:sz w:val="20"/>
            <w:szCs w:val="20"/>
          </w:rPr>
          <w:t>2.1.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Функциональная структура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21</w:t>
        </w:r>
        <w:r w:rsidR="00264519" w:rsidRPr="00264519">
          <w:rPr>
            <w:rFonts w:ascii="Arial" w:hAnsi="Arial" w:cs="Arial"/>
            <w:noProof/>
            <w:webHidden/>
            <w:sz w:val="20"/>
            <w:szCs w:val="20"/>
          </w:rPr>
          <w:fldChar w:fldCharType="end"/>
        </w:r>
      </w:hyperlink>
    </w:p>
    <w:p w14:paraId="224AB640" w14:textId="06242DF2"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26" w:history="1">
        <w:r w:rsidR="00264519" w:rsidRPr="00264519">
          <w:rPr>
            <w:rStyle w:val="af8"/>
            <w:rFonts w:ascii="Arial" w:hAnsi="Arial" w:cs="Arial"/>
            <w:noProof/>
            <w:sz w:val="20"/>
            <w:szCs w:val="20"/>
          </w:rPr>
          <w:t>2.2.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Источники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21</w:t>
        </w:r>
        <w:r w:rsidR="00264519" w:rsidRPr="00264519">
          <w:rPr>
            <w:rFonts w:ascii="Arial" w:hAnsi="Arial" w:cs="Arial"/>
            <w:noProof/>
            <w:webHidden/>
            <w:sz w:val="20"/>
            <w:szCs w:val="20"/>
          </w:rPr>
          <w:fldChar w:fldCharType="end"/>
        </w:r>
      </w:hyperlink>
    </w:p>
    <w:p w14:paraId="273E880C" w14:textId="5AE8013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7" w:history="1">
        <w:r w:rsidR="00264519" w:rsidRPr="00264519">
          <w:rPr>
            <w:rStyle w:val="af8"/>
            <w:rFonts w:ascii="Arial" w:hAnsi="Arial" w:cs="Arial"/>
            <w:noProof/>
            <w:sz w:val="20"/>
            <w:szCs w:val="20"/>
          </w:rPr>
          <w:t>2.2.1.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Структура и технические характеристики основного оборудования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21</w:t>
        </w:r>
        <w:r w:rsidR="00264519" w:rsidRPr="00264519">
          <w:rPr>
            <w:rFonts w:ascii="Arial" w:hAnsi="Arial" w:cs="Arial"/>
            <w:noProof/>
            <w:webHidden/>
            <w:sz w:val="20"/>
            <w:szCs w:val="20"/>
          </w:rPr>
          <w:fldChar w:fldCharType="end"/>
        </w:r>
      </w:hyperlink>
    </w:p>
    <w:p w14:paraId="24F60330" w14:textId="1604187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8" w:history="1">
        <w:r w:rsidR="00264519" w:rsidRPr="00264519">
          <w:rPr>
            <w:rStyle w:val="af8"/>
            <w:rFonts w:ascii="Arial" w:hAnsi="Arial" w:cs="Arial"/>
            <w:noProof/>
            <w:sz w:val="20"/>
            <w:szCs w:val="20"/>
          </w:rPr>
          <w:t>2.2.2.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23</w:t>
        </w:r>
        <w:r w:rsidR="00264519" w:rsidRPr="00264519">
          <w:rPr>
            <w:rFonts w:ascii="Arial" w:hAnsi="Arial" w:cs="Arial"/>
            <w:noProof/>
            <w:webHidden/>
            <w:sz w:val="20"/>
            <w:szCs w:val="20"/>
          </w:rPr>
          <w:fldChar w:fldCharType="end"/>
        </w:r>
      </w:hyperlink>
    </w:p>
    <w:p w14:paraId="0CE4FF37" w14:textId="567248EC"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29" w:history="1">
        <w:r w:rsidR="00264519" w:rsidRPr="00264519">
          <w:rPr>
            <w:rStyle w:val="af8"/>
            <w:rFonts w:ascii="Arial" w:hAnsi="Arial" w:cs="Arial"/>
            <w:noProof/>
            <w:sz w:val="20"/>
            <w:szCs w:val="20"/>
          </w:rPr>
          <w:t>2.2.3.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Ограничения тепловой мощности и параметров располагаемой тепловой мощности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_Toc102172429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23</w:t>
        </w:r>
        <w:r w:rsidR="00264519" w:rsidRPr="00264519">
          <w:rPr>
            <w:rFonts w:ascii="Arial" w:hAnsi="Arial" w:cs="Arial"/>
            <w:noProof/>
            <w:webHidden/>
            <w:sz w:val="20"/>
            <w:szCs w:val="20"/>
          </w:rPr>
          <w:fldChar w:fldCharType="end"/>
        </w:r>
      </w:hyperlink>
    </w:p>
    <w:p w14:paraId="481F8BFD" w14:textId="1A7CBE8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0" w:history="1">
        <w:r w:rsidR="00264519" w:rsidRPr="00264519">
          <w:rPr>
            <w:rStyle w:val="af8"/>
            <w:rFonts w:ascii="Arial" w:hAnsi="Arial" w:cs="Arial"/>
            <w:noProof/>
            <w:sz w:val="20"/>
            <w:szCs w:val="20"/>
          </w:rPr>
          <w:t>2.2.4.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23</w:t>
        </w:r>
        <w:r w:rsidR="00264519" w:rsidRPr="00264519">
          <w:rPr>
            <w:rFonts w:ascii="Arial" w:hAnsi="Arial" w:cs="Arial"/>
            <w:noProof/>
            <w:webHidden/>
            <w:sz w:val="20"/>
            <w:szCs w:val="20"/>
          </w:rPr>
          <w:fldChar w:fldCharType="end"/>
        </w:r>
      </w:hyperlink>
    </w:p>
    <w:p w14:paraId="7D4A4CC9" w14:textId="0B4FDD7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1" w:history="1">
        <w:r w:rsidR="00264519" w:rsidRPr="00264519">
          <w:rPr>
            <w:rStyle w:val="af8"/>
            <w:rFonts w:ascii="Arial" w:hAnsi="Arial" w:cs="Arial"/>
            <w:noProof/>
            <w:sz w:val="20"/>
            <w:szCs w:val="20"/>
          </w:rPr>
          <w:t>2.2.5.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23</w:t>
        </w:r>
        <w:r w:rsidR="00264519" w:rsidRPr="00264519">
          <w:rPr>
            <w:rFonts w:ascii="Arial" w:hAnsi="Arial" w:cs="Arial"/>
            <w:noProof/>
            <w:webHidden/>
            <w:sz w:val="20"/>
            <w:szCs w:val="20"/>
          </w:rPr>
          <w:fldChar w:fldCharType="end"/>
        </w:r>
      </w:hyperlink>
    </w:p>
    <w:p w14:paraId="2670C018" w14:textId="6217BD1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2" w:history="1">
        <w:r w:rsidR="00264519" w:rsidRPr="00264519">
          <w:rPr>
            <w:rStyle w:val="af8"/>
            <w:rFonts w:ascii="Arial" w:hAnsi="Arial" w:cs="Arial"/>
            <w:noProof/>
            <w:sz w:val="20"/>
            <w:szCs w:val="20"/>
          </w:rPr>
          <w:t>2.2.6.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Схемы выдачи тепловой мощности, структура теплофикационных установок</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23</w:t>
        </w:r>
        <w:r w:rsidR="00264519" w:rsidRPr="00264519">
          <w:rPr>
            <w:rFonts w:ascii="Arial" w:hAnsi="Arial" w:cs="Arial"/>
            <w:noProof/>
            <w:webHidden/>
            <w:sz w:val="20"/>
            <w:szCs w:val="20"/>
          </w:rPr>
          <w:fldChar w:fldCharType="end"/>
        </w:r>
      </w:hyperlink>
    </w:p>
    <w:p w14:paraId="4E8622F9" w14:textId="5366CED5"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3" w:history="1">
        <w:r w:rsidR="00264519" w:rsidRPr="00264519">
          <w:rPr>
            <w:rStyle w:val="af8"/>
            <w:rFonts w:ascii="Arial" w:hAnsi="Arial" w:cs="Arial"/>
            <w:noProof/>
            <w:sz w:val="20"/>
            <w:szCs w:val="20"/>
          </w:rPr>
          <w:t>2.2.7.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25</w:t>
        </w:r>
        <w:r w:rsidR="00264519" w:rsidRPr="00264519">
          <w:rPr>
            <w:rFonts w:ascii="Arial" w:hAnsi="Arial" w:cs="Arial"/>
            <w:noProof/>
            <w:webHidden/>
            <w:sz w:val="20"/>
            <w:szCs w:val="20"/>
          </w:rPr>
          <w:fldChar w:fldCharType="end"/>
        </w:r>
      </w:hyperlink>
    </w:p>
    <w:p w14:paraId="0AF88486" w14:textId="3330C75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4" w:history="1">
        <w:r w:rsidR="00264519" w:rsidRPr="00264519">
          <w:rPr>
            <w:rStyle w:val="af8"/>
            <w:rFonts w:ascii="Arial" w:hAnsi="Arial" w:cs="Arial"/>
            <w:noProof/>
            <w:sz w:val="20"/>
            <w:szCs w:val="20"/>
          </w:rPr>
          <w:t>2.2.8.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Среднегодовая загрузка оборудования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27</w:t>
        </w:r>
        <w:r w:rsidR="00264519" w:rsidRPr="00264519">
          <w:rPr>
            <w:rFonts w:ascii="Arial" w:hAnsi="Arial" w:cs="Arial"/>
            <w:noProof/>
            <w:webHidden/>
            <w:sz w:val="20"/>
            <w:szCs w:val="20"/>
          </w:rPr>
          <w:fldChar w:fldCharType="end"/>
        </w:r>
      </w:hyperlink>
    </w:p>
    <w:p w14:paraId="7B00C8E4" w14:textId="7DBB600A"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5" w:history="1">
        <w:r w:rsidR="00264519" w:rsidRPr="00264519">
          <w:rPr>
            <w:rStyle w:val="af8"/>
            <w:rFonts w:ascii="Arial" w:hAnsi="Arial" w:cs="Arial"/>
            <w:noProof/>
            <w:sz w:val="20"/>
            <w:szCs w:val="20"/>
          </w:rPr>
          <w:t>2.2.9.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Способы учета тепла, отпущенного в тепловые сети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27</w:t>
        </w:r>
        <w:r w:rsidR="00264519" w:rsidRPr="00264519">
          <w:rPr>
            <w:rFonts w:ascii="Arial" w:hAnsi="Arial" w:cs="Arial"/>
            <w:noProof/>
            <w:webHidden/>
            <w:sz w:val="20"/>
            <w:szCs w:val="20"/>
          </w:rPr>
          <w:fldChar w:fldCharType="end"/>
        </w:r>
      </w:hyperlink>
    </w:p>
    <w:p w14:paraId="6827C637" w14:textId="45F2D35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6" w:history="1">
        <w:r w:rsidR="00264519" w:rsidRPr="00264519">
          <w:rPr>
            <w:rStyle w:val="af8"/>
            <w:rFonts w:ascii="Arial" w:hAnsi="Arial" w:cs="Arial"/>
            <w:noProof/>
            <w:sz w:val="20"/>
            <w:szCs w:val="20"/>
          </w:rPr>
          <w:t>2.2.10.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Статистика отказов и восстановлений оборудования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27</w:t>
        </w:r>
        <w:r w:rsidR="00264519" w:rsidRPr="00264519">
          <w:rPr>
            <w:rFonts w:ascii="Arial" w:hAnsi="Arial" w:cs="Arial"/>
            <w:noProof/>
            <w:webHidden/>
            <w:sz w:val="20"/>
            <w:szCs w:val="20"/>
          </w:rPr>
          <w:fldChar w:fldCharType="end"/>
        </w:r>
      </w:hyperlink>
    </w:p>
    <w:p w14:paraId="58EC21B1" w14:textId="76B512A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7" w:history="1">
        <w:r w:rsidR="00264519" w:rsidRPr="00264519">
          <w:rPr>
            <w:rStyle w:val="af8"/>
            <w:rFonts w:ascii="Arial" w:hAnsi="Arial" w:cs="Arial"/>
            <w:noProof/>
            <w:sz w:val="20"/>
            <w:szCs w:val="20"/>
          </w:rPr>
          <w:t>2.2.11.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28</w:t>
        </w:r>
        <w:r w:rsidR="00264519" w:rsidRPr="00264519">
          <w:rPr>
            <w:rFonts w:ascii="Arial" w:hAnsi="Arial" w:cs="Arial"/>
            <w:noProof/>
            <w:webHidden/>
            <w:sz w:val="20"/>
            <w:szCs w:val="20"/>
          </w:rPr>
          <w:fldChar w:fldCharType="end"/>
        </w:r>
      </w:hyperlink>
    </w:p>
    <w:p w14:paraId="75D56AD9" w14:textId="10295BA6"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38" w:history="1">
        <w:r w:rsidR="00264519" w:rsidRPr="00264519">
          <w:rPr>
            <w:rStyle w:val="af8"/>
            <w:rFonts w:ascii="Arial" w:hAnsi="Arial" w:cs="Arial"/>
            <w:noProof/>
            <w:sz w:val="20"/>
            <w:szCs w:val="20"/>
          </w:rPr>
          <w:t>2.2.12.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28</w:t>
        </w:r>
        <w:r w:rsidR="00264519" w:rsidRPr="00264519">
          <w:rPr>
            <w:rFonts w:ascii="Arial" w:hAnsi="Arial" w:cs="Arial"/>
            <w:noProof/>
            <w:webHidden/>
            <w:sz w:val="20"/>
            <w:szCs w:val="20"/>
          </w:rPr>
          <w:fldChar w:fldCharType="end"/>
        </w:r>
      </w:hyperlink>
    </w:p>
    <w:p w14:paraId="17710816" w14:textId="288FCCBC"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39" w:history="1">
        <w:r w:rsidR="00264519" w:rsidRPr="00264519">
          <w:rPr>
            <w:rStyle w:val="af8"/>
            <w:rFonts w:ascii="Arial" w:hAnsi="Arial" w:cs="Arial"/>
            <w:noProof/>
            <w:sz w:val="20"/>
            <w:szCs w:val="20"/>
          </w:rPr>
          <w:t>2.3.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Тепловые сети, сооружения на них</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_Toc102172439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28</w:t>
        </w:r>
        <w:r w:rsidR="00264519" w:rsidRPr="00264519">
          <w:rPr>
            <w:rFonts w:ascii="Arial" w:hAnsi="Arial" w:cs="Arial"/>
            <w:noProof/>
            <w:webHidden/>
            <w:sz w:val="20"/>
            <w:szCs w:val="20"/>
          </w:rPr>
          <w:fldChar w:fldCharType="end"/>
        </w:r>
      </w:hyperlink>
    </w:p>
    <w:p w14:paraId="664FF434" w14:textId="46354C5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0" w:history="1">
        <w:r w:rsidR="00264519" w:rsidRPr="00264519">
          <w:rPr>
            <w:rStyle w:val="af8"/>
            <w:rFonts w:ascii="Arial" w:hAnsi="Arial" w:cs="Arial"/>
            <w:noProof/>
            <w:sz w:val="20"/>
            <w:szCs w:val="20"/>
          </w:rPr>
          <w:t>2.3.1.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28</w:t>
        </w:r>
        <w:r w:rsidR="00264519" w:rsidRPr="00264519">
          <w:rPr>
            <w:rFonts w:ascii="Arial" w:hAnsi="Arial" w:cs="Arial"/>
            <w:noProof/>
            <w:webHidden/>
            <w:sz w:val="20"/>
            <w:szCs w:val="20"/>
          </w:rPr>
          <w:fldChar w:fldCharType="end"/>
        </w:r>
      </w:hyperlink>
    </w:p>
    <w:p w14:paraId="24586248" w14:textId="649F8B3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1" w:history="1">
        <w:r w:rsidR="00264519" w:rsidRPr="00264519">
          <w:rPr>
            <w:rStyle w:val="af8"/>
            <w:rFonts w:ascii="Arial" w:hAnsi="Arial" w:cs="Arial"/>
            <w:noProof/>
            <w:sz w:val="20"/>
            <w:szCs w:val="20"/>
          </w:rPr>
          <w:t>2.3.2.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Карты (схемы) тепловых сетей в зонах действия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29</w:t>
        </w:r>
        <w:r w:rsidR="00264519" w:rsidRPr="00264519">
          <w:rPr>
            <w:rFonts w:ascii="Arial" w:hAnsi="Arial" w:cs="Arial"/>
            <w:noProof/>
            <w:webHidden/>
            <w:sz w:val="20"/>
            <w:szCs w:val="20"/>
          </w:rPr>
          <w:fldChar w:fldCharType="end"/>
        </w:r>
      </w:hyperlink>
    </w:p>
    <w:p w14:paraId="6DBF3381" w14:textId="3B6F57D0"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2" w:history="1">
        <w:r w:rsidR="00264519" w:rsidRPr="00264519">
          <w:rPr>
            <w:rStyle w:val="af8"/>
            <w:rFonts w:ascii="Arial" w:hAnsi="Arial" w:cs="Arial"/>
            <w:noProof/>
            <w:sz w:val="20"/>
            <w:szCs w:val="20"/>
          </w:rPr>
          <w:t>2.3.3.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30</w:t>
        </w:r>
        <w:r w:rsidR="00264519" w:rsidRPr="00264519">
          <w:rPr>
            <w:rFonts w:ascii="Arial" w:hAnsi="Arial" w:cs="Arial"/>
            <w:noProof/>
            <w:webHidden/>
            <w:sz w:val="20"/>
            <w:szCs w:val="20"/>
          </w:rPr>
          <w:fldChar w:fldCharType="end"/>
        </w:r>
      </w:hyperlink>
    </w:p>
    <w:p w14:paraId="5B27C36A" w14:textId="4656A56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3" w:history="1">
        <w:r w:rsidR="00264519" w:rsidRPr="00264519">
          <w:rPr>
            <w:rStyle w:val="af8"/>
            <w:rFonts w:ascii="Arial" w:hAnsi="Arial" w:cs="Arial"/>
            <w:noProof/>
            <w:sz w:val="20"/>
            <w:szCs w:val="20"/>
          </w:rPr>
          <w:t>2.3.4.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типов и количества секционирующей и регулирующей арматуры на тепловых сетях</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31</w:t>
        </w:r>
        <w:r w:rsidR="00264519" w:rsidRPr="00264519">
          <w:rPr>
            <w:rFonts w:ascii="Arial" w:hAnsi="Arial" w:cs="Arial"/>
            <w:noProof/>
            <w:webHidden/>
            <w:sz w:val="20"/>
            <w:szCs w:val="20"/>
          </w:rPr>
          <w:fldChar w:fldCharType="end"/>
        </w:r>
      </w:hyperlink>
    </w:p>
    <w:p w14:paraId="1F80948C" w14:textId="1D49CCA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4" w:history="1">
        <w:r w:rsidR="00264519" w:rsidRPr="00264519">
          <w:rPr>
            <w:rStyle w:val="af8"/>
            <w:rFonts w:ascii="Arial" w:hAnsi="Arial" w:cs="Arial"/>
            <w:noProof/>
            <w:sz w:val="20"/>
            <w:szCs w:val="20"/>
          </w:rPr>
          <w:t>2.3.5.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31</w:t>
        </w:r>
        <w:r w:rsidR="00264519" w:rsidRPr="00264519">
          <w:rPr>
            <w:rFonts w:ascii="Arial" w:hAnsi="Arial" w:cs="Arial"/>
            <w:noProof/>
            <w:webHidden/>
            <w:sz w:val="20"/>
            <w:szCs w:val="20"/>
          </w:rPr>
          <w:fldChar w:fldCharType="end"/>
        </w:r>
      </w:hyperlink>
    </w:p>
    <w:p w14:paraId="22CF8CF0" w14:textId="2B66A7A7"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5" w:history="1">
        <w:r w:rsidR="00264519" w:rsidRPr="00264519">
          <w:rPr>
            <w:rStyle w:val="af8"/>
            <w:rFonts w:ascii="Arial" w:hAnsi="Arial" w:cs="Arial"/>
            <w:noProof/>
            <w:sz w:val="20"/>
            <w:szCs w:val="20"/>
          </w:rPr>
          <w:t>2.3.6.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32</w:t>
        </w:r>
        <w:r w:rsidR="00264519" w:rsidRPr="00264519">
          <w:rPr>
            <w:rFonts w:ascii="Arial" w:hAnsi="Arial" w:cs="Arial"/>
            <w:noProof/>
            <w:webHidden/>
            <w:sz w:val="20"/>
            <w:szCs w:val="20"/>
          </w:rPr>
          <w:fldChar w:fldCharType="end"/>
        </w:r>
      </w:hyperlink>
    </w:p>
    <w:p w14:paraId="0F5E9102" w14:textId="09F04F77"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6" w:history="1">
        <w:r w:rsidR="00264519" w:rsidRPr="00264519">
          <w:rPr>
            <w:rStyle w:val="af8"/>
            <w:rFonts w:ascii="Arial" w:hAnsi="Arial" w:cs="Arial"/>
            <w:noProof/>
            <w:sz w:val="20"/>
            <w:szCs w:val="20"/>
          </w:rPr>
          <w:t>2.3.7.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32</w:t>
        </w:r>
        <w:r w:rsidR="00264519" w:rsidRPr="00264519">
          <w:rPr>
            <w:rFonts w:ascii="Arial" w:hAnsi="Arial" w:cs="Arial"/>
            <w:noProof/>
            <w:webHidden/>
            <w:sz w:val="20"/>
            <w:szCs w:val="20"/>
          </w:rPr>
          <w:fldChar w:fldCharType="end"/>
        </w:r>
      </w:hyperlink>
    </w:p>
    <w:p w14:paraId="39EDA795" w14:textId="297B5D6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7" w:history="1">
        <w:r w:rsidR="00264519" w:rsidRPr="00264519">
          <w:rPr>
            <w:rStyle w:val="af8"/>
            <w:rFonts w:ascii="Arial" w:hAnsi="Arial" w:cs="Arial"/>
            <w:noProof/>
            <w:sz w:val="20"/>
            <w:szCs w:val="20"/>
          </w:rPr>
          <w:t>2.3.8.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Гидравлические режимы и пьезометрические графики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32</w:t>
        </w:r>
        <w:r w:rsidR="00264519" w:rsidRPr="00264519">
          <w:rPr>
            <w:rFonts w:ascii="Arial" w:hAnsi="Arial" w:cs="Arial"/>
            <w:noProof/>
            <w:webHidden/>
            <w:sz w:val="20"/>
            <w:szCs w:val="20"/>
          </w:rPr>
          <w:fldChar w:fldCharType="end"/>
        </w:r>
      </w:hyperlink>
    </w:p>
    <w:p w14:paraId="6D42DF42" w14:textId="0C84B517"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8" w:history="1">
        <w:r w:rsidR="00264519" w:rsidRPr="00264519">
          <w:rPr>
            <w:rStyle w:val="af8"/>
            <w:rFonts w:ascii="Arial" w:hAnsi="Arial" w:cs="Arial"/>
            <w:noProof/>
            <w:sz w:val="20"/>
            <w:szCs w:val="20"/>
          </w:rPr>
          <w:t>2.3.9.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Статистика отказов тепловых сетей (аварийных ситуаций) за последние 5 лет</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32</w:t>
        </w:r>
        <w:r w:rsidR="00264519" w:rsidRPr="00264519">
          <w:rPr>
            <w:rFonts w:ascii="Arial" w:hAnsi="Arial" w:cs="Arial"/>
            <w:noProof/>
            <w:webHidden/>
            <w:sz w:val="20"/>
            <w:szCs w:val="20"/>
          </w:rPr>
          <w:fldChar w:fldCharType="end"/>
        </w:r>
      </w:hyperlink>
    </w:p>
    <w:p w14:paraId="397BE8E7" w14:textId="2CF6DB17"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49" w:history="1">
        <w:r w:rsidR="00264519" w:rsidRPr="00264519">
          <w:rPr>
            <w:rStyle w:val="af8"/>
            <w:rFonts w:ascii="Arial" w:hAnsi="Arial" w:cs="Arial"/>
            <w:noProof/>
            <w:sz w:val="20"/>
            <w:szCs w:val="20"/>
          </w:rPr>
          <w:t>2.3.10.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_Toc102172449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32</w:t>
        </w:r>
        <w:r w:rsidR="00264519" w:rsidRPr="00264519">
          <w:rPr>
            <w:rFonts w:ascii="Arial" w:hAnsi="Arial" w:cs="Arial"/>
            <w:noProof/>
            <w:webHidden/>
            <w:sz w:val="20"/>
            <w:szCs w:val="20"/>
          </w:rPr>
          <w:fldChar w:fldCharType="end"/>
        </w:r>
      </w:hyperlink>
    </w:p>
    <w:p w14:paraId="61A2BE8E" w14:textId="49CF4C9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0" w:history="1">
        <w:r w:rsidR="00264519" w:rsidRPr="00264519">
          <w:rPr>
            <w:rStyle w:val="af8"/>
            <w:rFonts w:ascii="Arial" w:hAnsi="Arial" w:cs="Arial"/>
            <w:noProof/>
            <w:sz w:val="20"/>
            <w:szCs w:val="20"/>
          </w:rPr>
          <w:t>2.3.11.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33</w:t>
        </w:r>
        <w:r w:rsidR="00264519" w:rsidRPr="00264519">
          <w:rPr>
            <w:rFonts w:ascii="Arial" w:hAnsi="Arial" w:cs="Arial"/>
            <w:noProof/>
            <w:webHidden/>
            <w:sz w:val="20"/>
            <w:szCs w:val="20"/>
          </w:rPr>
          <w:fldChar w:fldCharType="end"/>
        </w:r>
      </w:hyperlink>
    </w:p>
    <w:p w14:paraId="3B754938" w14:textId="165AABC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1" w:history="1">
        <w:r w:rsidR="00264519" w:rsidRPr="00264519">
          <w:rPr>
            <w:rStyle w:val="af8"/>
            <w:rFonts w:ascii="Arial" w:hAnsi="Arial" w:cs="Arial"/>
            <w:noProof/>
            <w:sz w:val="20"/>
            <w:szCs w:val="20"/>
          </w:rPr>
          <w:t>2.3.12.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33</w:t>
        </w:r>
        <w:r w:rsidR="00264519" w:rsidRPr="00264519">
          <w:rPr>
            <w:rFonts w:ascii="Arial" w:hAnsi="Arial" w:cs="Arial"/>
            <w:noProof/>
            <w:webHidden/>
            <w:sz w:val="20"/>
            <w:szCs w:val="20"/>
          </w:rPr>
          <w:fldChar w:fldCharType="end"/>
        </w:r>
      </w:hyperlink>
    </w:p>
    <w:p w14:paraId="1D86B7F2" w14:textId="7F06156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2" w:history="1">
        <w:r w:rsidR="00264519" w:rsidRPr="00264519">
          <w:rPr>
            <w:rStyle w:val="af8"/>
            <w:rFonts w:ascii="Arial" w:hAnsi="Arial" w:cs="Arial"/>
            <w:noProof/>
            <w:sz w:val="20"/>
            <w:szCs w:val="20"/>
          </w:rPr>
          <w:t>2.3.13.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33</w:t>
        </w:r>
        <w:r w:rsidR="00264519" w:rsidRPr="00264519">
          <w:rPr>
            <w:rFonts w:ascii="Arial" w:hAnsi="Arial" w:cs="Arial"/>
            <w:noProof/>
            <w:webHidden/>
            <w:sz w:val="20"/>
            <w:szCs w:val="20"/>
          </w:rPr>
          <w:fldChar w:fldCharType="end"/>
        </w:r>
      </w:hyperlink>
    </w:p>
    <w:p w14:paraId="544B8725" w14:textId="1C2477C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3" w:history="1">
        <w:r w:rsidR="00264519" w:rsidRPr="00264519">
          <w:rPr>
            <w:rStyle w:val="af8"/>
            <w:rFonts w:ascii="Arial" w:hAnsi="Arial" w:cs="Arial"/>
            <w:noProof/>
            <w:sz w:val="20"/>
            <w:szCs w:val="20"/>
          </w:rPr>
          <w:t>2.3.14.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33</w:t>
        </w:r>
        <w:r w:rsidR="00264519" w:rsidRPr="00264519">
          <w:rPr>
            <w:rFonts w:ascii="Arial" w:hAnsi="Arial" w:cs="Arial"/>
            <w:noProof/>
            <w:webHidden/>
            <w:sz w:val="20"/>
            <w:szCs w:val="20"/>
          </w:rPr>
          <w:fldChar w:fldCharType="end"/>
        </w:r>
      </w:hyperlink>
    </w:p>
    <w:p w14:paraId="708C742D" w14:textId="436DB5A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4" w:history="1">
        <w:r w:rsidR="00264519" w:rsidRPr="00264519">
          <w:rPr>
            <w:rStyle w:val="af8"/>
            <w:rFonts w:ascii="Arial" w:hAnsi="Arial" w:cs="Arial"/>
            <w:noProof/>
            <w:sz w:val="20"/>
            <w:szCs w:val="20"/>
          </w:rPr>
          <w:t>2.3.15.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5751C51A" w14:textId="4248FCA2"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5" w:history="1">
        <w:r w:rsidR="00264519" w:rsidRPr="00264519">
          <w:rPr>
            <w:rStyle w:val="af8"/>
            <w:rFonts w:ascii="Arial" w:hAnsi="Arial" w:cs="Arial"/>
            <w:noProof/>
            <w:sz w:val="20"/>
            <w:szCs w:val="20"/>
          </w:rPr>
          <w:t>2.3.16.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77035FDE" w14:textId="6C5BECD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6" w:history="1">
        <w:r w:rsidR="00264519" w:rsidRPr="00264519">
          <w:rPr>
            <w:rStyle w:val="af8"/>
            <w:rFonts w:ascii="Arial" w:hAnsi="Arial" w:cs="Arial"/>
            <w:noProof/>
            <w:sz w:val="20"/>
            <w:szCs w:val="20"/>
          </w:rPr>
          <w:t>2.3.17.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5781B74A" w14:textId="4DB31E35"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7" w:history="1">
        <w:r w:rsidR="00264519" w:rsidRPr="00264519">
          <w:rPr>
            <w:rStyle w:val="af8"/>
            <w:rFonts w:ascii="Arial" w:hAnsi="Arial" w:cs="Arial"/>
            <w:noProof/>
            <w:sz w:val="20"/>
            <w:szCs w:val="20"/>
          </w:rPr>
          <w:t>2.3.18.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2661849A" w14:textId="2BE430B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8" w:history="1">
        <w:r w:rsidR="00264519" w:rsidRPr="00264519">
          <w:rPr>
            <w:rStyle w:val="af8"/>
            <w:rFonts w:ascii="Arial" w:hAnsi="Arial" w:cs="Arial"/>
            <w:noProof/>
            <w:sz w:val="20"/>
            <w:szCs w:val="20"/>
          </w:rPr>
          <w:t>2.3.19.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Уровень автоматизации и обслуживания центральных тепловых пунктов, насосных станций</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0628BEF2" w14:textId="3B79FD9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59" w:history="1">
        <w:r w:rsidR="00264519" w:rsidRPr="00264519">
          <w:rPr>
            <w:rStyle w:val="af8"/>
            <w:rFonts w:ascii="Arial" w:hAnsi="Arial" w:cs="Arial"/>
            <w:noProof/>
            <w:sz w:val="20"/>
            <w:szCs w:val="20"/>
          </w:rPr>
          <w:t>2.3.20.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Сведения о наличии защиты тепловых сетей от превышения давления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_Toc102172459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34</w:t>
        </w:r>
        <w:r w:rsidR="00264519" w:rsidRPr="00264519">
          <w:rPr>
            <w:rFonts w:ascii="Arial" w:hAnsi="Arial" w:cs="Arial"/>
            <w:noProof/>
            <w:webHidden/>
            <w:sz w:val="20"/>
            <w:szCs w:val="20"/>
          </w:rPr>
          <w:fldChar w:fldCharType="end"/>
        </w:r>
      </w:hyperlink>
    </w:p>
    <w:p w14:paraId="643209D3" w14:textId="1EABFD7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0" w:history="1">
        <w:r w:rsidR="00264519" w:rsidRPr="00264519">
          <w:rPr>
            <w:rStyle w:val="af8"/>
            <w:rFonts w:ascii="Arial" w:hAnsi="Arial" w:cs="Arial"/>
            <w:noProof/>
            <w:sz w:val="20"/>
            <w:szCs w:val="20"/>
          </w:rPr>
          <w:t>2.3.21.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38</w:t>
        </w:r>
        <w:r w:rsidR="00264519" w:rsidRPr="00264519">
          <w:rPr>
            <w:rFonts w:ascii="Arial" w:hAnsi="Arial" w:cs="Arial"/>
            <w:noProof/>
            <w:webHidden/>
            <w:sz w:val="20"/>
            <w:szCs w:val="20"/>
          </w:rPr>
          <w:fldChar w:fldCharType="end"/>
        </w:r>
      </w:hyperlink>
    </w:p>
    <w:p w14:paraId="6EAFE188" w14:textId="41FC574A"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1" w:history="1">
        <w:r w:rsidR="00264519" w:rsidRPr="00264519">
          <w:rPr>
            <w:rStyle w:val="af8"/>
            <w:rFonts w:ascii="Arial" w:hAnsi="Arial" w:cs="Arial"/>
            <w:noProof/>
            <w:sz w:val="20"/>
            <w:szCs w:val="20"/>
          </w:rPr>
          <w:t>2.3.22.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Данные энергетических характеристик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38</w:t>
        </w:r>
        <w:r w:rsidR="00264519" w:rsidRPr="00264519">
          <w:rPr>
            <w:rFonts w:ascii="Arial" w:hAnsi="Arial" w:cs="Arial"/>
            <w:noProof/>
            <w:webHidden/>
            <w:sz w:val="20"/>
            <w:szCs w:val="20"/>
          </w:rPr>
          <w:fldChar w:fldCharType="end"/>
        </w:r>
      </w:hyperlink>
    </w:p>
    <w:p w14:paraId="6C6BFE3D" w14:textId="049C8C7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2" w:history="1">
        <w:r w:rsidR="00264519" w:rsidRPr="00264519">
          <w:rPr>
            <w:rStyle w:val="af8"/>
            <w:rFonts w:ascii="Arial" w:hAnsi="Arial" w:cs="Arial"/>
            <w:noProof/>
            <w:sz w:val="20"/>
            <w:szCs w:val="20"/>
          </w:rPr>
          <w:t>2.3.23.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38</w:t>
        </w:r>
        <w:r w:rsidR="00264519" w:rsidRPr="00264519">
          <w:rPr>
            <w:rFonts w:ascii="Arial" w:hAnsi="Arial" w:cs="Arial"/>
            <w:noProof/>
            <w:webHidden/>
            <w:sz w:val="20"/>
            <w:szCs w:val="20"/>
          </w:rPr>
          <w:fldChar w:fldCharType="end"/>
        </w:r>
      </w:hyperlink>
    </w:p>
    <w:p w14:paraId="0605504B" w14:textId="2A3E3A29"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63" w:history="1">
        <w:r w:rsidR="00264519" w:rsidRPr="00264519">
          <w:rPr>
            <w:rStyle w:val="af8"/>
            <w:rFonts w:ascii="Arial" w:hAnsi="Arial" w:cs="Arial"/>
            <w:noProof/>
            <w:sz w:val="20"/>
            <w:szCs w:val="20"/>
          </w:rPr>
          <w:t>2.4.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Зоны действия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38</w:t>
        </w:r>
        <w:r w:rsidR="00264519" w:rsidRPr="00264519">
          <w:rPr>
            <w:rFonts w:ascii="Arial" w:hAnsi="Arial" w:cs="Arial"/>
            <w:noProof/>
            <w:webHidden/>
            <w:sz w:val="20"/>
            <w:szCs w:val="20"/>
          </w:rPr>
          <w:fldChar w:fldCharType="end"/>
        </w:r>
      </w:hyperlink>
    </w:p>
    <w:p w14:paraId="14E5F08A" w14:textId="2162F126"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64" w:history="1">
        <w:r w:rsidR="00264519" w:rsidRPr="00264519">
          <w:rPr>
            <w:rStyle w:val="af8"/>
            <w:rFonts w:ascii="Arial" w:hAnsi="Arial" w:cs="Arial"/>
            <w:noProof/>
            <w:sz w:val="20"/>
            <w:szCs w:val="20"/>
          </w:rPr>
          <w:t>2.5.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Тепловые нагрузки потребителей тепловой энергии, групп потребителей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40</w:t>
        </w:r>
        <w:r w:rsidR="00264519" w:rsidRPr="00264519">
          <w:rPr>
            <w:rFonts w:ascii="Arial" w:hAnsi="Arial" w:cs="Arial"/>
            <w:noProof/>
            <w:webHidden/>
            <w:sz w:val="20"/>
            <w:szCs w:val="20"/>
          </w:rPr>
          <w:fldChar w:fldCharType="end"/>
        </w:r>
      </w:hyperlink>
    </w:p>
    <w:p w14:paraId="5449A6D0" w14:textId="3E91381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5" w:history="1">
        <w:r w:rsidR="00264519" w:rsidRPr="00264519">
          <w:rPr>
            <w:rStyle w:val="af8"/>
            <w:rFonts w:ascii="Arial" w:hAnsi="Arial" w:cs="Arial"/>
            <w:noProof/>
            <w:sz w:val="20"/>
            <w:szCs w:val="20"/>
          </w:rPr>
          <w:t>2.5.1.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40</w:t>
        </w:r>
        <w:r w:rsidR="00264519" w:rsidRPr="00264519">
          <w:rPr>
            <w:rFonts w:ascii="Arial" w:hAnsi="Arial" w:cs="Arial"/>
            <w:noProof/>
            <w:webHidden/>
            <w:sz w:val="20"/>
            <w:szCs w:val="20"/>
          </w:rPr>
          <w:fldChar w:fldCharType="end"/>
        </w:r>
      </w:hyperlink>
    </w:p>
    <w:p w14:paraId="28915ABF" w14:textId="25586C80"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6" w:history="1">
        <w:r w:rsidR="00264519" w:rsidRPr="00264519">
          <w:rPr>
            <w:rStyle w:val="af8"/>
            <w:rFonts w:ascii="Arial" w:hAnsi="Arial" w:cs="Arial"/>
            <w:noProof/>
            <w:sz w:val="20"/>
            <w:szCs w:val="20"/>
          </w:rPr>
          <w:t>2.5.2.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40</w:t>
        </w:r>
        <w:r w:rsidR="00264519" w:rsidRPr="00264519">
          <w:rPr>
            <w:rFonts w:ascii="Arial" w:hAnsi="Arial" w:cs="Arial"/>
            <w:noProof/>
            <w:webHidden/>
            <w:sz w:val="20"/>
            <w:szCs w:val="20"/>
          </w:rPr>
          <w:fldChar w:fldCharType="end"/>
        </w:r>
      </w:hyperlink>
    </w:p>
    <w:p w14:paraId="6B531B6A" w14:textId="6485D5B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7" w:history="1">
        <w:r w:rsidR="00264519" w:rsidRPr="00264519">
          <w:rPr>
            <w:rStyle w:val="af8"/>
            <w:rFonts w:ascii="Arial" w:hAnsi="Arial" w:cs="Arial"/>
            <w:noProof/>
            <w:sz w:val="20"/>
            <w:szCs w:val="20"/>
          </w:rPr>
          <w:t>2.5.3.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41</w:t>
        </w:r>
        <w:r w:rsidR="00264519" w:rsidRPr="00264519">
          <w:rPr>
            <w:rFonts w:ascii="Arial" w:hAnsi="Arial" w:cs="Arial"/>
            <w:noProof/>
            <w:webHidden/>
            <w:sz w:val="20"/>
            <w:szCs w:val="20"/>
          </w:rPr>
          <w:fldChar w:fldCharType="end"/>
        </w:r>
      </w:hyperlink>
    </w:p>
    <w:p w14:paraId="6E4F9D07" w14:textId="43C2DF2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8" w:history="1">
        <w:r w:rsidR="00264519" w:rsidRPr="00264519">
          <w:rPr>
            <w:rStyle w:val="af8"/>
            <w:rFonts w:ascii="Arial" w:hAnsi="Arial" w:cs="Arial"/>
            <w:noProof/>
            <w:sz w:val="20"/>
            <w:szCs w:val="20"/>
          </w:rPr>
          <w:t>2.5.4.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41</w:t>
        </w:r>
        <w:r w:rsidR="00264519" w:rsidRPr="00264519">
          <w:rPr>
            <w:rFonts w:ascii="Arial" w:hAnsi="Arial" w:cs="Arial"/>
            <w:noProof/>
            <w:webHidden/>
            <w:sz w:val="20"/>
            <w:szCs w:val="20"/>
          </w:rPr>
          <w:fldChar w:fldCharType="end"/>
        </w:r>
      </w:hyperlink>
    </w:p>
    <w:p w14:paraId="7F48088E" w14:textId="37B4CBF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69" w:history="1">
        <w:r w:rsidR="00264519" w:rsidRPr="00264519">
          <w:rPr>
            <w:rStyle w:val="af8"/>
            <w:rFonts w:ascii="Arial" w:hAnsi="Arial" w:cs="Arial"/>
            <w:noProof/>
            <w:sz w:val="20"/>
            <w:szCs w:val="20"/>
          </w:rPr>
          <w:t>2.5.5.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_Toc102172469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41</w:t>
        </w:r>
        <w:r w:rsidR="00264519" w:rsidRPr="00264519">
          <w:rPr>
            <w:rFonts w:ascii="Arial" w:hAnsi="Arial" w:cs="Arial"/>
            <w:noProof/>
            <w:webHidden/>
            <w:sz w:val="20"/>
            <w:szCs w:val="20"/>
          </w:rPr>
          <w:fldChar w:fldCharType="end"/>
        </w:r>
      </w:hyperlink>
    </w:p>
    <w:p w14:paraId="097D28E6" w14:textId="11E87BCC"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0" w:history="1">
        <w:r w:rsidR="00264519" w:rsidRPr="00264519">
          <w:rPr>
            <w:rStyle w:val="af8"/>
            <w:rFonts w:ascii="Arial" w:hAnsi="Arial" w:cs="Arial"/>
            <w:noProof/>
            <w:sz w:val="20"/>
            <w:szCs w:val="20"/>
          </w:rPr>
          <w:t>2.5.6.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42</w:t>
        </w:r>
        <w:r w:rsidR="00264519" w:rsidRPr="00264519">
          <w:rPr>
            <w:rFonts w:ascii="Arial" w:hAnsi="Arial" w:cs="Arial"/>
            <w:noProof/>
            <w:webHidden/>
            <w:sz w:val="20"/>
            <w:szCs w:val="20"/>
          </w:rPr>
          <w:fldChar w:fldCharType="end"/>
        </w:r>
      </w:hyperlink>
    </w:p>
    <w:p w14:paraId="2196B608" w14:textId="5D59F132"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1" w:history="1">
        <w:r w:rsidR="00264519" w:rsidRPr="00264519">
          <w:rPr>
            <w:rStyle w:val="af8"/>
            <w:rFonts w:ascii="Arial" w:hAnsi="Arial" w:cs="Arial"/>
            <w:noProof/>
            <w:sz w:val="20"/>
            <w:szCs w:val="20"/>
          </w:rPr>
          <w:t>2.5.7.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42</w:t>
        </w:r>
        <w:r w:rsidR="00264519" w:rsidRPr="00264519">
          <w:rPr>
            <w:rFonts w:ascii="Arial" w:hAnsi="Arial" w:cs="Arial"/>
            <w:noProof/>
            <w:webHidden/>
            <w:sz w:val="20"/>
            <w:szCs w:val="20"/>
          </w:rPr>
          <w:fldChar w:fldCharType="end"/>
        </w:r>
      </w:hyperlink>
    </w:p>
    <w:p w14:paraId="2DD20668" w14:textId="7CEBB0E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72" w:history="1">
        <w:r w:rsidR="00264519" w:rsidRPr="00264519">
          <w:rPr>
            <w:rStyle w:val="af8"/>
            <w:rFonts w:ascii="Arial" w:hAnsi="Arial" w:cs="Arial"/>
            <w:noProof/>
            <w:sz w:val="20"/>
            <w:szCs w:val="20"/>
          </w:rPr>
          <w:t>2.6.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Балансы тепловой мощности и тепловой нагрузки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43</w:t>
        </w:r>
        <w:r w:rsidR="00264519" w:rsidRPr="00264519">
          <w:rPr>
            <w:rFonts w:ascii="Arial" w:hAnsi="Arial" w:cs="Arial"/>
            <w:noProof/>
            <w:webHidden/>
            <w:sz w:val="20"/>
            <w:szCs w:val="20"/>
          </w:rPr>
          <w:fldChar w:fldCharType="end"/>
        </w:r>
      </w:hyperlink>
    </w:p>
    <w:p w14:paraId="6D4C91C7" w14:textId="74EB74B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3" w:history="1">
        <w:r w:rsidR="00264519" w:rsidRPr="00264519">
          <w:rPr>
            <w:rStyle w:val="af8"/>
            <w:rFonts w:ascii="Arial" w:hAnsi="Arial" w:cs="Arial"/>
            <w:noProof/>
            <w:sz w:val="20"/>
            <w:szCs w:val="20"/>
          </w:rPr>
          <w:t>2.6.1.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43</w:t>
        </w:r>
        <w:r w:rsidR="00264519" w:rsidRPr="00264519">
          <w:rPr>
            <w:rFonts w:ascii="Arial" w:hAnsi="Arial" w:cs="Arial"/>
            <w:noProof/>
            <w:webHidden/>
            <w:sz w:val="20"/>
            <w:szCs w:val="20"/>
          </w:rPr>
          <w:fldChar w:fldCharType="end"/>
        </w:r>
      </w:hyperlink>
    </w:p>
    <w:p w14:paraId="2D8182DE" w14:textId="03BF6A2A"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4" w:history="1">
        <w:r w:rsidR="00264519" w:rsidRPr="00264519">
          <w:rPr>
            <w:rStyle w:val="af8"/>
            <w:rFonts w:ascii="Arial" w:hAnsi="Arial" w:cs="Arial"/>
            <w:noProof/>
            <w:sz w:val="20"/>
            <w:szCs w:val="20"/>
          </w:rPr>
          <w:t>2.6.2.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45</w:t>
        </w:r>
        <w:r w:rsidR="00264519" w:rsidRPr="00264519">
          <w:rPr>
            <w:rFonts w:ascii="Arial" w:hAnsi="Arial" w:cs="Arial"/>
            <w:noProof/>
            <w:webHidden/>
            <w:sz w:val="20"/>
            <w:szCs w:val="20"/>
          </w:rPr>
          <w:fldChar w:fldCharType="end"/>
        </w:r>
      </w:hyperlink>
    </w:p>
    <w:p w14:paraId="5C8656FD" w14:textId="1DF2FF9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5" w:history="1">
        <w:r w:rsidR="00264519" w:rsidRPr="00264519">
          <w:rPr>
            <w:rStyle w:val="af8"/>
            <w:rFonts w:ascii="Arial" w:hAnsi="Arial" w:cs="Arial"/>
            <w:noProof/>
            <w:sz w:val="20"/>
            <w:szCs w:val="20"/>
          </w:rPr>
          <w:t>2.6.3.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45</w:t>
        </w:r>
        <w:r w:rsidR="00264519" w:rsidRPr="00264519">
          <w:rPr>
            <w:rFonts w:ascii="Arial" w:hAnsi="Arial" w:cs="Arial"/>
            <w:noProof/>
            <w:webHidden/>
            <w:sz w:val="20"/>
            <w:szCs w:val="20"/>
          </w:rPr>
          <w:fldChar w:fldCharType="end"/>
        </w:r>
      </w:hyperlink>
    </w:p>
    <w:p w14:paraId="28C407AC" w14:textId="537C3EEC"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6" w:history="1">
        <w:r w:rsidR="00264519" w:rsidRPr="00264519">
          <w:rPr>
            <w:rStyle w:val="af8"/>
            <w:rFonts w:ascii="Arial" w:hAnsi="Arial" w:cs="Arial"/>
            <w:noProof/>
            <w:sz w:val="20"/>
            <w:szCs w:val="20"/>
          </w:rPr>
          <w:t>2.6.4.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45</w:t>
        </w:r>
        <w:r w:rsidR="00264519" w:rsidRPr="00264519">
          <w:rPr>
            <w:rFonts w:ascii="Arial" w:hAnsi="Arial" w:cs="Arial"/>
            <w:noProof/>
            <w:webHidden/>
            <w:sz w:val="20"/>
            <w:szCs w:val="20"/>
          </w:rPr>
          <w:fldChar w:fldCharType="end"/>
        </w:r>
      </w:hyperlink>
    </w:p>
    <w:p w14:paraId="03670A36" w14:textId="2C7C9E1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7" w:history="1">
        <w:r w:rsidR="00264519" w:rsidRPr="00264519">
          <w:rPr>
            <w:rStyle w:val="af8"/>
            <w:rFonts w:ascii="Arial" w:hAnsi="Arial" w:cs="Arial"/>
            <w:noProof/>
            <w:sz w:val="20"/>
            <w:szCs w:val="20"/>
          </w:rPr>
          <w:t>2.6.5.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45</w:t>
        </w:r>
        <w:r w:rsidR="00264519" w:rsidRPr="00264519">
          <w:rPr>
            <w:rFonts w:ascii="Arial" w:hAnsi="Arial" w:cs="Arial"/>
            <w:noProof/>
            <w:webHidden/>
            <w:sz w:val="20"/>
            <w:szCs w:val="20"/>
          </w:rPr>
          <w:fldChar w:fldCharType="end"/>
        </w:r>
      </w:hyperlink>
    </w:p>
    <w:p w14:paraId="22FF59FD" w14:textId="07507DC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78" w:history="1">
        <w:r w:rsidR="00264519" w:rsidRPr="00264519">
          <w:rPr>
            <w:rStyle w:val="af8"/>
            <w:rFonts w:ascii="Arial" w:hAnsi="Arial" w:cs="Arial"/>
            <w:noProof/>
            <w:sz w:val="20"/>
            <w:szCs w:val="20"/>
          </w:rPr>
          <w:t>2.6.6.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45</w:t>
        </w:r>
        <w:r w:rsidR="00264519" w:rsidRPr="00264519">
          <w:rPr>
            <w:rFonts w:ascii="Arial" w:hAnsi="Arial" w:cs="Arial"/>
            <w:noProof/>
            <w:webHidden/>
            <w:sz w:val="20"/>
            <w:szCs w:val="20"/>
          </w:rPr>
          <w:fldChar w:fldCharType="end"/>
        </w:r>
      </w:hyperlink>
    </w:p>
    <w:p w14:paraId="392C045F" w14:textId="1E9D8432"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79" w:history="1">
        <w:r w:rsidR="00264519" w:rsidRPr="00264519">
          <w:rPr>
            <w:rStyle w:val="af8"/>
            <w:rFonts w:ascii="Arial" w:hAnsi="Arial" w:cs="Arial"/>
            <w:noProof/>
            <w:sz w:val="20"/>
            <w:szCs w:val="20"/>
          </w:rPr>
          <w:t>2.7.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Балансы теплоносителя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_Toc102172479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68B07299" w14:textId="44E40815"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0" w:history="1">
        <w:r w:rsidR="00264519" w:rsidRPr="00264519">
          <w:rPr>
            <w:rStyle w:val="af8"/>
            <w:rFonts w:ascii="Arial" w:hAnsi="Arial" w:cs="Arial"/>
            <w:noProof/>
            <w:sz w:val="20"/>
            <w:szCs w:val="20"/>
          </w:rPr>
          <w:t>2.7.1.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5429395D" w14:textId="36A6F03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1" w:history="1">
        <w:r w:rsidR="00264519" w:rsidRPr="00264519">
          <w:rPr>
            <w:rStyle w:val="af8"/>
            <w:rFonts w:ascii="Arial" w:hAnsi="Arial" w:cs="Arial"/>
            <w:noProof/>
            <w:sz w:val="20"/>
            <w:szCs w:val="20"/>
          </w:rPr>
          <w:t>2.7.2.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4C8A8032" w14:textId="283A6B4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2" w:history="1">
        <w:r w:rsidR="00264519" w:rsidRPr="00264519">
          <w:rPr>
            <w:rStyle w:val="af8"/>
            <w:rFonts w:ascii="Arial" w:hAnsi="Arial" w:cs="Arial"/>
            <w:noProof/>
            <w:sz w:val="20"/>
            <w:szCs w:val="20"/>
          </w:rPr>
          <w:t>2.7.3.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7864EF14" w14:textId="2082559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83" w:history="1">
        <w:r w:rsidR="00264519" w:rsidRPr="00264519">
          <w:rPr>
            <w:rStyle w:val="af8"/>
            <w:rFonts w:ascii="Arial" w:hAnsi="Arial" w:cs="Arial"/>
            <w:noProof/>
            <w:sz w:val="20"/>
            <w:szCs w:val="20"/>
          </w:rPr>
          <w:t>2.8.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Топливные балансы источников тепловой энергии и система обеспечения топливом</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5334C834" w14:textId="02517E6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4" w:history="1">
        <w:r w:rsidR="00264519" w:rsidRPr="00264519">
          <w:rPr>
            <w:rStyle w:val="af8"/>
            <w:rFonts w:ascii="Arial" w:hAnsi="Arial" w:cs="Arial"/>
            <w:noProof/>
            <w:sz w:val="20"/>
            <w:szCs w:val="20"/>
          </w:rPr>
          <w:t>2.8.1.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46</w:t>
        </w:r>
        <w:r w:rsidR="00264519" w:rsidRPr="00264519">
          <w:rPr>
            <w:rFonts w:ascii="Arial" w:hAnsi="Arial" w:cs="Arial"/>
            <w:noProof/>
            <w:webHidden/>
            <w:sz w:val="20"/>
            <w:szCs w:val="20"/>
          </w:rPr>
          <w:fldChar w:fldCharType="end"/>
        </w:r>
      </w:hyperlink>
    </w:p>
    <w:p w14:paraId="2AF14922" w14:textId="071D833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5" w:history="1">
        <w:r w:rsidR="00264519" w:rsidRPr="00264519">
          <w:rPr>
            <w:rStyle w:val="af8"/>
            <w:rFonts w:ascii="Arial" w:hAnsi="Arial" w:cs="Arial"/>
            <w:noProof/>
            <w:sz w:val="20"/>
            <w:szCs w:val="20"/>
          </w:rPr>
          <w:t>2.8.2.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47</w:t>
        </w:r>
        <w:r w:rsidR="00264519" w:rsidRPr="00264519">
          <w:rPr>
            <w:rFonts w:ascii="Arial" w:hAnsi="Arial" w:cs="Arial"/>
            <w:noProof/>
            <w:webHidden/>
            <w:sz w:val="20"/>
            <w:szCs w:val="20"/>
          </w:rPr>
          <w:fldChar w:fldCharType="end"/>
        </w:r>
      </w:hyperlink>
    </w:p>
    <w:p w14:paraId="058F79D1" w14:textId="5B2094C9"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6" w:history="1">
        <w:r w:rsidR="00264519" w:rsidRPr="00264519">
          <w:rPr>
            <w:rStyle w:val="af8"/>
            <w:rFonts w:ascii="Arial" w:hAnsi="Arial" w:cs="Arial"/>
            <w:noProof/>
            <w:sz w:val="20"/>
            <w:szCs w:val="20"/>
          </w:rPr>
          <w:t>2.8.3.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особенностей характеристик видов топлива в зависимости от мест поставки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47</w:t>
        </w:r>
        <w:r w:rsidR="00264519" w:rsidRPr="00264519">
          <w:rPr>
            <w:rFonts w:ascii="Arial" w:hAnsi="Arial" w:cs="Arial"/>
            <w:noProof/>
            <w:webHidden/>
            <w:sz w:val="20"/>
            <w:szCs w:val="20"/>
          </w:rPr>
          <w:fldChar w:fldCharType="end"/>
        </w:r>
      </w:hyperlink>
    </w:p>
    <w:p w14:paraId="6C40FFF2" w14:textId="6518200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7" w:history="1">
        <w:r w:rsidR="00264519" w:rsidRPr="00264519">
          <w:rPr>
            <w:rStyle w:val="af8"/>
            <w:rFonts w:ascii="Arial" w:hAnsi="Arial" w:cs="Arial"/>
            <w:noProof/>
            <w:sz w:val="20"/>
            <w:szCs w:val="20"/>
          </w:rPr>
          <w:t>2.8.4.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использования местных видов топлива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47</w:t>
        </w:r>
        <w:r w:rsidR="00264519" w:rsidRPr="00264519">
          <w:rPr>
            <w:rFonts w:ascii="Arial" w:hAnsi="Arial" w:cs="Arial"/>
            <w:noProof/>
            <w:webHidden/>
            <w:sz w:val="20"/>
            <w:szCs w:val="20"/>
          </w:rPr>
          <w:fldChar w:fldCharType="end"/>
        </w:r>
      </w:hyperlink>
    </w:p>
    <w:p w14:paraId="14A7C986" w14:textId="34527FD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8" w:history="1">
        <w:r w:rsidR="00264519" w:rsidRPr="00264519">
          <w:rPr>
            <w:rStyle w:val="af8"/>
            <w:rFonts w:ascii="Arial" w:hAnsi="Arial" w:cs="Arial"/>
            <w:noProof/>
            <w:sz w:val="20"/>
            <w:szCs w:val="20"/>
          </w:rPr>
          <w:t>2.8.5.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47</w:t>
        </w:r>
        <w:r w:rsidR="00264519" w:rsidRPr="00264519">
          <w:rPr>
            <w:rFonts w:ascii="Arial" w:hAnsi="Arial" w:cs="Arial"/>
            <w:noProof/>
            <w:webHidden/>
            <w:sz w:val="20"/>
            <w:szCs w:val="20"/>
          </w:rPr>
          <w:fldChar w:fldCharType="end"/>
        </w:r>
      </w:hyperlink>
    </w:p>
    <w:p w14:paraId="03EACEA8" w14:textId="6C3C8FF1"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89" w:history="1">
        <w:r w:rsidR="00264519" w:rsidRPr="00264519">
          <w:rPr>
            <w:rStyle w:val="af8"/>
            <w:rFonts w:ascii="Arial" w:hAnsi="Arial" w:cs="Arial"/>
            <w:noProof/>
            <w:sz w:val="20"/>
            <w:szCs w:val="20"/>
          </w:rPr>
          <w:t>2.8.6.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_Toc102172489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47</w:t>
        </w:r>
        <w:r w:rsidR="00264519" w:rsidRPr="00264519">
          <w:rPr>
            <w:rFonts w:ascii="Arial" w:hAnsi="Arial" w:cs="Arial"/>
            <w:noProof/>
            <w:webHidden/>
            <w:sz w:val="20"/>
            <w:szCs w:val="20"/>
          </w:rPr>
          <w:fldChar w:fldCharType="end"/>
        </w:r>
      </w:hyperlink>
    </w:p>
    <w:p w14:paraId="6206C69D" w14:textId="24F935B2"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0" w:history="1">
        <w:r w:rsidR="00264519" w:rsidRPr="00264519">
          <w:rPr>
            <w:rStyle w:val="af8"/>
            <w:rFonts w:ascii="Arial" w:hAnsi="Arial" w:cs="Arial"/>
            <w:noProof/>
            <w:sz w:val="20"/>
            <w:szCs w:val="20"/>
          </w:rPr>
          <w:t>2.8.7.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приоритетного направления развития топливного баланса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48</w:t>
        </w:r>
        <w:r w:rsidR="00264519" w:rsidRPr="00264519">
          <w:rPr>
            <w:rFonts w:ascii="Arial" w:hAnsi="Arial" w:cs="Arial"/>
            <w:noProof/>
            <w:webHidden/>
            <w:sz w:val="20"/>
            <w:szCs w:val="20"/>
          </w:rPr>
          <w:fldChar w:fldCharType="end"/>
        </w:r>
      </w:hyperlink>
    </w:p>
    <w:p w14:paraId="38FE6F18" w14:textId="60E442C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1" w:history="1">
        <w:r w:rsidR="00264519" w:rsidRPr="00264519">
          <w:rPr>
            <w:rStyle w:val="af8"/>
            <w:rFonts w:ascii="Arial" w:hAnsi="Arial" w:cs="Arial"/>
            <w:noProof/>
            <w:sz w:val="20"/>
            <w:szCs w:val="20"/>
          </w:rPr>
          <w:t>2.8.8.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48</w:t>
        </w:r>
        <w:r w:rsidR="00264519" w:rsidRPr="00264519">
          <w:rPr>
            <w:rFonts w:ascii="Arial" w:hAnsi="Arial" w:cs="Arial"/>
            <w:noProof/>
            <w:webHidden/>
            <w:sz w:val="20"/>
            <w:szCs w:val="20"/>
          </w:rPr>
          <w:fldChar w:fldCharType="end"/>
        </w:r>
      </w:hyperlink>
    </w:p>
    <w:p w14:paraId="13F8C171" w14:textId="528E8BD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492" w:history="1">
        <w:r w:rsidR="00264519" w:rsidRPr="00264519">
          <w:rPr>
            <w:rStyle w:val="af8"/>
            <w:rFonts w:ascii="Arial" w:hAnsi="Arial" w:cs="Arial"/>
            <w:noProof/>
            <w:sz w:val="20"/>
            <w:szCs w:val="20"/>
          </w:rPr>
          <w:t>2.9.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Надёжность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48</w:t>
        </w:r>
        <w:r w:rsidR="00264519" w:rsidRPr="00264519">
          <w:rPr>
            <w:rFonts w:ascii="Arial" w:hAnsi="Arial" w:cs="Arial"/>
            <w:noProof/>
            <w:webHidden/>
            <w:sz w:val="20"/>
            <w:szCs w:val="20"/>
          </w:rPr>
          <w:fldChar w:fldCharType="end"/>
        </w:r>
      </w:hyperlink>
    </w:p>
    <w:p w14:paraId="4921B7BC" w14:textId="149CD01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3" w:history="1">
        <w:r w:rsidR="00264519" w:rsidRPr="00264519">
          <w:rPr>
            <w:rStyle w:val="af8"/>
            <w:rFonts w:ascii="Arial" w:hAnsi="Arial" w:cs="Arial"/>
            <w:noProof/>
            <w:sz w:val="20"/>
            <w:szCs w:val="20"/>
          </w:rPr>
          <w:t>2.9.1.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Поток отказов (частота отказов) участков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48</w:t>
        </w:r>
        <w:r w:rsidR="00264519" w:rsidRPr="00264519">
          <w:rPr>
            <w:rFonts w:ascii="Arial" w:hAnsi="Arial" w:cs="Arial"/>
            <w:noProof/>
            <w:webHidden/>
            <w:sz w:val="20"/>
            <w:szCs w:val="20"/>
          </w:rPr>
          <w:fldChar w:fldCharType="end"/>
        </w:r>
      </w:hyperlink>
    </w:p>
    <w:p w14:paraId="2D927D2B" w14:textId="6C4DFE4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4" w:history="1">
        <w:r w:rsidR="00264519" w:rsidRPr="00264519">
          <w:rPr>
            <w:rStyle w:val="af8"/>
            <w:rFonts w:ascii="Arial" w:hAnsi="Arial" w:cs="Arial"/>
            <w:noProof/>
            <w:sz w:val="20"/>
            <w:szCs w:val="20"/>
          </w:rPr>
          <w:t>2.9.2.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Частота отключений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48</w:t>
        </w:r>
        <w:r w:rsidR="00264519" w:rsidRPr="00264519">
          <w:rPr>
            <w:rFonts w:ascii="Arial" w:hAnsi="Arial" w:cs="Arial"/>
            <w:noProof/>
            <w:webHidden/>
            <w:sz w:val="20"/>
            <w:szCs w:val="20"/>
          </w:rPr>
          <w:fldChar w:fldCharType="end"/>
        </w:r>
      </w:hyperlink>
    </w:p>
    <w:p w14:paraId="67D8943D" w14:textId="1AF905A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5" w:history="1">
        <w:r w:rsidR="00264519" w:rsidRPr="00264519">
          <w:rPr>
            <w:rStyle w:val="af8"/>
            <w:rFonts w:ascii="Arial" w:hAnsi="Arial" w:cs="Arial"/>
            <w:noProof/>
            <w:sz w:val="20"/>
            <w:szCs w:val="20"/>
          </w:rPr>
          <w:t>2.9.3.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Поток (частота) и время восстановления теплоснабжения потребителей после отключений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49</w:t>
        </w:r>
        <w:r w:rsidR="00264519" w:rsidRPr="00264519">
          <w:rPr>
            <w:rFonts w:ascii="Arial" w:hAnsi="Arial" w:cs="Arial"/>
            <w:noProof/>
            <w:webHidden/>
            <w:sz w:val="20"/>
            <w:szCs w:val="20"/>
          </w:rPr>
          <w:fldChar w:fldCharType="end"/>
        </w:r>
      </w:hyperlink>
    </w:p>
    <w:p w14:paraId="7ABBDC25" w14:textId="04CCB9E7"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6" w:history="1">
        <w:r w:rsidR="00264519" w:rsidRPr="00264519">
          <w:rPr>
            <w:rStyle w:val="af8"/>
            <w:rFonts w:ascii="Arial" w:hAnsi="Arial" w:cs="Arial"/>
            <w:noProof/>
            <w:sz w:val="20"/>
            <w:szCs w:val="20"/>
          </w:rPr>
          <w:t>2.9.4.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49</w:t>
        </w:r>
        <w:r w:rsidR="00264519" w:rsidRPr="00264519">
          <w:rPr>
            <w:rFonts w:ascii="Arial" w:hAnsi="Arial" w:cs="Arial"/>
            <w:noProof/>
            <w:webHidden/>
            <w:sz w:val="20"/>
            <w:szCs w:val="20"/>
          </w:rPr>
          <w:fldChar w:fldCharType="end"/>
        </w:r>
      </w:hyperlink>
    </w:p>
    <w:p w14:paraId="13F97E8A" w14:textId="6FF295E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7" w:history="1">
        <w:r w:rsidR="00264519" w:rsidRPr="00264519">
          <w:rPr>
            <w:rStyle w:val="af8"/>
            <w:rFonts w:ascii="Arial" w:hAnsi="Arial" w:cs="Arial"/>
            <w:noProof/>
            <w:sz w:val="20"/>
            <w:szCs w:val="20"/>
          </w:rPr>
          <w:t>2.9.5.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50</w:t>
        </w:r>
        <w:r w:rsidR="00264519" w:rsidRPr="00264519">
          <w:rPr>
            <w:rFonts w:ascii="Arial" w:hAnsi="Arial" w:cs="Arial"/>
            <w:noProof/>
            <w:webHidden/>
            <w:sz w:val="20"/>
            <w:szCs w:val="20"/>
          </w:rPr>
          <w:fldChar w:fldCharType="end"/>
        </w:r>
      </w:hyperlink>
    </w:p>
    <w:p w14:paraId="65783ACA" w14:textId="1F7E751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8" w:history="1">
        <w:r w:rsidR="00264519" w:rsidRPr="00264519">
          <w:rPr>
            <w:rStyle w:val="af8"/>
            <w:rFonts w:ascii="Arial" w:hAnsi="Arial" w:cs="Arial"/>
            <w:noProof/>
            <w:sz w:val="20"/>
            <w:szCs w:val="20"/>
          </w:rPr>
          <w:t>2.9.6.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50</w:t>
        </w:r>
        <w:r w:rsidR="00264519" w:rsidRPr="00264519">
          <w:rPr>
            <w:rFonts w:ascii="Arial" w:hAnsi="Arial" w:cs="Arial"/>
            <w:noProof/>
            <w:webHidden/>
            <w:sz w:val="20"/>
            <w:szCs w:val="20"/>
          </w:rPr>
          <w:fldChar w:fldCharType="end"/>
        </w:r>
      </w:hyperlink>
    </w:p>
    <w:p w14:paraId="50743C3C" w14:textId="531FE96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499" w:history="1">
        <w:r w:rsidR="00264519" w:rsidRPr="00264519">
          <w:rPr>
            <w:rStyle w:val="af8"/>
            <w:rFonts w:ascii="Arial" w:hAnsi="Arial" w:cs="Arial"/>
            <w:noProof/>
            <w:sz w:val="20"/>
            <w:szCs w:val="20"/>
          </w:rPr>
          <w:t>2.9.7.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_Toc102172499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50</w:t>
        </w:r>
        <w:r w:rsidR="00264519" w:rsidRPr="00264519">
          <w:rPr>
            <w:rFonts w:ascii="Arial" w:hAnsi="Arial" w:cs="Arial"/>
            <w:noProof/>
            <w:webHidden/>
            <w:sz w:val="20"/>
            <w:szCs w:val="20"/>
          </w:rPr>
          <w:fldChar w:fldCharType="end"/>
        </w:r>
      </w:hyperlink>
    </w:p>
    <w:p w14:paraId="1637B65F" w14:textId="674B0E0A"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0" w:history="1">
        <w:r w:rsidR="00264519" w:rsidRPr="00264519">
          <w:rPr>
            <w:rStyle w:val="af8"/>
            <w:rFonts w:ascii="Arial" w:hAnsi="Arial" w:cs="Arial"/>
            <w:noProof/>
            <w:sz w:val="20"/>
            <w:szCs w:val="20"/>
          </w:rPr>
          <w:t>2.9.8.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Сценарии развития аварий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50</w:t>
        </w:r>
        <w:r w:rsidR="00264519" w:rsidRPr="00264519">
          <w:rPr>
            <w:rFonts w:ascii="Arial" w:hAnsi="Arial" w:cs="Arial"/>
            <w:noProof/>
            <w:webHidden/>
            <w:sz w:val="20"/>
            <w:szCs w:val="20"/>
          </w:rPr>
          <w:fldChar w:fldCharType="end"/>
        </w:r>
      </w:hyperlink>
    </w:p>
    <w:p w14:paraId="725C158D" w14:textId="07BAD085"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01" w:history="1">
        <w:r w:rsidR="00264519" w:rsidRPr="00264519">
          <w:rPr>
            <w:rStyle w:val="af8"/>
            <w:rFonts w:ascii="Arial" w:hAnsi="Arial" w:cs="Arial"/>
            <w:noProof/>
            <w:sz w:val="20"/>
            <w:szCs w:val="20"/>
          </w:rPr>
          <w:t>2.10.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Технико-экономические показатели теплоснабжающих и теплосетевых организаций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53</w:t>
        </w:r>
        <w:r w:rsidR="00264519" w:rsidRPr="00264519">
          <w:rPr>
            <w:rFonts w:ascii="Arial" w:hAnsi="Arial" w:cs="Arial"/>
            <w:noProof/>
            <w:webHidden/>
            <w:sz w:val="20"/>
            <w:szCs w:val="20"/>
          </w:rPr>
          <w:fldChar w:fldCharType="end"/>
        </w:r>
      </w:hyperlink>
    </w:p>
    <w:p w14:paraId="51B3C785" w14:textId="78F883A2"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2" w:history="1">
        <w:r w:rsidR="00264519" w:rsidRPr="00264519">
          <w:rPr>
            <w:rStyle w:val="af8"/>
            <w:rFonts w:ascii="Arial" w:hAnsi="Arial" w:cs="Arial"/>
            <w:noProof/>
            <w:sz w:val="20"/>
            <w:szCs w:val="20"/>
          </w:rPr>
          <w:t>2.10.1.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53</w:t>
        </w:r>
        <w:r w:rsidR="00264519" w:rsidRPr="00264519">
          <w:rPr>
            <w:rFonts w:ascii="Arial" w:hAnsi="Arial" w:cs="Arial"/>
            <w:noProof/>
            <w:webHidden/>
            <w:sz w:val="20"/>
            <w:szCs w:val="20"/>
          </w:rPr>
          <w:fldChar w:fldCharType="end"/>
        </w:r>
      </w:hyperlink>
    </w:p>
    <w:p w14:paraId="78FA188C" w14:textId="309AB52D"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03" w:history="1">
        <w:r w:rsidR="00264519" w:rsidRPr="00264519">
          <w:rPr>
            <w:rStyle w:val="af8"/>
            <w:rFonts w:ascii="Arial" w:hAnsi="Arial" w:cs="Arial"/>
            <w:noProof/>
            <w:sz w:val="20"/>
            <w:szCs w:val="20"/>
          </w:rPr>
          <w:t>2.11.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Цены (тарифы) в сфере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54</w:t>
        </w:r>
        <w:r w:rsidR="00264519" w:rsidRPr="00264519">
          <w:rPr>
            <w:rFonts w:ascii="Arial" w:hAnsi="Arial" w:cs="Arial"/>
            <w:noProof/>
            <w:webHidden/>
            <w:sz w:val="20"/>
            <w:szCs w:val="20"/>
          </w:rPr>
          <w:fldChar w:fldCharType="end"/>
        </w:r>
      </w:hyperlink>
    </w:p>
    <w:p w14:paraId="2D8CADE5" w14:textId="4545DED6"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4" w:history="1">
        <w:r w:rsidR="00264519" w:rsidRPr="00264519">
          <w:rPr>
            <w:rStyle w:val="af8"/>
            <w:rFonts w:ascii="Arial" w:hAnsi="Arial" w:cs="Arial"/>
            <w:noProof/>
            <w:sz w:val="20"/>
            <w:szCs w:val="20"/>
          </w:rPr>
          <w:t>2.11.1.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54</w:t>
        </w:r>
        <w:r w:rsidR="00264519" w:rsidRPr="00264519">
          <w:rPr>
            <w:rFonts w:ascii="Arial" w:hAnsi="Arial" w:cs="Arial"/>
            <w:noProof/>
            <w:webHidden/>
            <w:sz w:val="20"/>
            <w:szCs w:val="20"/>
          </w:rPr>
          <w:fldChar w:fldCharType="end"/>
        </w:r>
      </w:hyperlink>
    </w:p>
    <w:p w14:paraId="08F7E790" w14:textId="3DA52EF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5" w:history="1">
        <w:r w:rsidR="00264519" w:rsidRPr="00264519">
          <w:rPr>
            <w:rStyle w:val="af8"/>
            <w:rFonts w:ascii="Arial" w:hAnsi="Arial" w:cs="Arial"/>
            <w:noProof/>
            <w:sz w:val="20"/>
            <w:szCs w:val="20"/>
          </w:rPr>
          <w:t>2.11.2.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54</w:t>
        </w:r>
        <w:r w:rsidR="00264519" w:rsidRPr="00264519">
          <w:rPr>
            <w:rFonts w:ascii="Arial" w:hAnsi="Arial" w:cs="Arial"/>
            <w:noProof/>
            <w:webHidden/>
            <w:sz w:val="20"/>
            <w:szCs w:val="20"/>
          </w:rPr>
          <w:fldChar w:fldCharType="end"/>
        </w:r>
      </w:hyperlink>
    </w:p>
    <w:p w14:paraId="297B29B9" w14:textId="39492F4F"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6" w:history="1">
        <w:r w:rsidR="00264519" w:rsidRPr="00264519">
          <w:rPr>
            <w:rStyle w:val="af8"/>
            <w:rFonts w:ascii="Arial" w:hAnsi="Arial" w:cs="Arial"/>
            <w:noProof/>
            <w:sz w:val="20"/>
            <w:szCs w:val="20"/>
          </w:rPr>
          <w:t>2.11.3.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платы за подключение к системе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56</w:t>
        </w:r>
        <w:r w:rsidR="00264519" w:rsidRPr="00264519">
          <w:rPr>
            <w:rFonts w:ascii="Arial" w:hAnsi="Arial" w:cs="Arial"/>
            <w:noProof/>
            <w:webHidden/>
            <w:sz w:val="20"/>
            <w:szCs w:val="20"/>
          </w:rPr>
          <w:fldChar w:fldCharType="end"/>
        </w:r>
      </w:hyperlink>
    </w:p>
    <w:p w14:paraId="74FC70B3" w14:textId="2E572E5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7" w:history="1">
        <w:r w:rsidR="00264519" w:rsidRPr="00264519">
          <w:rPr>
            <w:rStyle w:val="af8"/>
            <w:rFonts w:ascii="Arial" w:hAnsi="Arial" w:cs="Arial"/>
            <w:noProof/>
            <w:sz w:val="20"/>
            <w:szCs w:val="20"/>
          </w:rPr>
          <w:t>2.11.4.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56</w:t>
        </w:r>
        <w:r w:rsidR="00264519" w:rsidRPr="00264519">
          <w:rPr>
            <w:rFonts w:ascii="Arial" w:hAnsi="Arial" w:cs="Arial"/>
            <w:noProof/>
            <w:webHidden/>
            <w:sz w:val="20"/>
            <w:szCs w:val="20"/>
          </w:rPr>
          <w:fldChar w:fldCharType="end"/>
        </w:r>
      </w:hyperlink>
    </w:p>
    <w:p w14:paraId="137C82B5" w14:textId="5FB9D86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8" w:history="1">
        <w:r w:rsidR="00264519" w:rsidRPr="00264519">
          <w:rPr>
            <w:rStyle w:val="af8"/>
            <w:rFonts w:ascii="Arial" w:hAnsi="Arial" w:cs="Arial"/>
            <w:noProof/>
            <w:sz w:val="20"/>
            <w:szCs w:val="20"/>
          </w:rPr>
          <w:t>2.11.5.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56</w:t>
        </w:r>
        <w:r w:rsidR="00264519" w:rsidRPr="00264519">
          <w:rPr>
            <w:rFonts w:ascii="Arial" w:hAnsi="Arial" w:cs="Arial"/>
            <w:noProof/>
            <w:webHidden/>
            <w:sz w:val="20"/>
            <w:szCs w:val="20"/>
          </w:rPr>
          <w:fldChar w:fldCharType="end"/>
        </w:r>
      </w:hyperlink>
    </w:p>
    <w:p w14:paraId="2AAF2103" w14:textId="1D4AC2C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09" w:history="1">
        <w:r w:rsidR="00264519" w:rsidRPr="00264519">
          <w:rPr>
            <w:rStyle w:val="af8"/>
            <w:rFonts w:ascii="Arial" w:hAnsi="Arial" w:cs="Arial"/>
            <w:noProof/>
            <w:sz w:val="20"/>
            <w:szCs w:val="20"/>
          </w:rPr>
          <w:t>2.11.6.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_Toc102172509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56</w:t>
        </w:r>
        <w:r w:rsidR="00264519" w:rsidRPr="00264519">
          <w:rPr>
            <w:rFonts w:ascii="Arial" w:hAnsi="Arial" w:cs="Arial"/>
            <w:noProof/>
            <w:webHidden/>
            <w:sz w:val="20"/>
            <w:szCs w:val="20"/>
          </w:rPr>
          <w:fldChar w:fldCharType="end"/>
        </w:r>
      </w:hyperlink>
    </w:p>
    <w:p w14:paraId="1B923FF7" w14:textId="50FADDB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0" w:history="1">
        <w:r w:rsidR="00264519" w:rsidRPr="00264519">
          <w:rPr>
            <w:rStyle w:val="af8"/>
            <w:rFonts w:ascii="Arial" w:hAnsi="Arial" w:cs="Arial"/>
            <w:noProof/>
            <w:sz w:val="20"/>
            <w:szCs w:val="20"/>
          </w:rPr>
          <w:t>2.11.7.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54ACB255" w14:textId="29CA6089"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11" w:history="1">
        <w:r w:rsidR="00264519" w:rsidRPr="00264519">
          <w:rPr>
            <w:rStyle w:val="af8"/>
            <w:rFonts w:ascii="Arial" w:hAnsi="Arial" w:cs="Arial"/>
            <w:noProof/>
            <w:sz w:val="20"/>
            <w:szCs w:val="20"/>
          </w:rPr>
          <w:t>2.12.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00424B49" w14:textId="4198648E"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2" w:history="1">
        <w:r w:rsidR="00264519" w:rsidRPr="00264519">
          <w:rPr>
            <w:rStyle w:val="af8"/>
            <w:rFonts w:ascii="Arial" w:hAnsi="Arial" w:cs="Arial"/>
            <w:noProof/>
            <w:sz w:val="20"/>
            <w:szCs w:val="20"/>
          </w:rPr>
          <w:t>2.12.1.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0A4EF249" w14:textId="239F0265"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3" w:history="1">
        <w:r w:rsidR="00264519" w:rsidRPr="00264519">
          <w:rPr>
            <w:rStyle w:val="af8"/>
            <w:rFonts w:ascii="Arial" w:hAnsi="Arial" w:cs="Arial"/>
            <w:noProof/>
            <w:sz w:val="20"/>
            <w:szCs w:val="20"/>
          </w:rPr>
          <w:t>2.12.2.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11B187EE" w14:textId="743A65C4"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4" w:history="1">
        <w:r w:rsidR="00264519" w:rsidRPr="00264519">
          <w:rPr>
            <w:rStyle w:val="af8"/>
            <w:rFonts w:ascii="Arial" w:hAnsi="Arial" w:cs="Arial"/>
            <w:noProof/>
            <w:sz w:val="20"/>
            <w:szCs w:val="20"/>
          </w:rPr>
          <w:t>2.12.3.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проблем развития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62B87A29" w14:textId="7E07EBE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5" w:history="1">
        <w:r w:rsidR="00264519" w:rsidRPr="00264519">
          <w:rPr>
            <w:rStyle w:val="af8"/>
            <w:rFonts w:ascii="Arial" w:hAnsi="Arial" w:cs="Arial"/>
            <w:noProof/>
            <w:sz w:val="20"/>
            <w:szCs w:val="20"/>
          </w:rPr>
          <w:t>2.12.4.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5A335723" w14:textId="14AF49B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6" w:history="1">
        <w:r w:rsidR="00264519" w:rsidRPr="00264519">
          <w:rPr>
            <w:rStyle w:val="af8"/>
            <w:rFonts w:ascii="Arial" w:hAnsi="Arial" w:cs="Arial"/>
            <w:noProof/>
            <w:sz w:val="20"/>
            <w:szCs w:val="20"/>
          </w:rPr>
          <w:t>2.12.5.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7EA2D2F2" w14:textId="13419C55"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17" w:history="1">
        <w:r w:rsidR="00264519" w:rsidRPr="00264519">
          <w:rPr>
            <w:rStyle w:val="af8"/>
            <w:rFonts w:ascii="Arial" w:hAnsi="Arial" w:cs="Arial"/>
            <w:noProof/>
            <w:sz w:val="20"/>
            <w:szCs w:val="20"/>
          </w:rPr>
          <w:t>2.12.6.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57</w:t>
        </w:r>
        <w:r w:rsidR="00264519" w:rsidRPr="00264519">
          <w:rPr>
            <w:rFonts w:ascii="Arial" w:hAnsi="Arial" w:cs="Arial"/>
            <w:noProof/>
            <w:webHidden/>
            <w:sz w:val="20"/>
            <w:szCs w:val="20"/>
          </w:rPr>
          <w:fldChar w:fldCharType="end"/>
        </w:r>
      </w:hyperlink>
    </w:p>
    <w:p w14:paraId="47838A12" w14:textId="2C6B4373"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18" w:history="1">
        <w:r w:rsidR="00264519" w:rsidRPr="00264519">
          <w:rPr>
            <w:rStyle w:val="af8"/>
            <w:rFonts w:ascii="Arial" w:hAnsi="Arial" w:cs="Arial"/>
            <w:noProof/>
            <w:sz w:val="20"/>
            <w:szCs w:val="20"/>
          </w:rPr>
          <w:t>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58</w:t>
        </w:r>
        <w:r w:rsidR="00264519" w:rsidRPr="00264519">
          <w:rPr>
            <w:rFonts w:ascii="Arial" w:hAnsi="Arial" w:cs="Arial"/>
            <w:noProof/>
            <w:webHidden/>
            <w:sz w:val="20"/>
            <w:szCs w:val="20"/>
          </w:rPr>
          <w:fldChar w:fldCharType="end"/>
        </w:r>
      </w:hyperlink>
    </w:p>
    <w:p w14:paraId="1C54ADA2" w14:textId="75864D1E"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19" w:history="1">
        <w:r w:rsidR="00264519" w:rsidRPr="00264519">
          <w:rPr>
            <w:rStyle w:val="af8"/>
            <w:rFonts w:ascii="Arial" w:hAnsi="Arial" w:cs="Arial"/>
            <w:noProof/>
            <w:sz w:val="20"/>
            <w:szCs w:val="20"/>
          </w:rPr>
          <w:t>3.1.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Данные базового уровня потребления тепла на цели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_Toc102172519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58</w:t>
        </w:r>
        <w:r w:rsidR="00264519" w:rsidRPr="00264519">
          <w:rPr>
            <w:rFonts w:ascii="Arial" w:hAnsi="Arial" w:cs="Arial"/>
            <w:noProof/>
            <w:webHidden/>
            <w:sz w:val="20"/>
            <w:szCs w:val="20"/>
          </w:rPr>
          <w:fldChar w:fldCharType="end"/>
        </w:r>
      </w:hyperlink>
    </w:p>
    <w:p w14:paraId="7795D233" w14:textId="670A8C5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0" w:history="1">
        <w:r w:rsidR="00264519" w:rsidRPr="00264519">
          <w:rPr>
            <w:rStyle w:val="af8"/>
            <w:rFonts w:ascii="Arial" w:hAnsi="Arial" w:cs="Arial"/>
            <w:noProof/>
            <w:sz w:val="20"/>
            <w:szCs w:val="20"/>
          </w:rPr>
          <w:t>3.2.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60</w:t>
        </w:r>
        <w:r w:rsidR="00264519" w:rsidRPr="00264519">
          <w:rPr>
            <w:rFonts w:ascii="Arial" w:hAnsi="Arial" w:cs="Arial"/>
            <w:noProof/>
            <w:webHidden/>
            <w:sz w:val="20"/>
            <w:szCs w:val="20"/>
          </w:rPr>
          <w:fldChar w:fldCharType="end"/>
        </w:r>
      </w:hyperlink>
    </w:p>
    <w:p w14:paraId="49ADF121" w14:textId="15593A4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1" w:history="1">
        <w:r w:rsidR="00264519" w:rsidRPr="00264519">
          <w:rPr>
            <w:rStyle w:val="af8"/>
            <w:rFonts w:ascii="Arial" w:hAnsi="Arial" w:cs="Arial"/>
            <w:noProof/>
            <w:sz w:val="20"/>
            <w:szCs w:val="20"/>
          </w:rPr>
          <w:t>3.3.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60</w:t>
        </w:r>
        <w:r w:rsidR="00264519" w:rsidRPr="00264519">
          <w:rPr>
            <w:rFonts w:ascii="Arial" w:hAnsi="Arial" w:cs="Arial"/>
            <w:noProof/>
            <w:webHidden/>
            <w:sz w:val="20"/>
            <w:szCs w:val="20"/>
          </w:rPr>
          <w:fldChar w:fldCharType="end"/>
        </w:r>
      </w:hyperlink>
    </w:p>
    <w:p w14:paraId="3108498B" w14:textId="48A01DD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2" w:history="1">
        <w:r w:rsidR="00264519" w:rsidRPr="00264519">
          <w:rPr>
            <w:rStyle w:val="af8"/>
            <w:rFonts w:ascii="Arial" w:hAnsi="Arial" w:cs="Arial"/>
            <w:noProof/>
            <w:sz w:val="20"/>
            <w:szCs w:val="20"/>
          </w:rPr>
          <w:t>3.4.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60</w:t>
        </w:r>
        <w:r w:rsidR="00264519" w:rsidRPr="00264519">
          <w:rPr>
            <w:rFonts w:ascii="Arial" w:hAnsi="Arial" w:cs="Arial"/>
            <w:noProof/>
            <w:webHidden/>
            <w:sz w:val="20"/>
            <w:szCs w:val="20"/>
          </w:rPr>
          <w:fldChar w:fldCharType="end"/>
        </w:r>
      </w:hyperlink>
    </w:p>
    <w:p w14:paraId="25FA2912" w14:textId="2C699227"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3" w:history="1">
        <w:r w:rsidR="00264519" w:rsidRPr="00264519">
          <w:rPr>
            <w:rStyle w:val="af8"/>
            <w:rFonts w:ascii="Arial" w:hAnsi="Arial" w:cs="Arial"/>
            <w:noProof/>
            <w:sz w:val="20"/>
            <w:szCs w:val="20"/>
          </w:rPr>
          <w:t>3.5.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60</w:t>
        </w:r>
        <w:r w:rsidR="00264519" w:rsidRPr="00264519">
          <w:rPr>
            <w:rFonts w:ascii="Arial" w:hAnsi="Arial" w:cs="Arial"/>
            <w:noProof/>
            <w:webHidden/>
            <w:sz w:val="20"/>
            <w:szCs w:val="20"/>
          </w:rPr>
          <w:fldChar w:fldCharType="end"/>
        </w:r>
      </w:hyperlink>
    </w:p>
    <w:p w14:paraId="09066DA3" w14:textId="70767DFF"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4" w:history="1">
        <w:r w:rsidR="00264519" w:rsidRPr="00264519">
          <w:rPr>
            <w:rStyle w:val="af8"/>
            <w:rFonts w:ascii="Arial" w:hAnsi="Arial" w:cs="Arial"/>
            <w:noProof/>
            <w:sz w:val="20"/>
            <w:szCs w:val="20"/>
          </w:rPr>
          <w:t>3.6.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56A8AE60" w14:textId="203F76E3"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25" w:history="1">
        <w:r w:rsidR="00264519" w:rsidRPr="00264519">
          <w:rPr>
            <w:rStyle w:val="af8"/>
            <w:rFonts w:ascii="Arial" w:hAnsi="Arial" w:cs="Arial"/>
            <w:noProof/>
            <w:sz w:val="20"/>
            <w:szCs w:val="20"/>
          </w:rPr>
          <w:t>3.7.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20368081" w14:textId="23DA06F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6" w:history="1">
        <w:r w:rsidR="00264519" w:rsidRPr="00264519">
          <w:rPr>
            <w:rStyle w:val="af8"/>
            <w:rFonts w:ascii="Arial" w:hAnsi="Arial" w:cs="Arial"/>
            <w:noProof/>
            <w:sz w:val="20"/>
            <w:szCs w:val="20"/>
          </w:rPr>
          <w:t>3.7.1.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65EC905B" w14:textId="7DCF61FC"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7" w:history="1">
        <w:r w:rsidR="00264519" w:rsidRPr="00264519">
          <w:rPr>
            <w:rStyle w:val="af8"/>
            <w:rFonts w:ascii="Arial" w:hAnsi="Arial" w:cs="Arial"/>
            <w:noProof/>
            <w:sz w:val="20"/>
            <w:szCs w:val="20"/>
          </w:rPr>
          <w:t>3.7.2.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3F6AD571" w14:textId="49020038"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8" w:history="1">
        <w:r w:rsidR="00264519" w:rsidRPr="00264519">
          <w:rPr>
            <w:rStyle w:val="af8"/>
            <w:rFonts w:ascii="Arial" w:hAnsi="Arial" w:cs="Arial"/>
            <w:noProof/>
            <w:sz w:val="20"/>
            <w:szCs w:val="20"/>
          </w:rPr>
          <w:t>3.7.3.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Расчётная тепловая нагрузка на коллекторах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008B167D" w14:textId="649D0DB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529" w:history="1">
        <w:r w:rsidR="00264519" w:rsidRPr="00264519">
          <w:rPr>
            <w:rStyle w:val="af8"/>
            <w:rFonts w:ascii="Arial" w:hAnsi="Arial" w:cs="Arial"/>
            <w:noProof/>
            <w:sz w:val="20"/>
            <w:szCs w:val="20"/>
          </w:rPr>
          <w:t>3.7.4.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Фактические расходы теплоносителя в отопительный и летний периоды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_Toc102172529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61</w:t>
        </w:r>
        <w:r w:rsidR="00264519" w:rsidRPr="00264519">
          <w:rPr>
            <w:rFonts w:ascii="Arial" w:hAnsi="Arial" w:cs="Arial"/>
            <w:noProof/>
            <w:webHidden/>
            <w:sz w:val="20"/>
            <w:szCs w:val="20"/>
          </w:rPr>
          <w:fldChar w:fldCharType="end"/>
        </w:r>
      </w:hyperlink>
    </w:p>
    <w:p w14:paraId="72EA62FE" w14:textId="3B376927"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30" w:history="1">
        <w:r w:rsidR="00264519" w:rsidRPr="00264519">
          <w:rPr>
            <w:rStyle w:val="af8"/>
            <w:rFonts w:ascii="Arial" w:hAnsi="Arial" w:cs="Arial"/>
            <w:noProof/>
            <w:sz w:val="20"/>
            <w:szCs w:val="20"/>
          </w:rPr>
          <w:t>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3. Электронная модель системы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63</w:t>
        </w:r>
        <w:r w:rsidR="00264519" w:rsidRPr="00264519">
          <w:rPr>
            <w:rFonts w:ascii="Arial" w:hAnsi="Arial" w:cs="Arial"/>
            <w:noProof/>
            <w:webHidden/>
            <w:sz w:val="20"/>
            <w:szCs w:val="20"/>
          </w:rPr>
          <w:fldChar w:fldCharType="end"/>
        </w:r>
      </w:hyperlink>
    </w:p>
    <w:p w14:paraId="24E4A336" w14:textId="772D23A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1" w:history="1">
        <w:r w:rsidR="00264519" w:rsidRPr="00264519">
          <w:rPr>
            <w:rStyle w:val="af8"/>
            <w:rFonts w:ascii="Arial" w:hAnsi="Arial" w:cs="Arial"/>
            <w:noProof/>
            <w:sz w:val="20"/>
            <w:szCs w:val="20"/>
          </w:rPr>
          <w:t>4.1.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63</w:t>
        </w:r>
        <w:r w:rsidR="00264519" w:rsidRPr="00264519">
          <w:rPr>
            <w:rFonts w:ascii="Arial" w:hAnsi="Arial" w:cs="Arial"/>
            <w:noProof/>
            <w:webHidden/>
            <w:sz w:val="20"/>
            <w:szCs w:val="20"/>
          </w:rPr>
          <w:fldChar w:fldCharType="end"/>
        </w:r>
      </w:hyperlink>
    </w:p>
    <w:p w14:paraId="72561413" w14:textId="35D2A0C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2" w:history="1">
        <w:r w:rsidR="00264519" w:rsidRPr="00264519">
          <w:rPr>
            <w:rStyle w:val="af8"/>
            <w:rFonts w:ascii="Arial" w:hAnsi="Arial" w:cs="Arial"/>
            <w:noProof/>
            <w:sz w:val="20"/>
            <w:szCs w:val="20"/>
          </w:rPr>
          <w:t>4.2.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Паспортизация объектов системы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64</w:t>
        </w:r>
        <w:r w:rsidR="00264519" w:rsidRPr="00264519">
          <w:rPr>
            <w:rFonts w:ascii="Arial" w:hAnsi="Arial" w:cs="Arial"/>
            <w:noProof/>
            <w:webHidden/>
            <w:sz w:val="20"/>
            <w:szCs w:val="20"/>
          </w:rPr>
          <w:fldChar w:fldCharType="end"/>
        </w:r>
      </w:hyperlink>
    </w:p>
    <w:p w14:paraId="6B4D055A" w14:textId="73DBCC07"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3" w:history="1">
        <w:r w:rsidR="00264519" w:rsidRPr="00264519">
          <w:rPr>
            <w:rStyle w:val="af8"/>
            <w:rFonts w:ascii="Arial" w:hAnsi="Arial" w:cs="Arial"/>
            <w:noProof/>
            <w:sz w:val="20"/>
            <w:szCs w:val="20"/>
          </w:rPr>
          <w:t>4.3.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67</w:t>
        </w:r>
        <w:r w:rsidR="00264519" w:rsidRPr="00264519">
          <w:rPr>
            <w:rFonts w:ascii="Arial" w:hAnsi="Arial" w:cs="Arial"/>
            <w:noProof/>
            <w:webHidden/>
            <w:sz w:val="20"/>
            <w:szCs w:val="20"/>
          </w:rPr>
          <w:fldChar w:fldCharType="end"/>
        </w:r>
      </w:hyperlink>
    </w:p>
    <w:p w14:paraId="04D32FA1" w14:textId="72C5A0F7"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4" w:history="1">
        <w:r w:rsidR="00264519" w:rsidRPr="00264519">
          <w:rPr>
            <w:rStyle w:val="af8"/>
            <w:rFonts w:ascii="Arial" w:hAnsi="Arial" w:cs="Arial"/>
            <w:noProof/>
            <w:sz w:val="20"/>
            <w:szCs w:val="20"/>
          </w:rPr>
          <w:t>4.4.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69</w:t>
        </w:r>
        <w:r w:rsidR="00264519" w:rsidRPr="00264519">
          <w:rPr>
            <w:rFonts w:ascii="Arial" w:hAnsi="Arial" w:cs="Arial"/>
            <w:noProof/>
            <w:webHidden/>
            <w:sz w:val="20"/>
            <w:szCs w:val="20"/>
          </w:rPr>
          <w:fldChar w:fldCharType="end"/>
        </w:r>
      </w:hyperlink>
    </w:p>
    <w:p w14:paraId="34D6F68D" w14:textId="48D12AE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5" w:history="1">
        <w:r w:rsidR="00264519" w:rsidRPr="00264519">
          <w:rPr>
            <w:rStyle w:val="af8"/>
            <w:rFonts w:ascii="Arial" w:hAnsi="Arial" w:cs="Arial"/>
            <w:noProof/>
            <w:sz w:val="20"/>
            <w:szCs w:val="20"/>
          </w:rPr>
          <w:t>4.5.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71</w:t>
        </w:r>
        <w:r w:rsidR="00264519" w:rsidRPr="00264519">
          <w:rPr>
            <w:rFonts w:ascii="Arial" w:hAnsi="Arial" w:cs="Arial"/>
            <w:noProof/>
            <w:webHidden/>
            <w:sz w:val="20"/>
            <w:szCs w:val="20"/>
          </w:rPr>
          <w:fldChar w:fldCharType="end"/>
        </w:r>
      </w:hyperlink>
    </w:p>
    <w:p w14:paraId="35BD4881" w14:textId="0DE81DCC"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6" w:history="1">
        <w:r w:rsidR="00264519" w:rsidRPr="00264519">
          <w:rPr>
            <w:rStyle w:val="af8"/>
            <w:rFonts w:ascii="Arial" w:hAnsi="Arial" w:cs="Arial"/>
            <w:noProof/>
            <w:sz w:val="20"/>
            <w:szCs w:val="20"/>
          </w:rPr>
          <w:t>4.6.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71</w:t>
        </w:r>
        <w:r w:rsidR="00264519" w:rsidRPr="00264519">
          <w:rPr>
            <w:rFonts w:ascii="Arial" w:hAnsi="Arial" w:cs="Arial"/>
            <w:noProof/>
            <w:webHidden/>
            <w:sz w:val="20"/>
            <w:szCs w:val="20"/>
          </w:rPr>
          <w:fldChar w:fldCharType="end"/>
        </w:r>
      </w:hyperlink>
    </w:p>
    <w:p w14:paraId="39934911" w14:textId="555BD8A6"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7" w:history="1">
        <w:r w:rsidR="00264519" w:rsidRPr="00264519">
          <w:rPr>
            <w:rStyle w:val="af8"/>
            <w:rFonts w:ascii="Arial" w:hAnsi="Arial" w:cs="Arial"/>
            <w:noProof/>
            <w:sz w:val="20"/>
            <w:szCs w:val="20"/>
          </w:rPr>
          <w:t>4.7.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Расчёт потерь тепловой энергии через изоляцию и с утечками теплоносителя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73</w:t>
        </w:r>
        <w:r w:rsidR="00264519" w:rsidRPr="00264519">
          <w:rPr>
            <w:rFonts w:ascii="Arial" w:hAnsi="Arial" w:cs="Arial"/>
            <w:noProof/>
            <w:webHidden/>
            <w:sz w:val="20"/>
            <w:szCs w:val="20"/>
          </w:rPr>
          <w:fldChar w:fldCharType="end"/>
        </w:r>
      </w:hyperlink>
    </w:p>
    <w:p w14:paraId="6266E099" w14:textId="0FE0059F"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8" w:history="1">
        <w:r w:rsidR="00264519" w:rsidRPr="00264519">
          <w:rPr>
            <w:rStyle w:val="af8"/>
            <w:rFonts w:ascii="Arial" w:hAnsi="Arial" w:cs="Arial"/>
            <w:noProof/>
            <w:sz w:val="20"/>
            <w:szCs w:val="20"/>
          </w:rPr>
          <w:t>4.8.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Расчёт показателей надежности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73</w:t>
        </w:r>
        <w:r w:rsidR="00264519" w:rsidRPr="00264519">
          <w:rPr>
            <w:rFonts w:ascii="Arial" w:hAnsi="Arial" w:cs="Arial"/>
            <w:noProof/>
            <w:webHidden/>
            <w:sz w:val="20"/>
            <w:szCs w:val="20"/>
          </w:rPr>
          <w:fldChar w:fldCharType="end"/>
        </w:r>
      </w:hyperlink>
    </w:p>
    <w:p w14:paraId="1FC33C1B" w14:textId="79EE42D6"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39" w:history="1">
        <w:r w:rsidR="00264519" w:rsidRPr="00264519">
          <w:rPr>
            <w:rStyle w:val="af8"/>
            <w:rFonts w:ascii="Arial" w:hAnsi="Arial" w:cs="Arial"/>
            <w:noProof/>
            <w:sz w:val="20"/>
            <w:szCs w:val="20"/>
          </w:rPr>
          <w:t>4.9.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_Toc102172539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74</w:t>
        </w:r>
        <w:r w:rsidR="00264519" w:rsidRPr="00264519">
          <w:rPr>
            <w:rFonts w:ascii="Arial" w:hAnsi="Arial" w:cs="Arial"/>
            <w:noProof/>
            <w:webHidden/>
            <w:sz w:val="20"/>
            <w:szCs w:val="20"/>
          </w:rPr>
          <w:fldChar w:fldCharType="end"/>
        </w:r>
      </w:hyperlink>
    </w:p>
    <w:p w14:paraId="1FE58837" w14:textId="0B103E2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40" w:history="1">
        <w:r w:rsidR="00264519" w:rsidRPr="00264519">
          <w:rPr>
            <w:rStyle w:val="af8"/>
            <w:rFonts w:ascii="Arial" w:hAnsi="Arial" w:cs="Arial"/>
            <w:noProof/>
            <w:sz w:val="20"/>
            <w:szCs w:val="20"/>
          </w:rPr>
          <w:t>4.10.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77</w:t>
        </w:r>
        <w:r w:rsidR="00264519" w:rsidRPr="00264519">
          <w:rPr>
            <w:rFonts w:ascii="Arial" w:hAnsi="Arial" w:cs="Arial"/>
            <w:noProof/>
            <w:webHidden/>
            <w:sz w:val="20"/>
            <w:szCs w:val="20"/>
          </w:rPr>
          <w:fldChar w:fldCharType="end"/>
        </w:r>
      </w:hyperlink>
    </w:p>
    <w:p w14:paraId="43A7667E" w14:textId="4A657C4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41" w:history="1">
        <w:r w:rsidR="00264519" w:rsidRPr="00264519">
          <w:rPr>
            <w:rStyle w:val="af8"/>
            <w:rFonts w:ascii="Arial" w:hAnsi="Arial" w:cs="Arial"/>
            <w:noProof/>
            <w:sz w:val="20"/>
            <w:szCs w:val="20"/>
          </w:rPr>
          <w:t>4.11.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80</w:t>
        </w:r>
        <w:r w:rsidR="00264519" w:rsidRPr="00264519">
          <w:rPr>
            <w:rFonts w:ascii="Arial" w:hAnsi="Arial" w:cs="Arial"/>
            <w:noProof/>
            <w:webHidden/>
            <w:sz w:val="20"/>
            <w:szCs w:val="20"/>
          </w:rPr>
          <w:fldChar w:fldCharType="end"/>
        </w:r>
      </w:hyperlink>
    </w:p>
    <w:p w14:paraId="0813D8AD" w14:textId="73BC569C"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42" w:history="1">
        <w:r w:rsidR="00264519" w:rsidRPr="00264519">
          <w:rPr>
            <w:rStyle w:val="af8"/>
            <w:rFonts w:ascii="Arial" w:hAnsi="Arial" w:cs="Arial"/>
            <w:noProof/>
            <w:sz w:val="20"/>
            <w:szCs w:val="20"/>
          </w:rPr>
          <w:t>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81</w:t>
        </w:r>
        <w:r w:rsidR="00264519" w:rsidRPr="00264519">
          <w:rPr>
            <w:rFonts w:ascii="Arial" w:hAnsi="Arial" w:cs="Arial"/>
            <w:noProof/>
            <w:webHidden/>
            <w:sz w:val="20"/>
            <w:szCs w:val="20"/>
          </w:rPr>
          <w:fldChar w:fldCharType="end"/>
        </w:r>
      </w:hyperlink>
    </w:p>
    <w:p w14:paraId="7C6C23B6" w14:textId="6F650754"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3" w:history="1">
        <w:r w:rsidR="00264519" w:rsidRPr="00264519">
          <w:rPr>
            <w:rStyle w:val="af8"/>
            <w:rFonts w:ascii="Arial" w:hAnsi="Arial" w:cs="Arial"/>
            <w:noProof/>
            <w:sz w:val="20"/>
            <w:szCs w:val="20"/>
          </w:rPr>
          <w:t>5.1.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81</w:t>
        </w:r>
        <w:r w:rsidR="00264519" w:rsidRPr="00264519">
          <w:rPr>
            <w:rFonts w:ascii="Arial" w:hAnsi="Arial" w:cs="Arial"/>
            <w:noProof/>
            <w:webHidden/>
            <w:sz w:val="20"/>
            <w:szCs w:val="20"/>
          </w:rPr>
          <w:fldChar w:fldCharType="end"/>
        </w:r>
      </w:hyperlink>
    </w:p>
    <w:p w14:paraId="5BA2E62A" w14:textId="01A62AAA"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4" w:history="1">
        <w:r w:rsidR="00264519" w:rsidRPr="00264519">
          <w:rPr>
            <w:rStyle w:val="af8"/>
            <w:rFonts w:ascii="Arial" w:hAnsi="Arial" w:cs="Arial"/>
            <w:noProof/>
            <w:sz w:val="20"/>
            <w:szCs w:val="20"/>
          </w:rPr>
          <w:t>5.2.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85</w:t>
        </w:r>
        <w:r w:rsidR="00264519" w:rsidRPr="00264519">
          <w:rPr>
            <w:rFonts w:ascii="Arial" w:hAnsi="Arial" w:cs="Arial"/>
            <w:noProof/>
            <w:webHidden/>
            <w:sz w:val="20"/>
            <w:szCs w:val="20"/>
          </w:rPr>
          <w:fldChar w:fldCharType="end"/>
        </w:r>
      </w:hyperlink>
    </w:p>
    <w:p w14:paraId="1364CC93" w14:textId="736E27B2"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5" w:history="1">
        <w:r w:rsidR="00264519" w:rsidRPr="00264519">
          <w:rPr>
            <w:rStyle w:val="af8"/>
            <w:rFonts w:ascii="Arial" w:hAnsi="Arial" w:cs="Arial"/>
            <w:noProof/>
            <w:sz w:val="20"/>
            <w:szCs w:val="20"/>
          </w:rPr>
          <w:t>5.3.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85</w:t>
        </w:r>
        <w:r w:rsidR="00264519" w:rsidRPr="00264519">
          <w:rPr>
            <w:rFonts w:ascii="Arial" w:hAnsi="Arial" w:cs="Arial"/>
            <w:noProof/>
            <w:webHidden/>
            <w:sz w:val="20"/>
            <w:szCs w:val="20"/>
          </w:rPr>
          <w:fldChar w:fldCharType="end"/>
        </w:r>
      </w:hyperlink>
    </w:p>
    <w:p w14:paraId="1D08EBC9" w14:textId="69B1EE0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6" w:history="1">
        <w:r w:rsidR="00264519" w:rsidRPr="00264519">
          <w:rPr>
            <w:rStyle w:val="af8"/>
            <w:rFonts w:ascii="Arial" w:hAnsi="Arial" w:cs="Arial"/>
            <w:noProof/>
            <w:sz w:val="20"/>
            <w:szCs w:val="20"/>
          </w:rPr>
          <w:t>5.4.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85</w:t>
        </w:r>
        <w:r w:rsidR="00264519" w:rsidRPr="00264519">
          <w:rPr>
            <w:rFonts w:ascii="Arial" w:hAnsi="Arial" w:cs="Arial"/>
            <w:noProof/>
            <w:webHidden/>
            <w:sz w:val="20"/>
            <w:szCs w:val="20"/>
          </w:rPr>
          <w:fldChar w:fldCharType="end"/>
        </w:r>
      </w:hyperlink>
    </w:p>
    <w:p w14:paraId="7A4A4353" w14:textId="72A07219"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47" w:history="1">
        <w:r w:rsidR="00264519" w:rsidRPr="00264519">
          <w:rPr>
            <w:rStyle w:val="af8"/>
            <w:rFonts w:ascii="Arial" w:hAnsi="Arial" w:cs="Arial"/>
            <w:noProof/>
            <w:sz w:val="20"/>
            <w:szCs w:val="20"/>
          </w:rPr>
          <w:t>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86</w:t>
        </w:r>
        <w:r w:rsidR="00264519" w:rsidRPr="00264519">
          <w:rPr>
            <w:rFonts w:ascii="Arial" w:hAnsi="Arial" w:cs="Arial"/>
            <w:noProof/>
            <w:webHidden/>
            <w:sz w:val="20"/>
            <w:szCs w:val="20"/>
          </w:rPr>
          <w:fldChar w:fldCharType="end"/>
        </w:r>
      </w:hyperlink>
    </w:p>
    <w:p w14:paraId="0E05C808" w14:textId="6A63789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8" w:history="1">
        <w:r w:rsidR="00264519" w:rsidRPr="00264519">
          <w:rPr>
            <w:rStyle w:val="af8"/>
            <w:rFonts w:ascii="Arial" w:hAnsi="Arial" w:cs="Arial"/>
            <w:noProof/>
            <w:sz w:val="20"/>
            <w:szCs w:val="20"/>
          </w:rPr>
          <w:t>6.1.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86</w:t>
        </w:r>
        <w:r w:rsidR="00264519" w:rsidRPr="00264519">
          <w:rPr>
            <w:rFonts w:ascii="Arial" w:hAnsi="Arial" w:cs="Arial"/>
            <w:noProof/>
            <w:webHidden/>
            <w:sz w:val="20"/>
            <w:szCs w:val="20"/>
          </w:rPr>
          <w:fldChar w:fldCharType="end"/>
        </w:r>
      </w:hyperlink>
    </w:p>
    <w:p w14:paraId="0ED79E92" w14:textId="5EF1888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49" w:history="1">
        <w:r w:rsidR="00264519" w:rsidRPr="00264519">
          <w:rPr>
            <w:rStyle w:val="af8"/>
            <w:rFonts w:ascii="Arial" w:hAnsi="Arial" w:cs="Arial"/>
            <w:noProof/>
            <w:sz w:val="20"/>
            <w:szCs w:val="20"/>
          </w:rPr>
          <w:t>6.2.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_Toc102172549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87</w:t>
        </w:r>
        <w:r w:rsidR="00264519" w:rsidRPr="00264519">
          <w:rPr>
            <w:rFonts w:ascii="Arial" w:hAnsi="Arial" w:cs="Arial"/>
            <w:noProof/>
            <w:webHidden/>
            <w:sz w:val="20"/>
            <w:szCs w:val="20"/>
          </w:rPr>
          <w:fldChar w:fldCharType="end"/>
        </w:r>
      </w:hyperlink>
    </w:p>
    <w:p w14:paraId="00EAFB58" w14:textId="5A4FE4F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0" w:history="1">
        <w:r w:rsidR="00264519" w:rsidRPr="00264519">
          <w:rPr>
            <w:rStyle w:val="af8"/>
            <w:rFonts w:ascii="Arial" w:hAnsi="Arial" w:cs="Arial"/>
            <w:noProof/>
            <w:sz w:val="20"/>
            <w:szCs w:val="20"/>
          </w:rPr>
          <w:t>6.3.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88</w:t>
        </w:r>
        <w:r w:rsidR="00264519" w:rsidRPr="00264519">
          <w:rPr>
            <w:rFonts w:ascii="Arial" w:hAnsi="Arial" w:cs="Arial"/>
            <w:noProof/>
            <w:webHidden/>
            <w:sz w:val="20"/>
            <w:szCs w:val="20"/>
          </w:rPr>
          <w:fldChar w:fldCharType="end"/>
        </w:r>
      </w:hyperlink>
    </w:p>
    <w:p w14:paraId="51B90A34" w14:textId="6BC71BDE"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1" w:history="1">
        <w:r w:rsidR="00264519" w:rsidRPr="00264519">
          <w:rPr>
            <w:rStyle w:val="af8"/>
            <w:rFonts w:ascii="Arial" w:hAnsi="Arial" w:cs="Arial"/>
            <w:noProof/>
            <w:sz w:val="20"/>
            <w:szCs w:val="20"/>
          </w:rPr>
          <w:t>6.4.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88</w:t>
        </w:r>
        <w:r w:rsidR="00264519" w:rsidRPr="00264519">
          <w:rPr>
            <w:rFonts w:ascii="Arial" w:hAnsi="Arial" w:cs="Arial"/>
            <w:noProof/>
            <w:webHidden/>
            <w:sz w:val="20"/>
            <w:szCs w:val="20"/>
          </w:rPr>
          <w:fldChar w:fldCharType="end"/>
        </w:r>
      </w:hyperlink>
    </w:p>
    <w:p w14:paraId="42C93F50" w14:textId="1CADA011"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52" w:history="1">
        <w:r w:rsidR="00264519" w:rsidRPr="00264519">
          <w:rPr>
            <w:rStyle w:val="af8"/>
            <w:rFonts w:ascii="Arial" w:hAnsi="Arial" w:cs="Arial"/>
            <w:noProof/>
            <w:sz w:val="20"/>
            <w:szCs w:val="20"/>
          </w:rPr>
          <w:t>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89</w:t>
        </w:r>
        <w:r w:rsidR="00264519" w:rsidRPr="00264519">
          <w:rPr>
            <w:rFonts w:ascii="Arial" w:hAnsi="Arial" w:cs="Arial"/>
            <w:noProof/>
            <w:webHidden/>
            <w:sz w:val="20"/>
            <w:szCs w:val="20"/>
          </w:rPr>
          <w:fldChar w:fldCharType="end"/>
        </w:r>
      </w:hyperlink>
    </w:p>
    <w:p w14:paraId="3D8EBDE0" w14:textId="462EBED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3" w:history="1">
        <w:r w:rsidR="00264519" w:rsidRPr="00264519">
          <w:rPr>
            <w:rStyle w:val="af8"/>
            <w:rFonts w:ascii="Arial" w:hAnsi="Arial" w:cs="Arial"/>
            <w:noProof/>
            <w:sz w:val="20"/>
            <w:szCs w:val="20"/>
          </w:rPr>
          <w:t>7.1.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89</w:t>
        </w:r>
        <w:r w:rsidR="00264519" w:rsidRPr="00264519">
          <w:rPr>
            <w:rFonts w:ascii="Arial" w:hAnsi="Arial" w:cs="Arial"/>
            <w:noProof/>
            <w:webHidden/>
            <w:sz w:val="20"/>
            <w:szCs w:val="20"/>
          </w:rPr>
          <w:fldChar w:fldCharType="end"/>
        </w:r>
      </w:hyperlink>
    </w:p>
    <w:p w14:paraId="2816FDBD" w14:textId="7DEC1C62"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4" w:history="1">
        <w:r w:rsidR="00264519" w:rsidRPr="00264519">
          <w:rPr>
            <w:rStyle w:val="af8"/>
            <w:rFonts w:ascii="Arial" w:hAnsi="Arial" w:cs="Arial"/>
            <w:noProof/>
            <w:sz w:val="20"/>
            <w:szCs w:val="20"/>
          </w:rPr>
          <w:t>7.2.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89</w:t>
        </w:r>
        <w:r w:rsidR="00264519" w:rsidRPr="00264519">
          <w:rPr>
            <w:rFonts w:ascii="Arial" w:hAnsi="Arial" w:cs="Arial"/>
            <w:noProof/>
            <w:webHidden/>
            <w:sz w:val="20"/>
            <w:szCs w:val="20"/>
          </w:rPr>
          <w:fldChar w:fldCharType="end"/>
        </w:r>
      </w:hyperlink>
    </w:p>
    <w:p w14:paraId="1510FA74" w14:textId="23E61823"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5" w:history="1">
        <w:r w:rsidR="00264519" w:rsidRPr="00264519">
          <w:rPr>
            <w:rStyle w:val="af8"/>
            <w:rFonts w:ascii="Arial" w:hAnsi="Arial" w:cs="Arial"/>
            <w:noProof/>
            <w:sz w:val="20"/>
            <w:szCs w:val="20"/>
          </w:rPr>
          <w:t>7.3.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Сведения о наличии баков-аккумуляторов</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89</w:t>
        </w:r>
        <w:r w:rsidR="00264519" w:rsidRPr="00264519">
          <w:rPr>
            <w:rFonts w:ascii="Arial" w:hAnsi="Arial" w:cs="Arial"/>
            <w:noProof/>
            <w:webHidden/>
            <w:sz w:val="20"/>
            <w:szCs w:val="20"/>
          </w:rPr>
          <w:fldChar w:fldCharType="end"/>
        </w:r>
      </w:hyperlink>
    </w:p>
    <w:p w14:paraId="4764EFDC" w14:textId="16DF522F"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6" w:history="1">
        <w:r w:rsidR="00264519" w:rsidRPr="00264519">
          <w:rPr>
            <w:rStyle w:val="af8"/>
            <w:rFonts w:ascii="Arial" w:hAnsi="Arial" w:cs="Arial"/>
            <w:noProof/>
            <w:sz w:val="20"/>
            <w:szCs w:val="20"/>
          </w:rPr>
          <w:t>7.4.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89</w:t>
        </w:r>
        <w:r w:rsidR="00264519" w:rsidRPr="00264519">
          <w:rPr>
            <w:rFonts w:ascii="Arial" w:hAnsi="Arial" w:cs="Arial"/>
            <w:noProof/>
            <w:webHidden/>
            <w:sz w:val="20"/>
            <w:szCs w:val="20"/>
          </w:rPr>
          <w:fldChar w:fldCharType="end"/>
        </w:r>
      </w:hyperlink>
    </w:p>
    <w:p w14:paraId="06529BD9" w14:textId="64B0A061"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7" w:history="1">
        <w:r w:rsidR="00264519" w:rsidRPr="00264519">
          <w:rPr>
            <w:rStyle w:val="af8"/>
            <w:rFonts w:ascii="Arial" w:hAnsi="Arial" w:cs="Arial"/>
            <w:noProof/>
            <w:sz w:val="20"/>
            <w:szCs w:val="20"/>
          </w:rPr>
          <w:t>7.5.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90</w:t>
        </w:r>
        <w:r w:rsidR="00264519" w:rsidRPr="00264519">
          <w:rPr>
            <w:rFonts w:ascii="Arial" w:hAnsi="Arial" w:cs="Arial"/>
            <w:noProof/>
            <w:webHidden/>
            <w:sz w:val="20"/>
            <w:szCs w:val="20"/>
          </w:rPr>
          <w:fldChar w:fldCharType="end"/>
        </w:r>
      </w:hyperlink>
    </w:p>
    <w:p w14:paraId="2A318DE7" w14:textId="5F1147E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8" w:history="1">
        <w:r w:rsidR="00264519" w:rsidRPr="00264519">
          <w:rPr>
            <w:rStyle w:val="af8"/>
            <w:rFonts w:ascii="Arial" w:hAnsi="Arial" w:cs="Arial"/>
            <w:noProof/>
            <w:sz w:val="20"/>
            <w:szCs w:val="20"/>
          </w:rPr>
          <w:t>7.6.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90</w:t>
        </w:r>
        <w:r w:rsidR="00264519" w:rsidRPr="00264519">
          <w:rPr>
            <w:rFonts w:ascii="Arial" w:hAnsi="Arial" w:cs="Arial"/>
            <w:noProof/>
            <w:webHidden/>
            <w:sz w:val="20"/>
            <w:szCs w:val="20"/>
          </w:rPr>
          <w:fldChar w:fldCharType="end"/>
        </w:r>
      </w:hyperlink>
    </w:p>
    <w:p w14:paraId="4A1DA7FD" w14:textId="01BB7F5D"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59" w:history="1">
        <w:r w:rsidR="00264519" w:rsidRPr="00264519">
          <w:rPr>
            <w:rStyle w:val="af8"/>
            <w:rFonts w:ascii="Arial" w:hAnsi="Arial" w:cs="Arial"/>
            <w:noProof/>
            <w:sz w:val="20"/>
            <w:szCs w:val="20"/>
          </w:rPr>
          <w:t>7.7.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_Toc102172559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90</w:t>
        </w:r>
        <w:r w:rsidR="00264519" w:rsidRPr="00264519">
          <w:rPr>
            <w:rFonts w:ascii="Arial" w:hAnsi="Arial" w:cs="Arial"/>
            <w:noProof/>
            <w:webHidden/>
            <w:sz w:val="20"/>
            <w:szCs w:val="20"/>
          </w:rPr>
          <w:fldChar w:fldCharType="end"/>
        </w:r>
      </w:hyperlink>
    </w:p>
    <w:p w14:paraId="6EC28347" w14:textId="730C5D35"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560" w:history="1">
        <w:r w:rsidR="00264519" w:rsidRPr="00264519">
          <w:rPr>
            <w:rStyle w:val="af8"/>
            <w:rFonts w:ascii="Arial" w:hAnsi="Arial" w:cs="Arial"/>
            <w:noProof/>
            <w:sz w:val="20"/>
            <w:szCs w:val="20"/>
          </w:rPr>
          <w:t>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91</w:t>
        </w:r>
        <w:r w:rsidR="00264519" w:rsidRPr="00264519">
          <w:rPr>
            <w:rFonts w:ascii="Arial" w:hAnsi="Arial" w:cs="Arial"/>
            <w:noProof/>
            <w:webHidden/>
            <w:sz w:val="20"/>
            <w:szCs w:val="20"/>
          </w:rPr>
          <w:fldChar w:fldCharType="end"/>
        </w:r>
      </w:hyperlink>
    </w:p>
    <w:p w14:paraId="373329FD" w14:textId="6598EF5A"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1" w:history="1">
        <w:r w:rsidR="00264519" w:rsidRPr="00264519">
          <w:rPr>
            <w:rStyle w:val="af8"/>
            <w:rFonts w:ascii="Arial" w:hAnsi="Arial" w:cs="Arial"/>
            <w:noProof/>
            <w:sz w:val="20"/>
            <w:szCs w:val="20"/>
          </w:rPr>
          <w:t>8.1.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w:t>
        </w:r>
        <w:r w:rsidR="00264519" w:rsidRPr="00264519">
          <w:rPr>
            <w:rStyle w:val="af8"/>
            <w:rFonts w:ascii="Arial" w:hAnsi="Arial" w:cs="Arial"/>
            <w:noProof/>
            <w:sz w:val="20"/>
            <w:szCs w:val="20"/>
          </w:rPr>
          <w:lastRenderedPageBreak/>
          <w:t>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91</w:t>
        </w:r>
        <w:r w:rsidR="00264519" w:rsidRPr="00264519">
          <w:rPr>
            <w:rFonts w:ascii="Arial" w:hAnsi="Arial" w:cs="Arial"/>
            <w:noProof/>
            <w:webHidden/>
            <w:sz w:val="20"/>
            <w:szCs w:val="20"/>
          </w:rPr>
          <w:fldChar w:fldCharType="end"/>
        </w:r>
      </w:hyperlink>
    </w:p>
    <w:p w14:paraId="40DE97AA" w14:textId="5F4A2CE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2" w:history="1">
        <w:r w:rsidR="00264519" w:rsidRPr="00264519">
          <w:rPr>
            <w:rStyle w:val="af8"/>
            <w:rFonts w:ascii="Arial" w:hAnsi="Arial" w:cs="Arial"/>
            <w:noProof/>
            <w:sz w:val="20"/>
            <w:szCs w:val="20"/>
          </w:rPr>
          <w:t>8.2.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93</w:t>
        </w:r>
        <w:r w:rsidR="00264519" w:rsidRPr="00264519">
          <w:rPr>
            <w:rFonts w:ascii="Arial" w:hAnsi="Arial" w:cs="Arial"/>
            <w:noProof/>
            <w:webHidden/>
            <w:sz w:val="20"/>
            <w:szCs w:val="20"/>
          </w:rPr>
          <w:fldChar w:fldCharType="end"/>
        </w:r>
      </w:hyperlink>
    </w:p>
    <w:p w14:paraId="366D3CE9" w14:textId="796710EF"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3" w:history="1">
        <w:r w:rsidR="00264519" w:rsidRPr="00264519">
          <w:rPr>
            <w:rStyle w:val="af8"/>
            <w:rFonts w:ascii="Arial" w:hAnsi="Arial" w:cs="Arial"/>
            <w:noProof/>
            <w:sz w:val="20"/>
            <w:szCs w:val="20"/>
          </w:rPr>
          <w:t>8.3.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93</w:t>
        </w:r>
        <w:r w:rsidR="00264519" w:rsidRPr="00264519">
          <w:rPr>
            <w:rFonts w:ascii="Arial" w:hAnsi="Arial" w:cs="Arial"/>
            <w:noProof/>
            <w:webHidden/>
            <w:sz w:val="20"/>
            <w:szCs w:val="20"/>
          </w:rPr>
          <w:fldChar w:fldCharType="end"/>
        </w:r>
      </w:hyperlink>
    </w:p>
    <w:p w14:paraId="17C67C8E" w14:textId="10861E2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4" w:history="1">
        <w:r w:rsidR="00264519" w:rsidRPr="00264519">
          <w:rPr>
            <w:rStyle w:val="af8"/>
            <w:rFonts w:ascii="Arial" w:hAnsi="Arial" w:cs="Arial"/>
            <w:noProof/>
            <w:sz w:val="20"/>
            <w:szCs w:val="20"/>
          </w:rPr>
          <w:t>8.4.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93</w:t>
        </w:r>
        <w:r w:rsidR="00264519" w:rsidRPr="00264519">
          <w:rPr>
            <w:rFonts w:ascii="Arial" w:hAnsi="Arial" w:cs="Arial"/>
            <w:noProof/>
            <w:webHidden/>
            <w:sz w:val="20"/>
            <w:szCs w:val="20"/>
          </w:rPr>
          <w:fldChar w:fldCharType="end"/>
        </w:r>
      </w:hyperlink>
    </w:p>
    <w:p w14:paraId="34A5191F" w14:textId="18247CF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5" w:history="1">
        <w:r w:rsidR="00264519" w:rsidRPr="00264519">
          <w:rPr>
            <w:rStyle w:val="af8"/>
            <w:rFonts w:ascii="Arial" w:hAnsi="Arial" w:cs="Arial"/>
            <w:noProof/>
            <w:sz w:val="20"/>
            <w:szCs w:val="20"/>
          </w:rPr>
          <w:t>8.5.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93</w:t>
        </w:r>
        <w:r w:rsidR="00264519" w:rsidRPr="00264519">
          <w:rPr>
            <w:rFonts w:ascii="Arial" w:hAnsi="Arial" w:cs="Arial"/>
            <w:noProof/>
            <w:webHidden/>
            <w:sz w:val="20"/>
            <w:szCs w:val="20"/>
          </w:rPr>
          <w:fldChar w:fldCharType="end"/>
        </w:r>
      </w:hyperlink>
    </w:p>
    <w:p w14:paraId="3CC18351" w14:textId="5D1F89D3"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6" w:history="1">
        <w:r w:rsidR="00264519" w:rsidRPr="00264519">
          <w:rPr>
            <w:rStyle w:val="af8"/>
            <w:rFonts w:ascii="Arial" w:hAnsi="Arial" w:cs="Arial"/>
            <w:noProof/>
            <w:sz w:val="20"/>
            <w:szCs w:val="20"/>
          </w:rPr>
          <w:t>8.6.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93</w:t>
        </w:r>
        <w:r w:rsidR="00264519" w:rsidRPr="00264519">
          <w:rPr>
            <w:rFonts w:ascii="Arial" w:hAnsi="Arial" w:cs="Arial"/>
            <w:noProof/>
            <w:webHidden/>
            <w:sz w:val="20"/>
            <w:szCs w:val="20"/>
          </w:rPr>
          <w:fldChar w:fldCharType="end"/>
        </w:r>
      </w:hyperlink>
    </w:p>
    <w:p w14:paraId="66D79816" w14:textId="30D69E42"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7" w:history="1">
        <w:r w:rsidR="00264519" w:rsidRPr="00264519">
          <w:rPr>
            <w:rStyle w:val="af8"/>
            <w:rFonts w:ascii="Arial" w:hAnsi="Arial" w:cs="Arial"/>
            <w:noProof/>
            <w:sz w:val="20"/>
            <w:szCs w:val="20"/>
          </w:rPr>
          <w:t>8.7.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94</w:t>
        </w:r>
        <w:r w:rsidR="00264519" w:rsidRPr="00264519">
          <w:rPr>
            <w:rFonts w:ascii="Arial" w:hAnsi="Arial" w:cs="Arial"/>
            <w:noProof/>
            <w:webHidden/>
            <w:sz w:val="20"/>
            <w:szCs w:val="20"/>
          </w:rPr>
          <w:fldChar w:fldCharType="end"/>
        </w:r>
      </w:hyperlink>
    </w:p>
    <w:p w14:paraId="77F25FC7" w14:textId="7CB97C3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8" w:history="1">
        <w:r w:rsidR="00264519" w:rsidRPr="00264519">
          <w:rPr>
            <w:rStyle w:val="af8"/>
            <w:rFonts w:ascii="Arial" w:hAnsi="Arial" w:cs="Arial"/>
            <w:noProof/>
            <w:sz w:val="20"/>
            <w:szCs w:val="20"/>
          </w:rPr>
          <w:t>8.8.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94</w:t>
        </w:r>
        <w:r w:rsidR="00264519" w:rsidRPr="00264519">
          <w:rPr>
            <w:rFonts w:ascii="Arial" w:hAnsi="Arial" w:cs="Arial"/>
            <w:noProof/>
            <w:webHidden/>
            <w:sz w:val="20"/>
            <w:szCs w:val="20"/>
          </w:rPr>
          <w:fldChar w:fldCharType="end"/>
        </w:r>
      </w:hyperlink>
    </w:p>
    <w:p w14:paraId="285142B1" w14:textId="0074C20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569" w:history="1">
        <w:r w:rsidR="00264519" w:rsidRPr="00264519">
          <w:rPr>
            <w:rStyle w:val="af8"/>
            <w:rFonts w:ascii="Arial" w:hAnsi="Arial" w:cs="Arial"/>
            <w:noProof/>
            <w:sz w:val="20"/>
            <w:szCs w:val="20"/>
          </w:rPr>
          <w:t>8.9.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_Toc102172569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94</w:t>
        </w:r>
        <w:r w:rsidR="00264519" w:rsidRPr="00264519">
          <w:rPr>
            <w:rFonts w:ascii="Arial" w:hAnsi="Arial" w:cs="Arial"/>
            <w:noProof/>
            <w:webHidden/>
            <w:sz w:val="20"/>
            <w:szCs w:val="20"/>
          </w:rPr>
          <w:fldChar w:fldCharType="end"/>
        </w:r>
      </w:hyperlink>
    </w:p>
    <w:p w14:paraId="50783B45" w14:textId="5B9FEF94"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70" w:history="1">
        <w:r w:rsidR="00264519" w:rsidRPr="00264519">
          <w:rPr>
            <w:rStyle w:val="af8"/>
            <w:rFonts w:ascii="Arial" w:hAnsi="Arial" w:cs="Arial"/>
            <w:noProof/>
            <w:sz w:val="20"/>
            <w:szCs w:val="20"/>
          </w:rPr>
          <w:t>8.10.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_Toc102172570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94</w:t>
        </w:r>
        <w:r w:rsidR="00264519" w:rsidRPr="00264519">
          <w:rPr>
            <w:rFonts w:ascii="Arial" w:hAnsi="Arial" w:cs="Arial"/>
            <w:noProof/>
            <w:webHidden/>
            <w:sz w:val="20"/>
            <w:szCs w:val="20"/>
          </w:rPr>
          <w:fldChar w:fldCharType="end"/>
        </w:r>
      </w:hyperlink>
    </w:p>
    <w:p w14:paraId="2F869E09" w14:textId="02E5604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571" w:history="1">
        <w:r w:rsidR="00264519" w:rsidRPr="00264519">
          <w:rPr>
            <w:rStyle w:val="af8"/>
            <w:rFonts w:ascii="Arial" w:hAnsi="Arial" w:cs="Arial"/>
            <w:noProof/>
            <w:sz w:val="20"/>
            <w:szCs w:val="20"/>
          </w:rPr>
          <w:t>8.11.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_Toc102172571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94</w:t>
        </w:r>
        <w:r w:rsidR="00264519" w:rsidRPr="00264519">
          <w:rPr>
            <w:rFonts w:ascii="Arial" w:hAnsi="Arial" w:cs="Arial"/>
            <w:noProof/>
            <w:webHidden/>
            <w:sz w:val="20"/>
            <w:szCs w:val="20"/>
          </w:rPr>
          <w:fldChar w:fldCharType="end"/>
        </w:r>
      </w:hyperlink>
    </w:p>
    <w:p w14:paraId="5A697C2F" w14:textId="504D8D4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2" w:history="1">
        <w:r w:rsidR="00264519" w:rsidRPr="00264519">
          <w:rPr>
            <w:rStyle w:val="af8"/>
            <w:rFonts w:ascii="Arial" w:hAnsi="Arial" w:cs="Arial"/>
            <w:noProof/>
            <w:sz w:val="20"/>
            <w:szCs w:val="20"/>
          </w:rPr>
          <w:t>8.12.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96</w:t>
        </w:r>
        <w:r w:rsidR="00264519" w:rsidRPr="00264519">
          <w:rPr>
            <w:rFonts w:ascii="Arial" w:hAnsi="Arial" w:cs="Arial"/>
            <w:noProof/>
            <w:webHidden/>
            <w:sz w:val="20"/>
            <w:szCs w:val="20"/>
          </w:rPr>
          <w:fldChar w:fldCharType="end"/>
        </w:r>
      </w:hyperlink>
    </w:p>
    <w:p w14:paraId="1BCE0AC4" w14:textId="4C8071E9"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3" w:history="1">
        <w:r w:rsidR="00264519" w:rsidRPr="00264519">
          <w:rPr>
            <w:rStyle w:val="af8"/>
            <w:rFonts w:ascii="Arial" w:hAnsi="Arial" w:cs="Arial"/>
            <w:noProof/>
            <w:sz w:val="20"/>
            <w:szCs w:val="20"/>
          </w:rPr>
          <w:t>8.13.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105</w:t>
        </w:r>
        <w:r w:rsidR="00264519" w:rsidRPr="00264519">
          <w:rPr>
            <w:rFonts w:ascii="Arial" w:hAnsi="Arial" w:cs="Arial"/>
            <w:noProof/>
            <w:webHidden/>
            <w:sz w:val="20"/>
            <w:szCs w:val="20"/>
          </w:rPr>
          <w:fldChar w:fldCharType="end"/>
        </w:r>
      </w:hyperlink>
    </w:p>
    <w:p w14:paraId="4A7FC610" w14:textId="4419C7C4"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4" w:history="1">
        <w:r w:rsidR="00264519" w:rsidRPr="00264519">
          <w:rPr>
            <w:rStyle w:val="af8"/>
            <w:rFonts w:ascii="Arial" w:hAnsi="Arial" w:cs="Arial"/>
            <w:noProof/>
            <w:sz w:val="20"/>
            <w:szCs w:val="20"/>
          </w:rPr>
          <w:t>8.14.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105</w:t>
        </w:r>
        <w:r w:rsidR="00264519" w:rsidRPr="00264519">
          <w:rPr>
            <w:rFonts w:ascii="Arial" w:hAnsi="Arial" w:cs="Arial"/>
            <w:noProof/>
            <w:webHidden/>
            <w:sz w:val="20"/>
            <w:szCs w:val="20"/>
          </w:rPr>
          <w:fldChar w:fldCharType="end"/>
        </w:r>
      </w:hyperlink>
    </w:p>
    <w:p w14:paraId="22DE2AE2" w14:textId="34F28377"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5" w:history="1">
        <w:r w:rsidR="00264519" w:rsidRPr="00264519">
          <w:rPr>
            <w:rStyle w:val="af8"/>
            <w:rFonts w:ascii="Arial" w:hAnsi="Arial" w:cs="Arial"/>
            <w:noProof/>
            <w:sz w:val="20"/>
            <w:szCs w:val="20"/>
          </w:rPr>
          <w:t>8.15.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расчетов радиуса эффективного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105</w:t>
        </w:r>
        <w:r w:rsidR="00264519" w:rsidRPr="00264519">
          <w:rPr>
            <w:rFonts w:ascii="Arial" w:hAnsi="Arial" w:cs="Arial"/>
            <w:noProof/>
            <w:webHidden/>
            <w:sz w:val="20"/>
            <w:szCs w:val="20"/>
          </w:rPr>
          <w:fldChar w:fldCharType="end"/>
        </w:r>
      </w:hyperlink>
    </w:p>
    <w:p w14:paraId="401FD620" w14:textId="5BE4C28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16" w:history="1">
        <w:r w:rsidR="00264519" w:rsidRPr="00264519">
          <w:rPr>
            <w:rStyle w:val="af8"/>
            <w:rFonts w:ascii="Arial" w:hAnsi="Arial" w:cs="Arial"/>
            <w:noProof/>
            <w:sz w:val="20"/>
            <w:szCs w:val="20"/>
          </w:rPr>
          <w:t>8.16.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106</w:t>
        </w:r>
        <w:r w:rsidR="00264519" w:rsidRPr="00264519">
          <w:rPr>
            <w:rFonts w:ascii="Arial" w:hAnsi="Arial" w:cs="Arial"/>
            <w:noProof/>
            <w:webHidden/>
            <w:sz w:val="20"/>
            <w:szCs w:val="20"/>
          </w:rPr>
          <w:fldChar w:fldCharType="end"/>
        </w:r>
      </w:hyperlink>
    </w:p>
    <w:p w14:paraId="2066620B" w14:textId="07853068" w:rsidR="00264519" w:rsidRPr="00264519" w:rsidRDefault="004E3C1D" w:rsidP="00264519">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2617" w:history="1">
        <w:r w:rsidR="00264519" w:rsidRPr="00264519">
          <w:rPr>
            <w:rStyle w:val="af8"/>
            <w:rFonts w:ascii="Arial" w:hAnsi="Arial" w:cs="Arial"/>
            <w:noProof/>
            <w:sz w:val="20"/>
            <w:szCs w:val="20"/>
          </w:rPr>
          <w:t>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8. Предложения по строительству, реконструкции и модернизации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12CC005D" w14:textId="3460DD33"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18" w:history="1">
        <w:r w:rsidR="00264519" w:rsidRPr="00264519">
          <w:rPr>
            <w:rStyle w:val="af8"/>
            <w:rFonts w:ascii="Arial" w:hAnsi="Arial" w:cs="Arial"/>
            <w:noProof/>
            <w:sz w:val="20"/>
            <w:szCs w:val="20"/>
          </w:rPr>
          <w:t>9.1.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3736A463" w14:textId="0168FEFB"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19" w:history="1">
        <w:r w:rsidR="00264519" w:rsidRPr="00264519">
          <w:rPr>
            <w:rStyle w:val="af8"/>
            <w:rFonts w:ascii="Arial" w:hAnsi="Arial" w:cs="Arial"/>
            <w:noProof/>
            <w:sz w:val="20"/>
            <w:szCs w:val="20"/>
          </w:rPr>
          <w:t>9.2.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_Toc102172619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464D3112" w14:textId="15C13460"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0" w:history="1">
        <w:r w:rsidR="00264519" w:rsidRPr="00264519">
          <w:rPr>
            <w:rStyle w:val="af8"/>
            <w:rFonts w:ascii="Arial" w:hAnsi="Arial" w:cs="Arial"/>
            <w:noProof/>
            <w:sz w:val="20"/>
            <w:szCs w:val="20"/>
          </w:rPr>
          <w:t>9.3.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1A6067D8" w14:textId="0051CD8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1" w:history="1">
        <w:r w:rsidR="00264519" w:rsidRPr="00264519">
          <w:rPr>
            <w:rStyle w:val="af8"/>
            <w:rFonts w:ascii="Arial" w:hAnsi="Arial" w:cs="Arial"/>
            <w:noProof/>
            <w:sz w:val="20"/>
            <w:szCs w:val="20"/>
          </w:rPr>
          <w:t>9.4.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7F7C76F2" w14:textId="62D6DE01"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2" w:history="1">
        <w:r w:rsidR="00264519" w:rsidRPr="00264519">
          <w:rPr>
            <w:rStyle w:val="af8"/>
            <w:rFonts w:ascii="Arial" w:hAnsi="Arial" w:cs="Arial"/>
            <w:noProof/>
            <w:sz w:val="20"/>
            <w:szCs w:val="20"/>
          </w:rPr>
          <w:t>9.5.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108</w:t>
        </w:r>
        <w:r w:rsidR="00264519" w:rsidRPr="00264519">
          <w:rPr>
            <w:rFonts w:ascii="Arial" w:hAnsi="Arial" w:cs="Arial"/>
            <w:noProof/>
            <w:webHidden/>
            <w:sz w:val="20"/>
            <w:szCs w:val="20"/>
          </w:rPr>
          <w:fldChar w:fldCharType="end"/>
        </w:r>
      </w:hyperlink>
    </w:p>
    <w:p w14:paraId="64EC2BEE" w14:textId="3CF1B8D8"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3" w:history="1">
        <w:r w:rsidR="00264519" w:rsidRPr="00264519">
          <w:rPr>
            <w:rStyle w:val="af8"/>
            <w:rFonts w:ascii="Arial" w:hAnsi="Arial" w:cs="Arial"/>
            <w:noProof/>
            <w:sz w:val="20"/>
            <w:szCs w:val="20"/>
          </w:rPr>
          <w:t>9.6.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109</w:t>
        </w:r>
        <w:r w:rsidR="00264519" w:rsidRPr="00264519">
          <w:rPr>
            <w:rFonts w:ascii="Arial" w:hAnsi="Arial" w:cs="Arial"/>
            <w:noProof/>
            <w:webHidden/>
            <w:sz w:val="20"/>
            <w:szCs w:val="20"/>
          </w:rPr>
          <w:fldChar w:fldCharType="end"/>
        </w:r>
      </w:hyperlink>
    </w:p>
    <w:p w14:paraId="535E39C7" w14:textId="4907066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4" w:history="1">
        <w:r w:rsidR="00264519" w:rsidRPr="00264519">
          <w:rPr>
            <w:rStyle w:val="af8"/>
            <w:rFonts w:ascii="Arial" w:hAnsi="Arial" w:cs="Arial"/>
            <w:noProof/>
            <w:sz w:val="20"/>
            <w:szCs w:val="20"/>
          </w:rPr>
          <w:t>9.7.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109</w:t>
        </w:r>
        <w:r w:rsidR="00264519" w:rsidRPr="00264519">
          <w:rPr>
            <w:rFonts w:ascii="Arial" w:hAnsi="Arial" w:cs="Arial"/>
            <w:noProof/>
            <w:webHidden/>
            <w:sz w:val="20"/>
            <w:szCs w:val="20"/>
          </w:rPr>
          <w:fldChar w:fldCharType="end"/>
        </w:r>
      </w:hyperlink>
    </w:p>
    <w:p w14:paraId="60DB6BD8" w14:textId="1BF8D155"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5" w:history="1">
        <w:r w:rsidR="00264519" w:rsidRPr="00264519">
          <w:rPr>
            <w:rStyle w:val="af8"/>
            <w:rFonts w:ascii="Arial" w:hAnsi="Arial" w:cs="Arial"/>
            <w:noProof/>
            <w:sz w:val="20"/>
            <w:szCs w:val="20"/>
          </w:rPr>
          <w:t>9.8.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строительству, реконструкции и модернизации насосных станций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109</w:t>
        </w:r>
        <w:r w:rsidR="00264519" w:rsidRPr="00264519">
          <w:rPr>
            <w:rFonts w:ascii="Arial" w:hAnsi="Arial" w:cs="Arial"/>
            <w:noProof/>
            <w:webHidden/>
            <w:sz w:val="20"/>
            <w:szCs w:val="20"/>
          </w:rPr>
          <w:fldChar w:fldCharType="end"/>
        </w:r>
      </w:hyperlink>
    </w:p>
    <w:p w14:paraId="5CC53487" w14:textId="50E66623" w:rsidR="00264519" w:rsidRPr="00264519" w:rsidRDefault="004E3C1D" w:rsidP="00264519">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2626" w:history="1">
        <w:r w:rsidR="00264519" w:rsidRPr="00264519">
          <w:rPr>
            <w:rStyle w:val="af8"/>
            <w:rFonts w:ascii="Arial" w:hAnsi="Arial" w:cs="Arial"/>
            <w:noProof/>
            <w:sz w:val="20"/>
            <w:szCs w:val="20"/>
          </w:rPr>
          <w:t>9.9.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109</w:t>
        </w:r>
        <w:r w:rsidR="00264519" w:rsidRPr="00264519">
          <w:rPr>
            <w:rFonts w:ascii="Arial" w:hAnsi="Arial" w:cs="Arial"/>
            <w:noProof/>
            <w:webHidden/>
            <w:sz w:val="20"/>
            <w:szCs w:val="20"/>
          </w:rPr>
          <w:fldChar w:fldCharType="end"/>
        </w:r>
      </w:hyperlink>
    </w:p>
    <w:p w14:paraId="147D10F0" w14:textId="584DC932"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27" w:history="1">
        <w:r w:rsidR="00264519" w:rsidRPr="00264519">
          <w:rPr>
            <w:rStyle w:val="af8"/>
            <w:rFonts w:ascii="Arial" w:hAnsi="Arial" w:cs="Arial"/>
            <w:noProof/>
            <w:sz w:val="20"/>
            <w:szCs w:val="20"/>
          </w:rPr>
          <w:t>10.</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110</w:t>
        </w:r>
        <w:r w:rsidR="00264519" w:rsidRPr="00264519">
          <w:rPr>
            <w:rFonts w:ascii="Arial" w:hAnsi="Arial" w:cs="Arial"/>
            <w:noProof/>
            <w:webHidden/>
            <w:sz w:val="20"/>
            <w:szCs w:val="20"/>
          </w:rPr>
          <w:fldChar w:fldCharType="end"/>
        </w:r>
      </w:hyperlink>
    </w:p>
    <w:p w14:paraId="1CFF7E43" w14:textId="336B3955"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28" w:history="1">
        <w:r w:rsidR="00264519" w:rsidRPr="00264519">
          <w:rPr>
            <w:rStyle w:val="af8"/>
            <w:rFonts w:ascii="Arial" w:hAnsi="Arial" w:cs="Arial"/>
            <w:noProof/>
            <w:sz w:val="20"/>
            <w:szCs w:val="20"/>
          </w:rPr>
          <w:t>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10. Перспективные топливные балансы</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109B973A" w14:textId="4F0B02D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29" w:history="1">
        <w:r w:rsidR="00264519" w:rsidRPr="00264519">
          <w:rPr>
            <w:rStyle w:val="af8"/>
            <w:rFonts w:ascii="Arial" w:hAnsi="Arial" w:cs="Arial"/>
            <w:noProof/>
            <w:sz w:val="20"/>
            <w:szCs w:val="20"/>
          </w:rPr>
          <w:t>11.1.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_Toc102172629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3C05391A" w14:textId="040B073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0" w:history="1">
        <w:r w:rsidR="00264519" w:rsidRPr="00264519">
          <w:rPr>
            <w:rStyle w:val="af8"/>
            <w:rFonts w:ascii="Arial" w:hAnsi="Arial" w:cs="Arial"/>
            <w:noProof/>
            <w:sz w:val="20"/>
            <w:szCs w:val="20"/>
          </w:rPr>
          <w:t>11.2.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расчетов по каждому источнику тепловой энергии нормативных запасов топлива</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2F6C7AA8" w14:textId="12965CC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1" w:history="1">
        <w:r w:rsidR="00264519" w:rsidRPr="00264519">
          <w:rPr>
            <w:rStyle w:val="af8"/>
            <w:rFonts w:ascii="Arial" w:hAnsi="Arial" w:cs="Arial"/>
            <w:noProof/>
            <w:sz w:val="20"/>
            <w:szCs w:val="20"/>
          </w:rPr>
          <w:t>11.3.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6FAA3B32" w14:textId="66ADDC5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2" w:history="1">
        <w:r w:rsidR="00264519" w:rsidRPr="00264519">
          <w:rPr>
            <w:rStyle w:val="af8"/>
            <w:rFonts w:ascii="Arial" w:hAnsi="Arial" w:cs="Arial"/>
            <w:noProof/>
            <w:sz w:val="20"/>
            <w:szCs w:val="20"/>
          </w:rPr>
          <w:t>11.4.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70ADE7E5" w14:textId="48C8CEC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3" w:history="1">
        <w:r w:rsidR="00264519" w:rsidRPr="00264519">
          <w:rPr>
            <w:rStyle w:val="af8"/>
            <w:rFonts w:ascii="Arial" w:hAnsi="Arial" w:cs="Arial"/>
            <w:noProof/>
            <w:sz w:val="20"/>
            <w:szCs w:val="20"/>
          </w:rPr>
          <w:t>11.5.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111</w:t>
        </w:r>
        <w:r w:rsidR="00264519" w:rsidRPr="00264519">
          <w:rPr>
            <w:rFonts w:ascii="Arial" w:hAnsi="Arial" w:cs="Arial"/>
            <w:noProof/>
            <w:webHidden/>
            <w:sz w:val="20"/>
            <w:szCs w:val="20"/>
          </w:rPr>
          <w:fldChar w:fldCharType="end"/>
        </w:r>
      </w:hyperlink>
    </w:p>
    <w:p w14:paraId="5AA62A69" w14:textId="0CAB7075"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4" w:history="1">
        <w:r w:rsidR="00264519" w:rsidRPr="00264519">
          <w:rPr>
            <w:rStyle w:val="af8"/>
            <w:rFonts w:ascii="Arial" w:hAnsi="Arial" w:cs="Arial"/>
            <w:noProof/>
            <w:sz w:val="20"/>
            <w:szCs w:val="20"/>
          </w:rPr>
          <w:t>11.6.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Приоритетное направление развития топливного баланса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112</w:t>
        </w:r>
        <w:r w:rsidR="00264519" w:rsidRPr="00264519">
          <w:rPr>
            <w:rFonts w:ascii="Arial" w:hAnsi="Arial" w:cs="Arial"/>
            <w:noProof/>
            <w:webHidden/>
            <w:sz w:val="20"/>
            <w:szCs w:val="20"/>
          </w:rPr>
          <w:fldChar w:fldCharType="end"/>
        </w:r>
      </w:hyperlink>
    </w:p>
    <w:p w14:paraId="33B5DF7A" w14:textId="0754812F"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5" w:history="1">
        <w:r w:rsidR="00264519" w:rsidRPr="00264519">
          <w:rPr>
            <w:rStyle w:val="af8"/>
            <w:rFonts w:ascii="Arial" w:hAnsi="Arial" w:cs="Arial"/>
            <w:noProof/>
            <w:sz w:val="20"/>
            <w:szCs w:val="20"/>
          </w:rPr>
          <w:t>11.7.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112</w:t>
        </w:r>
        <w:r w:rsidR="00264519" w:rsidRPr="00264519">
          <w:rPr>
            <w:rFonts w:ascii="Arial" w:hAnsi="Arial" w:cs="Arial"/>
            <w:noProof/>
            <w:webHidden/>
            <w:sz w:val="20"/>
            <w:szCs w:val="20"/>
          </w:rPr>
          <w:fldChar w:fldCharType="end"/>
        </w:r>
      </w:hyperlink>
    </w:p>
    <w:p w14:paraId="634B2349" w14:textId="45BEA360"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6" w:history="1">
        <w:r w:rsidR="00264519" w:rsidRPr="00264519">
          <w:rPr>
            <w:rStyle w:val="af8"/>
            <w:rFonts w:ascii="Arial" w:hAnsi="Arial" w:cs="Arial"/>
            <w:noProof/>
            <w:sz w:val="20"/>
            <w:szCs w:val="20"/>
          </w:rPr>
          <w:t>11.8.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112</w:t>
        </w:r>
        <w:r w:rsidR="00264519" w:rsidRPr="00264519">
          <w:rPr>
            <w:rFonts w:ascii="Arial" w:hAnsi="Arial" w:cs="Arial"/>
            <w:noProof/>
            <w:webHidden/>
            <w:sz w:val="20"/>
            <w:szCs w:val="20"/>
          </w:rPr>
          <w:fldChar w:fldCharType="end"/>
        </w:r>
      </w:hyperlink>
    </w:p>
    <w:p w14:paraId="54958ACC" w14:textId="1AE35D36"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37" w:history="1">
        <w:r w:rsidR="00264519" w:rsidRPr="00264519">
          <w:rPr>
            <w:rStyle w:val="af8"/>
            <w:rFonts w:ascii="Arial" w:hAnsi="Arial" w:cs="Arial"/>
            <w:noProof/>
            <w:sz w:val="20"/>
            <w:szCs w:val="20"/>
          </w:rPr>
          <w:t>12.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11. Оценка надежности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126</w:t>
        </w:r>
        <w:r w:rsidR="00264519" w:rsidRPr="00264519">
          <w:rPr>
            <w:rFonts w:ascii="Arial" w:hAnsi="Arial" w:cs="Arial"/>
            <w:noProof/>
            <w:webHidden/>
            <w:sz w:val="20"/>
            <w:szCs w:val="20"/>
          </w:rPr>
          <w:fldChar w:fldCharType="end"/>
        </w:r>
      </w:hyperlink>
    </w:p>
    <w:p w14:paraId="07FAA7CD" w14:textId="62BF3075"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8" w:history="1">
        <w:r w:rsidR="00264519" w:rsidRPr="00264519">
          <w:rPr>
            <w:rStyle w:val="af8"/>
            <w:rFonts w:ascii="Arial" w:hAnsi="Arial" w:cs="Arial"/>
            <w:noProof/>
            <w:sz w:val="20"/>
            <w:szCs w:val="20"/>
          </w:rPr>
          <w:t>12.1.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126</w:t>
        </w:r>
        <w:r w:rsidR="00264519" w:rsidRPr="00264519">
          <w:rPr>
            <w:rFonts w:ascii="Arial" w:hAnsi="Arial" w:cs="Arial"/>
            <w:noProof/>
            <w:webHidden/>
            <w:sz w:val="20"/>
            <w:szCs w:val="20"/>
          </w:rPr>
          <w:fldChar w:fldCharType="end"/>
        </w:r>
      </w:hyperlink>
    </w:p>
    <w:p w14:paraId="36042855" w14:textId="7A4CDCD2"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39" w:history="1">
        <w:r w:rsidR="00264519" w:rsidRPr="00264519">
          <w:rPr>
            <w:rStyle w:val="af8"/>
            <w:rFonts w:ascii="Arial" w:hAnsi="Arial" w:cs="Arial"/>
            <w:noProof/>
            <w:sz w:val="20"/>
            <w:szCs w:val="20"/>
          </w:rPr>
          <w:t>12.2.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_Toc102172639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127</w:t>
        </w:r>
        <w:r w:rsidR="00264519" w:rsidRPr="00264519">
          <w:rPr>
            <w:rFonts w:ascii="Arial" w:hAnsi="Arial" w:cs="Arial"/>
            <w:noProof/>
            <w:webHidden/>
            <w:sz w:val="20"/>
            <w:szCs w:val="20"/>
          </w:rPr>
          <w:fldChar w:fldCharType="end"/>
        </w:r>
      </w:hyperlink>
    </w:p>
    <w:p w14:paraId="588C1BF2" w14:textId="7D7180CB"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0" w:history="1">
        <w:r w:rsidR="00264519" w:rsidRPr="00264519">
          <w:rPr>
            <w:rStyle w:val="af8"/>
            <w:rFonts w:ascii="Arial" w:hAnsi="Arial" w:cs="Arial"/>
            <w:noProof/>
            <w:sz w:val="20"/>
            <w:szCs w:val="20"/>
          </w:rPr>
          <w:t>12.3.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оценки коэффициентов готовности теплопроводов к несению тепловой нагрузки</w:t>
        </w:r>
        <w:r w:rsidR="00264519" w:rsidRPr="00264519">
          <w:rPr>
            <w:rFonts w:ascii="Arial" w:hAnsi="Arial" w:cs="Arial"/>
            <w:noProof/>
            <w:webHidden/>
            <w:sz w:val="20"/>
            <w:szCs w:val="20"/>
          </w:rPr>
          <w:tab/>
        </w:r>
        <w:r w:rsid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128</w:t>
        </w:r>
        <w:r w:rsidR="00264519" w:rsidRPr="00264519">
          <w:rPr>
            <w:rFonts w:ascii="Arial" w:hAnsi="Arial" w:cs="Arial"/>
            <w:noProof/>
            <w:webHidden/>
            <w:sz w:val="20"/>
            <w:szCs w:val="20"/>
          </w:rPr>
          <w:fldChar w:fldCharType="end"/>
        </w:r>
      </w:hyperlink>
    </w:p>
    <w:p w14:paraId="1218EF4E" w14:textId="3315367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1" w:history="1">
        <w:r w:rsidR="00264519" w:rsidRPr="00264519">
          <w:rPr>
            <w:rStyle w:val="af8"/>
            <w:rFonts w:ascii="Arial" w:hAnsi="Arial" w:cs="Arial"/>
            <w:noProof/>
            <w:sz w:val="20"/>
            <w:szCs w:val="20"/>
          </w:rPr>
          <w:t>12.4.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61A13563" w14:textId="6EE2AE3F"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2" w:history="1">
        <w:r w:rsidR="00264519" w:rsidRPr="00264519">
          <w:rPr>
            <w:rStyle w:val="af8"/>
            <w:rFonts w:ascii="Arial" w:hAnsi="Arial" w:cs="Arial"/>
            <w:noProof/>
            <w:sz w:val="20"/>
            <w:szCs w:val="20"/>
          </w:rPr>
          <w:t>12.5.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обеспечивающие надежность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0089FDB2" w14:textId="0406482D"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3" w:history="1">
        <w:r w:rsidR="00264519" w:rsidRPr="00264519">
          <w:rPr>
            <w:rStyle w:val="af8"/>
            <w:rFonts w:ascii="Arial" w:hAnsi="Arial" w:cs="Arial"/>
            <w:noProof/>
            <w:sz w:val="20"/>
            <w:szCs w:val="20"/>
          </w:rPr>
          <w:t>12.5.1.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48D64A43" w14:textId="59CB11C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4" w:history="1">
        <w:r w:rsidR="00264519" w:rsidRPr="00264519">
          <w:rPr>
            <w:rStyle w:val="af8"/>
            <w:rFonts w:ascii="Arial" w:hAnsi="Arial" w:cs="Arial"/>
            <w:noProof/>
            <w:sz w:val="20"/>
            <w:szCs w:val="20"/>
          </w:rPr>
          <w:t>12.5.2.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Установка резервного оборудования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5FEBD9CF" w14:textId="058070FB"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5" w:history="1">
        <w:r w:rsidR="00264519" w:rsidRPr="00264519">
          <w:rPr>
            <w:rStyle w:val="af8"/>
            <w:rFonts w:ascii="Arial" w:hAnsi="Arial" w:cs="Arial"/>
            <w:noProof/>
            <w:sz w:val="20"/>
            <w:szCs w:val="20"/>
          </w:rPr>
          <w:t>12.5.3.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760FCDF6" w14:textId="27DB1052"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6" w:history="1">
        <w:r w:rsidR="00264519" w:rsidRPr="00264519">
          <w:rPr>
            <w:rStyle w:val="af8"/>
            <w:rFonts w:ascii="Arial" w:hAnsi="Arial" w:cs="Arial"/>
            <w:noProof/>
            <w:sz w:val="20"/>
            <w:szCs w:val="20"/>
          </w:rPr>
          <w:t>12.5.4.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Резервирование тепловых сетей смежных районов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575D488F" w14:textId="20740543"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7" w:history="1">
        <w:r w:rsidR="00264519" w:rsidRPr="00264519">
          <w:rPr>
            <w:rStyle w:val="af8"/>
            <w:rFonts w:ascii="Arial" w:hAnsi="Arial" w:cs="Arial"/>
            <w:noProof/>
            <w:sz w:val="20"/>
            <w:szCs w:val="20"/>
          </w:rPr>
          <w:t>12.5.5.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Устройство резервных насосных станций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30B568E5" w14:textId="33D4F09A" w:rsidR="00264519" w:rsidRPr="00264519" w:rsidRDefault="004E3C1D" w:rsidP="00264519">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2648" w:history="1">
        <w:r w:rsidR="00264519" w:rsidRPr="00264519">
          <w:rPr>
            <w:rStyle w:val="af8"/>
            <w:rFonts w:ascii="Arial" w:hAnsi="Arial" w:cs="Arial"/>
            <w:noProof/>
            <w:sz w:val="20"/>
            <w:szCs w:val="20"/>
          </w:rPr>
          <w:t>12.5.6.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Установка баков-аккумуляторов</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129</w:t>
        </w:r>
        <w:r w:rsidR="00264519" w:rsidRPr="00264519">
          <w:rPr>
            <w:rFonts w:ascii="Arial" w:hAnsi="Arial" w:cs="Arial"/>
            <w:noProof/>
            <w:webHidden/>
            <w:sz w:val="20"/>
            <w:szCs w:val="20"/>
          </w:rPr>
          <w:fldChar w:fldCharType="end"/>
        </w:r>
      </w:hyperlink>
    </w:p>
    <w:p w14:paraId="3A85F5F4" w14:textId="43679DF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49" w:history="1">
        <w:r w:rsidR="00264519" w:rsidRPr="00264519">
          <w:rPr>
            <w:rStyle w:val="af8"/>
            <w:rFonts w:ascii="Arial" w:hAnsi="Arial" w:cs="Arial"/>
            <w:noProof/>
            <w:sz w:val="20"/>
            <w:szCs w:val="20"/>
          </w:rPr>
          <w:t>12.6.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_Toc102172649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130</w:t>
        </w:r>
        <w:r w:rsidR="00264519" w:rsidRPr="00264519">
          <w:rPr>
            <w:rFonts w:ascii="Arial" w:hAnsi="Arial" w:cs="Arial"/>
            <w:noProof/>
            <w:webHidden/>
            <w:sz w:val="20"/>
            <w:szCs w:val="20"/>
          </w:rPr>
          <w:fldChar w:fldCharType="end"/>
        </w:r>
      </w:hyperlink>
    </w:p>
    <w:p w14:paraId="40396689" w14:textId="68E281D5"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50" w:history="1">
        <w:r w:rsidR="00264519" w:rsidRPr="00264519">
          <w:rPr>
            <w:rStyle w:val="af8"/>
            <w:rFonts w:ascii="Arial" w:hAnsi="Arial" w:cs="Arial"/>
            <w:noProof/>
            <w:sz w:val="20"/>
            <w:szCs w:val="20"/>
          </w:rPr>
          <w:t>13.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131</w:t>
        </w:r>
        <w:r w:rsidR="00264519" w:rsidRPr="00264519">
          <w:rPr>
            <w:rFonts w:ascii="Arial" w:hAnsi="Arial" w:cs="Arial"/>
            <w:noProof/>
            <w:webHidden/>
            <w:sz w:val="20"/>
            <w:szCs w:val="20"/>
          </w:rPr>
          <w:fldChar w:fldCharType="end"/>
        </w:r>
      </w:hyperlink>
    </w:p>
    <w:p w14:paraId="751F67E3" w14:textId="757C640B"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1" w:history="1">
        <w:r w:rsidR="00264519" w:rsidRPr="00264519">
          <w:rPr>
            <w:rStyle w:val="af8"/>
            <w:rFonts w:ascii="Arial" w:hAnsi="Arial" w:cs="Arial"/>
            <w:noProof/>
            <w:sz w:val="20"/>
            <w:szCs w:val="20"/>
          </w:rPr>
          <w:t>13.1.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131</w:t>
        </w:r>
        <w:r w:rsidR="00264519" w:rsidRPr="00264519">
          <w:rPr>
            <w:rFonts w:ascii="Arial" w:hAnsi="Arial" w:cs="Arial"/>
            <w:noProof/>
            <w:webHidden/>
            <w:sz w:val="20"/>
            <w:szCs w:val="20"/>
          </w:rPr>
          <w:fldChar w:fldCharType="end"/>
        </w:r>
      </w:hyperlink>
    </w:p>
    <w:p w14:paraId="50E172AA" w14:textId="4975ABB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2" w:history="1">
        <w:r w:rsidR="00264519" w:rsidRPr="00264519">
          <w:rPr>
            <w:rStyle w:val="af8"/>
            <w:rFonts w:ascii="Arial" w:hAnsi="Arial" w:cs="Arial"/>
            <w:noProof/>
            <w:sz w:val="20"/>
            <w:szCs w:val="20"/>
          </w:rPr>
          <w:t>13.2.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Макроэкономическое окружение</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131</w:t>
        </w:r>
        <w:r w:rsidR="00264519" w:rsidRPr="00264519">
          <w:rPr>
            <w:rFonts w:ascii="Arial" w:hAnsi="Arial" w:cs="Arial"/>
            <w:noProof/>
            <w:webHidden/>
            <w:sz w:val="20"/>
            <w:szCs w:val="20"/>
          </w:rPr>
          <w:fldChar w:fldCharType="end"/>
        </w:r>
      </w:hyperlink>
    </w:p>
    <w:p w14:paraId="73F8BFB1" w14:textId="0CB988EF"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3" w:history="1">
        <w:r w:rsidR="00264519" w:rsidRPr="00264519">
          <w:rPr>
            <w:rStyle w:val="af8"/>
            <w:rFonts w:ascii="Arial" w:hAnsi="Arial" w:cs="Arial"/>
            <w:noProof/>
            <w:sz w:val="20"/>
            <w:szCs w:val="20"/>
          </w:rPr>
          <w:t>13.3.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135</w:t>
        </w:r>
        <w:r w:rsidR="00264519" w:rsidRPr="00264519">
          <w:rPr>
            <w:rFonts w:ascii="Arial" w:hAnsi="Arial" w:cs="Arial"/>
            <w:noProof/>
            <w:webHidden/>
            <w:sz w:val="20"/>
            <w:szCs w:val="20"/>
          </w:rPr>
          <w:fldChar w:fldCharType="end"/>
        </w:r>
      </w:hyperlink>
    </w:p>
    <w:p w14:paraId="28DEE4A2" w14:textId="1D36453A"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4" w:history="1">
        <w:r w:rsidR="00264519" w:rsidRPr="00264519">
          <w:rPr>
            <w:rStyle w:val="af8"/>
            <w:rFonts w:ascii="Arial" w:hAnsi="Arial" w:cs="Arial"/>
            <w:noProof/>
            <w:sz w:val="20"/>
            <w:szCs w:val="20"/>
          </w:rPr>
          <w:t>13.4.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Расчеты экономической эффективности инвестиций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135</w:t>
        </w:r>
        <w:r w:rsidR="00264519" w:rsidRPr="00264519">
          <w:rPr>
            <w:rFonts w:ascii="Arial" w:hAnsi="Arial" w:cs="Arial"/>
            <w:noProof/>
            <w:webHidden/>
            <w:sz w:val="20"/>
            <w:szCs w:val="20"/>
          </w:rPr>
          <w:fldChar w:fldCharType="end"/>
        </w:r>
      </w:hyperlink>
    </w:p>
    <w:p w14:paraId="09F5F418" w14:textId="1BD61BD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5" w:history="1">
        <w:r w:rsidR="00264519" w:rsidRPr="00264519">
          <w:rPr>
            <w:rStyle w:val="af8"/>
            <w:rFonts w:ascii="Arial" w:hAnsi="Arial" w:cs="Arial"/>
            <w:noProof/>
            <w:sz w:val="20"/>
            <w:szCs w:val="20"/>
          </w:rPr>
          <w:t>13.5.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138</w:t>
        </w:r>
        <w:r w:rsidR="00264519" w:rsidRPr="00264519">
          <w:rPr>
            <w:rFonts w:ascii="Arial" w:hAnsi="Arial" w:cs="Arial"/>
            <w:noProof/>
            <w:webHidden/>
            <w:sz w:val="20"/>
            <w:szCs w:val="20"/>
          </w:rPr>
          <w:fldChar w:fldCharType="end"/>
        </w:r>
      </w:hyperlink>
    </w:p>
    <w:p w14:paraId="3BA1FD02" w14:textId="1671D31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6" w:history="1">
        <w:r w:rsidR="00264519" w:rsidRPr="00264519">
          <w:rPr>
            <w:rStyle w:val="af8"/>
            <w:rFonts w:ascii="Arial" w:hAnsi="Arial" w:cs="Arial"/>
            <w:noProof/>
            <w:sz w:val="20"/>
            <w:szCs w:val="20"/>
          </w:rPr>
          <w:t>13.6.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138</w:t>
        </w:r>
        <w:r w:rsidR="00264519" w:rsidRPr="00264519">
          <w:rPr>
            <w:rFonts w:ascii="Arial" w:hAnsi="Arial" w:cs="Arial"/>
            <w:noProof/>
            <w:webHidden/>
            <w:sz w:val="20"/>
            <w:szCs w:val="20"/>
          </w:rPr>
          <w:fldChar w:fldCharType="end"/>
        </w:r>
      </w:hyperlink>
    </w:p>
    <w:p w14:paraId="507409B8" w14:textId="134245AC"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7" w:history="1">
        <w:r w:rsidR="00264519" w:rsidRPr="00264519">
          <w:rPr>
            <w:rStyle w:val="af8"/>
            <w:rFonts w:ascii="Arial" w:hAnsi="Arial" w:cs="Arial"/>
            <w:noProof/>
            <w:sz w:val="20"/>
            <w:szCs w:val="20"/>
          </w:rPr>
          <w:t>13.7.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138</w:t>
        </w:r>
        <w:r w:rsidR="00264519" w:rsidRPr="00264519">
          <w:rPr>
            <w:rFonts w:ascii="Arial" w:hAnsi="Arial" w:cs="Arial"/>
            <w:noProof/>
            <w:webHidden/>
            <w:sz w:val="20"/>
            <w:szCs w:val="20"/>
          </w:rPr>
          <w:fldChar w:fldCharType="end"/>
        </w:r>
      </w:hyperlink>
    </w:p>
    <w:p w14:paraId="0EA5C970" w14:textId="33C1E08F"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58" w:history="1">
        <w:r w:rsidR="00264519" w:rsidRPr="00264519">
          <w:rPr>
            <w:rStyle w:val="af8"/>
            <w:rFonts w:ascii="Arial" w:hAnsi="Arial" w:cs="Arial"/>
            <w:noProof/>
            <w:sz w:val="20"/>
            <w:szCs w:val="20"/>
          </w:rPr>
          <w:t>14.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140</w:t>
        </w:r>
        <w:r w:rsidR="00264519" w:rsidRPr="00264519">
          <w:rPr>
            <w:rFonts w:ascii="Arial" w:hAnsi="Arial" w:cs="Arial"/>
            <w:noProof/>
            <w:webHidden/>
            <w:sz w:val="20"/>
            <w:szCs w:val="20"/>
          </w:rPr>
          <w:fldChar w:fldCharType="end"/>
        </w:r>
      </w:hyperlink>
    </w:p>
    <w:p w14:paraId="092D8F41" w14:textId="721549D0"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59" w:history="1">
        <w:r w:rsidR="00264519" w:rsidRPr="00264519">
          <w:rPr>
            <w:rStyle w:val="af8"/>
            <w:rFonts w:ascii="Arial" w:hAnsi="Arial" w:cs="Arial"/>
            <w:noProof/>
            <w:sz w:val="20"/>
            <w:szCs w:val="20"/>
          </w:rPr>
          <w:t>14.1.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Индикаторы развития систем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_Toc102172659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140</w:t>
        </w:r>
        <w:r w:rsidR="00264519" w:rsidRPr="00264519">
          <w:rPr>
            <w:rFonts w:ascii="Arial" w:hAnsi="Arial" w:cs="Arial"/>
            <w:noProof/>
            <w:webHidden/>
            <w:sz w:val="20"/>
            <w:szCs w:val="20"/>
          </w:rPr>
          <w:fldChar w:fldCharType="end"/>
        </w:r>
      </w:hyperlink>
    </w:p>
    <w:p w14:paraId="33DD619E" w14:textId="45F18674"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0" w:history="1">
        <w:r w:rsidR="00264519" w:rsidRPr="00264519">
          <w:rPr>
            <w:rStyle w:val="af8"/>
            <w:rFonts w:ascii="Arial" w:hAnsi="Arial" w:cs="Arial"/>
            <w:noProof/>
            <w:sz w:val="20"/>
            <w:szCs w:val="20"/>
          </w:rPr>
          <w:t>14.2.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140</w:t>
        </w:r>
        <w:r w:rsidR="00264519" w:rsidRPr="00264519">
          <w:rPr>
            <w:rFonts w:ascii="Arial" w:hAnsi="Arial" w:cs="Arial"/>
            <w:noProof/>
            <w:webHidden/>
            <w:sz w:val="20"/>
            <w:szCs w:val="20"/>
          </w:rPr>
          <w:fldChar w:fldCharType="end"/>
        </w:r>
      </w:hyperlink>
    </w:p>
    <w:p w14:paraId="4EF6BC4B" w14:textId="285A5E85"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61" w:history="1">
        <w:r w:rsidR="00264519" w:rsidRPr="00264519">
          <w:rPr>
            <w:rStyle w:val="af8"/>
            <w:rFonts w:ascii="Arial" w:hAnsi="Arial" w:cs="Arial"/>
            <w:noProof/>
            <w:sz w:val="20"/>
            <w:szCs w:val="20"/>
          </w:rPr>
          <w:t>15.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14. Ценовые (тарифные) последствия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144</w:t>
        </w:r>
        <w:r w:rsidR="00264519" w:rsidRPr="00264519">
          <w:rPr>
            <w:rFonts w:ascii="Arial" w:hAnsi="Arial" w:cs="Arial"/>
            <w:noProof/>
            <w:webHidden/>
            <w:sz w:val="20"/>
            <w:szCs w:val="20"/>
          </w:rPr>
          <w:fldChar w:fldCharType="end"/>
        </w:r>
      </w:hyperlink>
    </w:p>
    <w:p w14:paraId="6AA2778A" w14:textId="57C996F5"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2" w:history="1">
        <w:r w:rsidR="00264519" w:rsidRPr="00264519">
          <w:rPr>
            <w:rStyle w:val="af8"/>
            <w:rFonts w:ascii="Arial" w:hAnsi="Arial" w:cs="Arial"/>
            <w:noProof/>
            <w:sz w:val="20"/>
            <w:szCs w:val="20"/>
          </w:rPr>
          <w:t>15.1.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144</w:t>
        </w:r>
        <w:r w:rsidR="00264519" w:rsidRPr="00264519">
          <w:rPr>
            <w:rFonts w:ascii="Arial" w:hAnsi="Arial" w:cs="Arial"/>
            <w:noProof/>
            <w:webHidden/>
            <w:sz w:val="20"/>
            <w:szCs w:val="20"/>
          </w:rPr>
          <w:fldChar w:fldCharType="end"/>
        </w:r>
      </w:hyperlink>
    </w:p>
    <w:p w14:paraId="75D0D15B" w14:textId="055F05F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3" w:history="1">
        <w:r w:rsidR="00264519" w:rsidRPr="00264519">
          <w:rPr>
            <w:rStyle w:val="af8"/>
            <w:rFonts w:ascii="Arial" w:hAnsi="Arial" w:cs="Arial"/>
            <w:noProof/>
            <w:sz w:val="20"/>
            <w:szCs w:val="20"/>
          </w:rPr>
          <w:t>15.2.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144</w:t>
        </w:r>
        <w:r w:rsidR="00264519" w:rsidRPr="00264519">
          <w:rPr>
            <w:rFonts w:ascii="Arial" w:hAnsi="Arial" w:cs="Arial"/>
            <w:noProof/>
            <w:webHidden/>
            <w:sz w:val="20"/>
            <w:szCs w:val="20"/>
          </w:rPr>
          <w:fldChar w:fldCharType="end"/>
        </w:r>
      </w:hyperlink>
    </w:p>
    <w:p w14:paraId="66FC834C" w14:textId="5580282D"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4" w:history="1">
        <w:r w:rsidR="00264519" w:rsidRPr="00264519">
          <w:rPr>
            <w:rStyle w:val="af8"/>
            <w:rFonts w:ascii="Arial" w:hAnsi="Arial" w:cs="Arial"/>
            <w:noProof/>
            <w:sz w:val="20"/>
            <w:szCs w:val="20"/>
          </w:rPr>
          <w:t>15.3.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156</w:t>
        </w:r>
        <w:r w:rsidR="00264519" w:rsidRPr="00264519">
          <w:rPr>
            <w:rFonts w:ascii="Arial" w:hAnsi="Arial" w:cs="Arial"/>
            <w:noProof/>
            <w:webHidden/>
            <w:sz w:val="20"/>
            <w:szCs w:val="20"/>
          </w:rPr>
          <w:fldChar w:fldCharType="end"/>
        </w:r>
      </w:hyperlink>
    </w:p>
    <w:p w14:paraId="0045E28A" w14:textId="74C0B6E1"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5" w:history="1">
        <w:r w:rsidR="00264519" w:rsidRPr="00264519">
          <w:rPr>
            <w:rStyle w:val="af8"/>
            <w:rFonts w:ascii="Arial" w:hAnsi="Arial" w:cs="Arial"/>
            <w:noProof/>
            <w:sz w:val="20"/>
            <w:szCs w:val="20"/>
          </w:rPr>
          <w:t>15.4.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156</w:t>
        </w:r>
        <w:r w:rsidR="00264519" w:rsidRPr="00264519">
          <w:rPr>
            <w:rFonts w:ascii="Arial" w:hAnsi="Arial" w:cs="Arial"/>
            <w:noProof/>
            <w:webHidden/>
            <w:sz w:val="20"/>
            <w:szCs w:val="20"/>
          </w:rPr>
          <w:fldChar w:fldCharType="end"/>
        </w:r>
      </w:hyperlink>
    </w:p>
    <w:p w14:paraId="14107924" w14:textId="21B081F6"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66" w:history="1">
        <w:r w:rsidR="00264519" w:rsidRPr="00264519">
          <w:rPr>
            <w:rStyle w:val="af8"/>
            <w:rFonts w:ascii="Arial" w:hAnsi="Arial" w:cs="Arial"/>
            <w:noProof/>
            <w:sz w:val="20"/>
            <w:szCs w:val="20"/>
          </w:rPr>
          <w:t>16.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15. Реестр единых теплоснабжающих организаций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157</w:t>
        </w:r>
        <w:r w:rsidR="00264519" w:rsidRPr="00264519">
          <w:rPr>
            <w:rFonts w:ascii="Arial" w:hAnsi="Arial" w:cs="Arial"/>
            <w:noProof/>
            <w:webHidden/>
            <w:sz w:val="20"/>
            <w:szCs w:val="20"/>
          </w:rPr>
          <w:fldChar w:fldCharType="end"/>
        </w:r>
      </w:hyperlink>
    </w:p>
    <w:p w14:paraId="5704059D" w14:textId="5BCACD5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7" w:history="1">
        <w:r w:rsidR="00264519" w:rsidRPr="00264519">
          <w:rPr>
            <w:rStyle w:val="af8"/>
            <w:rFonts w:ascii="Arial" w:hAnsi="Arial" w:cs="Arial"/>
            <w:noProof/>
            <w:sz w:val="20"/>
            <w:szCs w:val="20"/>
          </w:rPr>
          <w:t>16.1.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_Toc102172667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157</w:t>
        </w:r>
        <w:r w:rsidR="00264519" w:rsidRPr="00264519">
          <w:rPr>
            <w:rFonts w:ascii="Arial" w:hAnsi="Arial" w:cs="Arial"/>
            <w:noProof/>
            <w:webHidden/>
            <w:sz w:val="20"/>
            <w:szCs w:val="20"/>
          </w:rPr>
          <w:fldChar w:fldCharType="end"/>
        </w:r>
      </w:hyperlink>
    </w:p>
    <w:p w14:paraId="50582E55" w14:textId="036D7C6B"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8" w:history="1">
        <w:r w:rsidR="00264519" w:rsidRPr="00264519">
          <w:rPr>
            <w:rStyle w:val="af8"/>
            <w:rFonts w:ascii="Arial" w:hAnsi="Arial" w:cs="Arial"/>
            <w:noProof/>
            <w:sz w:val="20"/>
            <w:szCs w:val="20"/>
          </w:rPr>
          <w:t>16.2.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157</w:t>
        </w:r>
        <w:r w:rsidR="00264519" w:rsidRPr="00264519">
          <w:rPr>
            <w:rFonts w:ascii="Arial" w:hAnsi="Arial" w:cs="Arial"/>
            <w:noProof/>
            <w:webHidden/>
            <w:sz w:val="20"/>
            <w:szCs w:val="20"/>
          </w:rPr>
          <w:fldChar w:fldCharType="end"/>
        </w:r>
      </w:hyperlink>
    </w:p>
    <w:p w14:paraId="61F65E2D" w14:textId="415C76DC"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69" w:history="1">
        <w:r w:rsidR="00264519" w:rsidRPr="00264519">
          <w:rPr>
            <w:rStyle w:val="af8"/>
            <w:rFonts w:ascii="Arial" w:hAnsi="Arial" w:cs="Arial"/>
            <w:noProof/>
            <w:sz w:val="20"/>
            <w:szCs w:val="20"/>
          </w:rPr>
          <w:t>16.3.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_Toc102172669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160</w:t>
        </w:r>
        <w:r w:rsidR="00264519" w:rsidRPr="00264519">
          <w:rPr>
            <w:rFonts w:ascii="Arial" w:hAnsi="Arial" w:cs="Arial"/>
            <w:noProof/>
            <w:webHidden/>
            <w:sz w:val="20"/>
            <w:szCs w:val="20"/>
          </w:rPr>
          <w:fldChar w:fldCharType="end"/>
        </w:r>
      </w:hyperlink>
    </w:p>
    <w:p w14:paraId="4387C262" w14:textId="64B71297"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0" w:history="1">
        <w:r w:rsidR="00264519" w:rsidRPr="00264519">
          <w:rPr>
            <w:rStyle w:val="af8"/>
            <w:rFonts w:ascii="Arial" w:hAnsi="Arial" w:cs="Arial"/>
            <w:noProof/>
            <w:sz w:val="20"/>
            <w:szCs w:val="20"/>
          </w:rPr>
          <w:t>16.4.</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160</w:t>
        </w:r>
        <w:r w:rsidR="00264519" w:rsidRPr="00264519">
          <w:rPr>
            <w:rFonts w:ascii="Arial" w:hAnsi="Arial" w:cs="Arial"/>
            <w:noProof/>
            <w:webHidden/>
            <w:sz w:val="20"/>
            <w:szCs w:val="20"/>
          </w:rPr>
          <w:fldChar w:fldCharType="end"/>
        </w:r>
      </w:hyperlink>
    </w:p>
    <w:p w14:paraId="4A3901DE" w14:textId="680AF15B"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1" w:history="1">
        <w:r w:rsidR="00264519" w:rsidRPr="00264519">
          <w:rPr>
            <w:rStyle w:val="af8"/>
            <w:rFonts w:ascii="Arial" w:hAnsi="Arial" w:cs="Arial"/>
            <w:noProof/>
            <w:sz w:val="20"/>
            <w:szCs w:val="20"/>
          </w:rPr>
          <w:t>16.5.</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границ зон деятельности единой теплоснабжающей организации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160</w:t>
        </w:r>
        <w:r w:rsidR="00264519" w:rsidRPr="00264519">
          <w:rPr>
            <w:rFonts w:ascii="Arial" w:hAnsi="Arial" w:cs="Arial"/>
            <w:noProof/>
            <w:webHidden/>
            <w:sz w:val="20"/>
            <w:szCs w:val="20"/>
          </w:rPr>
          <w:fldChar w:fldCharType="end"/>
        </w:r>
      </w:hyperlink>
    </w:p>
    <w:p w14:paraId="08097A71" w14:textId="792746C7"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2" w:history="1">
        <w:r w:rsidR="00264519" w:rsidRPr="00264519">
          <w:rPr>
            <w:rStyle w:val="af8"/>
            <w:rFonts w:ascii="Arial" w:hAnsi="Arial" w:cs="Arial"/>
            <w:noProof/>
            <w:sz w:val="20"/>
            <w:szCs w:val="20"/>
          </w:rPr>
          <w:t>16.6.</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161</w:t>
        </w:r>
        <w:r w:rsidR="00264519" w:rsidRPr="00264519">
          <w:rPr>
            <w:rFonts w:ascii="Arial" w:hAnsi="Arial" w:cs="Arial"/>
            <w:noProof/>
            <w:webHidden/>
            <w:sz w:val="20"/>
            <w:szCs w:val="20"/>
          </w:rPr>
          <w:fldChar w:fldCharType="end"/>
        </w:r>
      </w:hyperlink>
    </w:p>
    <w:p w14:paraId="6EAAFDE4" w14:textId="2EA8AB16"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673" w:history="1">
        <w:r w:rsidR="00264519" w:rsidRPr="00264519">
          <w:rPr>
            <w:rStyle w:val="af8"/>
            <w:rFonts w:ascii="Arial" w:hAnsi="Arial" w:cs="Arial"/>
            <w:noProof/>
            <w:sz w:val="20"/>
            <w:szCs w:val="20"/>
          </w:rPr>
          <w:t>17.</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16. Реестр мероприятий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162</w:t>
        </w:r>
        <w:r w:rsidR="00264519" w:rsidRPr="00264519">
          <w:rPr>
            <w:rFonts w:ascii="Arial" w:hAnsi="Arial" w:cs="Arial"/>
            <w:noProof/>
            <w:webHidden/>
            <w:sz w:val="20"/>
            <w:szCs w:val="20"/>
          </w:rPr>
          <w:fldChar w:fldCharType="end"/>
        </w:r>
      </w:hyperlink>
    </w:p>
    <w:p w14:paraId="30DB008D" w14:textId="1335710E"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4" w:history="1">
        <w:r w:rsidR="00264519" w:rsidRPr="00264519">
          <w:rPr>
            <w:rStyle w:val="af8"/>
            <w:rFonts w:ascii="Arial" w:hAnsi="Arial" w:cs="Arial"/>
            <w:noProof/>
            <w:sz w:val="20"/>
            <w:szCs w:val="20"/>
          </w:rPr>
          <w:t>17.1.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_Toc102172674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162</w:t>
        </w:r>
        <w:r w:rsidR="00264519" w:rsidRPr="00264519">
          <w:rPr>
            <w:rFonts w:ascii="Arial" w:hAnsi="Arial" w:cs="Arial"/>
            <w:noProof/>
            <w:webHidden/>
            <w:sz w:val="20"/>
            <w:szCs w:val="20"/>
          </w:rPr>
          <w:fldChar w:fldCharType="end"/>
        </w:r>
      </w:hyperlink>
    </w:p>
    <w:p w14:paraId="5CB0EA47" w14:textId="7A1BFBC2"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5" w:history="1">
        <w:r w:rsidR="00264519" w:rsidRPr="00264519">
          <w:rPr>
            <w:rStyle w:val="af8"/>
            <w:rFonts w:ascii="Arial" w:hAnsi="Arial" w:cs="Arial"/>
            <w:noProof/>
            <w:sz w:val="20"/>
            <w:szCs w:val="20"/>
          </w:rPr>
          <w:t>17.2.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_Toc102172675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162</w:t>
        </w:r>
        <w:r w:rsidR="00264519" w:rsidRPr="00264519">
          <w:rPr>
            <w:rFonts w:ascii="Arial" w:hAnsi="Arial" w:cs="Arial"/>
            <w:noProof/>
            <w:webHidden/>
            <w:sz w:val="20"/>
            <w:szCs w:val="20"/>
          </w:rPr>
          <w:fldChar w:fldCharType="end"/>
        </w:r>
      </w:hyperlink>
    </w:p>
    <w:p w14:paraId="0A188375" w14:textId="03461A4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676" w:history="1">
        <w:r w:rsidR="00264519" w:rsidRPr="00264519">
          <w:rPr>
            <w:rStyle w:val="af8"/>
            <w:rFonts w:ascii="Arial" w:hAnsi="Arial" w:cs="Arial"/>
            <w:noProof/>
            <w:sz w:val="20"/>
            <w:szCs w:val="20"/>
          </w:rPr>
          <w:t>17.3.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_Toc102172676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162</w:t>
        </w:r>
        <w:r w:rsidR="00264519" w:rsidRPr="00264519">
          <w:rPr>
            <w:rFonts w:ascii="Arial" w:hAnsi="Arial" w:cs="Arial"/>
            <w:noProof/>
            <w:webHidden/>
            <w:sz w:val="20"/>
            <w:szCs w:val="20"/>
          </w:rPr>
          <w:fldChar w:fldCharType="end"/>
        </w:r>
      </w:hyperlink>
    </w:p>
    <w:p w14:paraId="6977D4ED" w14:textId="1F11F7C6"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718" w:history="1">
        <w:r w:rsidR="00264519" w:rsidRPr="00264519">
          <w:rPr>
            <w:rStyle w:val="af8"/>
            <w:rFonts w:ascii="Arial" w:hAnsi="Arial" w:cs="Arial"/>
            <w:noProof/>
            <w:sz w:val="20"/>
            <w:szCs w:val="20"/>
          </w:rPr>
          <w:t>18.</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17. Замечания и предложения к проекту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_Toc102172718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164</w:t>
        </w:r>
        <w:r w:rsidR="00264519" w:rsidRPr="00264519">
          <w:rPr>
            <w:rFonts w:ascii="Arial" w:hAnsi="Arial" w:cs="Arial"/>
            <w:noProof/>
            <w:webHidden/>
            <w:sz w:val="20"/>
            <w:szCs w:val="20"/>
          </w:rPr>
          <w:fldChar w:fldCharType="end"/>
        </w:r>
      </w:hyperlink>
    </w:p>
    <w:p w14:paraId="3530757E" w14:textId="37F0B859"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19" w:history="1">
        <w:r w:rsidR="00264519" w:rsidRPr="00264519">
          <w:rPr>
            <w:rStyle w:val="af8"/>
            <w:rFonts w:ascii="Arial" w:hAnsi="Arial" w:cs="Arial"/>
            <w:noProof/>
            <w:sz w:val="20"/>
            <w:szCs w:val="20"/>
          </w:rPr>
          <w:t>18.1.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_Toc102172719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164</w:t>
        </w:r>
        <w:r w:rsidR="00264519" w:rsidRPr="00264519">
          <w:rPr>
            <w:rFonts w:ascii="Arial" w:hAnsi="Arial" w:cs="Arial"/>
            <w:noProof/>
            <w:webHidden/>
            <w:sz w:val="20"/>
            <w:szCs w:val="20"/>
          </w:rPr>
          <w:fldChar w:fldCharType="end"/>
        </w:r>
      </w:hyperlink>
    </w:p>
    <w:p w14:paraId="1F18441C" w14:textId="3F9E338A"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0" w:history="1">
        <w:r w:rsidR="00264519" w:rsidRPr="00264519">
          <w:rPr>
            <w:rStyle w:val="af8"/>
            <w:rFonts w:ascii="Arial" w:hAnsi="Arial" w:cs="Arial"/>
            <w:noProof/>
            <w:sz w:val="20"/>
            <w:szCs w:val="20"/>
          </w:rPr>
          <w:t>18.2.</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Ответы разработчиков проекта схемы теплоснабжения на замечания и предложения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_Toc102172720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164</w:t>
        </w:r>
        <w:r w:rsidR="00264519" w:rsidRPr="00264519">
          <w:rPr>
            <w:rFonts w:ascii="Arial" w:hAnsi="Arial" w:cs="Arial"/>
            <w:noProof/>
            <w:webHidden/>
            <w:sz w:val="20"/>
            <w:szCs w:val="20"/>
          </w:rPr>
          <w:fldChar w:fldCharType="end"/>
        </w:r>
      </w:hyperlink>
    </w:p>
    <w:p w14:paraId="00F997C7" w14:textId="3D0AAF56"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1" w:history="1">
        <w:r w:rsidR="00264519" w:rsidRPr="00264519">
          <w:rPr>
            <w:rStyle w:val="af8"/>
            <w:rFonts w:ascii="Arial" w:hAnsi="Arial" w:cs="Arial"/>
            <w:noProof/>
            <w:sz w:val="20"/>
            <w:szCs w:val="20"/>
          </w:rPr>
          <w:t>18.3.</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_Toc102172721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164</w:t>
        </w:r>
        <w:r w:rsidR="00264519" w:rsidRPr="00264519">
          <w:rPr>
            <w:rFonts w:ascii="Arial" w:hAnsi="Arial" w:cs="Arial"/>
            <w:noProof/>
            <w:webHidden/>
            <w:sz w:val="20"/>
            <w:szCs w:val="20"/>
          </w:rPr>
          <w:fldChar w:fldCharType="end"/>
        </w:r>
      </w:hyperlink>
    </w:p>
    <w:p w14:paraId="02406A37" w14:textId="253C5C41" w:rsidR="00264519" w:rsidRPr="00264519" w:rsidRDefault="004E3C1D" w:rsidP="00264519">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2722" w:history="1">
        <w:r w:rsidR="00264519" w:rsidRPr="00264519">
          <w:rPr>
            <w:rStyle w:val="af8"/>
            <w:rFonts w:ascii="Arial" w:hAnsi="Arial" w:cs="Arial"/>
            <w:noProof/>
            <w:sz w:val="20"/>
            <w:szCs w:val="20"/>
          </w:rPr>
          <w:t>19.</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Глава 18. Сводный том изменений, выполненных в доработанной и (или) актуализированной схеме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_Toc102172722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165</w:t>
        </w:r>
        <w:r w:rsidR="00264519" w:rsidRPr="00264519">
          <w:rPr>
            <w:rFonts w:ascii="Arial" w:hAnsi="Arial" w:cs="Arial"/>
            <w:noProof/>
            <w:webHidden/>
            <w:sz w:val="20"/>
            <w:szCs w:val="20"/>
          </w:rPr>
          <w:fldChar w:fldCharType="end"/>
        </w:r>
      </w:hyperlink>
    </w:p>
    <w:p w14:paraId="7C3766F1" w14:textId="398C732A" w:rsidR="00264519" w:rsidRPr="00264519" w:rsidRDefault="004E3C1D" w:rsidP="00264519">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2723" w:history="1">
        <w:r w:rsidR="00264519" w:rsidRPr="00264519">
          <w:rPr>
            <w:rStyle w:val="af8"/>
            <w:rFonts w:ascii="Arial" w:hAnsi="Arial" w:cs="Arial"/>
            <w:noProof/>
            <w:sz w:val="20"/>
            <w:szCs w:val="20"/>
          </w:rPr>
          <w:t>19.1.</w:t>
        </w:r>
        <w:r w:rsidR="00264519" w:rsidRPr="00264519">
          <w:rPr>
            <w:rFonts w:ascii="Arial" w:eastAsiaTheme="minorEastAsia" w:hAnsi="Arial" w:cs="Arial"/>
            <w:noProof/>
            <w:sz w:val="20"/>
            <w:szCs w:val="20"/>
            <w:lang w:eastAsia="ru-RU"/>
          </w:rPr>
          <w:tab/>
        </w:r>
        <w:r w:rsidR="00264519" w:rsidRPr="00264519">
          <w:rPr>
            <w:rStyle w:val="af8"/>
            <w:rFonts w:ascii="Arial" w:hAnsi="Arial" w:cs="Arial"/>
            <w:noProof/>
            <w:sz w:val="20"/>
            <w:szCs w:val="20"/>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264519" w:rsidRPr="00264519">
          <w:rPr>
            <w:rFonts w:ascii="Arial" w:hAnsi="Arial" w:cs="Arial"/>
            <w:noProof/>
            <w:webHidden/>
            <w:sz w:val="20"/>
            <w:szCs w:val="20"/>
          </w:rPr>
          <w:tab/>
        </w:r>
        <w:r w:rsidR="00264519" w:rsidRPr="00264519">
          <w:rPr>
            <w:rFonts w:ascii="Arial" w:hAnsi="Arial" w:cs="Arial"/>
            <w:noProof/>
            <w:webHidden/>
            <w:sz w:val="20"/>
            <w:szCs w:val="20"/>
          </w:rPr>
          <w:fldChar w:fldCharType="begin"/>
        </w:r>
        <w:r w:rsidR="00264519" w:rsidRPr="00264519">
          <w:rPr>
            <w:rFonts w:ascii="Arial" w:hAnsi="Arial" w:cs="Arial"/>
            <w:noProof/>
            <w:webHidden/>
            <w:sz w:val="20"/>
            <w:szCs w:val="20"/>
          </w:rPr>
          <w:instrText xml:space="preserve"> PAGEREF _Toc102172723 \h </w:instrText>
        </w:r>
        <w:r w:rsidR="00264519" w:rsidRPr="00264519">
          <w:rPr>
            <w:rFonts w:ascii="Arial" w:hAnsi="Arial" w:cs="Arial"/>
            <w:noProof/>
            <w:webHidden/>
            <w:sz w:val="20"/>
            <w:szCs w:val="20"/>
          </w:rPr>
        </w:r>
        <w:r w:rsidR="00264519" w:rsidRPr="00264519">
          <w:rPr>
            <w:rFonts w:ascii="Arial" w:hAnsi="Arial" w:cs="Arial"/>
            <w:noProof/>
            <w:webHidden/>
            <w:sz w:val="20"/>
            <w:szCs w:val="20"/>
          </w:rPr>
          <w:fldChar w:fldCharType="separate"/>
        </w:r>
        <w:r>
          <w:rPr>
            <w:rFonts w:ascii="Arial" w:hAnsi="Arial" w:cs="Arial"/>
            <w:noProof/>
            <w:webHidden/>
            <w:sz w:val="20"/>
            <w:szCs w:val="20"/>
          </w:rPr>
          <w:t>165</w:t>
        </w:r>
        <w:r w:rsidR="00264519" w:rsidRPr="00264519">
          <w:rPr>
            <w:rFonts w:ascii="Arial" w:hAnsi="Arial" w:cs="Arial"/>
            <w:noProof/>
            <w:webHidden/>
            <w:sz w:val="20"/>
            <w:szCs w:val="20"/>
          </w:rPr>
          <w:fldChar w:fldCharType="end"/>
        </w:r>
      </w:hyperlink>
    </w:p>
    <w:p w14:paraId="74752245" w14:textId="77777777" w:rsidR="008E2756" w:rsidRPr="008E2756" w:rsidRDefault="008E2756" w:rsidP="00264519">
      <w:pPr>
        <w:spacing w:after="0" w:line="240" w:lineRule="auto"/>
        <w:jc w:val="both"/>
        <w:rPr>
          <w:rFonts w:cs="Arial"/>
          <w:caps/>
          <w:noProof/>
          <w:color w:val="0000FF"/>
          <w:sz w:val="20"/>
          <w:szCs w:val="20"/>
          <w:u w:val="single"/>
        </w:rPr>
      </w:pPr>
      <w:r w:rsidRPr="00264519">
        <w:rPr>
          <w:rFonts w:ascii="Arial" w:hAnsi="Arial" w:cs="Arial"/>
          <w:caps/>
          <w:noProof/>
          <w:color w:val="0000FF"/>
          <w:sz w:val="20"/>
          <w:szCs w:val="20"/>
          <w:u w:val="single"/>
        </w:rPr>
        <w:fldChar w:fldCharType="end"/>
      </w:r>
    </w:p>
    <w:p w14:paraId="4CB0A62E" w14:textId="77777777" w:rsidR="008E2756" w:rsidRPr="008E2756" w:rsidRDefault="008E2756" w:rsidP="0054793D">
      <w:pPr>
        <w:keepNext/>
        <w:keepLines/>
        <w:pageBreakBefore/>
        <w:spacing w:before="120" w:after="120" w:line="276" w:lineRule="auto"/>
        <w:jc w:val="center"/>
        <w:outlineLvl w:val="0"/>
        <w:rPr>
          <w:rFonts w:ascii="Arial" w:eastAsiaTheme="majorEastAsia" w:hAnsi="Arial" w:cstheme="majorBidi"/>
          <w:b/>
          <w:bCs/>
          <w:caps/>
          <w:sz w:val="24"/>
          <w:szCs w:val="28"/>
          <w:lang w:eastAsia="ru-RU"/>
        </w:rPr>
      </w:pPr>
      <w:bookmarkStart w:id="16" w:name="_Toc330904297"/>
      <w:bookmarkStart w:id="17" w:name="_Toc102172422"/>
      <w:r w:rsidRPr="008E2756">
        <w:rPr>
          <w:rFonts w:ascii="Arial" w:eastAsiaTheme="majorEastAsia" w:hAnsi="Arial" w:cstheme="majorBidi"/>
          <w:b/>
          <w:bCs/>
          <w:caps/>
          <w:sz w:val="24"/>
          <w:szCs w:val="28"/>
          <w:lang w:eastAsia="ru-RU"/>
        </w:rPr>
        <w:lastRenderedPageBreak/>
        <w:t>Введение</w:t>
      </w:r>
      <w:bookmarkEnd w:id="16"/>
      <w:bookmarkEnd w:id="17"/>
    </w:p>
    <w:p w14:paraId="2FE408F4" w14:textId="77777777" w:rsidR="0066425F" w:rsidRPr="0066425F" w:rsidRDefault="001E6E56" w:rsidP="009518EA">
      <w:pPr>
        <w:pStyle w:val="-4"/>
        <w:rPr>
          <w:rFonts w:eastAsia="Times New Roman"/>
        </w:rPr>
      </w:pPr>
      <w:r w:rsidRPr="00FE3981">
        <w:rPr>
          <w:rFonts w:eastAsia="Times New Roman"/>
        </w:rPr>
        <w:t>Актуализация</w:t>
      </w:r>
      <w:r w:rsidR="0066425F" w:rsidRPr="0066425F">
        <w:rPr>
          <w:rFonts w:eastAsia="Times New Roman"/>
        </w:rPr>
        <w:t xml:space="preserve"> схемы теплоснабжения на период до 203</w:t>
      </w:r>
      <w:r w:rsidR="0066425F">
        <w:rPr>
          <w:rFonts w:eastAsia="Times New Roman"/>
        </w:rPr>
        <w:t>2</w:t>
      </w:r>
      <w:r w:rsidR="0066425F"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5A38551A" w14:textId="77777777" w:rsidR="0066425F" w:rsidRDefault="0066425F" w:rsidP="009518EA">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3E25A5D4" w14:textId="77777777" w:rsidR="009518EA" w:rsidRPr="009518EA" w:rsidRDefault="009518EA" w:rsidP="009518EA">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4557989F" w14:textId="77777777" w:rsidR="009518EA" w:rsidRPr="009518EA" w:rsidRDefault="00C72ECB" w:rsidP="00A55171">
      <w:pPr>
        <w:pStyle w:val="-4"/>
        <w:numPr>
          <w:ilvl w:val="0"/>
          <w:numId w:val="9"/>
        </w:numPr>
        <w:spacing w:line="276" w:lineRule="auto"/>
        <w:rPr>
          <w:rFonts w:eastAsia="Calibri" w:cs="Arial"/>
          <w:szCs w:val="24"/>
          <w:lang w:bidi="en-US"/>
        </w:rPr>
      </w:pPr>
      <w:r>
        <w:rPr>
          <w:rFonts w:eastAsia="Calibri" w:cs="Arial"/>
          <w:szCs w:val="24"/>
          <w:lang w:bidi="en-US"/>
        </w:rPr>
        <w:t>учё</w:t>
      </w:r>
      <w:r w:rsidR="009518EA" w:rsidRPr="009518EA">
        <w:rPr>
          <w:rFonts w:eastAsia="Calibri" w:cs="Arial"/>
          <w:szCs w:val="24"/>
          <w:lang w:bidi="en-US"/>
        </w:rPr>
        <w:t>т пр</w:t>
      </w:r>
      <w:r w:rsidR="008F6129">
        <w:rPr>
          <w:rFonts w:eastAsia="Calibri" w:cs="Arial"/>
          <w:szCs w:val="24"/>
          <w:lang w:bidi="en-US"/>
        </w:rPr>
        <w:t>едл</w:t>
      </w:r>
      <w:r w:rsidR="009518EA"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4C86E719" w14:textId="77777777"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6E5C9407" w14:textId="77777777"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70A7CA99" w14:textId="77777777"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70144BBC" w14:textId="77777777" w:rsidR="009518EA" w:rsidRPr="009518EA" w:rsidRDefault="009518EA" w:rsidP="00A55171">
      <w:pPr>
        <w:pStyle w:val="-4"/>
        <w:numPr>
          <w:ilvl w:val="0"/>
          <w:numId w:val="9"/>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55AA6AC0" w14:textId="77777777" w:rsidR="0066425F" w:rsidRPr="0066425F" w:rsidRDefault="0066425F" w:rsidP="009518EA">
      <w:pPr>
        <w:pStyle w:val="-4"/>
        <w:rPr>
          <w:rFonts w:eastAsia="Times New Roman"/>
        </w:rPr>
      </w:pPr>
      <w:r w:rsidRPr="0066425F">
        <w:rPr>
          <w:rFonts w:eastAsia="Times New Roman"/>
        </w:rPr>
        <w:t xml:space="preserve">Схема теплоснабжения </w:t>
      </w:r>
      <w:r w:rsidR="0054793D" w:rsidRPr="00FE3981">
        <w:rPr>
          <w:rFonts w:eastAsia="Times New Roman"/>
        </w:rPr>
        <w:t>актуализируется</w:t>
      </w:r>
      <w:r w:rsidRPr="0066425F">
        <w:rPr>
          <w:rFonts w:eastAsia="Times New Roman"/>
        </w:rPr>
        <w:t xml:space="preserve"> с соблюдением следующих принципов:</w:t>
      </w:r>
    </w:p>
    <w:p w14:paraId="05CE208B" w14:textId="77777777" w:rsidR="0066425F" w:rsidRPr="0066425F" w:rsidRDefault="005811AD" w:rsidP="00A55171">
      <w:pPr>
        <w:pStyle w:val="-4"/>
        <w:numPr>
          <w:ilvl w:val="0"/>
          <w:numId w:val="10"/>
        </w:numPr>
        <w:spacing w:line="276" w:lineRule="auto"/>
        <w:rPr>
          <w:rFonts w:eastAsia="Times New Roman"/>
        </w:rPr>
      </w:pPr>
      <w:r>
        <w:rPr>
          <w:rFonts w:eastAsia="Times New Roman"/>
        </w:rPr>
        <w:t>обеспечение безопасности и надё</w:t>
      </w:r>
      <w:r w:rsidR="0066425F" w:rsidRPr="0066425F">
        <w:rPr>
          <w:rFonts w:eastAsia="Times New Roman"/>
        </w:rPr>
        <w:t>жности теплоснабжения потребителей в соответствии с требованиями технических регламентов;</w:t>
      </w:r>
    </w:p>
    <w:p w14:paraId="4FC33156"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энергетической эффективности теплоснабжения и по</w:t>
      </w:r>
      <w:r w:rsidR="005811AD">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0E489CF7"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12BA78B7"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16B5B4D0"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минимизация затрат</w:t>
      </w:r>
      <w:r w:rsidR="005811AD">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53E6491B"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448F7DD4" w14:textId="77777777" w:rsidR="0066425F" w:rsidRPr="0066425F" w:rsidRDefault="0066425F" w:rsidP="00A55171">
      <w:pPr>
        <w:pStyle w:val="-4"/>
        <w:numPr>
          <w:ilvl w:val="0"/>
          <w:numId w:val="10"/>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4FDB12DE" w14:textId="77777777" w:rsidR="0066425F" w:rsidRPr="0066425F" w:rsidRDefault="0066425F" w:rsidP="009518EA">
      <w:pPr>
        <w:pStyle w:val="-4"/>
        <w:rPr>
          <w:rFonts w:eastAsia="Times New Roman"/>
        </w:rPr>
      </w:pPr>
      <w:r w:rsidRPr="0066425F">
        <w:rPr>
          <w:rFonts w:eastAsia="Times New Roman"/>
        </w:rPr>
        <w:t xml:space="preserve">За </w:t>
      </w:r>
      <w:r w:rsidR="005811AD">
        <w:rPr>
          <w:rFonts w:eastAsia="Times New Roman"/>
        </w:rPr>
        <w:t>базовый период</w:t>
      </w:r>
      <w:r w:rsidR="00171E7E">
        <w:rPr>
          <w:rFonts w:eastAsia="Times New Roman"/>
        </w:rPr>
        <w:t xml:space="preserve"> </w:t>
      </w:r>
      <w:r w:rsidRPr="0066425F">
        <w:rPr>
          <w:rFonts w:eastAsia="Times New Roman"/>
        </w:rPr>
        <w:t xml:space="preserve">схемы теплоснабжения принято состояние </w:t>
      </w:r>
      <w:r w:rsidR="00171E7E">
        <w:rPr>
          <w:rFonts w:eastAsia="Times New Roman"/>
        </w:rPr>
        <w:t xml:space="preserve">на </w:t>
      </w:r>
      <w:r w:rsidR="00171E7E" w:rsidRPr="00FE3981">
        <w:rPr>
          <w:rFonts w:eastAsia="Times New Roman"/>
        </w:rPr>
        <w:t>01.01.202</w:t>
      </w:r>
      <w:r w:rsidR="001E6E56" w:rsidRPr="00FE3981">
        <w:rPr>
          <w:rFonts w:eastAsia="Times New Roman"/>
        </w:rPr>
        <w:t>2</w:t>
      </w:r>
      <w:r w:rsidRPr="0066425F">
        <w:rPr>
          <w:rFonts w:eastAsia="Times New Roman"/>
        </w:rPr>
        <w:t xml:space="preserve"> г.</w:t>
      </w:r>
    </w:p>
    <w:p w14:paraId="226FBB39" w14:textId="77777777" w:rsidR="008E2756" w:rsidRPr="008E2756" w:rsidRDefault="008E2756" w:rsidP="002B35C3">
      <w:pPr>
        <w:pStyle w:val="-1"/>
        <w:rPr>
          <w:rFonts w:eastAsiaTheme="majorEastAsia"/>
        </w:rPr>
      </w:pPr>
      <w:bookmarkStart w:id="18" w:name="_Toc102172423"/>
      <w:r w:rsidRPr="008E2756">
        <w:rPr>
          <w:rFonts w:eastAsiaTheme="majorEastAsia"/>
        </w:rPr>
        <w:lastRenderedPageBreak/>
        <w:t>Общие положения</w:t>
      </w:r>
      <w:bookmarkEnd w:id="18"/>
    </w:p>
    <w:p w14:paraId="336E34C0" w14:textId="77777777" w:rsidR="007E6043" w:rsidRPr="007E6043" w:rsidRDefault="007E6043" w:rsidP="007E6043">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sidR="009F2823">
        <w:rPr>
          <w:rFonts w:ascii="Arial" w:eastAsia="Times New Roman" w:hAnsi="Arial" w:cs="Times New Roman"/>
          <w:lang w:eastAsia="ru-RU"/>
        </w:rPr>
        <w:t>разработке</w:t>
      </w:r>
      <w:r w:rsidR="00DF02C5">
        <w:rPr>
          <w:rFonts w:ascii="Arial" w:eastAsia="Times New Roman" w:hAnsi="Arial" w:cs="Times New Roman"/>
          <w:lang w:eastAsia="ru-RU"/>
        </w:rPr>
        <w:t xml:space="preserve"> и </w:t>
      </w:r>
      <w:r w:rsidRPr="007E6043">
        <w:rPr>
          <w:rFonts w:ascii="Arial" w:eastAsia="Times New Roman" w:hAnsi="Arial" w:cs="Times New Roman"/>
          <w:lang w:eastAsia="ru-RU"/>
        </w:rPr>
        <w:t>ежегодной актуализации в отношении следующих данных:</w:t>
      </w:r>
    </w:p>
    <w:p w14:paraId="25EA88B0"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318A80BC"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29797A00"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внесение изменений в схему теплоснабжения или отказ от внесения и</w:t>
      </w:r>
      <w:r w:rsidR="000B64B1" w:rsidRPr="0061794A">
        <w:rPr>
          <w:rFonts w:eastAsia="Times New Roman"/>
        </w:rPr>
        <w:t>зменений в части включения в неё</w:t>
      </w:r>
      <w:r w:rsidRPr="0061794A">
        <w:rPr>
          <w:rFonts w:eastAsia="Times New Roman"/>
        </w:rPr>
        <w:t xml:space="preserve"> мероприятий по обеспечению технической возможности подключения к системам теплоснабжения объектов капитального строительства;</w:t>
      </w:r>
    </w:p>
    <w:p w14:paraId="344A1357"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18D4B312"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32E67170"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4D9A9C7F"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w:t>
      </w:r>
      <w:r w:rsidR="00FC069B" w:rsidRPr="0061794A">
        <w:rPr>
          <w:rFonts w:eastAsia="Times New Roman"/>
        </w:rPr>
        <w:t>дерации и проектной документацией</w:t>
      </w:r>
      <w:r w:rsidRPr="0061794A">
        <w:rPr>
          <w:rFonts w:eastAsia="Times New Roman"/>
        </w:rPr>
        <w:t>;</w:t>
      </w:r>
    </w:p>
    <w:p w14:paraId="3F728090"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26BAF8A5" w14:textId="77777777" w:rsidR="007E6043" w:rsidRPr="0061794A" w:rsidRDefault="007E6043" w:rsidP="00A55171">
      <w:pPr>
        <w:pStyle w:val="-4"/>
        <w:numPr>
          <w:ilvl w:val="0"/>
          <w:numId w:val="10"/>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6DE18DBB" w14:textId="77777777" w:rsidR="008E2756" w:rsidRPr="0061794A" w:rsidRDefault="007E6043" w:rsidP="00A55171">
      <w:pPr>
        <w:pStyle w:val="-4"/>
        <w:numPr>
          <w:ilvl w:val="0"/>
          <w:numId w:val="10"/>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01073D31" w14:textId="77777777" w:rsidR="00DB5F2B" w:rsidRDefault="00DB5F2B" w:rsidP="00222B4B">
      <w:pPr>
        <w:pStyle w:val="-4"/>
        <w:rPr>
          <w:rFonts w:eastAsia="Times New Roman"/>
        </w:rPr>
      </w:pPr>
      <w:r>
        <w:rPr>
          <w:rFonts w:eastAsia="Times New Roman"/>
        </w:rPr>
        <w:t xml:space="preserve">Поселение является </w:t>
      </w:r>
      <w:r w:rsidR="00DF4FFD">
        <w:rPr>
          <w:rFonts w:eastAsia="Times New Roman"/>
        </w:rPr>
        <w:t>территориальным</w:t>
      </w:r>
      <w:r>
        <w:rPr>
          <w:rFonts w:eastAsia="Times New Roman"/>
        </w:rPr>
        <w:t xml:space="preserve"> </w:t>
      </w:r>
      <w:r w:rsidR="00DF4FFD">
        <w:rPr>
          <w:rFonts w:eastAsia="Times New Roman"/>
        </w:rPr>
        <w:t>районом муниципального образования – МО «</w:t>
      </w:r>
      <w:r w:rsidR="007F5088">
        <w:rPr>
          <w:rFonts w:eastAsia="Times New Roman"/>
        </w:rPr>
        <w:t>Усть-Коксинский</w:t>
      </w:r>
      <w:r w:rsidR="00DF4FFD">
        <w:rPr>
          <w:rFonts w:eastAsia="Times New Roman"/>
        </w:rPr>
        <w:t xml:space="preserve"> район», Республики Алтай, Российской Федерации.</w:t>
      </w:r>
    </w:p>
    <w:p w14:paraId="0DC336D4" w14:textId="77777777" w:rsidR="00431907" w:rsidRDefault="003F2C9E" w:rsidP="003F2C9E">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151B1512" w14:textId="77777777" w:rsidR="00431907" w:rsidRDefault="00431907">
      <w:pPr>
        <w:rPr>
          <w:rFonts w:ascii="Arial" w:eastAsiaTheme="minorEastAsia" w:hAnsi="Arial"/>
          <w:lang w:eastAsia="ru-RU"/>
        </w:rPr>
      </w:pPr>
      <w:r>
        <w:br w:type="page"/>
      </w:r>
    </w:p>
    <w:p w14:paraId="4B041F67" w14:textId="77777777" w:rsidR="003F2C9E" w:rsidRDefault="003F2C9E" w:rsidP="00431907">
      <w:pPr>
        <w:pStyle w:val="-4"/>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431907">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78359C07" w14:textId="77777777" w:rsidR="003F2C9E" w:rsidRDefault="003F2C9E" w:rsidP="003F2C9E">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3BAFA663" w14:textId="77777777" w:rsidR="003F2C9E" w:rsidRDefault="003F2C9E" w:rsidP="003F2C9E">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w:t>
      </w:r>
      <w:r w:rsidR="000929F7">
        <w:t>,</w:t>
      </w:r>
      <w:r>
        <w:t xml:space="preserve"> в районе проживают казахи, украинцы, немцы и др. народы.</w:t>
      </w:r>
    </w:p>
    <w:p w14:paraId="5C8F08E4" w14:textId="77777777" w:rsidR="003F2C9E" w:rsidRDefault="003F2C9E" w:rsidP="003F2C9E">
      <w:pPr>
        <w:pStyle w:val="-4"/>
      </w:pPr>
      <w:r>
        <w:t>На территории района зарегистрировано свыше 121 предприяти</w:t>
      </w:r>
      <w:r w:rsidR="007F5088">
        <w:t>я</w:t>
      </w:r>
      <w:r>
        <w:t>, организаци</w:t>
      </w:r>
      <w:r w:rsidR="007F5088">
        <w:t>и</w:t>
      </w:r>
      <w:r>
        <w:t xml:space="preserve"> и 508 предпринимателей. </w:t>
      </w:r>
      <w:r w:rsidR="00820D5B">
        <w:t>И</w:t>
      </w:r>
      <w:r>
        <w:t xml:space="preserve">з 6 810 </w:t>
      </w:r>
      <w:r w:rsidR="00815615">
        <w:t xml:space="preserve">чел. </w:t>
      </w:r>
      <w:r>
        <w:t>экономически активного населения на производстве или в других сферах деятельности занято 5 100 человек.</w:t>
      </w:r>
    </w:p>
    <w:p w14:paraId="7655065D" w14:textId="77777777" w:rsidR="003F2C9E" w:rsidRDefault="003F2C9E" w:rsidP="003F2C9E">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36E2216F" w14:textId="77777777" w:rsidR="005E1604" w:rsidRPr="00222B4B" w:rsidRDefault="003F2C9E" w:rsidP="00222B4B">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005E1604" w:rsidRPr="00222B4B">
        <w:t>:</w:t>
      </w:r>
    </w:p>
    <w:p w14:paraId="1C297EB6"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7EEEC85B"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29894CC3" w14:textId="77777777" w:rsidR="00041634" w:rsidRPr="00FE3981" w:rsidRDefault="00041634" w:rsidP="00041634">
      <w:pPr>
        <w:pStyle w:val="aff0"/>
        <w:widowControl w:val="0"/>
        <w:spacing w:before="120" w:after="120" w:line="276" w:lineRule="auto"/>
        <w:ind w:left="1276"/>
        <w:jc w:val="both"/>
        <w:rPr>
          <w:rFonts w:ascii="Arial" w:eastAsia="Times New Roman" w:hAnsi="Arial" w:cs="Times New Roman"/>
          <w:lang w:eastAsia="ru-RU"/>
        </w:rPr>
      </w:pPr>
      <w:r w:rsidRPr="00FE3981">
        <w:rPr>
          <w:rFonts w:ascii="Arial" w:eastAsia="Times New Roman" w:hAnsi="Arial" w:cs="Times New Roman"/>
          <w:lang w:eastAsia="ru-RU"/>
        </w:rPr>
        <w:t xml:space="preserve">Население - </w:t>
      </w:r>
      <w:r w:rsidRPr="00FE3981">
        <w:rPr>
          <w:rFonts w:ascii="Arial" w:hAnsi="Arial" w:cs="Arial"/>
          <w:bCs/>
        </w:rPr>
        <w:t>2227</w:t>
      </w:r>
      <w:r w:rsidRPr="00FE3981">
        <w:rPr>
          <w:rFonts w:ascii="Arial" w:eastAsia="Times New Roman" w:hAnsi="Arial" w:cs="Times New Roman"/>
          <w:lang w:eastAsia="ru-RU"/>
        </w:rPr>
        <w:t xml:space="preserve"> чел. Общая площадь - 1669,00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13529881"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62B14129" w14:textId="77777777" w:rsidR="00041634" w:rsidRPr="00FE3981" w:rsidRDefault="00041634" w:rsidP="00041634">
      <w:pPr>
        <w:pStyle w:val="aff0"/>
        <w:widowControl w:val="0"/>
        <w:spacing w:before="120" w:after="120" w:line="276" w:lineRule="auto"/>
        <w:ind w:left="1276"/>
        <w:jc w:val="both"/>
        <w:rPr>
          <w:rFonts w:ascii="Arial" w:eastAsia="Times New Roman" w:hAnsi="Arial" w:cs="Times New Roman"/>
          <w:lang w:eastAsia="ru-RU"/>
        </w:rPr>
      </w:pPr>
      <w:r w:rsidRPr="00FE3981">
        <w:rPr>
          <w:rFonts w:ascii="Arial" w:eastAsia="Times New Roman" w:hAnsi="Arial" w:cs="Times New Roman"/>
          <w:lang w:eastAsia="ru-RU"/>
        </w:rPr>
        <w:t>Население - 1000 чел. Общая площадь - 38,00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451DB9DB"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FE3981">
        <w:rPr>
          <w:rFonts w:ascii="Arial" w:hAnsi="Arial" w:cs="Arial"/>
          <w:bCs/>
        </w:rPr>
        <w:t>947</w:t>
      </w:r>
      <w:r w:rsidRPr="00FE3981">
        <w:rPr>
          <w:rFonts w:ascii="Arial" w:eastAsia="Times New Roman" w:hAnsi="Arial" w:cs="Times New Roman"/>
          <w:lang w:eastAsia="ru-RU"/>
        </w:rPr>
        <w:t xml:space="preserve"> чел. Общая площадь - 808,54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206FD8FB"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FE3981">
        <w:rPr>
          <w:rFonts w:ascii="Arial" w:hAnsi="Arial" w:cs="Arial"/>
          <w:bCs/>
        </w:rPr>
        <w:t>1873</w:t>
      </w:r>
      <w:r w:rsidRPr="00FE3981">
        <w:rPr>
          <w:rFonts w:ascii="Arial" w:eastAsia="Times New Roman" w:hAnsi="Arial" w:cs="Times New Roman"/>
          <w:lang w:eastAsia="ru-RU"/>
        </w:rPr>
        <w:t xml:space="preserve"> чел. Общая площадь - 3983,00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7DE3E787"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FE3981">
        <w:rPr>
          <w:rFonts w:ascii="Arial" w:hAnsi="Arial" w:cs="Arial"/>
          <w:bCs/>
        </w:rPr>
        <w:t>1225</w:t>
      </w:r>
      <w:r w:rsidRPr="00FE3981">
        <w:rPr>
          <w:rFonts w:ascii="Arial" w:eastAsia="Times New Roman" w:hAnsi="Arial" w:cs="Times New Roman"/>
          <w:lang w:eastAsia="ru-RU"/>
        </w:rPr>
        <w:t xml:space="preserve"> чел. Общая площадь - 1925,00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2B3617C9"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Талдинское сельское поселение с административным центром в селе Талда. Население -</w:t>
      </w:r>
      <w:r w:rsidRPr="00FE3981">
        <w:rPr>
          <w:rFonts w:ascii="Arial" w:hAnsi="Arial" w:cs="Arial"/>
          <w:bCs/>
        </w:rPr>
        <w:t>1398</w:t>
      </w:r>
      <w:r w:rsidRPr="00FE3981">
        <w:rPr>
          <w:rFonts w:ascii="Arial" w:eastAsia="Times New Roman" w:hAnsi="Arial" w:cs="Times New Roman"/>
          <w:lang w:eastAsia="ru-RU"/>
        </w:rPr>
        <w:t xml:space="preserve"> чел. Общая площадь - 802,00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553B49AB" w14:textId="77777777" w:rsidR="0004163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FE3981">
        <w:rPr>
          <w:rFonts w:ascii="Calibri" w:eastAsia="Times New Roman" w:hAnsi="Calibri" w:cs="Calibri"/>
          <w:lang w:eastAsia="ru-RU"/>
        </w:rPr>
        <w:t>²</w:t>
      </w:r>
      <w:r w:rsidRPr="00FE3981">
        <w:rPr>
          <w:rFonts w:ascii="Arial" w:eastAsia="Times New Roman" w:hAnsi="Arial" w:cs="Times New Roman"/>
          <w:lang w:eastAsia="ru-RU"/>
        </w:rPr>
        <w:t>.</w:t>
      </w:r>
    </w:p>
    <w:p w14:paraId="5E86022E" w14:textId="77777777" w:rsidR="005E1604" w:rsidRPr="00FE3981" w:rsidRDefault="00041634" w:rsidP="00041634">
      <w:pPr>
        <w:pStyle w:val="aff0"/>
        <w:widowControl w:val="0"/>
        <w:numPr>
          <w:ilvl w:val="0"/>
          <w:numId w:val="11"/>
        </w:numPr>
        <w:spacing w:before="120" w:after="120" w:line="276" w:lineRule="auto"/>
        <w:ind w:left="1276" w:hanging="425"/>
        <w:jc w:val="both"/>
        <w:rPr>
          <w:rFonts w:ascii="Arial" w:eastAsia="Times New Roman" w:hAnsi="Arial" w:cs="Times New Roman"/>
          <w:lang w:eastAsia="ru-RU"/>
        </w:rPr>
      </w:pPr>
      <w:r w:rsidRPr="00FE3981">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FE3981">
        <w:rPr>
          <w:rFonts w:ascii="Arial" w:hAnsi="Arial" w:cs="Arial"/>
          <w:bCs/>
        </w:rPr>
        <w:t>1415</w:t>
      </w:r>
      <w:r w:rsidRPr="00FE3981">
        <w:rPr>
          <w:rFonts w:ascii="Arial" w:eastAsia="Times New Roman" w:hAnsi="Arial" w:cs="Times New Roman"/>
          <w:lang w:eastAsia="ru-RU"/>
        </w:rPr>
        <w:t xml:space="preserve"> чел. Общая площадь - 870,00 км</w:t>
      </w:r>
      <w:r w:rsidRPr="00FE3981">
        <w:rPr>
          <w:rFonts w:ascii="Calibri" w:eastAsia="Times New Roman" w:hAnsi="Calibri" w:cs="Calibri"/>
          <w:lang w:eastAsia="ru-RU"/>
        </w:rPr>
        <w:t>²</w:t>
      </w:r>
      <w:r w:rsidR="005E1604" w:rsidRPr="00FE3981">
        <w:rPr>
          <w:rFonts w:ascii="Arial" w:eastAsia="Times New Roman" w:hAnsi="Arial" w:cs="Times New Roman"/>
          <w:lang w:eastAsia="ru-RU"/>
        </w:rPr>
        <w:t>.</w:t>
      </w:r>
    </w:p>
    <w:p w14:paraId="560E8F7A" w14:textId="77777777" w:rsidR="00DF4FFD" w:rsidRDefault="003427C6" w:rsidP="003427C6">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C6A94ED" wp14:editId="5FE02C6D">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07A32353" w14:textId="5E61A47C" w:rsidR="003427C6" w:rsidRPr="002B35C3" w:rsidRDefault="003427C6" w:rsidP="002B35C3">
      <w:pPr>
        <w:pStyle w:val="-f"/>
      </w:pPr>
      <w:bookmarkStart w:id="19" w:name="_Ref20216766"/>
      <w:bookmarkStart w:id="20" w:name="_Toc21523735"/>
      <w:bookmarkStart w:id="21" w:name="_Toc21587257"/>
      <w:bookmarkStart w:id="22" w:name="_Toc26867771"/>
      <w:bookmarkStart w:id="23" w:name="_Toc99532992"/>
      <w:r w:rsidRPr="002B35C3">
        <w:t>Рисунок</w:t>
      </w:r>
      <w:r w:rsidR="008D0AD6" w:rsidRPr="002B35C3">
        <w:t xml:space="preserve"> </w:t>
      </w:r>
      <w:bookmarkEnd w:id="19"/>
      <w:r w:rsidR="002B35C3" w:rsidRPr="002B35C3">
        <w:fldChar w:fldCharType="begin"/>
      </w:r>
      <w:r w:rsidR="002B35C3" w:rsidRPr="002B35C3">
        <w:instrText xml:space="preserve"> STYLEREF "СТ - 1 заголовок"  \s </w:instrText>
      </w:r>
      <w:r w:rsidR="002B35C3" w:rsidRPr="002B35C3">
        <w:fldChar w:fldCharType="separate"/>
      </w:r>
      <w:r w:rsidR="004E3C1D">
        <w:rPr>
          <w:noProof/>
        </w:rPr>
        <w:t>1</w:t>
      </w:r>
      <w:r w:rsidR="002B35C3" w:rsidRPr="002B35C3">
        <w:fldChar w:fldCharType="end"/>
      </w:r>
      <w:r w:rsidR="002B35C3" w:rsidRPr="002B35C3">
        <w:t>.</w:t>
      </w:r>
      <w:fldSimple w:instr=" SEQ Рисунок \* ARABIC \r 1 ">
        <w:r w:rsidR="004E3C1D">
          <w:rPr>
            <w:noProof/>
          </w:rPr>
          <w:t>1</w:t>
        </w:r>
      </w:fldSimple>
      <w:r w:rsidR="002B35C3" w:rsidRPr="002B35C3">
        <w:t xml:space="preserve"> </w:t>
      </w:r>
      <w:r w:rsidRPr="002B35C3">
        <w:t>–</w:t>
      </w:r>
      <w:r w:rsidR="008D0AD6" w:rsidRPr="002B35C3">
        <w:t xml:space="preserve"> Структура </w:t>
      </w:r>
      <w:r w:rsidRPr="002B35C3">
        <w:t xml:space="preserve">территориального деления </w:t>
      </w:r>
      <w:bookmarkEnd w:id="20"/>
      <w:bookmarkEnd w:id="21"/>
      <w:bookmarkEnd w:id="22"/>
      <w:r w:rsidR="008D0AD6" w:rsidRPr="002B35C3">
        <w:t>МО «</w:t>
      </w:r>
      <w:r w:rsidR="007F5088">
        <w:t>Усть-Коксинский</w:t>
      </w:r>
      <w:r w:rsidR="008D0AD6" w:rsidRPr="002B35C3">
        <w:t xml:space="preserve"> район»</w:t>
      </w:r>
      <w:bookmarkEnd w:id="23"/>
    </w:p>
    <w:p w14:paraId="188EDF20" w14:textId="77777777" w:rsidR="003427C6" w:rsidRPr="008D0AD6" w:rsidRDefault="008D0AD6" w:rsidP="008D0AD6">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3C129C67" w14:textId="77777777" w:rsidR="0062678E" w:rsidRDefault="0062678E">
      <w:pPr>
        <w:rPr>
          <w:rFonts w:ascii="Arial" w:eastAsiaTheme="minorEastAsia" w:hAnsi="Arial"/>
          <w:lang w:eastAsia="ru-RU"/>
        </w:rPr>
      </w:pPr>
      <w:r>
        <w:br w:type="page"/>
      </w:r>
    </w:p>
    <w:p w14:paraId="3106E3BA" w14:textId="77777777" w:rsidR="0062678E" w:rsidRPr="0062678E" w:rsidRDefault="0062678E" w:rsidP="0062678E">
      <w:pPr>
        <w:pStyle w:val="-4"/>
        <w:rPr>
          <w:b/>
        </w:rPr>
      </w:pPr>
      <w:r w:rsidRPr="0062678E">
        <w:rPr>
          <w:b/>
        </w:rPr>
        <w:lastRenderedPageBreak/>
        <w:t>Амурское сельское поселение</w:t>
      </w:r>
    </w:p>
    <w:p w14:paraId="705B14E8" w14:textId="77777777" w:rsidR="0062678E" w:rsidRPr="0062678E" w:rsidRDefault="0062678E" w:rsidP="0062678E">
      <w:pPr>
        <w:pStyle w:val="-4"/>
      </w:pPr>
      <w:r w:rsidRPr="0062678E">
        <w:t>Амурское сельское поселение расположено в северо-западной части Усть-Коксинского района Республики Алтай. Территория состоит из двух частей. Основной участок граничит на севере с Талдинским СП Усть-Коксинского района, на востоке и юге с Усть-Коксинским СП, на западе с Карагайским СП Усть-Коксинского района. Чересполосный участок расположен в 14 км северо-западнее основного, граничит на севере и западе с Усть-Канским районом, на востоке с Талдинским СП, на юге с Карагайским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- 447 км.</w:t>
      </w:r>
    </w:p>
    <w:p w14:paraId="713E0D47" w14:textId="77777777" w:rsidR="00DF4FFD" w:rsidRDefault="0062678E" w:rsidP="0062678E">
      <w:pPr>
        <w:pStyle w:val="-4"/>
      </w:pPr>
      <w:r w:rsidRPr="0062678E">
        <w:t>Расстояние до районного центра - с. Кокса - составляет 43 км, до ближайшей железнодорожной станции - г. Бийска - 545 км. Амурское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74904684" w14:textId="77777777" w:rsidR="0062678E" w:rsidRPr="0062678E" w:rsidRDefault="0062678E" w:rsidP="0062678E">
      <w:pPr>
        <w:pStyle w:val="-4"/>
      </w:pPr>
      <w:r w:rsidRPr="0062678E">
        <w:t xml:space="preserve">Общая площадь Амурского сельского поселения – 111135 га, что составляет 10 % от всей территории Усть-Коксинского района. </w:t>
      </w:r>
    </w:p>
    <w:p w14:paraId="5DEE1B2E" w14:textId="77777777" w:rsidR="0062678E" w:rsidRPr="0062678E" w:rsidRDefault="0062678E" w:rsidP="0062678E">
      <w:pPr>
        <w:pStyle w:val="-4"/>
      </w:pPr>
      <w:r w:rsidRPr="0062678E">
        <w:t xml:space="preserve">В состав сельского поселения входят села: </w:t>
      </w:r>
    </w:p>
    <w:p w14:paraId="12959CD7" w14:textId="77777777" w:rsidR="0062678E" w:rsidRPr="0062678E" w:rsidRDefault="00A040D6" w:rsidP="00A55171">
      <w:pPr>
        <w:pStyle w:val="-4"/>
        <w:numPr>
          <w:ilvl w:val="0"/>
          <w:numId w:val="12"/>
        </w:numPr>
        <w:spacing w:before="0" w:after="0"/>
      </w:pPr>
      <w:r>
        <w:t xml:space="preserve">с. </w:t>
      </w:r>
      <w:r w:rsidR="0062678E" w:rsidRPr="0062678E">
        <w:t xml:space="preserve">Амур, которое является административным центром сельсовета, </w:t>
      </w:r>
    </w:p>
    <w:p w14:paraId="10AE9184" w14:textId="77777777" w:rsidR="0062678E" w:rsidRPr="0062678E" w:rsidRDefault="0062678E" w:rsidP="00A55171">
      <w:pPr>
        <w:pStyle w:val="-4"/>
        <w:numPr>
          <w:ilvl w:val="0"/>
          <w:numId w:val="12"/>
        </w:numPr>
        <w:spacing w:before="0" w:after="0"/>
      </w:pPr>
      <w:r w:rsidRPr="0062678E">
        <w:t xml:space="preserve">с. Абай, </w:t>
      </w:r>
    </w:p>
    <w:p w14:paraId="14112B47" w14:textId="77777777" w:rsidR="0062678E" w:rsidRPr="0062678E" w:rsidRDefault="0062678E" w:rsidP="00A55171">
      <w:pPr>
        <w:pStyle w:val="-4"/>
        <w:numPr>
          <w:ilvl w:val="0"/>
          <w:numId w:val="12"/>
        </w:numPr>
        <w:spacing w:before="0" w:after="0"/>
      </w:pPr>
      <w:r w:rsidRPr="0062678E">
        <w:t xml:space="preserve">с. Юстик, </w:t>
      </w:r>
    </w:p>
    <w:p w14:paraId="71B610B7" w14:textId="77777777" w:rsidR="0062678E" w:rsidRPr="0062678E" w:rsidRDefault="0062678E" w:rsidP="00A55171">
      <w:pPr>
        <w:pStyle w:val="-4"/>
        <w:numPr>
          <w:ilvl w:val="0"/>
          <w:numId w:val="12"/>
        </w:numPr>
        <w:spacing w:before="0" w:after="0"/>
      </w:pPr>
      <w:r w:rsidRPr="0062678E">
        <w:t xml:space="preserve">п. Красноярка, </w:t>
      </w:r>
    </w:p>
    <w:p w14:paraId="70AC3915" w14:textId="77777777" w:rsidR="0062678E" w:rsidRPr="0062678E" w:rsidRDefault="0062678E" w:rsidP="00A55171">
      <w:pPr>
        <w:pStyle w:val="-4"/>
        <w:numPr>
          <w:ilvl w:val="0"/>
          <w:numId w:val="12"/>
        </w:numPr>
        <w:spacing w:before="0" w:after="0"/>
      </w:pPr>
      <w:r w:rsidRPr="0062678E">
        <w:t xml:space="preserve">п. Улужай. </w:t>
      </w:r>
    </w:p>
    <w:p w14:paraId="1A16DD88" w14:textId="77777777" w:rsidR="0062678E" w:rsidRPr="0062678E" w:rsidRDefault="0062678E" w:rsidP="0062678E">
      <w:pPr>
        <w:pStyle w:val="-4"/>
        <w:rPr>
          <w:b/>
        </w:rPr>
      </w:pPr>
      <w:r w:rsidRPr="0062678E">
        <w:rPr>
          <w:b/>
        </w:rPr>
        <w:t>Природные условия</w:t>
      </w:r>
      <w:r w:rsidR="007B114F">
        <w:rPr>
          <w:b/>
        </w:rPr>
        <w:t xml:space="preserve"> и климат</w:t>
      </w:r>
    </w:p>
    <w:p w14:paraId="7A3D6A77" w14:textId="77777777" w:rsidR="0062678E" w:rsidRPr="0062678E" w:rsidRDefault="0062678E" w:rsidP="0062678E">
      <w:pPr>
        <w:pStyle w:val="-4"/>
      </w:pPr>
      <w:r w:rsidRPr="0062678E">
        <w:t xml:space="preserve">В соответствии с общим сейсмическим районированием территории Российской Федерации населенные пункты Амурского СП расположены в </w:t>
      </w:r>
      <w:r>
        <w:t>районе с расчё</w:t>
      </w:r>
      <w:r w:rsidRPr="0062678E">
        <w:t>тной сейсмической интенсив</w:t>
      </w:r>
      <w:r w:rsidR="004C679A">
        <w:t>ностью шкалы MSK-</w:t>
      </w:r>
      <w:r w:rsidRPr="0062678E">
        <w:t>64 8 баллов при сейсмической опасности «А», категория гру</w:t>
      </w:r>
      <w:r w:rsidR="004C679A">
        <w:t xml:space="preserve">нта по сейсмическим свойствам - </w:t>
      </w:r>
      <w:r w:rsidRPr="0062678E">
        <w:t>II.</w:t>
      </w:r>
    </w:p>
    <w:p w14:paraId="212A630D" w14:textId="77777777" w:rsidR="0062678E" w:rsidRDefault="004C679A" w:rsidP="0062678E">
      <w:pPr>
        <w:pStyle w:val="-4"/>
      </w:pPr>
      <w:r>
        <w:t>Согласно СНиП 23-01-</w:t>
      </w:r>
      <w:r w:rsidR="0062678E" w:rsidRPr="0062678E">
        <w:t>99 «Строительная клима</w:t>
      </w:r>
      <w:r w:rsidR="0062678E">
        <w:t>тология» район относится к «1В»</w:t>
      </w:r>
      <w:r w:rsidR="0062678E" w:rsidRPr="0062678E">
        <w:t>.</w:t>
      </w:r>
    </w:p>
    <w:p w14:paraId="72269B19" w14:textId="77777777" w:rsidR="00B4201E" w:rsidRPr="0062678E" w:rsidRDefault="00B4201E" w:rsidP="0062678E">
      <w:pPr>
        <w:pStyle w:val="-4"/>
      </w:pPr>
      <w:r>
        <w:t xml:space="preserve">Расчётная температура наружного воздуха для проектирования систем отопления </w:t>
      </w:r>
      <w:r w:rsidRPr="004F3F72">
        <w:t>со</w:t>
      </w:r>
      <w:r w:rsidRPr="00FE3981">
        <w:t xml:space="preserve">ставляет </w:t>
      </w:r>
      <w:r w:rsidR="00215D1B" w:rsidRPr="00FE3981">
        <w:t>минус</w:t>
      </w:r>
      <w:r w:rsidRPr="00FE3981">
        <w:t xml:space="preserve"> </w:t>
      </w:r>
      <w:r w:rsidR="004F3F72" w:rsidRPr="00FE3981">
        <w:t>38,4</w:t>
      </w:r>
      <w:r w:rsidRPr="00FE3981">
        <w:t xml:space="preserve"> </w:t>
      </w:r>
      <w:r w:rsidR="00FE3981" w:rsidRPr="00FE3981">
        <w:rPr>
          <w:rFonts w:cs="Arial"/>
        </w:rPr>
        <w:t>°</w:t>
      </w:r>
      <w:r w:rsidRPr="00FE3981">
        <w:t>С.</w:t>
      </w:r>
    </w:p>
    <w:p w14:paraId="4E1902D2" w14:textId="77777777" w:rsidR="0062678E" w:rsidRPr="0062678E" w:rsidRDefault="0062678E" w:rsidP="0062678E">
      <w:pPr>
        <w:pStyle w:val="-4"/>
      </w:pPr>
      <w:r w:rsidRPr="0062678E">
        <w:t xml:space="preserve">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00FE3981" w:rsidRPr="00FE3981">
        <w:rPr>
          <w:rFonts w:cs="Arial"/>
        </w:rPr>
        <w:t>°</w:t>
      </w:r>
      <w:r w:rsidRPr="0062678E">
        <w:t>С. Наиболее холодным месяцем является январь со среднесуточной температурой воздуха -</w:t>
      </w:r>
      <w:r>
        <w:t xml:space="preserve"> </w:t>
      </w:r>
      <w:r w:rsidRPr="0062678E">
        <w:t xml:space="preserve">23,3 </w:t>
      </w:r>
      <w:r w:rsidR="00FE3981" w:rsidRPr="00FE3981">
        <w:rPr>
          <w:rFonts w:cs="Arial"/>
        </w:rPr>
        <w:t>°</w:t>
      </w:r>
      <w:r w:rsidRPr="0062678E">
        <w:t>С и её абсолютным минимумом в отдельные годы -</w:t>
      </w:r>
      <w:r>
        <w:t xml:space="preserve"> </w:t>
      </w:r>
      <w:r w:rsidRPr="0062678E">
        <w:t xml:space="preserve">56 </w:t>
      </w:r>
      <w:r w:rsidR="00FE3981" w:rsidRPr="00FE3981">
        <w:rPr>
          <w:rFonts w:cs="Arial"/>
        </w:rPr>
        <w:t>°</w:t>
      </w:r>
      <w:r w:rsidRPr="0062678E">
        <w:t xml:space="preserve">С. Наиболее высокая средняя месячная и абсолютная максимальная температура воздуха наблюдаются в июле: 15,4 </w:t>
      </w:r>
      <w:r w:rsidR="00FE3981" w:rsidRPr="00FE3981">
        <w:rPr>
          <w:rFonts w:cs="Arial"/>
        </w:rPr>
        <w:t>°</w:t>
      </w:r>
      <w:r w:rsidRPr="0062678E">
        <w:t xml:space="preserve">С и 34 </w:t>
      </w:r>
      <w:r w:rsidR="00FE3981" w:rsidRPr="00FE3981">
        <w:rPr>
          <w:rFonts w:cs="Arial"/>
        </w:rPr>
        <w:t>°</w:t>
      </w:r>
      <w:r w:rsidRPr="0062678E">
        <w:t xml:space="preserve">С. Безморозный период длится 95 дней. Средняя годовая температура </w:t>
      </w:r>
      <w:r w:rsidRPr="0062678E">
        <w:lastRenderedPageBreak/>
        <w:t>поверхности почвы составляет 1</w:t>
      </w:r>
      <w:r>
        <w:t xml:space="preserve"> </w:t>
      </w:r>
      <w:r w:rsidR="00FE3981" w:rsidRPr="00FE3981">
        <w:rPr>
          <w:rFonts w:cs="Arial"/>
        </w:rPr>
        <w:t>°</w:t>
      </w:r>
      <w:r w:rsidRPr="0062678E">
        <w:t xml:space="preserve">С, абсолютные ее значения наблюдаются в июле (60 </w:t>
      </w:r>
      <w:r w:rsidR="00FE3981" w:rsidRPr="00FE3981">
        <w:rPr>
          <w:rFonts w:cs="Arial"/>
        </w:rPr>
        <w:t>°</w:t>
      </w:r>
      <w:r w:rsidRPr="0062678E">
        <w:t xml:space="preserve">С) и в январе (- 60 </w:t>
      </w:r>
      <w:r w:rsidR="00FE3981" w:rsidRPr="00FE3981">
        <w:rPr>
          <w:rFonts w:cs="Arial"/>
        </w:rPr>
        <w:t>°</w:t>
      </w:r>
      <w:r w:rsidRPr="0062678E">
        <w:t>С). За год выпадает 40 мм осадков. Выпадение первого снега наблюдается спустя 3</w:t>
      </w:r>
      <w:r>
        <w:t xml:space="preserve"> </w:t>
      </w:r>
      <w:r w:rsidRPr="0062678E">
        <w:t>-</w:t>
      </w:r>
      <w:r>
        <w:t xml:space="preserve"> </w:t>
      </w:r>
      <w:r w:rsidRPr="0062678E">
        <w:t xml:space="preserve">9 дней после перехода средней суточной температуры воздуха через 0 </w:t>
      </w:r>
      <w:r w:rsidRPr="0062678E">
        <w:rPr>
          <w:vertAlign w:val="superscript"/>
        </w:rPr>
        <w:t>0</w:t>
      </w:r>
      <w:r w:rsidRPr="0062678E">
        <w:t>С. В среднем снежный покров устанавливается 14 октября, а сходит 22 марта. Высота снежного покрова в такие зимы в среднем достигает 31 см</w:t>
      </w:r>
      <w:r w:rsidR="00B4201E">
        <w:t>.</w:t>
      </w:r>
      <w:r w:rsidRPr="0062678E">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w:t>
      </w:r>
      <w:r w:rsidR="00B4201E">
        <w:t>,</w:t>
      </w:r>
      <w:r w:rsidRPr="0062678E">
        <w:t xml:space="preserve">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62678E">
        <w:t>% случаев. Преобладающее направление ветра в году западное.</w:t>
      </w:r>
    </w:p>
    <w:p w14:paraId="308E0C21" w14:textId="77777777" w:rsidR="0062678E" w:rsidRPr="0062678E" w:rsidRDefault="0062678E" w:rsidP="0062678E">
      <w:pPr>
        <w:pStyle w:val="-4"/>
      </w:pPr>
      <w:r w:rsidRPr="0062678E">
        <w:t>Нормативная глубина се</w:t>
      </w:r>
      <w:r>
        <w:t>зонного промерзания суглинков 1,</w:t>
      </w:r>
      <w:r w:rsidRPr="0062678E">
        <w:t>9 м</w:t>
      </w:r>
      <w:r w:rsidR="00B4201E">
        <w:t>.</w:t>
      </w:r>
      <w:r w:rsidRPr="0062678E">
        <w:t>, супесей, песко</w:t>
      </w:r>
      <w:r>
        <w:t>в пылеватых и песков мелких – 2,</w:t>
      </w:r>
      <w:r w:rsidRPr="0062678E">
        <w:t>3 м.</w:t>
      </w:r>
    </w:p>
    <w:p w14:paraId="54741FA9" w14:textId="77777777" w:rsidR="0062678E" w:rsidRDefault="002E6CBD" w:rsidP="0062678E">
      <w:pPr>
        <w:pStyle w:val="-4"/>
        <w:rPr>
          <w:b/>
        </w:rPr>
      </w:pPr>
      <w:r>
        <w:rPr>
          <w:b/>
        </w:rPr>
        <w:t>Расчё</w:t>
      </w:r>
      <w:r w:rsidR="0062678E" w:rsidRPr="0062678E">
        <w:rPr>
          <w:b/>
        </w:rPr>
        <w:t>тная численность населения</w:t>
      </w:r>
    </w:p>
    <w:p w14:paraId="05EF6FCA" w14:textId="60CD05A5" w:rsidR="002E6CBD" w:rsidRDefault="002E6CBD" w:rsidP="002E6CBD">
      <w:pPr>
        <w:pStyle w:val="-e"/>
      </w:pPr>
      <w:bookmarkStart w:id="24" w:name="_Toc101791013"/>
      <w:r w:rsidRPr="00AA358C">
        <w:t>Таблица</w:t>
      </w:r>
      <w:r>
        <w:t xml:space="preserve"> </w:t>
      </w:r>
      <w:fldSimple w:instr=" STYLEREF  \s &quot;СТ - 1 заголовок&quot; ">
        <w:r w:rsidR="004E3C1D">
          <w:rPr>
            <w:noProof/>
          </w:rPr>
          <w:t>1</w:t>
        </w:r>
      </w:fldSimple>
      <w:r w:rsidR="002B35C3" w:rsidRPr="00AA358C">
        <w:t>.</w:t>
      </w:r>
      <w:fldSimple w:instr=" SEQ Таблица \* ARABIC \s 1 ">
        <w:r w:rsidR="004E3C1D">
          <w:rPr>
            <w:noProof/>
          </w:rPr>
          <w:t>1</w:t>
        </w:r>
      </w:fldSimple>
      <w:r w:rsidR="002B35C3">
        <w:t xml:space="preserve"> </w:t>
      </w:r>
      <w:r w:rsidR="002B35C3">
        <w:sym w:font="Symbol" w:char="F02D"/>
      </w:r>
      <w:r w:rsidRPr="00AA358C">
        <w:t xml:space="preserve"> </w:t>
      </w:r>
      <w:r>
        <w:t>Расчё</w:t>
      </w:r>
      <w:r w:rsidRPr="0062678E">
        <w:t>тная численность населения</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4F3F72" w:rsidRPr="0062678E" w14:paraId="04D55B1E" w14:textId="77777777" w:rsidTr="00474023">
        <w:tc>
          <w:tcPr>
            <w:tcW w:w="1250" w:type="pct"/>
            <w:shd w:val="clear" w:color="auto" w:fill="DAEEF3"/>
            <w:vAlign w:val="center"/>
          </w:tcPr>
          <w:p w14:paraId="4DA0403F"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14:paraId="17CD7CA4"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Ед. изм.</w:t>
            </w:r>
          </w:p>
        </w:tc>
        <w:tc>
          <w:tcPr>
            <w:tcW w:w="1250" w:type="pct"/>
            <w:shd w:val="clear" w:color="auto" w:fill="DAEEF3"/>
            <w:vAlign w:val="center"/>
          </w:tcPr>
          <w:p w14:paraId="41336B8E"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 01.01.2022</w:t>
            </w:r>
          </w:p>
        </w:tc>
        <w:tc>
          <w:tcPr>
            <w:tcW w:w="1250" w:type="pct"/>
            <w:shd w:val="clear" w:color="auto" w:fill="DAEEF3"/>
            <w:vAlign w:val="center"/>
          </w:tcPr>
          <w:p w14:paraId="6CB20777"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На 01.01.2032</w:t>
            </w:r>
          </w:p>
        </w:tc>
      </w:tr>
      <w:tr w:rsidR="004F3F72" w:rsidRPr="0062678E" w14:paraId="2FCD3169" w14:textId="77777777" w:rsidTr="00474023">
        <w:tc>
          <w:tcPr>
            <w:tcW w:w="1250" w:type="pct"/>
            <w:vAlign w:val="center"/>
          </w:tcPr>
          <w:p w14:paraId="08153D2F"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с. Амур</w:t>
            </w:r>
          </w:p>
        </w:tc>
        <w:tc>
          <w:tcPr>
            <w:tcW w:w="1250" w:type="pct"/>
            <w:vAlign w:val="center"/>
          </w:tcPr>
          <w:p w14:paraId="31D8D8CA"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14:paraId="6701975F" w14:textId="77777777" w:rsidR="004F3F72" w:rsidRPr="00FE3981" w:rsidRDefault="004F3F72" w:rsidP="00474023">
            <w:pPr>
              <w:widowControl w:val="0"/>
              <w:spacing w:after="0" w:line="240" w:lineRule="auto"/>
              <w:jc w:val="center"/>
              <w:rPr>
                <w:rFonts w:ascii="Arial" w:hAnsi="Arial" w:cs="Arial"/>
              </w:rPr>
            </w:pPr>
            <w:r w:rsidRPr="00FE3981">
              <w:rPr>
                <w:rFonts w:ascii="Arial" w:hAnsi="Arial" w:cs="Arial"/>
              </w:rPr>
              <w:t>929</w:t>
            </w:r>
          </w:p>
        </w:tc>
        <w:tc>
          <w:tcPr>
            <w:tcW w:w="1250" w:type="pct"/>
            <w:vAlign w:val="center"/>
          </w:tcPr>
          <w:p w14:paraId="4318F71F"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970</w:t>
            </w:r>
          </w:p>
        </w:tc>
      </w:tr>
      <w:tr w:rsidR="004F3F72" w:rsidRPr="0062678E" w14:paraId="0CA1EFD2" w14:textId="77777777" w:rsidTr="00474023">
        <w:tc>
          <w:tcPr>
            <w:tcW w:w="1250" w:type="pct"/>
            <w:vAlign w:val="center"/>
          </w:tcPr>
          <w:p w14:paraId="6DED581E"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с. Абай</w:t>
            </w:r>
          </w:p>
        </w:tc>
        <w:tc>
          <w:tcPr>
            <w:tcW w:w="1250" w:type="pct"/>
            <w:vAlign w:val="center"/>
          </w:tcPr>
          <w:p w14:paraId="455A61F9"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14:paraId="376D56AA" w14:textId="77777777" w:rsidR="004F3F72" w:rsidRPr="00FE3981" w:rsidRDefault="004F3F72" w:rsidP="00474023">
            <w:pPr>
              <w:widowControl w:val="0"/>
              <w:spacing w:after="0" w:line="240" w:lineRule="auto"/>
              <w:jc w:val="center"/>
              <w:rPr>
                <w:rFonts w:ascii="Arial" w:hAnsi="Arial" w:cs="Arial"/>
              </w:rPr>
            </w:pPr>
            <w:r w:rsidRPr="00FE3981">
              <w:rPr>
                <w:rFonts w:ascii="Arial" w:hAnsi="Arial" w:cs="Arial"/>
              </w:rPr>
              <w:t>423</w:t>
            </w:r>
          </w:p>
        </w:tc>
        <w:tc>
          <w:tcPr>
            <w:tcW w:w="1250" w:type="pct"/>
            <w:vAlign w:val="center"/>
          </w:tcPr>
          <w:p w14:paraId="78A27CFD"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450</w:t>
            </w:r>
          </w:p>
        </w:tc>
      </w:tr>
      <w:tr w:rsidR="004F3F72" w:rsidRPr="0062678E" w14:paraId="69D2FD14" w14:textId="77777777" w:rsidTr="00474023">
        <w:tc>
          <w:tcPr>
            <w:tcW w:w="1250" w:type="pct"/>
            <w:vAlign w:val="center"/>
          </w:tcPr>
          <w:p w14:paraId="3B7A1325" w14:textId="77777777" w:rsidR="004F3F72" w:rsidRPr="0062678E" w:rsidRDefault="004F3F72" w:rsidP="00474023">
            <w:pPr>
              <w:widowControl w:val="0"/>
              <w:spacing w:after="0" w:line="240" w:lineRule="auto"/>
              <w:jc w:val="center"/>
              <w:rPr>
                <w:rFonts w:ascii="Arial" w:hAnsi="Arial" w:cs="Arial"/>
              </w:rPr>
            </w:pPr>
            <w:r>
              <w:rPr>
                <w:rFonts w:ascii="Arial" w:hAnsi="Arial" w:cs="Arial"/>
              </w:rPr>
              <w:t>с</w:t>
            </w:r>
            <w:r w:rsidRPr="0062678E">
              <w:rPr>
                <w:rFonts w:ascii="Arial" w:hAnsi="Arial" w:cs="Arial"/>
              </w:rPr>
              <w:t>. Юстик</w:t>
            </w:r>
          </w:p>
        </w:tc>
        <w:tc>
          <w:tcPr>
            <w:tcW w:w="1250" w:type="pct"/>
            <w:vAlign w:val="center"/>
          </w:tcPr>
          <w:p w14:paraId="553D53B3"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14:paraId="2CC0CB07" w14:textId="77777777" w:rsidR="004F3F72" w:rsidRPr="00FE3981" w:rsidRDefault="004F3F72" w:rsidP="00474023">
            <w:pPr>
              <w:widowControl w:val="0"/>
              <w:spacing w:after="0" w:line="240" w:lineRule="auto"/>
              <w:jc w:val="center"/>
              <w:rPr>
                <w:rFonts w:ascii="Arial" w:hAnsi="Arial" w:cs="Arial"/>
              </w:rPr>
            </w:pPr>
            <w:r w:rsidRPr="00FE3981">
              <w:rPr>
                <w:rFonts w:ascii="Arial" w:hAnsi="Arial" w:cs="Arial"/>
              </w:rPr>
              <w:t>340</w:t>
            </w:r>
          </w:p>
        </w:tc>
        <w:tc>
          <w:tcPr>
            <w:tcW w:w="1250" w:type="pct"/>
            <w:vAlign w:val="center"/>
          </w:tcPr>
          <w:p w14:paraId="7B398C94"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370</w:t>
            </w:r>
          </w:p>
        </w:tc>
      </w:tr>
      <w:tr w:rsidR="004F3F72" w:rsidRPr="0062678E" w14:paraId="718D12ED" w14:textId="77777777" w:rsidTr="00474023">
        <w:tc>
          <w:tcPr>
            <w:tcW w:w="1250" w:type="pct"/>
            <w:vAlign w:val="center"/>
          </w:tcPr>
          <w:p w14:paraId="5E43D715"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п. Красноярка</w:t>
            </w:r>
          </w:p>
        </w:tc>
        <w:tc>
          <w:tcPr>
            <w:tcW w:w="1250" w:type="pct"/>
            <w:vAlign w:val="center"/>
          </w:tcPr>
          <w:p w14:paraId="6B9F3344"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14:paraId="557EB475" w14:textId="77777777" w:rsidR="004F3F72" w:rsidRPr="00FE3981" w:rsidRDefault="004F3F72" w:rsidP="00474023">
            <w:pPr>
              <w:widowControl w:val="0"/>
              <w:spacing w:after="0" w:line="240" w:lineRule="auto"/>
              <w:jc w:val="center"/>
              <w:rPr>
                <w:rFonts w:ascii="Arial" w:hAnsi="Arial" w:cs="Arial"/>
              </w:rPr>
            </w:pPr>
            <w:r w:rsidRPr="00FE3981">
              <w:rPr>
                <w:rFonts w:ascii="Arial" w:hAnsi="Arial" w:cs="Arial"/>
              </w:rPr>
              <w:t>66</w:t>
            </w:r>
          </w:p>
        </w:tc>
        <w:tc>
          <w:tcPr>
            <w:tcW w:w="1250" w:type="pct"/>
            <w:vAlign w:val="center"/>
          </w:tcPr>
          <w:p w14:paraId="78DDD6F9"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80</w:t>
            </w:r>
          </w:p>
        </w:tc>
      </w:tr>
      <w:tr w:rsidR="004F3F72" w:rsidRPr="0062678E" w14:paraId="15AB9927" w14:textId="77777777" w:rsidTr="00474023">
        <w:tc>
          <w:tcPr>
            <w:tcW w:w="1250" w:type="pct"/>
            <w:vAlign w:val="center"/>
          </w:tcPr>
          <w:p w14:paraId="4C1C13B2"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п. Улужай</w:t>
            </w:r>
          </w:p>
        </w:tc>
        <w:tc>
          <w:tcPr>
            <w:tcW w:w="1250" w:type="pct"/>
            <w:vAlign w:val="center"/>
          </w:tcPr>
          <w:p w14:paraId="6C2C6868"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чел.</w:t>
            </w:r>
          </w:p>
        </w:tc>
        <w:tc>
          <w:tcPr>
            <w:tcW w:w="1250" w:type="pct"/>
            <w:vAlign w:val="center"/>
          </w:tcPr>
          <w:p w14:paraId="7EAE4853" w14:textId="77777777" w:rsidR="004F3F72" w:rsidRPr="00FE3981" w:rsidRDefault="004F3F72" w:rsidP="00474023">
            <w:pPr>
              <w:widowControl w:val="0"/>
              <w:spacing w:after="0" w:line="240" w:lineRule="auto"/>
              <w:jc w:val="center"/>
              <w:rPr>
                <w:rFonts w:ascii="Arial" w:hAnsi="Arial" w:cs="Arial"/>
              </w:rPr>
            </w:pPr>
            <w:r w:rsidRPr="00FE3981">
              <w:rPr>
                <w:rFonts w:ascii="Arial" w:hAnsi="Arial" w:cs="Arial"/>
              </w:rPr>
              <w:t>1</w:t>
            </w:r>
          </w:p>
        </w:tc>
        <w:tc>
          <w:tcPr>
            <w:tcW w:w="1250" w:type="pct"/>
            <w:vAlign w:val="center"/>
          </w:tcPr>
          <w:p w14:paraId="7F19A3BD" w14:textId="77777777" w:rsidR="004F3F72" w:rsidRPr="0062678E" w:rsidRDefault="004F3F72" w:rsidP="00474023">
            <w:pPr>
              <w:widowControl w:val="0"/>
              <w:spacing w:after="0" w:line="240" w:lineRule="auto"/>
              <w:jc w:val="center"/>
              <w:rPr>
                <w:rFonts w:ascii="Arial" w:hAnsi="Arial" w:cs="Arial"/>
              </w:rPr>
            </w:pPr>
            <w:r w:rsidRPr="0062678E">
              <w:rPr>
                <w:rFonts w:ascii="Arial" w:hAnsi="Arial" w:cs="Arial"/>
              </w:rPr>
              <w:t>4</w:t>
            </w:r>
          </w:p>
        </w:tc>
      </w:tr>
      <w:tr w:rsidR="004F3F72" w:rsidRPr="0062678E" w14:paraId="4C49DEAB" w14:textId="77777777" w:rsidTr="00474023">
        <w:tc>
          <w:tcPr>
            <w:tcW w:w="1250" w:type="pct"/>
            <w:vAlign w:val="center"/>
          </w:tcPr>
          <w:p w14:paraId="731F1AA6" w14:textId="77777777"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Всего</w:t>
            </w:r>
          </w:p>
        </w:tc>
        <w:tc>
          <w:tcPr>
            <w:tcW w:w="1250" w:type="pct"/>
            <w:vAlign w:val="center"/>
          </w:tcPr>
          <w:p w14:paraId="0B4E35F6" w14:textId="77777777"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чел.</w:t>
            </w:r>
          </w:p>
        </w:tc>
        <w:tc>
          <w:tcPr>
            <w:tcW w:w="1250" w:type="pct"/>
            <w:vAlign w:val="center"/>
          </w:tcPr>
          <w:p w14:paraId="5278E852" w14:textId="77777777" w:rsidR="004F3F72" w:rsidRPr="00FE3981" w:rsidRDefault="004F3F72" w:rsidP="00474023">
            <w:pPr>
              <w:widowControl w:val="0"/>
              <w:spacing w:after="0" w:line="240" w:lineRule="auto"/>
              <w:jc w:val="center"/>
              <w:rPr>
                <w:rFonts w:ascii="Arial" w:hAnsi="Arial" w:cs="Arial"/>
                <w:b/>
              </w:rPr>
            </w:pPr>
            <w:r w:rsidRPr="00FE3981">
              <w:rPr>
                <w:rFonts w:ascii="Arial" w:hAnsi="Arial" w:cs="Arial"/>
                <w:b/>
              </w:rPr>
              <w:t>1759</w:t>
            </w:r>
          </w:p>
        </w:tc>
        <w:tc>
          <w:tcPr>
            <w:tcW w:w="1250" w:type="pct"/>
            <w:vAlign w:val="center"/>
          </w:tcPr>
          <w:p w14:paraId="03757659" w14:textId="77777777" w:rsidR="004F3F72" w:rsidRPr="0062678E" w:rsidRDefault="004F3F72" w:rsidP="00474023">
            <w:pPr>
              <w:widowControl w:val="0"/>
              <w:spacing w:after="0" w:line="240" w:lineRule="auto"/>
              <w:jc w:val="center"/>
              <w:rPr>
                <w:rFonts w:ascii="Arial" w:hAnsi="Arial" w:cs="Arial"/>
                <w:b/>
              </w:rPr>
            </w:pPr>
            <w:r w:rsidRPr="0062678E">
              <w:rPr>
                <w:rFonts w:ascii="Arial" w:hAnsi="Arial" w:cs="Arial"/>
                <w:b/>
              </w:rPr>
              <w:t>1874</w:t>
            </w:r>
          </w:p>
        </w:tc>
      </w:tr>
    </w:tbl>
    <w:p w14:paraId="48F011A6" w14:textId="77777777" w:rsidR="002E6CBD" w:rsidRPr="002E6CBD" w:rsidRDefault="002E6CBD" w:rsidP="002E6CBD">
      <w:pPr>
        <w:pStyle w:val="-4"/>
        <w:rPr>
          <w:b/>
        </w:rPr>
      </w:pPr>
      <w:r w:rsidRPr="002E6CBD">
        <w:rPr>
          <w:b/>
        </w:rPr>
        <w:t>Производственные ресурсы</w:t>
      </w:r>
    </w:p>
    <w:p w14:paraId="3CE1EABE" w14:textId="77777777" w:rsidR="002E6CBD" w:rsidRPr="002E6CBD" w:rsidRDefault="002E6CBD" w:rsidP="002E6CBD">
      <w:pPr>
        <w:pStyle w:val="-4"/>
      </w:pPr>
      <w:r w:rsidRPr="002E6CBD">
        <w:t>Основная отрасль экономики Амурского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Амурского сельского поселения на территории поселения действует СПК</w:t>
      </w:r>
      <w:r>
        <w:t xml:space="preserve"> ПКЗ «Амурский» и сырозавод. В п</w:t>
      </w:r>
      <w:r w:rsidRPr="002E6CBD">
        <w:t>. Красноярка действует мараловодческое хозяйство.</w:t>
      </w:r>
    </w:p>
    <w:p w14:paraId="41F741E8" w14:textId="77777777" w:rsidR="002E6CBD" w:rsidRPr="002E6CBD" w:rsidRDefault="002E6CBD" w:rsidP="002E6CBD">
      <w:pPr>
        <w:pStyle w:val="-4"/>
        <w:rPr>
          <w:b/>
        </w:rPr>
      </w:pPr>
      <w:r w:rsidRPr="002E6CBD">
        <w:rPr>
          <w:b/>
        </w:rPr>
        <w:t>Социальная сфера</w:t>
      </w:r>
    </w:p>
    <w:p w14:paraId="45A834AD" w14:textId="77777777" w:rsidR="0062678E" w:rsidRDefault="002E6CBD" w:rsidP="002E6CBD">
      <w:pPr>
        <w:pStyle w:val="-4"/>
      </w:pPr>
      <w:r w:rsidRPr="002E6CBD">
        <w:t>К социальной сфере отнесены учреждения образования, культуры, здравоохранения, торговли, общественного питания, жилищно</w:t>
      </w:r>
      <w:r w:rsidR="00B4201E">
        <w:t>-</w:t>
      </w:r>
      <w:r w:rsidRPr="002E6CBD">
        <w:t>коммунального хозяйства и бытового обслуживания населения</w:t>
      </w:r>
      <w:r>
        <w:t>.</w:t>
      </w:r>
    </w:p>
    <w:p w14:paraId="60F9B10E" w14:textId="77777777" w:rsidR="002E6CBD" w:rsidRPr="002E6CBD" w:rsidRDefault="00195306" w:rsidP="002E6CBD">
      <w:pPr>
        <w:pStyle w:val="-4"/>
        <w:rPr>
          <w:b/>
        </w:rPr>
      </w:pPr>
      <w:r>
        <w:rPr>
          <w:b/>
        </w:rPr>
        <w:t>Инженерная</w:t>
      </w:r>
      <w:r w:rsidR="00B4201E">
        <w:rPr>
          <w:b/>
        </w:rPr>
        <w:t xml:space="preserve"> инфраструктура</w:t>
      </w:r>
    </w:p>
    <w:p w14:paraId="660A489D" w14:textId="77777777" w:rsidR="002E6CBD" w:rsidRPr="002E6CBD" w:rsidRDefault="002E6CBD" w:rsidP="002E6CBD">
      <w:pPr>
        <w:pStyle w:val="-4"/>
      </w:pPr>
      <w:r w:rsidRPr="002E6CBD">
        <w:t>Частные жилые дома имеют печное отопление. Основными видами топлива являются уголь и дрова.</w:t>
      </w:r>
    </w:p>
    <w:p w14:paraId="3390A9C5" w14:textId="77777777" w:rsidR="002E6CBD" w:rsidRPr="002E6CBD" w:rsidRDefault="002E6CBD" w:rsidP="002E6CBD">
      <w:pPr>
        <w:pStyle w:val="-4"/>
      </w:pPr>
      <w:r w:rsidRPr="002E6CBD">
        <w:t>Существующий жилой фонд газифицируется сжиженным газом по ГОСТ 20448-90. Охват населения газоснабжением – 80 %</w:t>
      </w:r>
    </w:p>
    <w:p w14:paraId="4FCDB246" w14:textId="77777777" w:rsidR="002E6CBD" w:rsidRPr="002E6CBD" w:rsidRDefault="002E6CBD" w:rsidP="002E6CBD">
      <w:pPr>
        <w:pStyle w:val="-4"/>
      </w:pPr>
      <w:r w:rsidRPr="002E6CBD">
        <w:t xml:space="preserve">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w:t>
      </w:r>
      <w:r w:rsidRPr="002E6CBD">
        <w:lastRenderedPageBreak/>
        <w:t>мелкобытовые и мелкомоторные нагрузки.</w:t>
      </w:r>
    </w:p>
    <w:p w14:paraId="213CFAC1" w14:textId="77777777" w:rsidR="002E6CBD" w:rsidRPr="002E6CBD" w:rsidRDefault="002E6CBD" w:rsidP="002E6CBD">
      <w:pPr>
        <w:pStyle w:val="-4"/>
      </w:pPr>
      <w:r w:rsidRPr="002E6CBD">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rsidR="005B3B71">
        <w:t xml:space="preserve"> </w:t>
      </w:r>
      <w:r w:rsidRPr="002E6CBD">
        <w:t>29 «Талдинская» установленной мощностью 5,0 кВА (два трансформатора по 2,5</w:t>
      </w:r>
      <w:r w:rsidR="005B3B71">
        <w:t xml:space="preserve"> </w:t>
      </w:r>
      <w:r w:rsidRPr="002E6CBD">
        <w:t>кВА). Загруженность ПС №</w:t>
      </w:r>
      <w:r w:rsidR="005B3B71">
        <w:t xml:space="preserve"> </w:t>
      </w:r>
      <w:r w:rsidRPr="002E6CBD">
        <w:t>29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rsidR="005B3B71">
        <w:t xml:space="preserve"> </w:t>
      </w:r>
      <w:r w:rsidRPr="002E6CBD">
        <w:t>%. По территории поселка проходят воздушные линии электропередач ЛЭП-10</w:t>
      </w:r>
      <w:r w:rsidR="005B3B71">
        <w:t xml:space="preserve"> </w:t>
      </w:r>
      <w:r w:rsidRPr="002E6CBD">
        <w:t>кВ и ЛЭП-0,4</w:t>
      </w:r>
      <w:r w:rsidR="005B3B71">
        <w:t xml:space="preserve"> </w:t>
      </w:r>
      <w:r w:rsidRPr="002E6CBD">
        <w:t>кВ.</w:t>
      </w:r>
    </w:p>
    <w:p w14:paraId="3B6C70FD" w14:textId="77777777" w:rsidR="002E6CBD" w:rsidRPr="002E6CBD" w:rsidRDefault="002E6CBD" w:rsidP="002E6CBD">
      <w:pPr>
        <w:pStyle w:val="-4"/>
      </w:pPr>
      <w:r w:rsidRPr="002E6CBD">
        <w:t>Распределительные сети напряжением 10</w:t>
      </w:r>
      <w:r w:rsidR="005B3B71">
        <w:t xml:space="preserve"> </w:t>
      </w:r>
      <w:r w:rsidRPr="002E6CBD">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p>
    <w:p w14:paraId="4A378090" w14:textId="77777777" w:rsidR="002E6CBD" w:rsidRPr="002E6CBD" w:rsidRDefault="002E6CBD" w:rsidP="002E6CBD">
      <w:pPr>
        <w:pStyle w:val="-4"/>
        <w:rPr>
          <w:b/>
        </w:rPr>
      </w:pPr>
      <w:r w:rsidRPr="002E6CBD">
        <w:rPr>
          <w:b/>
        </w:rPr>
        <w:t>Функциональное зонирование территории</w:t>
      </w:r>
    </w:p>
    <w:p w14:paraId="4E4BE84E" w14:textId="77777777" w:rsidR="002E6CBD" w:rsidRDefault="002E6CBD" w:rsidP="002E6CBD">
      <w:pPr>
        <w:pStyle w:val="-4"/>
      </w:pPr>
      <w:r w:rsidRPr="002E6CBD">
        <w:t xml:space="preserve">Генеральным планом определено зонирование территории Амурского сельского поселения и населенных пунктов, входящих в его состав. </w:t>
      </w:r>
    </w:p>
    <w:p w14:paraId="511BE9ED" w14:textId="77777777" w:rsidR="002E6CBD" w:rsidRPr="002E6CBD" w:rsidRDefault="002E6CBD" w:rsidP="002E6CBD">
      <w:pPr>
        <w:pStyle w:val="-4"/>
        <w:rPr>
          <w:b/>
        </w:rPr>
      </w:pPr>
      <w:r w:rsidRPr="002E6CBD">
        <w:rPr>
          <w:b/>
        </w:rPr>
        <w:t>Жилая зона</w:t>
      </w:r>
    </w:p>
    <w:p w14:paraId="36EA1106" w14:textId="77777777" w:rsidR="002E6CBD" w:rsidRPr="002E6CBD" w:rsidRDefault="002E6CBD" w:rsidP="002E6CBD">
      <w:pPr>
        <w:pStyle w:val="-4"/>
      </w:pPr>
      <w:r w:rsidRPr="002E6CBD">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4C9BEA8C" w14:textId="77777777" w:rsidR="002E6CBD" w:rsidRPr="002E6CBD" w:rsidRDefault="002E6CBD" w:rsidP="002E6CBD">
      <w:pPr>
        <w:pStyle w:val="-4"/>
        <w:rPr>
          <w:b/>
        </w:rPr>
      </w:pPr>
      <w:r w:rsidRPr="002E6CBD">
        <w:rPr>
          <w:b/>
        </w:rPr>
        <w:t>Общественно-деловая зона</w:t>
      </w:r>
    </w:p>
    <w:p w14:paraId="1481CEC2" w14:textId="77777777" w:rsidR="002E6CBD" w:rsidRPr="002E6CBD" w:rsidRDefault="002E6CBD" w:rsidP="002E6CBD">
      <w:pPr>
        <w:pStyle w:val="-4"/>
      </w:pPr>
      <w:r w:rsidRPr="002E6CBD">
        <w:t xml:space="preserve">Общественно-деловая зона включает: </w:t>
      </w:r>
    </w:p>
    <w:p w14:paraId="52E5B068" w14:textId="77777777" w:rsidR="002E6CBD" w:rsidRPr="002E6CBD" w:rsidRDefault="002E6CBD" w:rsidP="00A55171">
      <w:pPr>
        <w:pStyle w:val="-4"/>
        <w:numPr>
          <w:ilvl w:val="0"/>
          <w:numId w:val="13"/>
        </w:numPr>
        <w:spacing w:before="0" w:after="0"/>
      </w:pPr>
      <w:r w:rsidRPr="002E6CBD">
        <w:t>зоны делового, общественного и коммерческого назначения;</w:t>
      </w:r>
    </w:p>
    <w:p w14:paraId="50AD6E01" w14:textId="77777777" w:rsidR="002E6CBD" w:rsidRPr="002E6CBD" w:rsidRDefault="002E6CBD" w:rsidP="00A55171">
      <w:pPr>
        <w:pStyle w:val="-4"/>
        <w:numPr>
          <w:ilvl w:val="0"/>
          <w:numId w:val="13"/>
        </w:numPr>
        <w:spacing w:before="0" w:after="0"/>
      </w:pPr>
      <w:r w:rsidRPr="002E6CBD">
        <w:t xml:space="preserve">зоны размещения объектов социального и коммунально-бытового назначения; </w:t>
      </w:r>
    </w:p>
    <w:p w14:paraId="28620F9B" w14:textId="77777777" w:rsidR="002E6CBD" w:rsidRPr="002E6CBD" w:rsidRDefault="002E6CBD" w:rsidP="00A55171">
      <w:pPr>
        <w:pStyle w:val="-4"/>
        <w:numPr>
          <w:ilvl w:val="0"/>
          <w:numId w:val="13"/>
        </w:numPr>
        <w:spacing w:before="0" w:after="0"/>
        <w:jc w:val="left"/>
      </w:pPr>
      <w:r w:rsidRPr="002E6CBD">
        <w:t>зоны обслуживания объектов, необходимых для осуществлени</w:t>
      </w:r>
      <w:r w:rsidR="003D001E">
        <w:t xml:space="preserve">я </w:t>
      </w:r>
      <w:r w:rsidRPr="002E6CBD">
        <w:t xml:space="preserve">производственной и предпринимательской деятельности. </w:t>
      </w:r>
    </w:p>
    <w:p w14:paraId="54FD6EB8" w14:textId="77777777" w:rsidR="002E6CBD" w:rsidRPr="002E6CBD" w:rsidRDefault="002E6CBD" w:rsidP="002E6CBD">
      <w:pPr>
        <w:pStyle w:val="-4"/>
      </w:pPr>
      <w:r w:rsidRPr="002E6CBD">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w:t>
      </w:r>
      <w:r w:rsidR="00A17482">
        <w:lastRenderedPageBreak/>
        <w:t>транспорта, объектов делового</w:t>
      </w:r>
      <w:r w:rsidRPr="002E6CBD">
        <w:t xml:space="preserve">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198D78A4" w14:textId="77777777" w:rsidR="002E6CBD" w:rsidRPr="002E6CBD" w:rsidRDefault="002E6CBD" w:rsidP="002E6CBD">
      <w:pPr>
        <w:pStyle w:val="-4"/>
        <w:rPr>
          <w:b/>
        </w:rPr>
      </w:pPr>
      <w:r w:rsidRPr="002E6CBD">
        <w:rPr>
          <w:b/>
        </w:rPr>
        <w:t>Производственная зона</w:t>
      </w:r>
    </w:p>
    <w:p w14:paraId="6359DF5A" w14:textId="77777777" w:rsidR="002E6CBD" w:rsidRPr="002E6CBD" w:rsidRDefault="002E6CBD" w:rsidP="002E6CBD">
      <w:pPr>
        <w:pStyle w:val="-4"/>
      </w:pPr>
      <w:r w:rsidRPr="002E6CBD">
        <w:t xml:space="preserve">Производственная зона включает: </w:t>
      </w:r>
    </w:p>
    <w:p w14:paraId="09DA6D3E" w14:textId="77777777" w:rsidR="002E6CBD" w:rsidRPr="002E6CBD" w:rsidRDefault="002E6CBD" w:rsidP="00A55171">
      <w:pPr>
        <w:pStyle w:val="-4"/>
        <w:numPr>
          <w:ilvl w:val="0"/>
          <w:numId w:val="14"/>
        </w:numPr>
        <w:spacing w:before="0" w:after="0"/>
      </w:pPr>
      <w:r w:rsidRPr="002E6CBD">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1B9DAC6E" w14:textId="77777777" w:rsidR="002E6CBD" w:rsidRPr="002E6CBD" w:rsidRDefault="002E6CBD" w:rsidP="00A55171">
      <w:pPr>
        <w:pStyle w:val="-4"/>
        <w:numPr>
          <w:ilvl w:val="0"/>
          <w:numId w:val="14"/>
        </w:numPr>
        <w:spacing w:before="0" w:after="0"/>
      </w:pPr>
      <w:r w:rsidRPr="002E6CBD">
        <w:t xml:space="preserve">производственные зоны - зоны размещения производственных объектов с различными нормативами воздействия на окружающую среду; </w:t>
      </w:r>
    </w:p>
    <w:p w14:paraId="0AECC7B0" w14:textId="77777777" w:rsidR="002E6CBD" w:rsidRDefault="002E6CBD" w:rsidP="00A55171">
      <w:pPr>
        <w:pStyle w:val="-4"/>
        <w:numPr>
          <w:ilvl w:val="0"/>
          <w:numId w:val="14"/>
        </w:numPr>
        <w:spacing w:before="0" w:after="0"/>
      </w:pPr>
      <w:r w:rsidRPr="002E6CBD">
        <w:t xml:space="preserve">иные виды производственной, инженерной и транспортной инфраструктур. </w:t>
      </w:r>
    </w:p>
    <w:p w14:paraId="38B5689B" w14:textId="77777777" w:rsidR="002E6CBD" w:rsidRPr="002E6CBD" w:rsidRDefault="002E6CBD" w:rsidP="002E6CBD">
      <w:pPr>
        <w:pStyle w:val="-4"/>
      </w:pPr>
      <w:r w:rsidRPr="002E6CBD">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17482">
        <w:t xml:space="preserve"> транспорта</w:t>
      </w:r>
      <w:r w:rsidRPr="002E6CBD">
        <w:t>, связи, а также для установления санитарно-защитных зон таких объектов в соответствии с требованиями технических регламентов.</w:t>
      </w:r>
    </w:p>
    <w:p w14:paraId="227AC898" w14:textId="77777777" w:rsidR="002E6CBD" w:rsidRDefault="00A52767" w:rsidP="001173B7">
      <w:pPr>
        <w:pStyle w:val="-4"/>
        <w:ind w:firstLine="0"/>
      </w:pPr>
      <w:r>
        <w:rPr>
          <w:noProof/>
        </w:rPr>
        <w:drawing>
          <wp:inline distT="0" distB="0" distL="0" distR="0" wp14:anchorId="361533C1" wp14:editId="666F4B01">
            <wp:extent cx="6119495" cy="335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355975"/>
                    </a:xfrm>
                    <a:prstGeom prst="rect">
                      <a:avLst/>
                    </a:prstGeom>
                  </pic:spPr>
                </pic:pic>
              </a:graphicData>
            </a:graphic>
          </wp:inline>
        </w:drawing>
      </w:r>
    </w:p>
    <w:p w14:paraId="5B6E313B" w14:textId="09B0A6B5" w:rsidR="001E6C96" w:rsidRDefault="001E6C96" w:rsidP="00E30D4F">
      <w:pPr>
        <w:pStyle w:val="-f"/>
      </w:pPr>
      <w:bookmarkStart w:id="25" w:name="_Toc99532993"/>
      <w:r w:rsidRPr="003E5620">
        <w:t>Рисунок</w:t>
      </w:r>
      <w:r>
        <w:t xml:space="preserve"> </w:t>
      </w:r>
      <w:r w:rsidR="002B35C3">
        <w:fldChar w:fldCharType="begin"/>
      </w:r>
      <w:r w:rsidR="002B35C3">
        <w:instrText xml:space="preserve"> STYLEREF "СТ - 1 заголовок"</w:instrText>
      </w:r>
      <w:r w:rsidR="002B35C3" w:rsidRPr="00E838BA">
        <w:instrText xml:space="preserve"> </w:instrText>
      </w:r>
      <w:r w:rsidR="002B35C3">
        <w:instrText xml:space="preserve"> \s </w:instrText>
      </w:r>
      <w:r w:rsidR="002B35C3">
        <w:fldChar w:fldCharType="separate"/>
      </w:r>
      <w:r w:rsidR="004E3C1D">
        <w:rPr>
          <w:noProof/>
        </w:rPr>
        <w:t>1</w:t>
      </w:r>
      <w:r w:rsidR="002B35C3">
        <w:fldChar w:fldCharType="end"/>
      </w:r>
      <w:r w:rsidR="002B35C3">
        <w:t>.</w:t>
      </w:r>
      <w:r w:rsidR="002B35C3">
        <w:fldChar w:fldCharType="begin"/>
      </w:r>
      <w:r w:rsidR="002B35C3">
        <w:instrText xml:space="preserve"> SEQ Рисунок \* ARABIC \</w:instrText>
      </w:r>
      <w:r w:rsidR="002B35C3">
        <w:rPr>
          <w:lang w:val="en-US"/>
        </w:rPr>
        <w:instrText>s</w:instrText>
      </w:r>
      <w:r w:rsidR="002B35C3">
        <w:instrText xml:space="preserve"> 1 </w:instrText>
      </w:r>
      <w:r w:rsidR="002B35C3">
        <w:fldChar w:fldCharType="separate"/>
      </w:r>
      <w:r w:rsidR="004E3C1D">
        <w:rPr>
          <w:noProof/>
        </w:rPr>
        <w:t>2</w:t>
      </w:r>
      <w:r w:rsidR="002B35C3">
        <w:fldChar w:fldCharType="end"/>
      </w:r>
      <w:r w:rsidRPr="003E5620">
        <w:t xml:space="preserve"> –</w:t>
      </w:r>
      <w:r>
        <w:t xml:space="preserve"> </w:t>
      </w:r>
      <w:r w:rsidR="001173B7">
        <w:t>Функциональное зонирование территории с. Амур</w:t>
      </w:r>
      <w:bookmarkEnd w:id="25"/>
    </w:p>
    <w:p w14:paraId="2D637F40" w14:textId="77777777" w:rsidR="000A274B" w:rsidRDefault="00A52767" w:rsidP="000A274B">
      <w:pPr>
        <w:pStyle w:val="-4"/>
      </w:pPr>
      <w:r>
        <w:rPr>
          <w:noProof/>
        </w:rPr>
        <w:lastRenderedPageBreak/>
        <w:drawing>
          <wp:inline distT="0" distB="0" distL="0" distR="0" wp14:anchorId="569D41AD" wp14:editId="69ED5B4B">
            <wp:extent cx="6119495" cy="3139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139440"/>
                    </a:xfrm>
                    <a:prstGeom prst="rect">
                      <a:avLst/>
                    </a:prstGeom>
                  </pic:spPr>
                </pic:pic>
              </a:graphicData>
            </a:graphic>
          </wp:inline>
        </w:drawing>
      </w:r>
    </w:p>
    <w:p w14:paraId="5D15736B" w14:textId="14458EFB" w:rsidR="000A274B" w:rsidRPr="00F501CD" w:rsidRDefault="000A274B" w:rsidP="00F501CD">
      <w:pPr>
        <w:pStyle w:val="-f"/>
      </w:pPr>
      <w:bookmarkStart w:id="26" w:name="_Toc99532994"/>
      <w:r w:rsidRPr="00F501CD">
        <w:t xml:space="preserve">Рисунок </w:t>
      </w:r>
      <w:fldSimple w:instr=" STYLEREF &quot;СТ - 1 заголовок&quot;  \s ">
        <w:r w:rsidR="004E3C1D">
          <w:rPr>
            <w:noProof/>
          </w:rPr>
          <w:t>1</w:t>
        </w:r>
      </w:fldSimple>
      <w:r w:rsidR="002B35C3" w:rsidRPr="00F501CD">
        <w:t>.</w:t>
      </w:r>
      <w:fldSimple w:instr=" SEQ Рисунок \* ARABIC \s 1 ">
        <w:r w:rsidR="004E3C1D">
          <w:rPr>
            <w:noProof/>
          </w:rPr>
          <w:t>3</w:t>
        </w:r>
      </w:fldSimple>
      <w:r w:rsidR="002B35C3" w:rsidRPr="00F501CD">
        <w:t xml:space="preserve"> </w:t>
      </w:r>
      <w:r w:rsidRPr="00F501CD">
        <w:t>– Функциональное зонирование территории с. Абай</w:t>
      </w:r>
      <w:bookmarkEnd w:id="26"/>
    </w:p>
    <w:p w14:paraId="1AF9C06A" w14:textId="77777777" w:rsidR="00FB4515" w:rsidRPr="00FB4515" w:rsidRDefault="00FB4515" w:rsidP="00FB4515">
      <w:pPr>
        <w:pStyle w:val="-4"/>
      </w:pPr>
      <w:r>
        <w:rPr>
          <w:noProof/>
        </w:rPr>
        <w:drawing>
          <wp:inline distT="0" distB="0" distL="0" distR="0" wp14:anchorId="51D43718" wp14:editId="55526E4E">
            <wp:extent cx="6119495" cy="37604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760470"/>
                    </a:xfrm>
                    <a:prstGeom prst="rect">
                      <a:avLst/>
                    </a:prstGeom>
                  </pic:spPr>
                </pic:pic>
              </a:graphicData>
            </a:graphic>
          </wp:inline>
        </w:drawing>
      </w:r>
    </w:p>
    <w:p w14:paraId="7A57759A" w14:textId="3798D6AA" w:rsidR="00FB4515" w:rsidRPr="00F501CD" w:rsidRDefault="00FB4515" w:rsidP="00F501CD">
      <w:pPr>
        <w:pStyle w:val="-f"/>
      </w:pPr>
      <w:bookmarkStart w:id="27" w:name="_Toc99532995"/>
      <w:r w:rsidRPr="00F501CD">
        <w:t xml:space="preserve">Рисунок </w:t>
      </w:r>
      <w:fldSimple w:instr=" STYLEREF &quot;СТ - 1 заголовок&quot;  \s ">
        <w:r w:rsidR="004E3C1D">
          <w:rPr>
            <w:noProof/>
          </w:rPr>
          <w:t>1</w:t>
        </w:r>
      </w:fldSimple>
      <w:r w:rsidR="002B35C3" w:rsidRPr="00F501CD">
        <w:t>.</w:t>
      </w:r>
      <w:fldSimple w:instr=" SEQ Рисунок \* ARABIC \s 1 ">
        <w:r w:rsidR="004E3C1D">
          <w:rPr>
            <w:noProof/>
          </w:rPr>
          <w:t>4</w:t>
        </w:r>
      </w:fldSimple>
      <w:r w:rsidRPr="00F501CD">
        <w:t xml:space="preserve"> – Функциональное зонирование территории с. Юстик</w:t>
      </w:r>
      <w:bookmarkEnd w:id="27"/>
    </w:p>
    <w:p w14:paraId="08477FA6" w14:textId="77777777" w:rsidR="00A52767" w:rsidRDefault="00A52767" w:rsidP="00A52767">
      <w:pPr>
        <w:pStyle w:val="-f"/>
        <w:jc w:val="left"/>
      </w:pPr>
      <w:r>
        <w:rPr>
          <w:noProof/>
        </w:rPr>
        <w:lastRenderedPageBreak/>
        <w:drawing>
          <wp:inline distT="0" distB="0" distL="0" distR="0" wp14:anchorId="565E9754" wp14:editId="05E04810">
            <wp:extent cx="5994400" cy="4476339"/>
            <wp:effectExtent l="0" t="0" r="635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7" t="1116" r="1041" b="2327"/>
                    <a:stretch/>
                  </pic:blipFill>
                  <pic:spPr bwMode="auto">
                    <a:xfrm>
                      <a:off x="0" y="0"/>
                      <a:ext cx="5995419" cy="4477100"/>
                    </a:xfrm>
                    <a:prstGeom prst="rect">
                      <a:avLst/>
                    </a:prstGeom>
                    <a:ln>
                      <a:noFill/>
                    </a:ln>
                    <a:extLst>
                      <a:ext uri="{53640926-AAD7-44D8-BBD7-CCE9431645EC}">
                        <a14:shadowObscured xmlns:a14="http://schemas.microsoft.com/office/drawing/2010/main"/>
                      </a:ext>
                    </a:extLst>
                  </pic:spPr>
                </pic:pic>
              </a:graphicData>
            </a:graphic>
          </wp:inline>
        </w:drawing>
      </w:r>
    </w:p>
    <w:p w14:paraId="39F8A998" w14:textId="4211B022" w:rsidR="00A52767" w:rsidRPr="00F501CD" w:rsidRDefault="00A52767" w:rsidP="00F501CD">
      <w:pPr>
        <w:pStyle w:val="-f"/>
      </w:pPr>
      <w:bookmarkStart w:id="28" w:name="_Toc99532996"/>
      <w:r w:rsidRPr="00F501CD">
        <w:t xml:space="preserve">Рисунок </w:t>
      </w:r>
      <w:fldSimple w:instr=" STYLEREF &quot;СТ - 1 заголовок&quot;  \s ">
        <w:r w:rsidR="004E3C1D">
          <w:rPr>
            <w:noProof/>
          </w:rPr>
          <w:t>1</w:t>
        </w:r>
      </w:fldSimple>
      <w:r w:rsidR="002B35C3" w:rsidRPr="00F501CD">
        <w:t>.</w:t>
      </w:r>
      <w:fldSimple w:instr=" SEQ Рисунок \* ARABIC \s 1 ">
        <w:r w:rsidR="004E3C1D">
          <w:rPr>
            <w:noProof/>
          </w:rPr>
          <w:t>5</w:t>
        </w:r>
      </w:fldSimple>
      <w:r w:rsidRPr="00F501CD">
        <w:t xml:space="preserve"> – Функциональное зонирование территории с. Красноярка</w:t>
      </w:r>
      <w:bookmarkEnd w:id="28"/>
    </w:p>
    <w:p w14:paraId="138EFF18" w14:textId="77777777" w:rsidR="002A507C" w:rsidRPr="004042EA" w:rsidRDefault="005A0FDB" w:rsidP="00D47497">
      <w:pPr>
        <w:pStyle w:val="-1"/>
        <w:jc w:val="both"/>
      </w:pPr>
      <w:bookmarkStart w:id="29" w:name="_Toc102172424"/>
      <w:r>
        <w:lastRenderedPageBreak/>
        <w:t xml:space="preserve">Глава 1. </w:t>
      </w:r>
      <w:r w:rsidR="00716DFD" w:rsidRPr="004042EA">
        <w:t>Существующее положение в сфере производства, передачи и потребления тепловой энергии для целей теплоснабжения</w:t>
      </w:r>
      <w:bookmarkEnd w:id="29"/>
    </w:p>
    <w:p w14:paraId="6FDCEB25" w14:textId="77777777" w:rsidR="00716DFD" w:rsidRPr="00EA13C6" w:rsidRDefault="00716DFD" w:rsidP="00430540">
      <w:pPr>
        <w:pStyle w:val="-20"/>
        <w:numPr>
          <w:ilvl w:val="1"/>
          <w:numId w:val="5"/>
        </w:numPr>
        <w:jc w:val="both"/>
      </w:pPr>
      <w:bookmarkStart w:id="30" w:name="_Toc102172425"/>
      <w:r w:rsidRPr="00EA13C6">
        <w:t>Функциональная структура теплоснабжения</w:t>
      </w:r>
      <w:bookmarkEnd w:id="30"/>
    </w:p>
    <w:p w14:paraId="0935E9D3" w14:textId="77777777" w:rsidR="00A52482" w:rsidRPr="001A46E7" w:rsidRDefault="001A46E7" w:rsidP="001A46E7">
      <w:pPr>
        <w:pStyle w:val="-4"/>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009B2104">
        <w:sym w:font="Symbol" w:char="F02D"/>
      </w:r>
      <w:r w:rsidRPr="001A46E7">
        <w:t> МУП «Тепло Ресурс».</w:t>
      </w:r>
    </w:p>
    <w:p w14:paraId="7457EF08" w14:textId="77777777" w:rsidR="00502869" w:rsidRDefault="007D7A3F" w:rsidP="00846E94">
      <w:pPr>
        <w:pStyle w:val="-4"/>
        <w:ind w:firstLine="0"/>
        <w:jc w:val="center"/>
      </w:pPr>
      <w:r>
        <w:object w:dxaOrig="10141" w:dyaOrig="4831" w14:anchorId="08393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9.5pt" o:ole="">
            <v:imagedata r:id="rId14" o:title=""/>
          </v:shape>
          <o:OLEObject Type="Embed" ProgID="Visio.Drawing.15" ShapeID="_x0000_i1025" DrawAspect="Content" ObjectID="_1713783454" r:id="rId15"/>
        </w:object>
      </w:r>
    </w:p>
    <w:p w14:paraId="6C7A0CA0" w14:textId="4FC3B2C8" w:rsidR="007D7A3F" w:rsidRPr="005E1864" w:rsidRDefault="007D7A3F" w:rsidP="007D7A3F">
      <w:pPr>
        <w:pStyle w:val="-f"/>
      </w:pPr>
      <w:bookmarkStart w:id="31" w:name="_Toc99532997"/>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4E3C1D">
        <w:rPr>
          <w:noProof/>
        </w:rPr>
        <w:t>1</w:t>
      </w:r>
      <w:r w:rsidRPr="00F501CD">
        <w:fldChar w:fldCharType="end"/>
      </w:r>
      <w:r w:rsidR="00337123">
        <w:t xml:space="preserve"> – Функциональная структура теплоснабжения</w:t>
      </w:r>
      <w:bookmarkEnd w:id="31"/>
    </w:p>
    <w:p w14:paraId="214346BF" w14:textId="77777777" w:rsidR="00502869" w:rsidRPr="001A46E7" w:rsidRDefault="007D7A3F" w:rsidP="001A46E7">
      <w:pPr>
        <w:pStyle w:val="-4"/>
      </w:pPr>
      <w:r>
        <w:t xml:space="preserve">В системе теплоснабжения </w:t>
      </w:r>
      <w:r w:rsidRPr="001A46E7">
        <w:t>отсутствуют системы диспетчеризации, телемеханизации и управления режимами.</w:t>
      </w:r>
    </w:p>
    <w:p w14:paraId="2CFDC12A" w14:textId="77777777" w:rsidR="00A52482" w:rsidRDefault="00716DFD" w:rsidP="00430540">
      <w:pPr>
        <w:pStyle w:val="-20"/>
        <w:numPr>
          <w:ilvl w:val="1"/>
          <w:numId w:val="5"/>
        </w:numPr>
        <w:jc w:val="both"/>
      </w:pPr>
      <w:bookmarkStart w:id="32" w:name="_Toc102172426"/>
      <w:r w:rsidRPr="00EA13C6">
        <w:t>Источники тепловой энергии</w:t>
      </w:r>
      <w:bookmarkEnd w:id="32"/>
    </w:p>
    <w:p w14:paraId="1DE82F71" w14:textId="77777777" w:rsidR="00716DFD" w:rsidRPr="002C4B9B" w:rsidRDefault="007744CE" w:rsidP="00430540">
      <w:pPr>
        <w:pStyle w:val="-30"/>
        <w:numPr>
          <w:ilvl w:val="2"/>
          <w:numId w:val="5"/>
        </w:numPr>
        <w:jc w:val="both"/>
      </w:pPr>
      <w:bookmarkStart w:id="33" w:name="_Toc102172427"/>
      <w:r w:rsidRPr="002C4B9B">
        <w:t>С</w:t>
      </w:r>
      <w:r w:rsidR="00716DFD" w:rsidRPr="002C4B9B">
        <w:t xml:space="preserve">труктура и технические характеристики </w:t>
      </w:r>
      <w:r w:rsidRPr="002C4B9B">
        <w:t>основного оборудования</w:t>
      </w:r>
      <w:bookmarkEnd w:id="33"/>
    </w:p>
    <w:p w14:paraId="6F70CAF4" w14:textId="77777777" w:rsidR="007744CE" w:rsidRDefault="00A778B9" w:rsidP="00C16474">
      <w:pPr>
        <w:pStyle w:val="-4"/>
      </w:pPr>
      <w:r>
        <w:t>Источниками тепловой энергии схемы</w:t>
      </w:r>
      <w:r w:rsidR="006A6E25">
        <w:t xml:space="preserve"> теплоснабжения сельского </w:t>
      </w:r>
      <w:r>
        <w:t xml:space="preserve">поселения являются </w:t>
      </w:r>
      <w:r w:rsidR="006A6E25">
        <w:t>следующие угольные водогрейные котельные:</w:t>
      </w:r>
    </w:p>
    <w:p w14:paraId="5526E8BA" w14:textId="77777777" w:rsidR="006A6E25" w:rsidRPr="00A516F8" w:rsidRDefault="00200DFB" w:rsidP="007E0C2F">
      <w:pPr>
        <w:pStyle w:val="-4"/>
        <w:numPr>
          <w:ilvl w:val="0"/>
          <w:numId w:val="26"/>
        </w:numPr>
      </w:pPr>
      <w:r w:rsidRPr="00A516F8">
        <w:t>к</w:t>
      </w:r>
      <w:r w:rsidR="006A6E25" w:rsidRPr="00A516F8">
        <w:t>отельная № 16. Республика Алтай, Усть-Коксинский район, Амурское сельское поселение, с. Амур, пер. Школьный, 9.</w:t>
      </w:r>
    </w:p>
    <w:p w14:paraId="50BB0B99" w14:textId="77777777" w:rsidR="006A6E25" w:rsidRPr="00A516F8" w:rsidRDefault="00200DFB" w:rsidP="007E0C2F">
      <w:pPr>
        <w:pStyle w:val="-4"/>
        <w:numPr>
          <w:ilvl w:val="0"/>
          <w:numId w:val="26"/>
        </w:numPr>
      </w:pPr>
      <w:r w:rsidRPr="00A516F8">
        <w:t>к</w:t>
      </w:r>
      <w:r w:rsidR="006A6E25" w:rsidRPr="00A516F8">
        <w:t>отельная № 17. Республика Алтай, Усть-Коксинский район, Амурское сельское поселение, с. Абай, ул. Трактовая, 9.</w:t>
      </w:r>
    </w:p>
    <w:p w14:paraId="32B8D93B" w14:textId="77777777" w:rsidR="006A6E25" w:rsidRDefault="00A516F8" w:rsidP="00C16474">
      <w:pPr>
        <w:pStyle w:val="-4"/>
      </w:pPr>
      <w:r>
        <w:t>Технические характеристики основного оборудования приведены в таблице ниже.</w:t>
      </w:r>
    </w:p>
    <w:p w14:paraId="78726E71" w14:textId="77777777" w:rsidR="00995D8D" w:rsidRDefault="00995D8D" w:rsidP="00FE3981">
      <w:pPr>
        <w:pStyle w:val="-4"/>
      </w:pPr>
    </w:p>
    <w:p w14:paraId="5903E63A" w14:textId="77777777" w:rsidR="00FE3981" w:rsidRPr="00FE3981" w:rsidRDefault="00FE3981" w:rsidP="00FE3981">
      <w:pPr>
        <w:pStyle w:val="-4"/>
        <w:sectPr w:rsidR="00FE3981" w:rsidRPr="00FE3981" w:rsidSect="00B138E3">
          <w:headerReference w:type="default" r:id="rId16"/>
          <w:footerReference w:type="default" r:id="rId17"/>
          <w:pgSz w:w="11906" w:h="16838" w:code="9"/>
          <w:pgMar w:top="851" w:right="851" w:bottom="851" w:left="1418" w:header="709" w:footer="709" w:gutter="0"/>
          <w:cols w:space="708"/>
          <w:titlePg/>
          <w:docGrid w:linePitch="360"/>
        </w:sectPr>
      </w:pPr>
    </w:p>
    <w:p w14:paraId="05A41E9C" w14:textId="2D38E101" w:rsidR="00A516F8" w:rsidRDefault="00A516F8" w:rsidP="00995D8D">
      <w:pPr>
        <w:pStyle w:val="-e"/>
        <w:spacing w:before="0"/>
      </w:pPr>
      <w:bookmarkStart w:id="35" w:name="_Toc101791014"/>
      <w:r w:rsidRPr="00AA358C">
        <w:lastRenderedPageBreak/>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E3C1D">
        <w:rPr>
          <w:noProof/>
        </w:rPr>
        <w:t>1</w:t>
      </w:r>
      <w:r>
        <w:rPr>
          <w:noProof/>
        </w:rPr>
        <w:fldChar w:fldCharType="end"/>
      </w:r>
      <w:r>
        <w:t xml:space="preserve"> </w:t>
      </w:r>
      <w:r>
        <w:sym w:font="Symbol" w:char="F02D"/>
      </w:r>
      <w:r>
        <w:t xml:space="preserve"> Технические характеристики основного оборудования котельных</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96"/>
        <w:gridCol w:w="1274"/>
        <w:gridCol w:w="1346"/>
        <w:gridCol w:w="735"/>
        <w:gridCol w:w="566"/>
        <w:gridCol w:w="566"/>
        <w:gridCol w:w="793"/>
        <w:gridCol w:w="820"/>
        <w:gridCol w:w="566"/>
        <w:gridCol w:w="2998"/>
        <w:gridCol w:w="1416"/>
        <w:gridCol w:w="790"/>
      </w:tblGrid>
      <w:tr w:rsidR="009A33DC" w:rsidRPr="00995D8D" w14:paraId="207DC1F5" w14:textId="77777777" w:rsidTr="00B21726">
        <w:trPr>
          <w:cantSplit/>
          <w:trHeight w:val="1664"/>
        </w:trPr>
        <w:tc>
          <w:tcPr>
            <w:tcW w:w="549" w:type="pct"/>
            <w:shd w:val="clear" w:color="auto" w:fill="DAEEF3"/>
            <w:vAlign w:val="center"/>
            <w:hideMark/>
          </w:tcPr>
          <w:p w14:paraId="0436EA7E" w14:textId="77777777" w:rsidR="009A33DC" w:rsidRPr="00CD55EF" w:rsidRDefault="009A33DC" w:rsidP="00B21726">
            <w:pPr>
              <w:widowControl w:val="0"/>
              <w:spacing w:after="0" w:line="240" w:lineRule="auto"/>
              <w:jc w:val="center"/>
              <w:rPr>
                <w:rFonts w:ascii="Arial" w:hAnsi="Arial" w:cs="Arial"/>
                <w:sz w:val="16"/>
                <w:szCs w:val="16"/>
              </w:rPr>
            </w:pPr>
            <w:r w:rsidRPr="00CD55EF">
              <w:rPr>
                <w:rFonts w:ascii="Arial" w:hAnsi="Arial" w:cs="Arial"/>
                <w:sz w:val="16"/>
                <w:szCs w:val="16"/>
              </w:rPr>
              <w:t>№ котельной</w:t>
            </w:r>
          </w:p>
        </w:tc>
        <w:tc>
          <w:tcPr>
            <w:tcW w:w="528" w:type="pct"/>
            <w:shd w:val="clear" w:color="auto" w:fill="DAEEF3"/>
            <w:vAlign w:val="center"/>
            <w:hideMark/>
          </w:tcPr>
          <w:p w14:paraId="49CE9081" w14:textId="77777777" w:rsidR="009A33DC" w:rsidRPr="00CD55EF" w:rsidRDefault="009A33DC" w:rsidP="00B21726">
            <w:pPr>
              <w:widowControl w:val="0"/>
              <w:spacing w:after="0" w:line="240" w:lineRule="auto"/>
              <w:jc w:val="center"/>
              <w:rPr>
                <w:rFonts w:ascii="Arial" w:hAnsi="Arial" w:cs="Arial"/>
                <w:sz w:val="16"/>
                <w:szCs w:val="16"/>
              </w:rPr>
            </w:pPr>
            <w:r w:rsidRPr="00CD55EF">
              <w:rPr>
                <w:rFonts w:ascii="Arial" w:hAnsi="Arial" w:cs="Arial"/>
                <w:sz w:val="16"/>
                <w:szCs w:val="16"/>
              </w:rPr>
              <w:t>Наименование</w:t>
            </w:r>
          </w:p>
        </w:tc>
        <w:tc>
          <w:tcPr>
            <w:tcW w:w="421" w:type="pct"/>
            <w:shd w:val="clear" w:color="auto" w:fill="DAEEF3"/>
            <w:textDirection w:val="btLr"/>
            <w:vAlign w:val="center"/>
            <w:hideMark/>
          </w:tcPr>
          <w:p w14:paraId="148A8F90"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ст.№</w:t>
            </w:r>
          </w:p>
        </w:tc>
        <w:tc>
          <w:tcPr>
            <w:tcW w:w="445" w:type="pct"/>
            <w:shd w:val="clear" w:color="auto" w:fill="DAEEF3"/>
            <w:textDirection w:val="btLr"/>
            <w:vAlign w:val="center"/>
            <w:hideMark/>
          </w:tcPr>
          <w:p w14:paraId="22B253F7"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Тип котла</w:t>
            </w:r>
          </w:p>
        </w:tc>
        <w:tc>
          <w:tcPr>
            <w:tcW w:w="243" w:type="pct"/>
            <w:shd w:val="clear" w:color="auto" w:fill="DAEEF3"/>
            <w:textDirection w:val="btLr"/>
            <w:vAlign w:val="center"/>
            <w:hideMark/>
          </w:tcPr>
          <w:p w14:paraId="2E4BFD9A"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Установленная тепловая мощность, Гкал/ч</w:t>
            </w:r>
          </w:p>
        </w:tc>
        <w:tc>
          <w:tcPr>
            <w:tcW w:w="187" w:type="pct"/>
            <w:shd w:val="clear" w:color="auto" w:fill="DAEEF3"/>
            <w:textDirection w:val="btLr"/>
            <w:vAlign w:val="center"/>
            <w:hideMark/>
          </w:tcPr>
          <w:p w14:paraId="344CD2BD"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КПД(бр), %</w:t>
            </w:r>
          </w:p>
        </w:tc>
        <w:tc>
          <w:tcPr>
            <w:tcW w:w="187" w:type="pct"/>
            <w:shd w:val="clear" w:color="auto" w:fill="DAEEF3"/>
            <w:textDirection w:val="btLr"/>
            <w:vAlign w:val="center"/>
            <w:hideMark/>
          </w:tcPr>
          <w:p w14:paraId="023D75AE"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Нормативный срок службы, лет</w:t>
            </w:r>
          </w:p>
        </w:tc>
        <w:tc>
          <w:tcPr>
            <w:tcW w:w="262" w:type="pct"/>
            <w:shd w:val="clear" w:color="auto" w:fill="DAEEF3"/>
            <w:textDirection w:val="btLr"/>
            <w:vAlign w:val="center"/>
            <w:hideMark/>
          </w:tcPr>
          <w:p w14:paraId="0AD83F99"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Год ввода в эксплуатацию</w:t>
            </w:r>
          </w:p>
        </w:tc>
        <w:tc>
          <w:tcPr>
            <w:tcW w:w="271" w:type="pct"/>
            <w:shd w:val="clear" w:color="auto" w:fill="DAEEF3"/>
            <w:textDirection w:val="btLr"/>
            <w:vAlign w:val="center"/>
            <w:hideMark/>
          </w:tcPr>
          <w:p w14:paraId="250C8A95"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Срок службы (01.01.2022),</w:t>
            </w:r>
            <w:r w:rsidRPr="00CD55EF">
              <w:rPr>
                <w:rFonts w:ascii="Arial" w:hAnsi="Arial" w:cs="Arial"/>
                <w:sz w:val="16"/>
                <w:szCs w:val="16"/>
              </w:rPr>
              <w:br/>
              <w:t xml:space="preserve"> лет</w:t>
            </w:r>
          </w:p>
        </w:tc>
        <w:tc>
          <w:tcPr>
            <w:tcW w:w="187" w:type="pct"/>
            <w:shd w:val="clear" w:color="auto" w:fill="DAEEF3"/>
            <w:textDirection w:val="btLr"/>
            <w:vAlign w:val="center"/>
            <w:hideMark/>
          </w:tcPr>
          <w:p w14:paraId="6D2D30DC"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Износ, %</w:t>
            </w:r>
          </w:p>
        </w:tc>
        <w:tc>
          <w:tcPr>
            <w:tcW w:w="991" w:type="pct"/>
            <w:shd w:val="clear" w:color="auto" w:fill="DAEEF3"/>
            <w:textDirection w:val="btLr"/>
            <w:vAlign w:val="center"/>
            <w:hideMark/>
          </w:tcPr>
          <w:p w14:paraId="79B86875"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Вид топлива</w:t>
            </w:r>
          </w:p>
        </w:tc>
        <w:tc>
          <w:tcPr>
            <w:tcW w:w="468" w:type="pct"/>
            <w:shd w:val="clear" w:color="auto" w:fill="DAEEF3"/>
            <w:textDirection w:val="btLr"/>
            <w:vAlign w:val="center"/>
            <w:hideMark/>
          </w:tcPr>
          <w:p w14:paraId="328C54C1"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Дата последнего освидетельствования при допуске к эксплуатации</w:t>
            </w:r>
          </w:p>
        </w:tc>
        <w:tc>
          <w:tcPr>
            <w:tcW w:w="261" w:type="pct"/>
            <w:shd w:val="clear" w:color="auto" w:fill="DAEEF3"/>
            <w:textDirection w:val="btLr"/>
            <w:vAlign w:val="center"/>
            <w:hideMark/>
          </w:tcPr>
          <w:p w14:paraId="4C9C3A84" w14:textId="77777777" w:rsidR="009A33DC" w:rsidRPr="00CD55EF" w:rsidRDefault="009A33DC" w:rsidP="00B21726">
            <w:pPr>
              <w:widowControl w:val="0"/>
              <w:spacing w:after="0" w:line="240" w:lineRule="auto"/>
              <w:ind w:left="113" w:right="113"/>
              <w:jc w:val="center"/>
              <w:rPr>
                <w:rFonts w:ascii="Arial" w:hAnsi="Arial" w:cs="Arial"/>
                <w:sz w:val="16"/>
                <w:szCs w:val="16"/>
              </w:rPr>
            </w:pPr>
            <w:r w:rsidRPr="00CD55EF">
              <w:rPr>
                <w:rFonts w:ascii="Arial" w:hAnsi="Arial" w:cs="Arial"/>
                <w:sz w:val="16"/>
                <w:szCs w:val="16"/>
              </w:rPr>
              <w:t>Предварительный год замены котлов</w:t>
            </w:r>
          </w:p>
        </w:tc>
      </w:tr>
      <w:tr w:rsidR="009A33DC" w:rsidRPr="00FE3981" w14:paraId="484D0821" w14:textId="77777777" w:rsidTr="00B21726">
        <w:trPr>
          <w:cantSplit/>
          <w:trHeight w:val="20"/>
        </w:trPr>
        <w:tc>
          <w:tcPr>
            <w:tcW w:w="549" w:type="pct"/>
            <w:vMerge w:val="restart"/>
            <w:noWrap/>
            <w:vAlign w:val="center"/>
            <w:hideMark/>
          </w:tcPr>
          <w:p w14:paraId="13868BFA"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 16</w:t>
            </w:r>
          </w:p>
        </w:tc>
        <w:tc>
          <w:tcPr>
            <w:tcW w:w="528" w:type="pct"/>
            <w:vMerge w:val="restart"/>
            <w:noWrap/>
            <w:vAlign w:val="center"/>
            <w:hideMark/>
          </w:tcPr>
          <w:p w14:paraId="2BB4C399"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Котельная № 16</w:t>
            </w:r>
          </w:p>
          <w:p w14:paraId="50C08CE3"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 Амур)</w:t>
            </w:r>
          </w:p>
        </w:tc>
        <w:tc>
          <w:tcPr>
            <w:tcW w:w="421" w:type="pct"/>
            <w:noWrap/>
            <w:vAlign w:val="center"/>
            <w:hideMark/>
          </w:tcPr>
          <w:p w14:paraId="05E9C52C"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№1</w:t>
            </w:r>
          </w:p>
        </w:tc>
        <w:tc>
          <w:tcPr>
            <w:tcW w:w="445" w:type="pct"/>
            <w:noWrap/>
            <w:vAlign w:val="center"/>
            <w:hideMark/>
          </w:tcPr>
          <w:p w14:paraId="743DE14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КВр-0,63</w:t>
            </w:r>
          </w:p>
        </w:tc>
        <w:tc>
          <w:tcPr>
            <w:tcW w:w="243" w:type="pct"/>
            <w:noWrap/>
            <w:vAlign w:val="center"/>
            <w:hideMark/>
          </w:tcPr>
          <w:p w14:paraId="04F76444"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0,54</w:t>
            </w:r>
          </w:p>
        </w:tc>
        <w:tc>
          <w:tcPr>
            <w:tcW w:w="187" w:type="pct"/>
            <w:noWrap/>
            <w:vAlign w:val="center"/>
            <w:hideMark/>
          </w:tcPr>
          <w:p w14:paraId="21CE3CAD"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14:paraId="7FFA869F"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14:paraId="490B706E"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2021</w:t>
            </w:r>
          </w:p>
        </w:tc>
        <w:tc>
          <w:tcPr>
            <w:tcW w:w="271" w:type="pct"/>
            <w:noWrap/>
            <w:vAlign w:val="center"/>
            <w:hideMark/>
          </w:tcPr>
          <w:p w14:paraId="56E510BD" w14:textId="77777777"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0</w:t>
            </w:r>
          </w:p>
        </w:tc>
        <w:tc>
          <w:tcPr>
            <w:tcW w:w="187" w:type="pct"/>
            <w:noWrap/>
            <w:vAlign w:val="center"/>
            <w:hideMark/>
          </w:tcPr>
          <w:p w14:paraId="2CC00844" w14:textId="77777777"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0</w:t>
            </w:r>
          </w:p>
        </w:tc>
        <w:tc>
          <w:tcPr>
            <w:tcW w:w="991" w:type="pct"/>
            <w:vAlign w:val="center"/>
            <w:hideMark/>
          </w:tcPr>
          <w:p w14:paraId="5E09D7DE"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каменный уголь марки ДР</w:t>
            </w:r>
          </w:p>
        </w:tc>
        <w:tc>
          <w:tcPr>
            <w:tcW w:w="468" w:type="pct"/>
            <w:vAlign w:val="center"/>
            <w:hideMark/>
          </w:tcPr>
          <w:p w14:paraId="3AAB3E35"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24.08.2021</w:t>
            </w:r>
          </w:p>
        </w:tc>
        <w:tc>
          <w:tcPr>
            <w:tcW w:w="261" w:type="pct"/>
            <w:noWrap/>
            <w:vAlign w:val="center"/>
            <w:hideMark/>
          </w:tcPr>
          <w:p w14:paraId="567E59EF"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2031</w:t>
            </w:r>
          </w:p>
        </w:tc>
      </w:tr>
      <w:tr w:rsidR="009A33DC" w:rsidRPr="00FE3981" w14:paraId="7299C49F" w14:textId="77777777" w:rsidTr="00B21726">
        <w:trPr>
          <w:cantSplit/>
          <w:trHeight w:val="20"/>
        </w:trPr>
        <w:tc>
          <w:tcPr>
            <w:tcW w:w="549" w:type="pct"/>
            <w:vMerge/>
            <w:vAlign w:val="center"/>
            <w:hideMark/>
          </w:tcPr>
          <w:p w14:paraId="4E3DBFD1" w14:textId="77777777"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14:paraId="31F488FF" w14:textId="77777777" w:rsidR="009A33DC" w:rsidRPr="00FE3981" w:rsidRDefault="009A33DC" w:rsidP="00B21726">
            <w:pPr>
              <w:widowControl w:val="0"/>
              <w:spacing w:after="0" w:line="240" w:lineRule="auto"/>
              <w:jc w:val="center"/>
              <w:rPr>
                <w:rFonts w:ascii="Arial" w:hAnsi="Arial" w:cs="Arial"/>
                <w:sz w:val="16"/>
                <w:szCs w:val="16"/>
              </w:rPr>
            </w:pPr>
          </w:p>
        </w:tc>
        <w:tc>
          <w:tcPr>
            <w:tcW w:w="421" w:type="pct"/>
            <w:noWrap/>
            <w:vAlign w:val="center"/>
            <w:hideMark/>
          </w:tcPr>
          <w:p w14:paraId="0D3870D6"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№2</w:t>
            </w:r>
          </w:p>
        </w:tc>
        <w:tc>
          <w:tcPr>
            <w:tcW w:w="445" w:type="pct"/>
            <w:noWrap/>
            <w:vAlign w:val="center"/>
            <w:hideMark/>
          </w:tcPr>
          <w:p w14:paraId="494D7F2F"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КВр-0,5</w:t>
            </w:r>
          </w:p>
        </w:tc>
        <w:tc>
          <w:tcPr>
            <w:tcW w:w="243" w:type="pct"/>
            <w:noWrap/>
            <w:vAlign w:val="center"/>
            <w:hideMark/>
          </w:tcPr>
          <w:p w14:paraId="3D1505D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0,43</w:t>
            </w:r>
          </w:p>
        </w:tc>
        <w:tc>
          <w:tcPr>
            <w:tcW w:w="187" w:type="pct"/>
            <w:noWrap/>
            <w:vAlign w:val="center"/>
            <w:hideMark/>
          </w:tcPr>
          <w:p w14:paraId="6A8CF14C"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14:paraId="3C11F0AA"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14:paraId="174A6D7F"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2017</w:t>
            </w:r>
          </w:p>
        </w:tc>
        <w:tc>
          <w:tcPr>
            <w:tcW w:w="271" w:type="pct"/>
            <w:noWrap/>
            <w:vAlign w:val="center"/>
            <w:hideMark/>
          </w:tcPr>
          <w:p w14:paraId="1D575C68" w14:textId="77777777"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4</w:t>
            </w:r>
          </w:p>
        </w:tc>
        <w:tc>
          <w:tcPr>
            <w:tcW w:w="187" w:type="pct"/>
            <w:noWrap/>
            <w:vAlign w:val="center"/>
            <w:hideMark/>
          </w:tcPr>
          <w:p w14:paraId="3B80CF42" w14:textId="77777777" w:rsidR="009A33DC" w:rsidRPr="00FE3981" w:rsidRDefault="00680672" w:rsidP="00B21726">
            <w:pPr>
              <w:widowControl w:val="0"/>
              <w:spacing w:after="0" w:line="240" w:lineRule="auto"/>
              <w:jc w:val="center"/>
              <w:rPr>
                <w:rFonts w:ascii="Arial" w:hAnsi="Arial" w:cs="Arial"/>
                <w:sz w:val="16"/>
                <w:szCs w:val="16"/>
              </w:rPr>
            </w:pPr>
            <w:r w:rsidRPr="00FE3981">
              <w:rPr>
                <w:rFonts w:ascii="Arial" w:hAnsi="Arial" w:cs="Arial"/>
                <w:sz w:val="16"/>
                <w:szCs w:val="16"/>
              </w:rPr>
              <w:t>20</w:t>
            </w:r>
          </w:p>
        </w:tc>
        <w:tc>
          <w:tcPr>
            <w:tcW w:w="991" w:type="pct"/>
            <w:vAlign w:val="center"/>
            <w:hideMark/>
          </w:tcPr>
          <w:p w14:paraId="579BE9C5"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каменный уголь марки ДР</w:t>
            </w:r>
          </w:p>
        </w:tc>
        <w:tc>
          <w:tcPr>
            <w:tcW w:w="468" w:type="pct"/>
            <w:vAlign w:val="center"/>
            <w:hideMark/>
          </w:tcPr>
          <w:p w14:paraId="13641FC2"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24.08.2021</w:t>
            </w:r>
          </w:p>
        </w:tc>
        <w:tc>
          <w:tcPr>
            <w:tcW w:w="261" w:type="pct"/>
            <w:noWrap/>
            <w:vAlign w:val="center"/>
            <w:hideMark/>
          </w:tcPr>
          <w:p w14:paraId="03230C4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2027</w:t>
            </w:r>
          </w:p>
        </w:tc>
      </w:tr>
      <w:tr w:rsidR="009A33DC" w:rsidRPr="00FE3981" w14:paraId="1A448995" w14:textId="77777777" w:rsidTr="00B21726">
        <w:trPr>
          <w:cantSplit/>
          <w:trHeight w:val="20"/>
        </w:trPr>
        <w:tc>
          <w:tcPr>
            <w:tcW w:w="549" w:type="pct"/>
            <w:vMerge/>
            <w:vAlign w:val="center"/>
            <w:hideMark/>
          </w:tcPr>
          <w:p w14:paraId="1018EBA6" w14:textId="77777777"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14:paraId="2714E84B" w14:textId="77777777" w:rsidR="009A33DC" w:rsidRPr="00FE3981" w:rsidRDefault="009A33DC" w:rsidP="00B21726">
            <w:pPr>
              <w:widowControl w:val="0"/>
              <w:spacing w:after="0" w:line="240" w:lineRule="auto"/>
              <w:jc w:val="center"/>
              <w:rPr>
                <w:rFonts w:ascii="Arial" w:hAnsi="Arial" w:cs="Arial"/>
                <w:sz w:val="16"/>
                <w:szCs w:val="16"/>
              </w:rPr>
            </w:pPr>
          </w:p>
        </w:tc>
        <w:tc>
          <w:tcPr>
            <w:tcW w:w="866" w:type="pct"/>
            <w:gridSpan w:val="2"/>
            <w:noWrap/>
            <w:vAlign w:val="center"/>
            <w:hideMark/>
          </w:tcPr>
          <w:p w14:paraId="6820466E"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Всего</w:t>
            </w:r>
          </w:p>
        </w:tc>
        <w:tc>
          <w:tcPr>
            <w:tcW w:w="243" w:type="pct"/>
            <w:noWrap/>
            <w:vAlign w:val="center"/>
            <w:hideMark/>
          </w:tcPr>
          <w:p w14:paraId="393AEB37"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0,97</w:t>
            </w:r>
          </w:p>
        </w:tc>
        <w:tc>
          <w:tcPr>
            <w:tcW w:w="187" w:type="pct"/>
            <w:noWrap/>
            <w:vAlign w:val="center"/>
            <w:hideMark/>
          </w:tcPr>
          <w:p w14:paraId="245E5D1F"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14:paraId="53273452"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14:paraId="220F0143" w14:textId="77777777" w:rsidR="009A33DC" w:rsidRPr="00FE3981" w:rsidRDefault="009A33DC" w:rsidP="00B21726">
            <w:pPr>
              <w:widowControl w:val="0"/>
              <w:spacing w:after="0" w:line="240" w:lineRule="auto"/>
              <w:jc w:val="center"/>
              <w:rPr>
                <w:rFonts w:ascii="Arial" w:hAnsi="Arial" w:cs="Arial"/>
                <w:b/>
                <w:sz w:val="16"/>
                <w:szCs w:val="16"/>
              </w:rPr>
            </w:pPr>
          </w:p>
        </w:tc>
        <w:tc>
          <w:tcPr>
            <w:tcW w:w="271" w:type="pct"/>
            <w:noWrap/>
            <w:vAlign w:val="center"/>
          </w:tcPr>
          <w:p w14:paraId="34B02827"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2</w:t>
            </w:r>
          </w:p>
        </w:tc>
        <w:tc>
          <w:tcPr>
            <w:tcW w:w="187" w:type="pct"/>
            <w:noWrap/>
            <w:vAlign w:val="center"/>
          </w:tcPr>
          <w:p w14:paraId="65013E93"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991" w:type="pct"/>
            <w:vAlign w:val="center"/>
            <w:hideMark/>
          </w:tcPr>
          <w:p w14:paraId="7BCA8882" w14:textId="77777777" w:rsidR="009A33DC" w:rsidRPr="00FE3981" w:rsidRDefault="009A33DC" w:rsidP="00B21726">
            <w:pPr>
              <w:widowControl w:val="0"/>
              <w:spacing w:after="0" w:line="240" w:lineRule="auto"/>
              <w:jc w:val="center"/>
              <w:rPr>
                <w:rFonts w:ascii="Arial" w:hAnsi="Arial" w:cs="Arial"/>
                <w:sz w:val="16"/>
                <w:szCs w:val="16"/>
              </w:rPr>
            </w:pPr>
          </w:p>
        </w:tc>
        <w:tc>
          <w:tcPr>
            <w:tcW w:w="468" w:type="pct"/>
            <w:vAlign w:val="center"/>
            <w:hideMark/>
          </w:tcPr>
          <w:p w14:paraId="23E3CDC7" w14:textId="77777777" w:rsidR="009A33DC" w:rsidRPr="00FE3981"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14:paraId="755A0A28" w14:textId="77777777" w:rsidR="009A33DC" w:rsidRPr="00FE3981" w:rsidRDefault="009A33DC" w:rsidP="00B21726">
            <w:pPr>
              <w:widowControl w:val="0"/>
              <w:spacing w:after="0" w:line="240" w:lineRule="auto"/>
              <w:jc w:val="center"/>
              <w:rPr>
                <w:rFonts w:ascii="Arial" w:hAnsi="Arial" w:cs="Arial"/>
                <w:sz w:val="16"/>
                <w:szCs w:val="16"/>
              </w:rPr>
            </w:pPr>
          </w:p>
        </w:tc>
      </w:tr>
      <w:tr w:rsidR="009A33DC" w:rsidRPr="00FE3981" w14:paraId="20382FD3" w14:textId="77777777" w:rsidTr="00B21726">
        <w:trPr>
          <w:cantSplit/>
          <w:trHeight w:val="20"/>
        </w:trPr>
        <w:tc>
          <w:tcPr>
            <w:tcW w:w="549" w:type="pct"/>
            <w:vMerge w:val="restart"/>
            <w:noWrap/>
            <w:vAlign w:val="center"/>
            <w:hideMark/>
          </w:tcPr>
          <w:p w14:paraId="525EE614"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 17</w:t>
            </w:r>
          </w:p>
        </w:tc>
        <w:tc>
          <w:tcPr>
            <w:tcW w:w="528" w:type="pct"/>
            <w:vMerge w:val="restart"/>
            <w:noWrap/>
            <w:vAlign w:val="center"/>
            <w:hideMark/>
          </w:tcPr>
          <w:p w14:paraId="1DAD7C03"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Котельная № 17</w:t>
            </w:r>
          </w:p>
          <w:p w14:paraId="237B4467"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 Абай)</w:t>
            </w:r>
          </w:p>
        </w:tc>
        <w:tc>
          <w:tcPr>
            <w:tcW w:w="421" w:type="pct"/>
            <w:noWrap/>
            <w:vAlign w:val="center"/>
            <w:hideMark/>
          </w:tcPr>
          <w:p w14:paraId="4AFBD79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№1</w:t>
            </w:r>
          </w:p>
        </w:tc>
        <w:tc>
          <w:tcPr>
            <w:tcW w:w="445" w:type="pct"/>
            <w:noWrap/>
            <w:vAlign w:val="center"/>
            <w:hideMark/>
          </w:tcPr>
          <w:p w14:paraId="3A89BFB3"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КВр-0,2</w:t>
            </w:r>
          </w:p>
        </w:tc>
        <w:tc>
          <w:tcPr>
            <w:tcW w:w="243" w:type="pct"/>
            <w:noWrap/>
            <w:vAlign w:val="center"/>
            <w:hideMark/>
          </w:tcPr>
          <w:p w14:paraId="518C10B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0,17</w:t>
            </w:r>
          </w:p>
        </w:tc>
        <w:tc>
          <w:tcPr>
            <w:tcW w:w="187" w:type="pct"/>
            <w:noWrap/>
            <w:vAlign w:val="center"/>
            <w:hideMark/>
          </w:tcPr>
          <w:p w14:paraId="056927E7"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14:paraId="2E2C74FA"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14:paraId="7A906D2A"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2018</w:t>
            </w:r>
          </w:p>
        </w:tc>
        <w:tc>
          <w:tcPr>
            <w:tcW w:w="271" w:type="pct"/>
            <w:noWrap/>
            <w:vAlign w:val="center"/>
            <w:hideMark/>
          </w:tcPr>
          <w:p w14:paraId="11B8D601" w14:textId="77777777"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3</w:t>
            </w:r>
          </w:p>
        </w:tc>
        <w:tc>
          <w:tcPr>
            <w:tcW w:w="187" w:type="pct"/>
            <w:noWrap/>
            <w:vAlign w:val="center"/>
            <w:hideMark/>
          </w:tcPr>
          <w:p w14:paraId="7AF68DA5" w14:textId="77777777"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15</w:t>
            </w:r>
          </w:p>
        </w:tc>
        <w:tc>
          <w:tcPr>
            <w:tcW w:w="991" w:type="pct"/>
            <w:vAlign w:val="center"/>
            <w:hideMark/>
          </w:tcPr>
          <w:p w14:paraId="5FA4F65D" w14:textId="77777777"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каменный уголь марки ДР</w:t>
            </w:r>
          </w:p>
        </w:tc>
        <w:tc>
          <w:tcPr>
            <w:tcW w:w="468" w:type="pct"/>
            <w:vAlign w:val="center"/>
            <w:hideMark/>
          </w:tcPr>
          <w:p w14:paraId="568C3EB3" w14:textId="77777777"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24.08.2021</w:t>
            </w:r>
          </w:p>
        </w:tc>
        <w:tc>
          <w:tcPr>
            <w:tcW w:w="261" w:type="pct"/>
            <w:noWrap/>
            <w:vAlign w:val="center"/>
            <w:hideMark/>
          </w:tcPr>
          <w:p w14:paraId="5D4E4EF7"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2028</w:t>
            </w:r>
          </w:p>
        </w:tc>
      </w:tr>
      <w:tr w:rsidR="009A33DC" w:rsidRPr="00FE3981" w14:paraId="443D6A93" w14:textId="77777777" w:rsidTr="00B21726">
        <w:trPr>
          <w:cantSplit/>
          <w:trHeight w:val="20"/>
        </w:trPr>
        <w:tc>
          <w:tcPr>
            <w:tcW w:w="549" w:type="pct"/>
            <w:vMerge/>
            <w:vAlign w:val="center"/>
            <w:hideMark/>
          </w:tcPr>
          <w:p w14:paraId="268F802E" w14:textId="77777777"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14:paraId="6A3525F9" w14:textId="77777777" w:rsidR="009A33DC" w:rsidRPr="00FE3981" w:rsidRDefault="009A33DC" w:rsidP="00B21726">
            <w:pPr>
              <w:widowControl w:val="0"/>
              <w:spacing w:after="0" w:line="240" w:lineRule="auto"/>
              <w:jc w:val="center"/>
              <w:rPr>
                <w:rFonts w:ascii="Arial" w:hAnsi="Arial" w:cs="Arial"/>
                <w:sz w:val="16"/>
                <w:szCs w:val="16"/>
              </w:rPr>
            </w:pPr>
          </w:p>
        </w:tc>
        <w:tc>
          <w:tcPr>
            <w:tcW w:w="421" w:type="pct"/>
            <w:noWrap/>
            <w:vAlign w:val="center"/>
            <w:hideMark/>
          </w:tcPr>
          <w:p w14:paraId="13FEA351"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ст. №2</w:t>
            </w:r>
          </w:p>
        </w:tc>
        <w:tc>
          <w:tcPr>
            <w:tcW w:w="445" w:type="pct"/>
            <w:noWrap/>
            <w:vAlign w:val="center"/>
            <w:hideMark/>
          </w:tcPr>
          <w:p w14:paraId="2ACC1672"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КВр-0,2</w:t>
            </w:r>
          </w:p>
        </w:tc>
        <w:tc>
          <w:tcPr>
            <w:tcW w:w="243" w:type="pct"/>
            <w:noWrap/>
            <w:vAlign w:val="center"/>
            <w:hideMark/>
          </w:tcPr>
          <w:p w14:paraId="7285D9D8"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0,17</w:t>
            </w:r>
          </w:p>
        </w:tc>
        <w:tc>
          <w:tcPr>
            <w:tcW w:w="187" w:type="pct"/>
            <w:noWrap/>
            <w:vAlign w:val="center"/>
            <w:hideMark/>
          </w:tcPr>
          <w:p w14:paraId="140329C9"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80</w:t>
            </w:r>
          </w:p>
        </w:tc>
        <w:tc>
          <w:tcPr>
            <w:tcW w:w="187" w:type="pct"/>
            <w:noWrap/>
            <w:vAlign w:val="center"/>
            <w:hideMark/>
          </w:tcPr>
          <w:p w14:paraId="5866B04D"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10</w:t>
            </w:r>
          </w:p>
        </w:tc>
        <w:tc>
          <w:tcPr>
            <w:tcW w:w="262" w:type="pct"/>
            <w:noWrap/>
            <w:vAlign w:val="center"/>
            <w:hideMark/>
          </w:tcPr>
          <w:p w14:paraId="76866139"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2018</w:t>
            </w:r>
          </w:p>
        </w:tc>
        <w:tc>
          <w:tcPr>
            <w:tcW w:w="271" w:type="pct"/>
            <w:noWrap/>
            <w:vAlign w:val="center"/>
            <w:hideMark/>
          </w:tcPr>
          <w:p w14:paraId="1C4CAD16" w14:textId="77777777"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3</w:t>
            </w:r>
          </w:p>
        </w:tc>
        <w:tc>
          <w:tcPr>
            <w:tcW w:w="187" w:type="pct"/>
            <w:noWrap/>
            <w:vAlign w:val="center"/>
            <w:hideMark/>
          </w:tcPr>
          <w:p w14:paraId="4498F5B1" w14:textId="77777777" w:rsidR="009A33DC" w:rsidRPr="00FE3981" w:rsidRDefault="00680672"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15</w:t>
            </w:r>
          </w:p>
        </w:tc>
        <w:tc>
          <w:tcPr>
            <w:tcW w:w="991" w:type="pct"/>
            <w:vAlign w:val="center"/>
            <w:hideMark/>
          </w:tcPr>
          <w:p w14:paraId="3B1652D4" w14:textId="77777777"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каменный уголь марки ДР</w:t>
            </w:r>
          </w:p>
        </w:tc>
        <w:tc>
          <w:tcPr>
            <w:tcW w:w="468" w:type="pct"/>
            <w:vAlign w:val="center"/>
            <w:hideMark/>
          </w:tcPr>
          <w:p w14:paraId="62746C73" w14:textId="77777777" w:rsidR="009A33DC" w:rsidRPr="00FE3981" w:rsidRDefault="009A33DC" w:rsidP="00B21726">
            <w:pPr>
              <w:spacing w:after="0" w:line="240" w:lineRule="auto"/>
              <w:jc w:val="center"/>
              <w:rPr>
                <w:rFonts w:ascii="Arial" w:hAnsi="Arial" w:cs="Arial"/>
                <w:color w:val="000000"/>
                <w:sz w:val="16"/>
                <w:szCs w:val="16"/>
              </w:rPr>
            </w:pPr>
            <w:r w:rsidRPr="00FE3981">
              <w:rPr>
                <w:rFonts w:ascii="Arial" w:hAnsi="Arial" w:cs="Arial"/>
                <w:color w:val="000000"/>
                <w:sz w:val="16"/>
                <w:szCs w:val="16"/>
              </w:rPr>
              <w:t>24.08.2021</w:t>
            </w:r>
          </w:p>
        </w:tc>
        <w:tc>
          <w:tcPr>
            <w:tcW w:w="261" w:type="pct"/>
            <w:noWrap/>
            <w:vAlign w:val="center"/>
            <w:hideMark/>
          </w:tcPr>
          <w:p w14:paraId="27716506" w14:textId="77777777" w:rsidR="009A33DC" w:rsidRPr="00FE3981" w:rsidRDefault="009A33DC" w:rsidP="00B21726">
            <w:pPr>
              <w:widowControl w:val="0"/>
              <w:spacing w:after="0" w:line="240" w:lineRule="auto"/>
              <w:jc w:val="center"/>
              <w:rPr>
                <w:rFonts w:ascii="Arial" w:hAnsi="Arial" w:cs="Arial"/>
                <w:sz w:val="16"/>
                <w:szCs w:val="16"/>
              </w:rPr>
            </w:pPr>
            <w:r w:rsidRPr="00FE3981">
              <w:rPr>
                <w:rFonts w:ascii="Arial" w:hAnsi="Arial" w:cs="Arial"/>
                <w:sz w:val="16"/>
                <w:szCs w:val="16"/>
              </w:rPr>
              <w:t>2028</w:t>
            </w:r>
          </w:p>
        </w:tc>
      </w:tr>
      <w:tr w:rsidR="009A33DC" w:rsidRPr="00FE3981" w14:paraId="365A28A3" w14:textId="77777777" w:rsidTr="00B21726">
        <w:trPr>
          <w:cantSplit/>
          <w:trHeight w:val="20"/>
        </w:trPr>
        <w:tc>
          <w:tcPr>
            <w:tcW w:w="549" w:type="pct"/>
            <w:vMerge/>
            <w:vAlign w:val="center"/>
            <w:hideMark/>
          </w:tcPr>
          <w:p w14:paraId="032E699D" w14:textId="77777777" w:rsidR="009A33DC" w:rsidRPr="00FE3981" w:rsidRDefault="009A33DC" w:rsidP="00B21726">
            <w:pPr>
              <w:widowControl w:val="0"/>
              <w:spacing w:after="0" w:line="240" w:lineRule="auto"/>
              <w:jc w:val="center"/>
              <w:rPr>
                <w:rFonts w:ascii="Arial" w:hAnsi="Arial" w:cs="Arial"/>
                <w:sz w:val="16"/>
                <w:szCs w:val="16"/>
              </w:rPr>
            </w:pPr>
          </w:p>
        </w:tc>
        <w:tc>
          <w:tcPr>
            <w:tcW w:w="528" w:type="pct"/>
            <w:vMerge/>
            <w:vAlign w:val="center"/>
            <w:hideMark/>
          </w:tcPr>
          <w:p w14:paraId="26966834" w14:textId="77777777" w:rsidR="009A33DC" w:rsidRPr="00FE3981" w:rsidRDefault="009A33DC" w:rsidP="00B21726">
            <w:pPr>
              <w:widowControl w:val="0"/>
              <w:spacing w:after="0" w:line="240" w:lineRule="auto"/>
              <w:jc w:val="center"/>
              <w:rPr>
                <w:rFonts w:ascii="Arial" w:hAnsi="Arial" w:cs="Arial"/>
                <w:sz w:val="16"/>
                <w:szCs w:val="16"/>
              </w:rPr>
            </w:pPr>
          </w:p>
        </w:tc>
        <w:tc>
          <w:tcPr>
            <w:tcW w:w="866" w:type="pct"/>
            <w:gridSpan w:val="2"/>
            <w:noWrap/>
            <w:vAlign w:val="center"/>
            <w:hideMark/>
          </w:tcPr>
          <w:p w14:paraId="73286742"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Всего</w:t>
            </w:r>
          </w:p>
        </w:tc>
        <w:tc>
          <w:tcPr>
            <w:tcW w:w="243" w:type="pct"/>
            <w:noWrap/>
            <w:vAlign w:val="center"/>
            <w:hideMark/>
          </w:tcPr>
          <w:p w14:paraId="700E540C"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0,34</w:t>
            </w:r>
          </w:p>
        </w:tc>
        <w:tc>
          <w:tcPr>
            <w:tcW w:w="187" w:type="pct"/>
            <w:noWrap/>
            <w:vAlign w:val="center"/>
            <w:hideMark/>
          </w:tcPr>
          <w:p w14:paraId="70BB40F9"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14:paraId="5AB890F5"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14:paraId="759DF49F"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2018</w:t>
            </w:r>
          </w:p>
        </w:tc>
        <w:tc>
          <w:tcPr>
            <w:tcW w:w="271" w:type="pct"/>
            <w:noWrap/>
            <w:vAlign w:val="center"/>
            <w:hideMark/>
          </w:tcPr>
          <w:p w14:paraId="47BE6E00"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3</w:t>
            </w:r>
          </w:p>
        </w:tc>
        <w:tc>
          <w:tcPr>
            <w:tcW w:w="187" w:type="pct"/>
            <w:noWrap/>
            <w:vAlign w:val="center"/>
            <w:hideMark/>
          </w:tcPr>
          <w:p w14:paraId="6F8EC1C0"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15</w:t>
            </w:r>
          </w:p>
        </w:tc>
        <w:tc>
          <w:tcPr>
            <w:tcW w:w="991" w:type="pct"/>
            <w:vAlign w:val="center"/>
            <w:hideMark/>
          </w:tcPr>
          <w:p w14:paraId="52ABD517" w14:textId="77777777" w:rsidR="009A33DC" w:rsidRPr="00FE3981" w:rsidRDefault="009A33DC" w:rsidP="00B21726">
            <w:pPr>
              <w:widowControl w:val="0"/>
              <w:spacing w:after="0" w:line="240" w:lineRule="auto"/>
              <w:jc w:val="center"/>
              <w:rPr>
                <w:rFonts w:ascii="Arial" w:hAnsi="Arial" w:cs="Arial"/>
                <w:sz w:val="16"/>
                <w:szCs w:val="16"/>
              </w:rPr>
            </w:pPr>
          </w:p>
        </w:tc>
        <w:tc>
          <w:tcPr>
            <w:tcW w:w="468" w:type="pct"/>
            <w:vAlign w:val="center"/>
            <w:hideMark/>
          </w:tcPr>
          <w:p w14:paraId="251AB464" w14:textId="77777777" w:rsidR="009A33DC" w:rsidRPr="00FE3981"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14:paraId="0C871C6D" w14:textId="77777777" w:rsidR="009A33DC" w:rsidRPr="00FE3981" w:rsidRDefault="009A33DC" w:rsidP="00B21726">
            <w:pPr>
              <w:widowControl w:val="0"/>
              <w:spacing w:after="0" w:line="240" w:lineRule="auto"/>
              <w:jc w:val="center"/>
              <w:rPr>
                <w:rFonts w:ascii="Arial" w:hAnsi="Arial" w:cs="Arial"/>
                <w:sz w:val="16"/>
                <w:szCs w:val="16"/>
              </w:rPr>
            </w:pPr>
          </w:p>
        </w:tc>
      </w:tr>
      <w:tr w:rsidR="009A33DC" w:rsidRPr="00995D8D" w14:paraId="2AAD7D6F" w14:textId="77777777" w:rsidTr="00B21726">
        <w:trPr>
          <w:cantSplit/>
          <w:trHeight w:val="20"/>
        </w:trPr>
        <w:tc>
          <w:tcPr>
            <w:tcW w:w="1942" w:type="pct"/>
            <w:gridSpan w:val="4"/>
            <w:noWrap/>
            <w:vAlign w:val="center"/>
            <w:hideMark/>
          </w:tcPr>
          <w:p w14:paraId="3BD5C10B"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ИТОГО СП</w:t>
            </w:r>
          </w:p>
        </w:tc>
        <w:tc>
          <w:tcPr>
            <w:tcW w:w="243" w:type="pct"/>
            <w:noWrap/>
            <w:vAlign w:val="center"/>
            <w:hideMark/>
          </w:tcPr>
          <w:p w14:paraId="125B95F2"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1,31</w:t>
            </w:r>
          </w:p>
        </w:tc>
        <w:tc>
          <w:tcPr>
            <w:tcW w:w="187" w:type="pct"/>
            <w:noWrap/>
            <w:vAlign w:val="center"/>
            <w:hideMark/>
          </w:tcPr>
          <w:p w14:paraId="5E941B4F"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80</w:t>
            </w:r>
          </w:p>
        </w:tc>
        <w:tc>
          <w:tcPr>
            <w:tcW w:w="187" w:type="pct"/>
            <w:noWrap/>
            <w:vAlign w:val="center"/>
            <w:hideMark/>
          </w:tcPr>
          <w:p w14:paraId="72E8A0F4" w14:textId="77777777" w:rsidR="009A33DC" w:rsidRPr="00FE3981" w:rsidRDefault="009A33DC"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10</w:t>
            </w:r>
          </w:p>
        </w:tc>
        <w:tc>
          <w:tcPr>
            <w:tcW w:w="262" w:type="pct"/>
            <w:noWrap/>
            <w:vAlign w:val="center"/>
            <w:hideMark/>
          </w:tcPr>
          <w:p w14:paraId="6173A920" w14:textId="77777777" w:rsidR="009A33DC" w:rsidRPr="00FE3981" w:rsidRDefault="009A33DC" w:rsidP="00B21726">
            <w:pPr>
              <w:widowControl w:val="0"/>
              <w:spacing w:after="0" w:line="240" w:lineRule="auto"/>
              <w:jc w:val="center"/>
              <w:rPr>
                <w:rFonts w:ascii="Arial" w:hAnsi="Arial" w:cs="Arial"/>
                <w:b/>
                <w:sz w:val="16"/>
                <w:szCs w:val="16"/>
              </w:rPr>
            </w:pPr>
          </w:p>
        </w:tc>
        <w:tc>
          <w:tcPr>
            <w:tcW w:w="271" w:type="pct"/>
            <w:noWrap/>
            <w:vAlign w:val="center"/>
          </w:tcPr>
          <w:p w14:paraId="2D2C0D76"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3</w:t>
            </w:r>
          </w:p>
        </w:tc>
        <w:tc>
          <w:tcPr>
            <w:tcW w:w="187" w:type="pct"/>
            <w:noWrap/>
            <w:vAlign w:val="center"/>
          </w:tcPr>
          <w:p w14:paraId="0E0D43BC" w14:textId="77777777" w:rsidR="009A33DC" w:rsidRPr="00FE3981" w:rsidRDefault="00680672" w:rsidP="00B21726">
            <w:pPr>
              <w:widowControl w:val="0"/>
              <w:spacing w:after="0" w:line="240" w:lineRule="auto"/>
              <w:jc w:val="center"/>
              <w:rPr>
                <w:rFonts w:ascii="Arial" w:hAnsi="Arial" w:cs="Arial"/>
                <w:b/>
                <w:sz w:val="16"/>
                <w:szCs w:val="16"/>
              </w:rPr>
            </w:pPr>
            <w:r w:rsidRPr="00FE3981">
              <w:rPr>
                <w:rFonts w:ascii="Arial" w:hAnsi="Arial" w:cs="Arial"/>
                <w:b/>
                <w:sz w:val="16"/>
                <w:szCs w:val="16"/>
              </w:rPr>
              <w:t>15</w:t>
            </w:r>
          </w:p>
        </w:tc>
        <w:tc>
          <w:tcPr>
            <w:tcW w:w="991" w:type="pct"/>
            <w:vAlign w:val="center"/>
            <w:hideMark/>
          </w:tcPr>
          <w:p w14:paraId="2DEC2AEF" w14:textId="77777777" w:rsidR="009A33DC" w:rsidRPr="00CD55EF" w:rsidRDefault="009A33DC" w:rsidP="00B21726">
            <w:pPr>
              <w:widowControl w:val="0"/>
              <w:spacing w:after="0" w:line="240" w:lineRule="auto"/>
              <w:jc w:val="center"/>
              <w:rPr>
                <w:rFonts w:ascii="Arial" w:hAnsi="Arial" w:cs="Arial"/>
                <w:sz w:val="16"/>
                <w:szCs w:val="16"/>
              </w:rPr>
            </w:pPr>
          </w:p>
        </w:tc>
        <w:tc>
          <w:tcPr>
            <w:tcW w:w="468" w:type="pct"/>
            <w:vAlign w:val="center"/>
            <w:hideMark/>
          </w:tcPr>
          <w:p w14:paraId="5837F009" w14:textId="77777777" w:rsidR="009A33DC" w:rsidRPr="00CD55EF" w:rsidRDefault="009A33DC" w:rsidP="00B21726">
            <w:pPr>
              <w:widowControl w:val="0"/>
              <w:spacing w:after="0" w:line="240" w:lineRule="auto"/>
              <w:jc w:val="center"/>
              <w:rPr>
                <w:rFonts w:ascii="Arial" w:hAnsi="Arial" w:cs="Arial"/>
                <w:sz w:val="16"/>
                <w:szCs w:val="16"/>
              </w:rPr>
            </w:pPr>
          </w:p>
        </w:tc>
        <w:tc>
          <w:tcPr>
            <w:tcW w:w="261" w:type="pct"/>
            <w:noWrap/>
            <w:vAlign w:val="center"/>
            <w:hideMark/>
          </w:tcPr>
          <w:p w14:paraId="7500619B" w14:textId="77777777" w:rsidR="009A33DC" w:rsidRPr="00CD55EF" w:rsidRDefault="009A33DC" w:rsidP="00B21726">
            <w:pPr>
              <w:widowControl w:val="0"/>
              <w:spacing w:after="0" w:line="240" w:lineRule="auto"/>
              <w:jc w:val="center"/>
              <w:rPr>
                <w:rFonts w:ascii="Arial" w:hAnsi="Arial" w:cs="Arial"/>
                <w:sz w:val="16"/>
                <w:szCs w:val="16"/>
              </w:rPr>
            </w:pPr>
          </w:p>
        </w:tc>
      </w:tr>
    </w:tbl>
    <w:p w14:paraId="5CB1C432" w14:textId="77777777" w:rsidR="00995D8D" w:rsidRDefault="00680672" w:rsidP="00A516F8">
      <w:pPr>
        <w:pStyle w:val="-4"/>
      </w:pPr>
      <w:r>
        <w:t>Срок службы котла №1 котельной №16 изменился в связи с заменой котла на однотипный в 2021 году.</w:t>
      </w:r>
    </w:p>
    <w:p w14:paraId="2AC086D6" w14:textId="77777777" w:rsidR="00FE3981" w:rsidRDefault="00FE3981" w:rsidP="00A516F8">
      <w:pPr>
        <w:pStyle w:val="-4"/>
        <w:sectPr w:rsidR="00FE3981" w:rsidSect="00097A32">
          <w:pgSz w:w="16838" w:h="11906" w:orient="landscape" w:code="9"/>
          <w:pgMar w:top="1418" w:right="851" w:bottom="851" w:left="851" w:header="709" w:footer="709" w:gutter="0"/>
          <w:cols w:space="708"/>
          <w:docGrid w:linePitch="360"/>
        </w:sectPr>
      </w:pPr>
    </w:p>
    <w:p w14:paraId="37017CF6" w14:textId="77777777" w:rsidR="00716DFD" w:rsidRPr="002F1C03" w:rsidRDefault="007744CE" w:rsidP="00430540">
      <w:pPr>
        <w:pStyle w:val="-30"/>
        <w:numPr>
          <w:ilvl w:val="2"/>
          <w:numId w:val="5"/>
        </w:numPr>
        <w:jc w:val="both"/>
      </w:pPr>
      <w:bookmarkStart w:id="36" w:name="_Toc102172428"/>
      <w:r w:rsidRPr="002F1C03">
        <w:lastRenderedPageBreak/>
        <w:t>П</w:t>
      </w:r>
      <w:r w:rsidR="00716DFD" w:rsidRPr="002F1C03">
        <w:t>араметры установленной тепловой мощности источника тепловой энергии, в том числе теплофикационного оборудован</w:t>
      </w:r>
      <w:r w:rsidRPr="002F1C03">
        <w:t>ия и теплофикационной установки</w:t>
      </w:r>
      <w:bookmarkEnd w:id="36"/>
    </w:p>
    <w:p w14:paraId="4F23AC34" w14:textId="77777777" w:rsidR="007744CE" w:rsidRDefault="00D0520F" w:rsidP="00C16474">
      <w:pPr>
        <w:pStyle w:val="-4"/>
      </w:pPr>
      <w:r>
        <w:t>Параметры установленной тепловой мощности приведены в п. 2.2.1, 2.2.3</w:t>
      </w:r>
      <w:r w:rsidR="00F20A51">
        <w:t>, 2.2.4.</w:t>
      </w:r>
    </w:p>
    <w:p w14:paraId="269221A1" w14:textId="77777777" w:rsidR="009D4054" w:rsidRDefault="009D4054" w:rsidP="00C16474">
      <w:pPr>
        <w:pStyle w:val="-4"/>
      </w:pPr>
      <w:r>
        <w:t xml:space="preserve">Теплофикационное оборудование и теплофикационные установки в </w:t>
      </w:r>
      <w:r w:rsidR="008B22AA">
        <w:t>поселении</w:t>
      </w:r>
      <w:r>
        <w:t xml:space="preserve"> отсутствуют.</w:t>
      </w:r>
    </w:p>
    <w:p w14:paraId="4F20F60E" w14:textId="77777777" w:rsidR="00716DFD" w:rsidRPr="002F1C03" w:rsidRDefault="00514451" w:rsidP="00430540">
      <w:pPr>
        <w:pStyle w:val="-30"/>
        <w:numPr>
          <w:ilvl w:val="2"/>
          <w:numId w:val="5"/>
        </w:numPr>
        <w:jc w:val="both"/>
      </w:pPr>
      <w:bookmarkStart w:id="37" w:name="_Toc102172429"/>
      <w:r w:rsidRPr="002F1C03">
        <w:t>О</w:t>
      </w:r>
      <w:r w:rsidR="00716DFD" w:rsidRPr="002F1C03">
        <w:t>граничения тепловой мощности и параметров располагаемой тепловой мощности</w:t>
      </w:r>
      <w:bookmarkEnd w:id="37"/>
    </w:p>
    <w:p w14:paraId="3E8C4563" w14:textId="77777777" w:rsidR="007744CE" w:rsidRDefault="00D0520F" w:rsidP="00C16474">
      <w:pPr>
        <w:pStyle w:val="-4"/>
      </w:pPr>
      <w:r>
        <w:t>Ограничения тепловой мощности на источниках тепловой энергии отсутствуют. Параметры располагаемой тепловой мощности равны величине уст</w:t>
      </w:r>
      <w:r w:rsidR="00A17482">
        <w:t>ановленной мощности котельных.</w:t>
      </w:r>
    </w:p>
    <w:p w14:paraId="264EB9B0" w14:textId="77777777" w:rsidR="00716DFD" w:rsidRDefault="00514451" w:rsidP="00430540">
      <w:pPr>
        <w:pStyle w:val="-30"/>
        <w:numPr>
          <w:ilvl w:val="2"/>
          <w:numId w:val="5"/>
        </w:numPr>
        <w:jc w:val="both"/>
      </w:pPr>
      <w:bookmarkStart w:id="38" w:name="_Toc102172430"/>
      <w:r>
        <w:t>О</w:t>
      </w:r>
      <w:r w:rsidR="00716DFD">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w:t>
      </w:r>
      <w:r>
        <w:t>раметры тепловой мощности нетто</w:t>
      </w:r>
      <w:bookmarkEnd w:id="38"/>
    </w:p>
    <w:p w14:paraId="35365CCB" w14:textId="77777777" w:rsidR="003D3C7F" w:rsidRDefault="00827B5B" w:rsidP="00C16474">
      <w:pPr>
        <w:pStyle w:val="-4"/>
      </w:pPr>
      <w:r>
        <w:t>Объёмы потребления тепловой энергии на собственные и хозяйственные нужды, тепловая мощность нетто приведены в таблице ниже.</w:t>
      </w:r>
    </w:p>
    <w:p w14:paraId="0192B902" w14:textId="65E60D7E" w:rsidR="00544DA8" w:rsidRDefault="00544DA8" w:rsidP="00544DA8">
      <w:pPr>
        <w:pStyle w:val="-e"/>
        <w:spacing w:before="0"/>
      </w:pPr>
      <w:bookmarkStart w:id="39" w:name="_Toc101791015"/>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2540"/>
        <w:gridCol w:w="1604"/>
        <w:gridCol w:w="1621"/>
        <w:gridCol w:w="1587"/>
        <w:gridCol w:w="1124"/>
      </w:tblGrid>
      <w:tr w:rsidR="00BF2535" w:rsidRPr="00B41607" w14:paraId="185AF8B5" w14:textId="77777777" w:rsidTr="00B21726">
        <w:trPr>
          <w:cantSplit/>
          <w:trHeight w:val="828"/>
          <w:jc w:val="center"/>
        </w:trPr>
        <w:tc>
          <w:tcPr>
            <w:tcW w:w="598" w:type="pct"/>
            <w:shd w:val="clear" w:color="auto" w:fill="DAEEF3"/>
            <w:vAlign w:val="center"/>
            <w:hideMark/>
          </w:tcPr>
          <w:p w14:paraId="74D02C5C"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 </w:t>
            </w:r>
            <w:r w:rsidRPr="00B41607">
              <w:rPr>
                <w:rFonts w:ascii="Arial" w:hAnsi="Arial" w:cs="Arial"/>
                <w:sz w:val="18"/>
                <w:szCs w:val="18"/>
              </w:rPr>
              <w:br/>
              <w:t>котельной</w:t>
            </w:r>
          </w:p>
        </w:tc>
        <w:tc>
          <w:tcPr>
            <w:tcW w:w="1319" w:type="pct"/>
            <w:shd w:val="clear" w:color="auto" w:fill="DAEEF3"/>
            <w:noWrap/>
            <w:vAlign w:val="center"/>
            <w:hideMark/>
          </w:tcPr>
          <w:p w14:paraId="7142ACD2" w14:textId="77777777"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Наименование</w:t>
            </w:r>
          </w:p>
          <w:p w14:paraId="25ECF325"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 котельной</w:t>
            </w:r>
          </w:p>
        </w:tc>
        <w:tc>
          <w:tcPr>
            <w:tcW w:w="833" w:type="pct"/>
            <w:shd w:val="clear" w:color="auto" w:fill="DAEEF3"/>
            <w:vAlign w:val="center"/>
            <w:hideMark/>
          </w:tcPr>
          <w:p w14:paraId="0E3899DA"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Установленная тепловая мощность, Гкал/ч</w:t>
            </w:r>
          </w:p>
        </w:tc>
        <w:tc>
          <w:tcPr>
            <w:tcW w:w="842" w:type="pct"/>
            <w:shd w:val="clear" w:color="auto" w:fill="DAEEF3"/>
            <w:vAlign w:val="center"/>
            <w:hideMark/>
          </w:tcPr>
          <w:p w14:paraId="2C72F7A5"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Располагаемая тепловая мощность, Гкал/ч</w:t>
            </w:r>
          </w:p>
        </w:tc>
        <w:tc>
          <w:tcPr>
            <w:tcW w:w="824" w:type="pct"/>
            <w:shd w:val="clear" w:color="auto" w:fill="DAEEF3"/>
            <w:vAlign w:val="center"/>
            <w:hideMark/>
          </w:tcPr>
          <w:p w14:paraId="5193384D"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Собственные</w:t>
            </w:r>
            <w:r>
              <w:rPr>
                <w:rFonts w:ascii="Arial" w:hAnsi="Arial" w:cs="Arial"/>
                <w:sz w:val="18"/>
                <w:szCs w:val="18"/>
              </w:rPr>
              <w:t xml:space="preserve"> и хозяйственные</w:t>
            </w:r>
            <w:r w:rsidRPr="00B41607">
              <w:rPr>
                <w:rFonts w:ascii="Arial" w:hAnsi="Arial" w:cs="Arial"/>
                <w:sz w:val="18"/>
                <w:szCs w:val="18"/>
              </w:rPr>
              <w:t xml:space="preserve"> нужды,</w:t>
            </w:r>
            <w:r w:rsidRPr="00B41607">
              <w:rPr>
                <w:rFonts w:ascii="Arial" w:hAnsi="Arial" w:cs="Arial"/>
                <w:sz w:val="18"/>
                <w:szCs w:val="18"/>
              </w:rPr>
              <w:br/>
              <w:t>Гкал/ч</w:t>
            </w:r>
          </w:p>
        </w:tc>
        <w:tc>
          <w:tcPr>
            <w:tcW w:w="584" w:type="pct"/>
            <w:shd w:val="clear" w:color="auto" w:fill="DAEEF3"/>
            <w:vAlign w:val="center"/>
            <w:hideMark/>
          </w:tcPr>
          <w:p w14:paraId="17E3C721"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Тепловая мощность нетто, </w:t>
            </w:r>
            <w:r w:rsidRPr="00B41607">
              <w:rPr>
                <w:rFonts w:ascii="Arial" w:hAnsi="Arial" w:cs="Arial"/>
                <w:sz w:val="18"/>
                <w:szCs w:val="18"/>
              </w:rPr>
              <w:br/>
              <w:t>Гкал/ч</w:t>
            </w:r>
          </w:p>
        </w:tc>
      </w:tr>
      <w:tr w:rsidR="00BF2535" w:rsidRPr="00B41607" w14:paraId="3CD067EF" w14:textId="77777777" w:rsidTr="00B21726">
        <w:trPr>
          <w:cantSplit/>
          <w:trHeight w:val="20"/>
          <w:jc w:val="center"/>
        </w:trPr>
        <w:tc>
          <w:tcPr>
            <w:tcW w:w="598" w:type="pct"/>
            <w:noWrap/>
            <w:vAlign w:val="center"/>
            <w:hideMark/>
          </w:tcPr>
          <w:p w14:paraId="750408AC"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16</w:t>
            </w:r>
          </w:p>
        </w:tc>
        <w:tc>
          <w:tcPr>
            <w:tcW w:w="1319" w:type="pct"/>
            <w:noWrap/>
            <w:vAlign w:val="center"/>
            <w:hideMark/>
          </w:tcPr>
          <w:p w14:paraId="36CDB548" w14:textId="77777777"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Котельная № 16 </w:t>
            </w:r>
          </w:p>
          <w:p w14:paraId="0CB05C4F"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 Амур)</w:t>
            </w:r>
          </w:p>
        </w:tc>
        <w:tc>
          <w:tcPr>
            <w:tcW w:w="833" w:type="pct"/>
            <w:noWrap/>
            <w:vAlign w:val="center"/>
            <w:hideMark/>
          </w:tcPr>
          <w:p w14:paraId="64D1EB4F"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0,97</w:t>
            </w:r>
          </w:p>
        </w:tc>
        <w:tc>
          <w:tcPr>
            <w:tcW w:w="842" w:type="pct"/>
            <w:noWrap/>
            <w:vAlign w:val="center"/>
            <w:hideMark/>
          </w:tcPr>
          <w:p w14:paraId="643D20C5"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0,97</w:t>
            </w:r>
          </w:p>
        </w:tc>
        <w:tc>
          <w:tcPr>
            <w:tcW w:w="824" w:type="pct"/>
            <w:noWrap/>
            <w:vAlign w:val="center"/>
            <w:hideMark/>
          </w:tcPr>
          <w:p w14:paraId="181F1510"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0,0</w:t>
            </w:r>
            <w:r w:rsidR="00680672" w:rsidRPr="00FE3981">
              <w:rPr>
                <w:rFonts w:ascii="Arial" w:hAnsi="Arial" w:cs="Arial"/>
                <w:sz w:val="18"/>
                <w:szCs w:val="18"/>
              </w:rPr>
              <w:t>08</w:t>
            </w:r>
          </w:p>
        </w:tc>
        <w:tc>
          <w:tcPr>
            <w:tcW w:w="584" w:type="pct"/>
            <w:noWrap/>
            <w:vAlign w:val="center"/>
            <w:hideMark/>
          </w:tcPr>
          <w:p w14:paraId="7B77C513"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0,96</w:t>
            </w:r>
          </w:p>
        </w:tc>
      </w:tr>
      <w:tr w:rsidR="00BF2535" w:rsidRPr="00B41607" w14:paraId="02A0991E" w14:textId="77777777" w:rsidTr="00B21726">
        <w:trPr>
          <w:cantSplit/>
          <w:trHeight w:val="20"/>
          <w:jc w:val="center"/>
        </w:trPr>
        <w:tc>
          <w:tcPr>
            <w:tcW w:w="598" w:type="pct"/>
            <w:noWrap/>
            <w:vAlign w:val="center"/>
            <w:hideMark/>
          </w:tcPr>
          <w:p w14:paraId="22300362"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17</w:t>
            </w:r>
          </w:p>
        </w:tc>
        <w:tc>
          <w:tcPr>
            <w:tcW w:w="1319" w:type="pct"/>
            <w:noWrap/>
            <w:vAlign w:val="center"/>
            <w:hideMark/>
          </w:tcPr>
          <w:p w14:paraId="26FE8BFD" w14:textId="77777777" w:rsidR="00BF2535"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 xml:space="preserve">Котельная № 17 </w:t>
            </w:r>
          </w:p>
          <w:p w14:paraId="0E4D2408" w14:textId="77777777" w:rsidR="00BF2535" w:rsidRPr="00B41607" w:rsidRDefault="00BF2535" w:rsidP="00B21726">
            <w:pPr>
              <w:widowControl w:val="0"/>
              <w:spacing w:after="0" w:line="240" w:lineRule="auto"/>
              <w:jc w:val="center"/>
              <w:rPr>
                <w:rFonts w:ascii="Arial" w:hAnsi="Arial" w:cs="Arial"/>
                <w:sz w:val="18"/>
                <w:szCs w:val="18"/>
              </w:rPr>
            </w:pPr>
            <w:r w:rsidRPr="00B41607">
              <w:rPr>
                <w:rFonts w:ascii="Arial" w:hAnsi="Arial" w:cs="Arial"/>
                <w:sz w:val="18"/>
                <w:szCs w:val="18"/>
              </w:rPr>
              <w:t>(с. Абай)</w:t>
            </w:r>
          </w:p>
        </w:tc>
        <w:tc>
          <w:tcPr>
            <w:tcW w:w="833" w:type="pct"/>
            <w:noWrap/>
            <w:vAlign w:val="center"/>
            <w:hideMark/>
          </w:tcPr>
          <w:p w14:paraId="406C0672"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c>
          <w:tcPr>
            <w:tcW w:w="842" w:type="pct"/>
            <w:noWrap/>
            <w:vAlign w:val="center"/>
            <w:hideMark/>
          </w:tcPr>
          <w:p w14:paraId="0B401E75"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c>
          <w:tcPr>
            <w:tcW w:w="824" w:type="pct"/>
            <w:noWrap/>
            <w:vAlign w:val="center"/>
            <w:hideMark/>
          </w:tcPr>
          <w:p w14:paraId="35DD1638"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0,00</w:t>
            </w:r>
            <w:r w:rsidR="00680672" w:rsidRPr="00FE3981">
              <w:rPr>
                <w:rFonts w:ascii="Arial" w:hAnsi="Arial" w:cs="Arial"/>
                <w:sz w:val="18"/>
                <w:szCs w:val="18"/>
              </w:rPr>
              <w:t>3</w:t>
            </w:r>
          </w:p>
        </w:tc>
        <w:tc>
          <w:tcPr>
            <w:tcW w:w="584" w:type="pct"/>
            <w:noWrap/>
            <w:vAlign w:val="center"/>
            <w:hideMark/>
          </w:tcPr>
          <w:p w14:paraId="7DAA2028" w14:textId="77777777" w:rsidR="00BF2535" w:rsidRPr="00FE3981" w:rsidRDefault="00BF2535" w:rsidP="00B21726">
            <w:pPr>
              <w:widowControl w:val="0"/>
              <w:spacing w:after="0" w:line="240" w:lineRule="auto"/>
              <w:jc w:val="center"/>
              <w:rPr>
                <w:rFonts w:ascii="Arial" w:hAnsi="Arial" w:cs="Arial"/>
                <w:sz w:val="18"/>
                <w:szCs w:val="18"/>
              </w:rPr>
            </w:pPr>
            <w:r w:rsidRPr="00FE3981">
              <w:rPr>
                <w:rFonts w:ascii="Arial" w:hAnsi="Arial" w:cs="Arial"/>
                <w:sz w:val="18"/>
                <w:szCs w:val="18"/>
              </w:rPr>
              <w:t>0,34</w:t>
            </w:r>
          </w:p>
        </w:tc>
      </w:tr>
      <w:tr w:rsidR="00A17482" w:rsidRPr="00B41607" w14:paraId="1B972B46" w14:textId="77777777" w:rsidTr="00B21726">
        <w:trPr>
          <w:cantSplit/>
          <w:trHeight w:val="20"/>
          <w:jc w:val="center"/>
        </w:trPr>
        <w:tc>
          <w:tcPr>
            <w:tcW w:w="1917" w:type="pct"/>
            <w:gridSpan w:val="2"/>
            <w:noWrap/>
            <w:vAlign w:val="center"/>
          </w:tcPr>
          <w:p w14:paraId="661ECDAB" w14:textId="77777777" w:rsidR="00A17482" w:rsidRPr="00B41607" w:rsidRDefault="00A17482" w:rsidP="00B21726">
            <w:pPr>
              <w:widowControl w:val="0"/>
              <w:spacing w:after="0" w:line="240" w:lineRule="auto"/>
              <w:jc w:val="center"/>
              <w:rPr>
                <w:rFonts w:ascii="Arial" w:hAnsi="Arial" w:cs="Arial"/>
                <w:b/>
                <w:sz w:val="18"/>
                <w:szCs w:val="18"/>
              </w:rPr>
            </w:pPr>
            <w:r>
              <w:rPr>
                <w:rFonts w:ascii="Arial" w:hAnsi="Arial" w:cs="Arial"/>
                <w:b/>
                <w:sz w:val="18"/>
                <w:szCs w:val="18"/>
              </w:rPr>
              <w:t>ВСЕГО</w:t>
            </w:r>
          </w:p>
        </w:tc>
        <w:tc>
          <w:tcPr>
            <w:tcW w:w="833" w:type="pct"/>
            <w:noWrap/>
            <w:vAlign w:val="center"/>
          </w:tcPr>
          <w:p w14:paraId="46C4F4B0" w14:textId="77777777"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1,31</w:t>
            </w:r>
          </w:p>
        </w:tc>
        <w:tc>
          <w:tcPr>
            <w:tcW w:w="842" w:type="pct"/>
            <w:noWrap/>
            <w:vAlign w:val="center"/>
          </w:tcPr>
          <w:p w14:paraId="0CEBCD12" w14:textId="77777777"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1,31</w:t>
            </w:r>
          </w:p>
        </w:tc>
        <w:tc>
          <w:tcPr>
            <w:tcW w:w="824" w:type="pct"/>
            <w:noWrap/>
            <w:vAlign w:val="center"/>
          </w:tcPr>
          <w:p w14:paraId="4D26E9CE" w14:textId="77777777"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0,01</w:t>
            </w:r>
            <w:r w:rsidR="00680672" w:rsidRPr="00FE3981">
              <w:rPr>
                <w:rFonts w:ascii="Arial" w:hAnsi="Arial" w:cs="Arial"/>
                <w:b/>
                <w:sz w:val="18"/>
                <w:szCs w:val="18"/>
              </w:rPr>
              <w:t>1</w:t>
            </w:r>
          </w:p>
        </w:tc>
        <w:tc>
          <w:tcPr>
            <w:tcW w:w="584" w:type="pct"/>
            <w:noWrap/>
            <w:vAlign w:val="center"/>
          </w:tcPr>
          <w:p w14:paraId="68E45B80" w14:textId="77777777" w:rsidR="00A17482" w:rsidRPr="00FE3981" w:rsidRDefault="00A17482"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1,30</w:t>
            </w:r>
          </w:p>
        </w:tc>
      </w:tr>
    </w:tbl>
    <w:p w14:paraId="1163D3E1" w14:textId="77777777" w:rsidR="00716DFD" w:rsidRDefault="00514451" w:rsidP="00430540">
      <w:pPr>
        <w:pStyle w:val="-30"/>
        <w:numPr>
          <w:ilvl w:val="2"/>
          <w:numId w:val="5"/>
        </w:numPr>
        <w:jc w:val="both"/>
      </w:pPr>
      <w:bookmarkStart w:id="40" w:name="_Toc102172431"/>
      <w:r>
        <w:t>С</w:t>
      </w:r>
      <w:r w:rsidR="00716DFD">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w:t>
      </w:r>
      <w:r>
        <w:t>ероприятия по продлению ресурса</w:t>
      </w:r>
      <w:bookmarkEnd w:id="40"/>
    </w:p>
    <w:p w14:paraId="3DC42219" w14:textId="77777777" w:rsidR="007744CE" w:rsidRDefault="00BF2535" w:rsidP="00C16474">
      <w:pPr>
        <w:pStyle w:val="-4"/>
      </w:pPr>
      <w:r>
        <w:t>Сроки ввода в эксплуатацию основного оборудования, год последнего освидетельствования при допуске в эксплуатацию приведены в п. 2.2.1.</w:t>
      </w:r>
    </w:p>
    <w:p w14:paraId="285CFE3D" w14:textId="77777777" w:rsidR="00716DFD" w:rsidRDefault="00514451" w:rsidP="00430540">
      <w:pPr>
        <w:pStyle w:val="-30"/>
        <w:numPr>
          <w:ilvl w:val="2"/>
          <w:numId w:val="5"/>
        </w:numPr>
        <w:jc w:val="both"/>
      </w:pPr>
      <w:bookmarkStart w:id="41" w:name="_Toc102172432"/>
      <w:r>
        <w:t>С</w:t>
      </w:r>
      <w:r w:rsidR="00716DFD">
        <w:t>хемы выдачи тепловой мощности, структура теплофикационных установок</w:t>
      </w:r>
      <w:bookmarkEnd w:id="41"/>
    </w:p>
    <w:p w14:paraId="129225E2" w14:textId="77777777" w:rsidR="00F501CD" w:rsidRPr="00F501CD" w:rsidRDefault="00F501CD" w:rsidP="00F501CD">
      <w:pPr>
        <w:pStyle w:val="-4"/>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14:paraId="0BC3F9AA" w14:textId="77777777" w:rsidR="00F501CD" w:rsidRPr="00F501CD" w:rsidRDefault="00F501CD" w:rsidP="00F501CD">
      <w:pPr>
        <w:pStyle w:val="-4"/>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14:paraId="784DA8D3" w14:textId="77777777" w:rsidR="00F501CD" w:rsidRPr="00F501CD" w:rsidRDefault="00F501CD" w:rsidP="00A55171">
      <w:pPr>
        <w:pStyle w:val="-4"/>
        <w:numPr>
          <w:ilvl w:val="0"/>
          <w:numId w:val="15"/>
        </w:numPr>
        <w:spacing w:before="0" w:after="0"/>
      </w:pPr>
      <w:r w:rsidRPr="00F501CD">
        <w:t>оборудование топливоподачи и хранения топлива;</w:t>
      </w:r>
    </w:p>
    <w:p w14:paraId="56529E16" w14:textId="77777777" w:rsidR="00F501CD" w:rsidRPr="00F501CD" w:rsidRDefault="00F501CD" w:rsidP="00A55171">
      <w:pPr>
        <w:pStyle w:val="-4"/>
        <w:numPr>
          <w:ilvl w:val="0"/>
          <w:numId w:val="15"/>
        </w:numPr>
        <w:spacing w:before="0" w:after="0"/>
      </w:pPr>
      <w:r w:rsidRPr="00F501CD">
        <w:t>сетевые и циркуляционные насосы;</w:t>
      </w:r>
    </w:p>
    <w:p w14:paraId="3A87A083" w14:textId="77777777" w:rsidR="00F501CD" w:rsidRPr="00F501CD" w:rsidRDefault="00F501CD" w:rsidP="00A55171">
      <w:pPr>
        <w:pStyle w:val="-4"/>
        <w:numPr>
          <w:ilvl w:val="0"/>
          <w:numId w:val="15"/>
        </w:numPr>
        <w:spacing w:before="0" w:after="0"/>
      </w:pPr>
      <w:r w:rsidRPr="00F501CD">
        <w:t>подпиточные насосы;</w:t>
      </w:r>
    </w:p>
    <w:p w14:paraId="0025985C" w14:textId="77777777" w:rsidR="00F501CD" w:rsidRPr="00F501CD" w:rsidRDefault="00F501CD" w:rsidP="00A55171">
      <w:pPr>
        <w:pStyle w:val="-4"/>
        <w:numPr>
          <w:ilvl w:val="0"/>
          <w:numId w:val="15"/>
        </w:numPr>
        <w:spacing w:before="0" w:after="0"/>
      </w:pPr>
      <w:r w:rsidRPr="00F501CD">
        <w:lastRenderedPageBreak/>
        <w:t>вентиляторы</w:t>
      </w:r>
      <w:r w:rsidR="006C65A4">
        <w:t xml:space="preserve"> поддува</w:t>
      </w:r>
      <w:r w:rsidRPr="00F501CD">
        <w:t>;</w:t>
      </w:r>
    </w:p>
    <w:p w14:paraId="3D52C1F0" w14:textId="77777777" w:rsidR="00F501CD" w:rsidRPr="00F501CD" w:rsidRDefault="00F501CD" w:rsidP="00A55171">
      <w:pPr>
        <w:pStyle w:val="-4"/>
        <w:numPr>
          <w:ilvl w:val="0"/>
          <w:numId w:val="15"/>
        </w:numPr>
        <w:spacing w:before="0" w:after="0"/>
      </w:pPr>
      <w:r w:rsidRPr="00F501CD">
        <w:t>дымососы;</w:t>
      </w:r>
    </w:p>
    <w:p w14:paraId="2AE6D6BA" w14:textId="77777777" w:rsidR="00F501CD" w:rsidRPr="00F501CD" w:rsidRDefault="00F501CD" w:rsidP="00A55171">
      <w:pPr>
        <w:pStyle w:val="-4"/>
        <w:numPr>
          <w:ilvl w:val="0"/>
          <w:numId w:val="15"/>
        </w:numPr>
        <w:spacing w:before="0" w:after="0"/>
      </w:pPr>
      <w:r>
        <w:t>газо</w:t>
      </w:r>
      <w:r w:rsidRPr="00F501CD">
        <w:t>воздушный тракт и дымовая труба;</w:t>
      </w:r>
    </w:p>
    <w:p w14:paraId="74C86AD2" w14:textId="77777777" w:rsidR="00F501CD" w:rsidRPr="00F501CD" w:rsidRDefault="00F501CD" w:rsidP="00A55171">
      <w:pPr>
        <w:pStyle w:val="-4"/>
        <w:numPr>
          <w:ilvl w:val="0"/>
          <w:numId w:val="15"/>
        </w:numPr>
        <w:spacing w:before="0" w:after="0"/>
      </w:pPr>
      <w:r w:rsidRPr="00F501CD">
        <w:t xml:space="preserve">устройства вентиляции; </w:t>
      </w:r>
    </w:p>
    <w:p w14:paraId="47B6DE8B" w14:textId="77777777" w:rsidR="00F501CD" w:rsidRDefault="006C65A4" w:rsidP="00A55171">
      <w:pPr>
        <w:pStyle w:val="-4"/>
        <w:numPr>
          <w:ilvl w:val="0"/>
          <w:numId w:val="15"/>
        </w:numPr>
        <w:spacing w:before="0" w:after="0"/>
      </w:pPr>
      <w:r>
        <w:t>золоулавливающая установка;</w:t>
      </w:r>
    </w:p>
    <w:p w14:paraId="4D8455D5" w14:textId="77777777" w:rsidR="006C65A4" w:rsidRDefault="006C65A4" w:rsidP="00A55171">
      <w:pPr>
        <w:pStyle w:val="-4"/>
        <w:numPr>
          <w:ilvl w:val="0"/>
          <w:numId w:val="15"/>
        </w:numPr>
        <w:spacing w:before="0" w:after="0"/>
      </w:pPr>
      <w:r>
        <w:t>трубопроводы;</w:t>
      </w:r>
    </w:p>
    <w:p w14:paraId="68DDB653" w14:textId="77777777" w:rsidR="006C65A4" w:rsidRPr="00F501CD" w:rsidRDefault="006C65A4" w:rsidP="00A55171">
      <w:pPr>
        <w:pStyle w:val="-4"/>
        <w:numPr>
          <w:ilvl w:val="0"/>
          <w:numId w:val="15"/>
        </w:numPr>
        <w:spacing w:before="0" w:after="0"/>
      </w:pPr>
      <w:r>
        <w:t>баковое хозяйство.</w:t>
      </w:r>
    </w:p>
    <w:p w14:paraId="1CA88837" w14:textId="77777777" w:rsidR="00F501CD" w:rsidRPr="00F501CD" w:rsidRDefault="00F501CD" w:rsidP="00F501CD">
      <w:pPr>
        <w:pStyle w:val="-4"/>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14:paraId="087E5557" w14:textId="77777777" w:rsidR="006F6DED" w:rsidRDefault="00FA46FC" w:rsidP="00133D9B">
      <w:pPr>
        <w:pStyle w:val="-f"/>
        <w:spacing w:before="240"/>
      </w:pPr>
      <w:r>
        <w:object w:dxaOrig="6766" w:dyaOrig="3391" w14:anchorId="165CB323">
          <v:shape id="_x0000_i1026" type="#_x0000_t75" style="width:480.75pt;height:240.75pt" o:ole="">
            <v:imagedata r:id="rId18" o:title=""/>
          </v:shape>
          <o:OLEObject Type="Embed" ProgID="Visio.Drawing.15" ShapeID="_x0000_i1026" DrawAspect="Content" ObjectID="_1713783455" r:id="rId19"/>
        </w:object>
      </w:r>
    </w:p>
    <w:p w14:paraId="719C9649" w14:textId="29F51DC8" w:rsidR="00F501CD" w:rsidRDefault="00F501CD" w:rsidP="00133D9B">
      <w:pPr>
        <w:pStyle w:val="-f"/>
        <w:spacing w:before="240"/>
      </w:pPr>
      <w:bookmarkStart w:id="42" w:name="_Toc99532998"/>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sidR="00846E94">
        <w:rPr>
          <w:lang w:val="en-US"/>
        </w:rPr>
        <w:instrText>s</w:instrText>
      </w:r>
      <w:r w:rsidRPr="00F501CD">
        <w:instrText xml:space="preserve"> 1 </w:instrText>
      </w:r>
      <w:r w:rsidRPr="00F501CD">
        <w:fldChar w:fldCharType="separate"/>
      </w:r>
      <w:r w:rsidR="004E3C1D">
        <w:rPr>
          <w:noProof/>
        </w:rPr>
        <w:t>2</w:t>
      </w:r>
      <w:r w:rsidRPr="00F501CD">
        <w:fldChar w:fldCharType="end"/>
      </w:r>
      <w:r w:rsidRPr="00F501CD">
        <w:t xml:space="preserve"> – Принципиальная тепловая схема водогрейн</w:t>
      </w:r>
      <w:r w:rsidR="00CB6F8B">
        <w:t>ых</w:t>
      </w:r>
      <w:r w:rsidRPr="00F501CD">
        <w:t xml:space="preserve"> котельн</w:t>
      </w:r>
      <w:r w:rsidR="00CB6F8B">
        <w:t>ых</w:t>
      </w:r>
      <w:r w:rsidR="0018466B">
        <w:t xml:space="preserve"> поселения</w:t>
      </w:r>
      <w:bookmarkEnd w:id="42"/>
    </w:p>
    <w:p w14:paraId="1F3E6AC1" w14:textId="77777777" w:rsidR="006F6DED" w:rsidRPr="00F501CD" w:rsidRDefault="00F501CD" w:rsidP="006F6DED">
      <w:pPr>
        <w:pStyle w:val="-4"/>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389227E2" w14:textId="77777777" w:rsidR="00CB03E7" w:rsidRDefault="00953F54" w:rsidP="00953F54">
      <w:pPr>
        <w:pStyle w:val="-4"/>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rsidR="00CB03E7">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rsidR="00CB03E7">
        <w:t>К</w:t>
      </w:r>
      <w:r w:rsidRPr="00953F54">
        <w:t xml:space="preserve">отел </w:t>
      </w:r>
      <w:r w:rsidR="00CB03E7">
        <w:t xml:space="preserve">имеет </w:t>
      </w:r>
      <w:r w:rsidRPr="00953F54">
        <w:t>сварн</w:t>
      </w:r>
      <w:r w:rsidR="00CB03E7">
        <w:t xml:space="preserve">ую газоплотную </w:t>
      </w:r>
      <w:r w:rsidRPr="00953F54">
        <w:t>конструкци</w:t>
      </w:r>
      <w:r w:rsidR="00CB03E7">
        <w:t>ю</w:t>
      </w:r>
      <w:r w:rsidRPr="00953F54">
        <w:t xml:space="preserve"> П-образной сомкнутой компоновки, выполненная из гладкотрубной трубной системы, </w:t>
      </w:r>
      <w:r w:rsidR="006C65A4" w:rsidRPr="00953F54">
        <w:t>разделённой</w:t>
      </w:r>
      <w:r w:rsidRPr="00953F54">
        <w:t xml:space="preserve">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w:t>
      </w:r>
      <w:r w:rsidR="006C65A4" w:rsidRPr="00953F54">
        <w:t>конвективной</w:t>
      </w:r>
      <w:r w:rsidRPr="00953F54">
        <w:t xml:space="preserve"> части они делают два хода и удаляются через газоход в задней стенке котла в дымовую трубу. Помимо труб</w:t>
      </w:r>
      <w:r w:rsidR="006C65A4">
        <w:t>ной системы котел состоит из о</w:t>
      </w:r>
      <w:r w:rsidRPr="00953F54">
        <w:t>порной рамы и каркаса, обшитого теплоизоляционными материалами.</w:t>
      </w:r>
    </w:p>
    <w:p w14:paraId="5A10E4AA" w14:textId="77777777" w:rsidR="00F501CD" w:rsidRPr="00F501CD" w:rsidRDefault="00953F54" w:rsidP="00953F54">
      <w:pPr>
        <w:pStyle w:val="-4"/>
      </w:pPr>
      <w:r w:rsidRPr="00953F54">
        <w:lastRenderedPageBreak/>
        <w:t xml:space="preserve">Уголь подается в котел через загрузочную дверцу, расположенную на передней фронтовой стенке котла. Топливо раскидывается лопатой </w:t>
      </w:r>
      <w:r w:rsidR="006C65A4" w:rsidRPr="00953F54">
        <w:t>равномерным</w:t>
      </w:r>
      <w:r w:rsidRPr="00953F54">
        <w:t xml:space="preserve"> слоем по топочной </w:t>
      </w:r>
      <w:r w:rsidR="00CB03E7" w:rsidRPr="00953F54">
        <w:t>части,</w:t>
      </w:r>
      <w:r w:rsidRPr="00953F54">
        <w:t xml:space="preserve"> где оно сгорает на колосниковой решетке, а затем через ту же топочную дверцу сгоревший уголь в виде шлака </w:t>
      </w:r>
      <w:r w:rsidR="006C65A4" w:rsidRPr="00953F54">
        <w:t>удаляется</w:t>
      </w:r>
      <w:r w:rsidRPr="00953F54">
        <w:t xml:space="preserve">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5521263F" w14:textId="77777777" w:rsidR="00716DFD" w:rsidRDefault="00514451" w:rsidP="00430540">
      <w:pPr>
        <w:pStyle w:val="-30"/>
        <w:numPr>
          <w:ilvl w:val="2"/>
          <w:numId w:val="5"/>
        </w:numPr>
        <w:jc w:val="both"/>
      </w:pPr>
      <w:bookmarkStart w:id="43" w:name="_Toc102172433"/>
      <w:r>
        <w:t>С</w:t>
      </w:r>
      <w:r w:rsidR="00716DF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w:t>
      </w:r>
      <w:r>
        <w:t>т температуры наружного воздуха</w:t>
      </w:r>
      <w:bookmarkEnd w:id="43"/>
    </w:p>
    <w:p w14:paraId="73C52C94" w14:textId="77777777" w:rsidR="00CA45C8" w:rsidRPr="00CA45C8" w:rsidRDefault="00CA45C8" w:rsidP="00CA45C8">
      <w:pPr>
        <w:pStyle w:val="-4"/>
      </w:pPr>
      <w:r w:rsidRPr="00CA45C8">
        <w:t>Регулирование отпуска тепловой энергии в течение отопительного периода осущ</w:t>
      </w:r>
      <w:r w:rsidR="00F3562F">
        <w:t>ествляется на котельных качественным методом.</w:t>
      </w:r>
    </w:p>
    <w:p w14:paraId="6E4C26F8" w14:textId="77777777" w:rsidR="00CA45C8" w:rsidRPr="00CA45C8" w:rsidRDefault="004A7C38" w:rsidP="00646D1D">
      <w:pPr>
        <w:pStyle w:val="-4"/>
        <w:ind w:firstLine="0"/>
        <w:jc w:val="center"/>
      </w:pPr>
      <w:r>
        <w:rPr>
          <w:noProof/>
        </w:rPr>
        <w:drawing>
          <wp:inline distT="0" distB="0" distL="0" distR="0" wp14:anchorId="7D510374" wp14:editId="27FE6CC2">
            <wp:extent cx="6027420" cy="318942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7FE603" w14:textId="12586CAF" w:rsidR="00CA45C8" w:rsidRPr="00F501CD" w:rsidRDefault="00CA45C8" w:rsidP="00CA45C8">
      <w:pPr>
        <w:pStyle w:val="-f"/>
        <w:rPr>
          <w:rFonts w:eastAsiaTheme="minorEastAsia"/>
        </w:rPr>
      </w:pPr>
      <w:bookmarkStart w:id="44" w:name="_Toc99532999"/>
      <w:bookmarkStart w:id="45" w:name="_Toc519073288"/>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3</w:t>
      </w:r>
      <w:r w:rsidRPr="00F501CD">
        <w:fldChar w:fldCharType="end"/>
      </w:r>
      <w:r w:rsidRPr="00F501CD">
        <w:t xml:space="preserve"> – </w:t>
      </w:r>
      <w:r w:rsidRPr="00CA45C8">
        <w:t>Температурный г</w:t>
      </w:r>
      <w:r>
        <w:t xml:space="preserve">рафик тепловой сети от </w:t>
      </w:r>
      <w:r w:rsidRPr="00517412">
        <w:t>котельных</w:t>
      </w:r>
      <w:bookmarkEnd w:id="44"/>
    </w:p>
    <w:p w14:paraId="17A7ECEA" w14:textId="77777777" w:rsidR="00CA45C8" w:rsidRDefault="00811B59" w:rsidP="00CA45C8">
      <w:pPr>
        <w:pStyle w:val="-4"/>
      </w:pPr>
      <w:r w:rsidRPr="00CA45C8">
        <w:t xml:space="preserve">Утверждённый температурный график тепловой сети – </w:t>
      </w:r>
      <w:r w:rsidR="00E30D4F" w:rsidRPr="00134938">
        <w:t>7</w:t>
      </w:r>
      <w:r w:rsidR="00134938" w:rsidRPr="00134938">
        <w:t>5</w:t>
      </w:r>
      <w:r w:rsidRPr="00134938">
        <w:t>/55</w:t>
      </w:r>
      <w:r w:rsidRPr="00CA45C8">
        <w:t xml:space="preserve"> °С</w:t>
      </w:r>
      <w:r w:rsidR="00134938">
        <w:t xml:space="preserve"> со срезкой на 70 </w:t>
      </w:r>
      <w:r w:rsidR="00134938" w:rsidRPr="00CA45C8">
        <w:t>°С</w:t>
      </w:r>
      <w:r w:rsidRPr="00CA45C8">
        <w:t>.</w:t>
      </w:r>
    </w:p>
    <w:p w14:paraId="20388F2C" w14:textId="77777777" w:rsidR="00B22BBB" w:rsidRDefault="00B22BBB" w:rsidP="000A12F5">
      <w:pPr>
        <w:pStyle w:val="-4"/>
        <w:ind w:firstLine="0"/>
        <w:jc w:val="center"/>
      </w:pPr>
    </w:p>
    <w:p w14:paraId="34D94D5F" w14:textId="77777777" w:rsidR="008B1DDA" w:rsidRDefault="008B1DDA" w:rsidP="00B22BBB">
      <w:pPr>
        <w:pStyle w:val="-f"/>
      </w:pPr>
    </w:p>
    <w:p w14:paraId="0F7A0CCE" w14:textId="77777777" w:rsidR="00A44DCA" w:rsidRDefault="00A44DCA" w:rsidP="00A44DCA">
      <w:pPr>
        <w:pStyle w:val="-4"/>
      </w:pPr>
    </w:p>
    <w:p w14:paraId="584A05C3" w14:textId="77777777" w:rsidR="00A44DCA" w:rsidRPr="00A44DCA" w:rsidRDefault="00A44DCA" w:rsidP="00A44DCA">
      <w:pPr>
        <w:pStyle w:val="-4"/>
      </w:pPr>
      <w:r w:rsidRPr="00A44DCA">
        <w:rPr>
          <w:noProof/>
        </w:rPr>
        <w:lastRenderedPageBreak/>
        <w:drawing>
          <wp:inline distT="0" distB="0" distL="0" distR="0" wp14:anchorId="669F0C71" wp14:editId="7EAD2D34">
            <wp:extent cx="6119495" cy="8641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2ACBFC42" w14:textId="21C23E70" w:rsidR="00B22BBB" w:rsidRDefault="00B22BBB" w:rsidP="00B22BBB">
      <w:pPr>
        <w:pStyle w:val="-f"/>
      </w:pPr>
      <w:bookmarkStart w:id="46" w:name="_Toc99533000"/>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46"/>
    </w:p>
    <w:p w14:paraId="6E993176" w14:textId="77777777" w:rsidR="00716DFD" w:rsidRDefault="00B27AC0" w:rsidP="00430540">
      <w:pPr>
        <w:pStyle w:val="-30"/>
        <w:numPr>
          <w:ilvl w:val="2"/>
          <w:numId w:val="5"/>
        </w:numPr>
        <w:jc w:val="both"/>
      </w:pPr>
      <w:bookmarkStart w:id="47" w:name="_Toc102172434"/>
      <w:bookmarkEnd w:id="45"/>
      <w:r>
        <w:lastRenderedPageBreak/>
        <w:t>С</w:t>
      </w:r>
      <w:r w:rsidR="00716DFD">
        <w:t>ред</w:t>
      </w:r>
      <w:r>
        <w:t>негодовая загрузка оборудования</w:t>
      </w:r>
      <w:bookmarkEnd w:id="47"/>
    </w:p>
    <w:p w14:paraId="060B72A2" w14:textId="77777777" w:rsidR="00B27AC0" w:rsidRDefault="001F07B0" w:rsidP="00C16474">
      <w:pPr>
        <w:pStyle w:val="-4"/>
      </w:pPr>
      <w:r>
        <w:t>Показатели загрузки источников тепловой энергии приведены в таблице ниже.</w:t>
      </w:r>
    </w:p>
    <w:p w14:paraId="00396096" w14:textId="2F89C1C8" w:rsidR="001F07B0" w:rsidRDefault="001F07B0" w:rsidP="001F07B0">
      <w:pPr>
        <w:pStyle w:val="-e"/>
        <w:spacing w:before="0"/>
      </w:pPr>
      <w:bookmarkStart w:id="48" w:name="_Toc101791016"/>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3</w:t>
      </w:r>
      <w:r>
        <w:rPr>
          <w:noProof/>
        </w:rPr>
        <w:fldChar w:fldCharType="end"/>
      </w:r>
      <w:r>
        <w:t xml:space="preserve"> </w:t>
      </w:r>
      <w:r>
        <w:sym w:font="Symbol" w:char="F02D"/>
      </w:r>
      <w:r>
        <w:t xml:space="preserve"> Показатели загрузки источников тепловой энергии</w:t>
      </w:r>
      <w:r w:rsidR="00E13C4F">
        <w:t xml:space="preserve"> на 2021 год</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378"/>
        <w:gridCol w:w="1937"/>
        <w:gridCol w:w="2293"/>
        <w:gridCol w:w="1943"/>
      </w:tblGrid>
      <w:tr w:rsidR="001F07B0" w:rsidRPr="001F07B0" w14:paraId="51C4B3A8" w14:textId="77777777" w:rsidTr="00B21726">
        <w:trPr>
          <w:cantSplit/>
          <w:trHeight w:val="450"/>
          <w:jc w:val="center"/>
        </w:trPr>
        <w:tc>
          <w:tcPr>
            <w:tcW w:w="559" w:type="pct"/>
            <w:vMerge w:val="restart"/>
            <w:shd w:val="clear" w:color="auto" w:fill="DAEEF3"/>
            <w:vAlign w:val="center"/>
            <w:hideMark/>
          </w:tcPr>
          <w:p w14:paraId="343B02A8"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xml:space="preserve">№ </w:t>
            </w:r>
            <w:r w:rsidRPr="001F07B0">
              <w:rPr>
                <w:rFonts w:ascii="Arial" w:hAnsi="Arial" w:cs="Arial"/>
                <w:sz w:val="18"/>
                <w:szCs w:val="18"/>
              </w:rPr>
              <w:br/>
              <w:t>котельной</w:t>
            </w:r>
          </w:p>
        </w:tc>
        <w:tc>
          <w:tcPr>
            <w:tcW w:w="1235" w:type="pct"/>
            <w:vMerge w:val="restart"/>
            <w:shd w:val="clear" w:color="auto" w:fill="DAEEF3"/>
            <w:noWrap/>
            <w:vAlign w:val="center"/>
            <w:hideMark/>
          </w:tcPr>
          <w:p w14:paraId="56E1A84B"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Наименование котельной</w:t>
            </w:r>
          </w:p>
        </w:tc>
        <w:tc>
          <w:tcPr>
            <w:tcW w:w="1006" w:type="pct"/>
            <w:vMerge w:val="restart"/>
            <w:shd w:val="clear" w:color="auto" w:fill="DAEEF3"/>
            <w:vAlign w:val="center"/>
            <w:hideMark/>
          </w:tcPr>
          <w:p w14:paraId="2A02357E"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Число часов использования установленной тепловой мощности, час</w:t>
            </w:r>
          </w:p>
        </w:tc>
        <w:tc>
          <w:tcPr>
            <w:tcW w:w="1191" w:type="pct"/>
            <w:vMerge w:val="restart"/>
            <w:shd w:val="clear" w:color="auto" w:fill="DAEEF3"/>
            <w:vAlign w:val="center"/>
            <w:hideMark/>
          </w:tcPr>
          <w:p w14:paraId="31CAD9FF"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xml:space="preserve">Коэффициент загрузки </w:t>
            </w:r>
            <w:r w:rsidR="00E45BC8">
              <w:rPr>
                <w:rFonts w:ascii="Arial" w:hAnsi="Arial" w:cs="Arial"/>
                <w:sz w:val="18"/>
                <w:szCs w:val="18"/>
              </w:rPr>
              <w:t xml:space="preserve">котлов </w:t>
            </w:r>
            <w:r w:rsidRPr="001F07B0">
              <w:rPr>
                <w:rFonts w:ascii="Arial" w:hAnsi="Arial" w:cs="Arial"/>
                <w:sz w:val="18"/>
                <w:szCs w:val="18"/>
              </w:rPr>
              <w:t>при расчётной температуре наружного воздуха, %</w:t>
            </w:r>
          </w:p>
        </w:tc>
        <w:tc>
          <w:tcPr>
            <w:tcW w:w="1009" w:type="pct"/>
            <w:vMerge w:val="restart"/>
            <w:shd w:val="clear" w:color="auto" w:fill="DAEEF3"/>
            <w:vAlign w:val="center"/>
            <w:hideMark/>
          </w:tcPr>
          <w:p w14:paraId="4E19E074"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Коэффициент использования установленной тепловой мощности, %</w:t>
            </w:r>
          </w:p>
        </w:tc>
      </w:tr>
      <w:tr w:rsidR="001F07B0" w:rsidRPr="001F07B0" w14:paraId="203D20BE" w14:textId="77777777" w:rsidTr="00B21726">
        <w:trPr>
          <w:cantSplit/>
          <w:trHeight w:val="450"/>
          <w:jc w:val="center"/>
        </w:trPr>
        <w:tc>
          <w:tcPr>
            <w:tcW w:w="559" w:type="pct"/>
            <w:vMerge/>
            <w:shd w:val="clear" w:color="auto" w:fill="DAEEF3"/>
            <w:vAlign w:val="center"/>
            <w:hideMark/>
          </w:tcPr>
          <w:p w14:paraId="022D14FE" w14:textId="77777777" w:rsidR="001F07B0" w:rsidRPr="001F07B0" w:rsidRDefault="001F07B0" w:rsidP="00B21726">
            <w:pPr>
              <w:spacing w:after="0" w:line="240" w:lineRule="auto"/>
              <w:jc w:val="center"/>
              <w:rPr>
                <w:rFonts w:ascii="Arial" w:hAnsi="Arial" w:cs="Arial"/>
                <w:sz w:val="18"/>
                <w:szCs w:val="18"/>
              </w:rPr>
            </w:pPr>
          </w:p>
        </w:tc>
        <w:tc>
          <w:tcPr>
            <w:tcW w:w="1235" w:type="pct"/>
            <w:vMerge/>
            <w:shd w:val="clear" w:color="auto" w:fill="DAEEF3"/>
            <w:vAlign w:val="center"/>
            <w:hideMark/>
          </w:tcPr>
          <w:p w14:paraId="168B0967" w14:textId="77777777" w:rsidR="001F07B0" w:rsidRPr="001F07B0" w:rsidRDefault="001F07B0" w:rsidP="00B21726">
            <w:pPr>
              <w:spacing w:after="0" w:line="240" w:lineRule="auto"/>
              <w:jc w:val="center"/>
              <w:rPr>
                <w:rFonts w:ascii="Arial" w:hAnsi="Arial" w:cs="Arial"/>
                <w:sz w:val="18"/>
                <w:szCs w:val="18"/>
              </w:rPr>
            </w:pPr>
          </w:p>
        </w:tc>
        <w:tc>
          <w:tcPr>
            <w:tcW w:w="1006" w:type="pct"/>
            <w:vMerge/>
            <w:shd w:val="clear" w:color="auto" w:fill="DAEEF3"/>
            <w:vAlign w:val="center"/>
            <w:hideMark/>
          </w:tcPr>
          <w:p w14:paraId="6EF45F94" w14:textId="77777777" w:rsidR="001F07B0" w:rsidRPr="001F07B0" w:rsidRDefault="001F07B0" w:rsidP="00B21726">
            <w:pPr>
              <w:spacing w:after="0" w:line="240" w:lineRule="auto"/>
              <w:jc w:val="center"/>
              <w:rPr>
                <w:rFonts w:ascii="Arial" w:hAnsi="Arial" w:cs="Arial"/>
                <w:sz w:val="18"/>
                <w:szCs w:val="18"/>
              </w:rPr>
            </w:pPr>
          </w:p>
        </w:tc>
        <w:tc>
          <w:tcPr>
            <w:tcW w:w="1191" w:type="pct"/>
            <w:vMerge/>
            <w:shd w:val="clear" w:color="auto" w:fill="DAEEF3"/>
            <w:vAlign w:val="center"/>
            <w:hideMark/>
          </w:tcPr>
          <w:p w14:paraId="30039339" w14:textId="77777777" w:rsidR="001F07B0" w:rsidRPr="001F07B0" w:rsidRDefault="001F07B0" w:rsidP="00B21726">
            <w:pPr>
              <w:spacing w:after="0" w:line="240" w:lineRule="auto"/>
              <w:jc w:val="center"/>
              <w:rPr>
                <w:rFonts w:ascii="Arial" w:hAnsi="Arial" w:cs="Arial"/>
                <w:sz w:val="18"/>
                <w:szCs w:val="18"/>
              </w:rPr>
            </w:pPr>
          </w:p>
        </w:tc>
        <w:tc>
          <w:tcPr>
            <w:tcW w:w="1009" w:type="pct"/>
            <w:vMerge/>
            <w:shd w:val="clear" w:color="auto" w:fill="DAEEF3"/>
            <w:vAlign w:val="center"/>
            <w:hideMark/>
          </w:tcPr>
          <w:p w14:paraId="1433BF43" w14:textId="77777777" w:rsidR="001F07B0" w:rsidRPr="001F07B0" w:rsidRDefault="001F07B0" w:rsidP="00B21726">
            <w:pPr>
              <w:spacing w:after="0" w:line="240" w:lineRule="auto"/>
              <w:jc w:val="center"/>
              <w:rPr>
                <w:rFonts w:ascii="Arial" w:hAnsi="Arial" w:cs="Arial"/>
                <w:sz w:val="18"/>
                <w:szCs w:val="18"/>
              </w:rPr>
            </w:pPr>
          </w:p>
        </w:tc>
      </w:tr>
      <w:tr w:rsidR="001F07B0" w:rsidRPr="001F07B0" w14:paraId="7284B0A0" w14:textId="77777777" w:rsidTr="00B21726">
        <w:trPr>
          <w:cantSplit/>
          <w:trHeight w:val="20"/>
          <w:jc w:val="center"/>
        </w:trPr>
        <w:tc>
          <w:tcPr>
            <w:tcW w:w="559" w:type="pct"/>
            <w:noWrap/>
            <w:vAlign w:val="center"/>
            <w:hideMark/>
          </w:tcPr>
          <w:p w14:paraId="641DE3BA"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16</w:t>
            </w:r>
          </w:p>
        </w:tc>
        <w:tc>
          <w:tcPr>
            <w:tcW w:w="1235" w:type="pct"/>
            <w:noWrap/>
            <w:vAlign w:val="center"/>
            <w:hideMark/>
          </w:tcPr>
          <w:p w14:paraId="69B63414" w14:textId="77777777"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Котельная № 16</w:t>
            </w:r>
          </w:p>
          <w:p w14:paraId="0DF8D77C" w14:textId="77777777"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 xml:space="preserve"> (с. Амур)</w:t>
            </w:r>
          </w:p>
        </w:tc>
        <w:tc>
          <w:tcPr>
            <w:tcW w:w="1006" w:type="pct"/>
            <w:noWrap/>
            <w:vAlign w:val="center"/>
            <w:hideMark/>
          </w:tcPr>
          <w:p w14:paraId="1E6F58F6" w14:textId="77777777"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629</w:t>
            </w:r>
          </w:p>
        </w:tc>
        <w:tc>
          <w:tcPr>
            <w:tcW w:w="1191" w:type="pct"/>
            <w:noWrap/>
            <w:vAlign w:val="center"/>
            <w:hideMark/>
          </w:tcPr>
          <w:p w14:paraId="30B48F96" w14:textId="77777777" w:rsidR="001F07B0" w:rsidRPr="00FE3981" w:rsidRDefault="009A6A61" w:rsidP="00B21726">
            <w:pPr>
              <w:spacing w:after="0" w:line="240" w:lineRule="auto"/>
              <w:jc w:val="center"/>
              <w:rPr>
                <w:rFonts w:ascii="Arial" w:hAnsi="Arial" w:cs="Arial"/>
                <w:sz w:val="18"/>
                <w:szCs w:val="18"/>
              </w:rPr>
            </w:pPr>
            <w:r w:rsidRPr="00FE3981">
              <w:rPr>
                <w:rFonts w:ascii="Arial" w:hAnsi="Arial" w:cs="Arial"/>
                <w:sz w:val="18"/>
                <w:szCs w:val="18"/>
              </w:rPr>
              <w:t>19,6</w:t>
            </w:r>
          </w:p>
        </w:tc>
        <w:tc>
          <w:tcPr>
            <w:tcW w:w="1009" w:type="pct"/>
            <w:noWrap/>
            <w:vAlign w:val="center"/>
            <w:hideMark/>
          </w:tcPr>
          <w:p w14:paraId="19F54C81" w14:textId="77777777" w:rsidR="001F07B0" w:rsidRPr="00FE3981" w:rsidRDefault="001F07B0" w:rsidP="00B21726">
            <w:pPr>
              <w:spacing w:after="0" w:line="240" w:lineRule="auto"/>
              <w:jc w:val="center"/>
              <w:rPr>
                <w:rFonts w:ascii="Arial" w:hAnsi="Arial" w:cs="Arial"/>
                <w:sz w:val="18"/>
                <w:szCs w:val="18"/>
              </w:rPr>
            </w:pPr>
            <w:r w:rsidRPr="00FE3981">
              <w:rPr>
                <w:rFonts w:ascii="Arial" w:hAnsi="Arial" w:cs="Arial"/>
                <w:sz w:val="18"/>
                <w:szCs w:val="18"/>
              </w:rPr>
              <w:t>8,0</w:t>
            </w:r>
          </w:p>
        </w:tc>
      </w:tr>
      <w:tr w:rsidR="001F07B0" w:rsidRPr="001F07B0" w14:paraId="6EDFCED1" w14:textId="77777777" w:rsidTr="00B21726">
        <w:trPr>
          <w:cantSplit/>
          <w:trHeight w:val="20"/>
          <w:jc w:val="center"/>
        </w:trPr>
        <w:tc>
          <w:tcPr>
            <w:tcW w:w="559" w:type="pct"/>
            <w:noWrap/>
            <w:vAlign w:val="center"/>
            <w:hideMark/>
          </w:tcPr>
          <w:p w14:paraId="6778DA11" w14:textId="77777777" w:rsidR="001F07B0" w:rsidRPr="001F07B0" w:rsidRDefault="001F07B0" w:rsidP="00B21726">
            <w:pPr>
              <w:spacing w:after="0" w:line="240" w:lineRule="auto"/>
              <w:jc w:val="center"/>
              <w:rPr>
                <w:rFonts w:ascii="Arial" w:hAnsi="Arial" w:cs="Arial"/>
                <w:sz w:val="18"/>
                <w:szCs w:val="18"/>
              </w:rPr>
            </w:pPr>
            <w:r w:rsidRPr="001F07B0">
              <w:rPr>
                <w:rFonts w:ascii="Arial" w:hAnsi="Arial" w:cs="Arial"/>
                <w:sz w:val="18"/>
                <w:szCs w:val="18"/>
              </w:rPr>
              <w:t>№ 17</w:t>
            </w:r>
          </w:p>
        </w:tc>
        <w:tc>
          <w:tcPr>
            <w:tcW w:w="1235" w:type="pct"/>
            <w:noWrap/>
            <w:vAlign w:val="center"/>
            <w:hideMark/>
          </w:tcPr>
          <w:p w14:paraId="2252A667" w14:textId="77777777"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Котельная № 17</w:t>
            </w:r>
          </w:p>
          <w:p w14:paraId="57C68A4B" w14:textId="77777777" w:rsidR="001F07B0" w:rsidRPr="00827284" w:rsidRDefault="001F07B0" w:rsidP="00B21726">
            <w:pPr>
              <w:spacing w:after="0" w:line="240" w:lineRule="auto"/>
              <w:jc w:val="center"/>
              <w:rPr>
                <w:rFonts w:ascii="Arial" w:hAnsi="Arial" w:cs="Arial"/>
                <w:sz w:val="18"/>
                <w:szCs w:val="18"/>
              </w:rPr>
            </w:pPr>
            <w:r w:rsidRPr="00827284">
              <w:rPr>
                <w:rFonts w:ascii="Arial" w:hAnsi="Arial" w:cs="Arial"/>
                <w:sz w:val="18"/>
                <w:szCs w:val="18"/>
              </w:rPr>
              <w:t xml:space="preserve"> (с. Абай)</w:t>
            </w:r>
          </w:p>
        </w:tc>
        <w:tc>
          <w:tcPr>
            <w:tcW w:w="1006" w:type="pct"/>
            <w:noWrap/>
            <w:vAlign w:val="center"/>
            <w:hideMark/>
          </w:tcPr>
          <w:p w14:paraId="76B44705" w14:textId="77777777"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750</w:t>
            </w:r>
          </w:p>
        </w:tc>
        <w:tc>
          <w:tcPr>
            <w:tcW w:w="1191" w:type="pct"/>
            <w:noWrap/>
            <w:vAlign w:val="center"/>
            <w:hideMark/>
          </w:tcPr>
          <w:p w14:paraId="7D157A9B" w14:textId="77777777" w:rsidR="001F07B0" w:rsidRPr="00FE3981" w:rsidRDefault="009A6A61" w:rsidP="00B21726">
            <w:pPr>
              <w:spacing w:after="0" w:line="240" w:lineRule="auto"/>
              <w:jc w:val="center"/>
              <w:rPr>
                <w:rFonts w:ascii="Arial" w:hAnsi="Arial" w:cs="Arial"/>
                <w:sz w:val="18"/>
                <w:szCs w:val="18"/>
              </w:rPr>
            </w:pPr>
            <w:r w:rsidRPr="00FE3981">
              <w:rPr>
                <w:rFonts w:ascii="Arial" w:hAnsi="Arial" w:cs="Arial"/>
                <w:sz w:val="18"/>
                <w:szCs w:val="18"/>
              </w:rPr>
              <w:t>23,5</w:t>
            </w:r>
          </w:p>
        </w:tc>
        <w:tc>
          <w:tcPr>
            <w:tcW w:w="1009" w:type="pct"/>
            <w:noWrap/>
            <w:vAlign w:val="center"/>
            <w:hideMark/>
          </w:tcPr>
          <w:p w14:paraId="3C0D8CD0" w14:textId="77777777" w:rsidR="001F07B0" w:rsidRPr="00FE3981" w:rsidRDefault="00E13C4F" w:rsidP="00B21726">
            <w:pPr>
              <w:spacing w:after="0" w:line="240" w:lineRule="auto"/>
              <w:jc w:val="center"/>
              <w:rPr>
                <w:rFonts w:ascii="Arial" w:hAnsi="Arial" w:cs="Arial"/>
                <w:sz w:val="18"/>
                <w:szCs w:val="18"/>
              </w:rPr>
            </w:pPr>
            <w:r w:rsidRPr="00FE3981">
              <w:rPr>
                <w:rFonts w:ascii="Arial" w:hAnsi="Arial" w:cs="Arial"/>
                <w:sz w:val="18"/>
                <w:szCs w:val="18"/>
              </w:rPr>
              <w:t>9,</w:t>
            </w:r>
            <w:r w:rsidR="00680672" w:rsidRPr="00FE3981">
              <w:rPr>
                <w:rFonts w:ascii="Arial" w:hAnsi="Arial" w:cs="Arial"/>
                <w:sz w:val="18"/>
                <w:szCs w:val="18"/>
              </w:rPr>
              <w:t>5</w:t>
            </w:r>
          </w:p>
        </w:tc>
      </w:tr>
      <w:tr w:rsidR="001F07B0" w:rsidRPr="001F07B0" w14:paraId="667E43BC" w14:textId="77777777" w:rsidTr="00B21726">
        <w:trPr>
          <w:cantSplit/>
          <w:trHeight w:val="20"/>
          <w:jc w:val="center"/>
        </w:trPr>
        <w:tc>
          <w:tcPr>
            <w:tcW w:w="559" w:type="pct"/>
            <w:noWrap/>
            <w:vAlign w:val="center"/>
          </w:tcPr>
          <w:p w14:paraId="1B0E1E2A" w14:textId="77777777" w:rsidR="001F07B0" w:rsidRPr="001F07B0" w:rsidRDefault="001F07B0" w:rsidP="00B21726">
            <w:pPr>
              <w:spacing w:after="0" w:line="240" w:lineRule="auto"/>
              <w:jc w:val="center"/>
              <w:rPr>
                <w:rFonts w:ascii="Arial" w:hAnsi="Arial" w:cs="Arial"/>
                <w:sz w:val="18"/>
                <w:szCs w:val="18"/>
              </w:rPr>
            </w:pPr>
          </w:p>
        </w:tc>
        <w:tc>
          <w:tcPr>
            <w:tcW w:w="1235" w:type="pct"/>
            <w:noWrap/>
            <w:vAlign w:val="center"/>
          </w:tcPr>
          <w:p w14:paraId="07A7FD04" w14:textId="77777777" w:rsidR="001F07B0" w:rsidRPr="00827284" w:rsidRDefault="001F07B0" w:rsidP="00B21726">
            <w:pPr>
              <w:spacing w:after="0" w:line="240" w:lineRule="auto"/>
              <w:jc w:val="center"/>
              <w:rPr>
                <w:rFonts w:ascii="Arial" w:hAnsi="Arial" w:cs="Arial"/>
                <w:b/>
                <w:sz w:val="18"/>
                <w:szCs w:val="18"/>
              </w:rPr>
            </w:pPr>
            <w:r w:rsidRPr="00827284">
              <w:rPr>
                <w:rFonts w:ascii="Arial" w:hAnsi="Arial" w:cs="Arial"/>
                <w:b/>
                <w:sz w:val="18"/>
                <w:szCs w:val="18"/>
              </w:rPr>
              <w:t>Итого</w:t>
            </w:r>
          </w:p>
        </w:tc>
        <w:tc>
          <w:tcPr>
            <w:tcW w:w="1006" w:type="pct"/>
            <w:noWrap/>
            <w:vAlign w:val="center"/>
          </w:tcPr>
          <w:p w14:paraId="52A22811" w14:textId="77777777" w:rsidR="001F07B0" w:rsidRPr="00FE3981" w:rsidRDefault="00E13C4F" w:rsidP="00B21726">
            <w:pPr>
              <w:spacing w:after="0" w:line="240" w:lineRule="auto"/>
              <w:jc w:val="center"/>
              <w:rPr>
                <w:rFonts w:ascii="Arial" w:hAnsi="Arial" w:cs="Arial"/>
                <w:b/>
                <w:sz w:val="18"/>
                <w:szCs w:val="18"/>
              </w:rPr>
            </w:pPr>
            <w:r w:rsidRPr="00FE3981">
              <w:rPr>
                <w:rFonts w:ascii="Arial" w:hAnsi="Arial" w:cs="Arial"/>
                <w:b/>
                <w:sz w:val="18"/>
                <w:szCs w:val="18"/>
              </w:rPr>
              <w:t>660</w:t>
            </w:r>
          </w:p>
        </w:tc>
        <w:tc>
          <w:tcPr>
            <w:tcW w:w="1191" w:type="pct"/>
            <w:noWrap/>
            <w:vAlign w:val="center"/>
          </w:tcPr>
          <w:p w14:paraId="31E7F50F" w14:textId="77777777" w:rsidR="001F07B0" w:rsidRPr="00FE3981" w:rsidRDefault="009A6A61" w:rsidP="00B21726">
            <w:pPr>
              <w:spacing w:after="0" w:line="240" w:lineRule="auto"/>
              <w:jc w:val="center"/>
              <w:rPr>
                <w:rFonts w:ascii="Arial" w:hAnsi="Arial" w:cs="Arial"/>
                <w:b/>
                <w:sz w:val="18"/>
                <w:szCs w:val="18"/>
              </w:rPr>
            </w:pPr>
            <w:r w:rsidRPr="00FE3981">
              <w:rPr>
                <w:rFonts w:ascii="Arial" w:hAnsi="Arial" w:cs="Arial"/>
                <w:b/>
                <w:sz w:val="18"/>
                <w:szCs w:val="18"/>
              </w:rPr>
              <w:t>20,6</w:t>
            </w:r>
          </w:p>
        </w:tc>
        <w:tc>
          <w:tcPr>
            <w:tcW w:w="1009" w:type="pct"/>
            <w:noWrap/>
            <w:vAlign w:val="center"/>
          </w:tcPr>
          <w:p w14:paraId="2AB114F8" w14:textId="77777777" w:rsidR="001F07B0" w:rsidRPr="00FE3981" w:rsidRDefault="00E13C4F" w:rsidP="00B21726">
            <w:pPr>
              <w:spacing w:after="0" w:line="240" w:lineRule="auto"/>
              <w:jc w:val="center"/>
              <w:rPr>
                <w:rFonts w:ascii="Arial" w:hAnsi="Arial" w:cs="Arial"/>
                <w:b/>
                <w:sz w:val="18"/>
                <w:szCs w:val="18"/>
              </w:rPr>
            </w:pPr>
            <w:r w:rsidRPr="00FE3981">
              <w:rPr>
                <w:rFonts w:ascii="Arial" w:hAnsi="Arial" w:cs="Arial"/>
                <w:b/>
                <w:sz w:val="18"/>
                <w:szCs w:val="18"/>
              </w:rPr>
              <w:t>8,4</w:t>
            </w:r>
          </w:p>
        </w:tc>
      </w:tr>
    </w:tbl>
    <w:p w14:paraId="14F974BE" w14:textId="77777777" w:rsidR="001F07B0" w:rsidRDefault="004E5957" w:rsidP="00C16474">
      <w:pPr>
        <w:pStyle w:val="-4"/>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14:paraId="410050A6" w14:textId="77777777" w:rsidR="002767A8" w:rsidRDefault="004E5957" w:rsidP="00C16474">
      <w:pPr>
        <w:pStyle w:val="-4"/>
      </w:pPr>
      <w:r>
        <w:t>Коэффициент использования установленной тепловой мощности – это отношение годовой выработки тепловой энергии к</w:t>
      </w:r>
      <w:r w:rsidR="002767A8">
        <w:t xml:space="preserve"> максимально- возможной</w:t>
      </w:r>
      <w:r>
        <w:t xml:space="preserve"> выработке </w:t>
      </w:r>
      <w:r w:rsidR="002767A8">
        <w:t>при работе котельной на полную мощность в течени</w:t>
      </w:r>
      <w:r w:rsidR="00B22B0D">
        <w:t>е</w:t>
      </w:r>
      <w:r w:rsidR="002767A8">
        <w:t xml:space="preserve"> 7860 часов (с учётом продолжительности текущего ремонта 900 час.).</w:t>
      </w:r>
    </w:p>
    <w:p w14:paraId="4422CFEA" w14:textId="77777777" w:rsidR="004E5957" w:rsidRDefault="002767A8" w:rsidP="00C16474">
      <w:pPr>
        <w:pStyle w:val="-4"/>
      </w:pPr>
      <w:r>
        <w:t xml:space="preserve">Коэффициент загрузки </w:t>
      </w:r>
      <w:r w:rsidR="00E45BC8">
        <w:t xml:space="preserve">котлов </w:t>
      </w:r>
      <w:r>
        <w:t xml:space="preserve">при расчётной температуре наружного воздуха – это отношении </w:t>
      </w:r>
      <w:r w:rsidR="0041522A">
        <w:t xml:space="preserve">фактической </w:t>
      </w:r>
      <w:r>
        <w:t>расчётной тепловой нагрузки котло</w:t>
      </w:r>
      <w:r w:rsidR="0041522A">
        <w:t>в</w:t>
      </w:r>
      <w:r>
        <w:t xml:space="preserve"> (с учётом потер</w:t>
      </w:r>
      <w:r w:rsidR="00E45BC8">
        <w:t>ь</w:t>
      </w:r>
      <w:r>
        <w:t xml:space="preserve"> и собственных нужд) к установленной тепловой мощности котельной.</w:t>
      </w:r>
    </w:p>
    <w:p w14:paraId="068F1529" w14:textId="77777777" w:rsidR="00B27AC0" w:rsidRDefault="00B27AC0" w:rsidP="00430540">
      <w:pPr>
        <w:pStyle w:val="-30"/>
        <w:numPr>
          <w:ilvl w:val="2"/>
          <w:numId w:val="5"/>
        </w:numPr>
        <w:jc w:val="both"/>
      </w:pPr>
      <w:bookmarkStart w:id="49" w:name="_Toc102172435"/>
      <w:r>
        <w:t>С</w:t>
      </w:r>
      <w:r w:rsidR="00716DFD">
        <w:t>пособы учета теп</w:t>
      </w:r>
      <w:r>
        <w:t>ла, отпущенного в тепловые сети</w:t>
      </w:r>
      <w:bookmarkEnd w:id="49"/>
    </w:p>
    <w:p w14:paraId="3A2B6E82" w14:textId="77777777" w:rsidR="00CA45C8" w:rsidRPr="00CA45C8" w:rsidRDefault="00CA45C8" w:rsidP="00CA45C8">
      <w:pPr>
        <w:pStyle w:val="-4"/>
        <w:rPr>
          <w:rFonts w:eastAsia="Times New Roman"/>
        </w:rPr>
      </w:pPr>
      <w:r w:rsidRPr="00CA45C8">
        <w:rPr>
          <w:rFonts w:eastAsia="Times New Roman"/>
        </w:rPr>
        <w:t xml:space="preserve">Учёт выработки тепловой энергии на источнике </w:t>
      </w:r>
      <w:r>
        <w:rPr>
          <w:rFonts w:eastAsia="Times New Roman"/>
        </w:rPr>
        <w:t>централизованного теплоснабжения</w:t>
      </w:r>
      <w:r w:rsidRPr="00CA45C8">
        <w:rPr>
          <w:rFonts w:eastAsia="Times New Roman"/>
        </w:rPr>
        <w:t xml:space="preserve"> осуществляется расчётным способом по данным технического учёта расхода и температуры сетевой воды. </w:t>
      </w:r>
    </w:p>
    <w:p w14:paraId="2F3B35F0" w14:textId="77777777" w:rsidR="00CA45C8" w:rsidRPr="00CA45C8" w:rsidRDefault="00CA45C8" w:rsidP="00CA45C8">
      <w:pPr>
        <w:pStyle w:val="-4"/>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2F7E7C">
        <w:rPr>
          <w:rFonts w:eastAsia="Times New Roman"/>
        </w:rPr>
        <w:t>го</w:t>
      </w:r>
      <w:r w:rsidRPr="00CA45C8">
        <w:rPr>
          <w:rFonts w:eastAsia="Times New Roman"/>
        </w:rPr>
        <w:t xml:space="preserve"> </w:t>
      </w:r>
      <w:r w:rsidR="002F7E7C">
        <w:rPr>
          <w:rFonts w:eastAsia="Times New Roman"/>
        </w:rPr>
        <w:t>объёма</w:t>
      </w:r>
      <w:r w:rsidRPr="00CA45C8">
        <w:rPr>
          <w:rFonts w:eastAsia="Times New Roman"/>
        </w:rPr>
        <w:t xml:space="preserve">. </w:t>
      </w:r>
    </w:p>
    <w:p w14:paraId="0D910152" w14:textId="77777777" w:rsidR="00CA45C8" w:rsidRPr="00CA45C8" w:rsidRDefault="00CA45C8" w:rsidP="00CA45C8">
      <w:pPr>
        <w:pStyle w:val="-4"/>
        <w:rPr>
          <w:rFonts w:eastAsia="Times New Roman"/>
          <w:color w:val="000000"/>
        </w:rPr>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14:paraId="0EEC650F" w14:textId="77777777" w:rsidR="00716DFD" w:rsidRDefault="00B27AC0" w:rsidP="00430540">
      <w:pPr>
        <w:pStyle w:val="-30"/>
        <w:numPr>
          <w:ilvl w:val="2"/>
          <w:numId w:val="5"/>
        </w:numPr>
        <w:jc w:val="both"/>
      </w:pPr>
      <w:bookmarkStart w:id="50" w:name="_Toc102172436"/>
      <w:r>
        <w:t>С</w:t>
      </w:r>
      <w:r w:rsidR="00716DFD">
        <w:t>татистика отказов и восстановлений оборудова</w:t>
      </w:r>
      <w:r>
        <w:t>ния источников тепловой энергии</w:t>
      </w:r>
      <w:bookmarkEnd w:id="50"/>
    </w:p>
    <w:p w14:paraId="1DEDA1C1" w14:textId="77777777" w:rsidR="00CA45C8" w:rsidRPr="00CA45C8" w:rsidRDefault="00CA45C8" w:rsidP="00CA45C8">
      <w:pPr>
        <w:pStyle w:val="-4"/>
      </w:pPr>
      <w:r w:rsidRPr="00CA45C8">
        <w:t>Отказ</w:t>
      </w:r>
      <w:r w:rsidR="00104786">
        <w:t>ы</w:t>
      </w:r>
      <w:r w:rsidRPr="00CA45C8">
        <w:t xml:space="preserve"> основного оборудования котельн</w:t>
      </w:r>
      <w:r>
        <w:t>ых</w:t>
      </w:r>
      <w:r w:rsidRPr="00CA45C8">
        <w:t xml:space="preserve">, </w:t>
      </w:r>
      <w:r w:rsidR="00104786">
        <w:t>повлекшие нарушения</w:t>
      </w:r>
      <w:r w:rsidRPr="00CA45C8">
        <w:t xml:space="preserve"> условий жизнедеятельности </w:t>
      </w:r>
      <w:r w:rsidR="00104786">
        <w:t xml:space="preserve">населения </w:t>
      </w:r>
      <w:r w:rsidRPr="00CA45C8">
        <w:t>за последние 5 лет,</w:t>
      </w:r>
      <w:r w:rsidR="00104786">
        <w:t xml:space="preserve"> отсутствуют</w:t>
      </w:r>
      <w:r w:rsidRPr="00CA45C8">
        <w:t xml:space="preserve">. </w:t>
      </w:r>
      <w:r w:rsidR="00104786">
        <w:t>Источники тепловой энергии эксплуатируются в соответствии с утверждёнными инструкциями и нормативной документацией</w:t>
      </w:r>
      <w:r w:rsidRPr="00CA45C8">
        <w:t>.</w:t>
      </w:r>
    </w:p>
    <w:p w14:paraId="40633085" w14:textId="77777777" w:rsidR="00716DFD" w:rsidRDefault="00B27AC0" w:rsidP="00430540">
      <w:pPr>
        <w:pStyle w:val="-30"/>
        <w:numPr>
          <w:ilvl w:val="2"/>
          <w:numId w:val="5"/>
        </w:numPr>
        <w:jc w:val="both"/>
      </w:pPr>
      <w:bookmarkStart w:id="51" w:name="_Toc102172437"/>
      <w:r>
        <w:lastRenderedPageBreak/>
        <w:t>П</w:t>
      </w:r>
      <w:r w:rsidR="00716DFD">
        <w:t>редписания надзорных органов по запрещению дальнейшей эксплуатации источников</w:t>
      </w:r>
      <w:r>
        <w:t xml:space="preserve"> тепловой энергии</w:t>
      </w:r>
      <w:bookmarkEnd w:id="51"/>
    </w:p>
    <w:p w14:paraId="38493C21" w14:textId="77777777" w:rsidR="00B27AC0" w:rsidRPr="00CA45C8" w:rsidRDefault="00CA45C8" w:rsidP="00C16474">
      <w:pPr>
        <w:pStyle w:val="-4"/>
      </w:pPr>
      <w:r w:rsidRPr="00CA45C8">
        <w:t xml:space="preserve">Предписания надзорных органов на </w:t>
      </w:r>
      <w:r>
        <w:t xml:space="preserve">объектах централизованного теплоснабжения </w:t>
      </w:r>
      <w:r w:rsidRPr="00CA45C8">
        <w:t>отсутствуют.</w:t>
      </w:r>
    </w:p>
    <w:p w14:paraId="6C948159" w14:textId="77777777" w:rsidR="00716DFD" w:rsidRDefault="00B27AC0" w:rsidP="00430540">
      <w:pPr>
        <w:pStyle w:val="-30"/>
        <w:numPr>
          <w:ilvl w:val="2"/>
          <w:numId w:val="5"/>
        </w:numPr>
        <w:jc w:val="both"/>
      </w:pPr>
      <w:bookmarkStart w:id="52" w:name="_Toc102172438"/>
      <w:r>
        <w:t>П</w:t>
      </w:r>
      <w:r w:rsidR="00716DFD">
        <w:t>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2"/>
    </w:p>
    <w:p w14:paraId="1833187D" w14:textId="77777777" w:rsidR="008B22AA" w:rsidRDefault="008B22AA" w:rsidP="00C16474">
      <w:pPr>
        <w:pStyle w:val="-4"/>
      </w:pPr>
      <w:r>
        <w:t>Источники тепловой энергии</w:t>
      </w:r>
      <w:r w:rsidR="004C6425">
        <w:t xml:space="preserve"> и оборудование (турбоагрегаты)</w:t>
      </w:r>
      <w:r>
        <w:t>, вырабатывающи</w:t>
      </w:r>
      <w:r w:rsidR="0044458C">
        <w:t>е</w:t>
      </w:r>
      <w:r>
        <w:t xml:space="preserve"> электрическую </w:t>
      </w:r>
      <w:r w:rsidR="004C6425">
        <w:t>энергию,</w:t>
      </w:r>
      <w:r w:rsidR="0044458C">
        <w:t xml:space="preserve"> в схеме теплоснабжения</w:t>
      </w:r>
      <w:r w:rsidR="004C6425">
        <w:t xml:space="preserve"> поселения </w:t>
      </w:r>
      <w:r w:rsidR="0044458C">
        <w:t xml:space="preserve">отсутствуют. </w:t>
      </w:r>
    </w:p>
    <w:p w14:paraId="7B3F2F46" w14:textId="77777777" w:rsidR="004C5179" w:rsidRDefault="004C5179" w:rsidP="004C5179">
      <w:pPr>
        <w:pStyle w:val="-20"/>
        <w:numPr>
          <w:ilvl w:val="1"/>
          <w:numId w:val="5"/>
        </w:numPr>
        <w:jc w:val="both"/>
      </w:pPr>
      <w:bookmarkStart w:id="53" w:name="_Toc33702999"/>
      <w:bookmarkStart w:id="54" w:name="_Toc102172439"/>
      <w:r w:rsidRPr="00716DFD">
        <w:t>Т</w:t>
      </w:r>
      <w:r>
        <w:t>епловые сети, сооружения на них</w:t>
      </w:r>
      <w:bookmarkEnd w:id="53"/>
      <w:bookmarkEnd w:id="54"/>
    </w:p>
    <w:p w14:paraId="420595A7" w14:textId="77777777" w:rsidR="004C5179" w:rsidRPr="0036736F" w:rsidRDefault="004C5179" w:rsidP="004C5179">
      <w:pPr>
        <w:pStyle w:val="-30"/>
        <w:numPr>
          <w:ilvl w:val="2"/>
          <w:numId w:val="5"/>
        </w:numPr>
        <w:jc w:val="both"/>
      </w:pPr>
      <w:bookmarkStart w:id="55" w:name="_Toc33703000"/>
      <w:bookmarkStart w:id="56" w:name="_Toc102172440"/>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5"/>
      <w:bookmarkEnd w:id="56"/>
    </w:p>
    <w:p w14:paraId="6B4B0002" w14:textId="77777777" w:rsidR="004C5179" w:rsidRDefault="004C5179" w:rsidP="004C5179">
      <w:pPr>
        <w:pStyle w:val="-4"/>
        <w:rPr>
          <w:u w:val="single"/>
        </w:rPr>
      </w:pPr>
      <w:r w:rsidRPr="00D538B1">
        <w:rPr>
          <w:u w:val="single"/>
        </w:rPr>
        <w:t>Котельная № 16, с. Амур, пер. Школьный, 9.</w:t>
      </w:r>
    </w:p>
    <w:p w14:paraId="374C2C7C" w14:textId="77777777" w:rsidR="004C5179" w:rsidRDefault="004C5179" w:rsidP="004C5179">
      <w:pPr>
        <w:pStyle w:val="-4"/>
      </w:pPr>
      <w:r>
        <w:t>Котельная осуществляет теплоснабжение группы зданий.</w:t>
      </w:r>
    </w:p>
    <w:p w14:paraId="00537049" w14:textId="77777777" w:rsidR="004C5179" w:rsidRDefault="004C5179" w:rsidP="004C5179">
      <w:pPr>
        <w:pStyle w:val="-4"/>
      </w:pPr>
      <w:r>
        <w:t>Система теплоснабжения – двухтрубная, закрытая, тупиковая.</w:t>
      </w:r>
    </w:p>
    <w:p w14:paraId="1C074ED4" w14:textId="77777777" w:rsidR="004C5179" w:rsidRDefault="004C5179" w:rsidP="004C5179">
      <w:pPr>
        <w:pStyle w:val="-4"/>
      </w:pPr>
      <w:r>
        <w:t>Центральные тепловые пункты и сети горячего водоснабжения отсутствуют.</w:t>
      </w:r>
    </w:p>
    <w:p w14:paraId="5F67D83B" w14:textId="77777777" w:rsidR="004C5179" w:rsidRPr="00D538B1" w:rsidRDefault="004C5179" w:rsidP="004C5179">
      <w:pPr>
        <w:pStyle w:val="-4"/>
        <w:rPr>
          <w:u w:val="single"/>
        </w:rPr>
      </w:pPr>
      <w:r w:rsidRPr="00D538B1">
        <w:rPr>
          <w:u w:val="single"/>
        </w:rPr>
        <w:t>Котельная № 17, с. Абай, ул. Трактовая, 9.</w:t>
      </w:r>
    </w:p>
    <w:p w14:paraId="2DDF4705" w14:textId="77777777" w:rsidR="004C5179" w:rsidRDefault="004C5179" w:rsidP="004C5179">
      <w:pPr>
        <w:pStyle w:val="-4"/>
      </w:pPr>
      <w:r>
        <w:t>Котельная осуществляет теплоснабжение группы зданий.</w:t>
      </w:r>
    </w:p>
    <w:p w14:paraId="69B460C2" w14:textId="77777777" w:rsidR="004C5179" w:rsidRDefault="004C5179" w:rsidP="004C5179">
      <w:pPr>
        <w:pStyle w:val="-4"/>
      </w:pPr>
      <w:r>
        <w:t>Система теплоснабжения – двухтрубная, закрытая, тупиковая.</w:t>
      </w:r>
    </w:p>
    <w:p w14:paraId="47F0D96E" w14:textId="77777777" w:rsidR="004C5179" w:rsidRDefault="004C5179" w:rsidP="004C5179">
      <w:pPr>
        <w:pStyle w:val="-4"/>
      </w:pPr>
      <w:r>
        <w:t>Центральные тепловые пункты и сети горячего водоснабжения отсутствуют.</w:t>
      </w:r>
    </w:p>
    <w:p w14:paraId="7DD21A76" w14:textId="77777777" w:rsidR="004C5179" w:rsidRDefault="004C5179" w:rsidP="004C5179">
      <w:pPr>
        <w:pStyle w:val="-30"/>
        <w:numPr>
          <w:ilvl w:val="2"/>
          <w:numId w:val="5"/>
        </w:numPr>
        <w:jc w:val="both"/>
      </w:pPr>
      <w:bookmarkStart w:id="57" w:name="_Toc33703001"/>
      <w:bookmarkStart w:id="58" w:name="_Toc102172441"/>
      <w:r>
        <w:lastRenderedPageBreak/>
        <w:t>Карты (схемы) тепловых сетей в зонах действия источников тепловой энергии</w:t>
      </w:r>
      <w:bookmarkEnd w:id="57"/>
      <w:bookmarkEnd w:id="58"/>
    </w:p>
    <w:p w14:paraId="004E2857" w14:textId="77777777" w:rsidR="004C5179" w:rsidRDefault="0042549D" w:rsidP="00AC586A">
      <w:pPr>
        <w:pStyle w:val="-4"/>
        <w:ind w:firstLine="0"/>
        <w:jc w:val="center"/>
      </w:pPr>
      <w:r>
        <w:rPr>
          <w:noProof/>
        </w:rPr>
        <w:drawing>
          <wp:inline distT="0" distB="0" distL="0" distR="0" wp14:anchorId="54AC2225" wp14:editId="6AA6C1D3">
            <wp:extent cx="6056618" cy="380047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0857" cy="3803135"/>
                    </a:xfrm>
                    <a:prstGeom prst="rect">
                      <a:avLst/>
                    </a:prstGeom>
                  </pic:spPr>
                </pic:pic>
              </a:graphicData>
            </a:graphic>
          </wp:inline>
        </w:drawing>
      </w:r>
    </w:p>
    <w:p w14:paraId="516E54AA" w14:textId="67479ACE" w:rsidR="004C5179" w:rsidRPr="00957BD0" w:rsidRDefault="004C5179" w:rsidP="004C5179">
      <w:pPr>
        <w:pStyle w:val="-f"/>
      </w:pPr>
      <w:bookmarkStart w:id="59" w:name="_Toc33710511"/>
      <w:bookmarkStart w:id="60" w:name="_Toc99533001"/>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4E3C1D">
        <w:rPr>
          <w:noProof/>
        </w:rPr>
        <w:t>5</w:t>
      </w:r>
      <w:r w:rsidRPr="00F501CD">
        <w:fldChar w:fldCharType="end"/>
      </w:r>
      <w:r w:rsidRPr="00F501CD">
        <w:t xml:space="preserve"> –</w:t>
      </w:r>
      <w:r>
        <w:t xml:space="preserve"> Схема тепловых сетей в зоне действия котель</w:t>
      </w:r>
      <w:r w:rsidRPr="00672D76">
        <w:t>ной №1</w:t>
      </w:r>
      <w:bookmarkEnd w:id="59"/>
      <w:r w:rsidRPr="00A43829">
        <w:t>6</w:t>
      </w:r>
      <w:r>
        <w:t>, с. Амур</w:t>
      </w:r>
      <w:bookmarkEnd w:id="60"/>
    </w:p>
    <w:p w14:paraId="10B2ED68" w14:textId="77777777" w:rsidR="004C5179" w:rsidRDefault="004C5179" w:rsidP="004C5179">
      <w:pPr>
        <w:pStyle w:val="-4"/>
        <w:ind w:firstLine="0"/>
      </w:pPr>
    </w:p>
    <w:p w14:paraId="3B4A6302" w14:textId="77777777" w:rsidR="0042549D" w:rsidRDefault="0042549D" w:rsidP="004C5179">
      <w:pPr>
        <w:pStyle w:val="-f"/>
      </w:pPr>
      <w:r>
        <w:rPr>
          <w:noProof/>
        </w:rPr>
        <w:drawing>
          <wp:inline distT="0" distB="0" distL="0" distR="0" wp14:anchorId="1A66BA6F" wp14:editId="720AF4AF">
            <wp:extent cx="5595620" cy="40005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мурское рис 2.5.PNG"/>
                    <pic:cNvPicPr/>
                  </pic:nvPicPr>
                  <pic:blipFill rotWithShape="1">
                    <a:blip r:embed="rId23">
                      <a:extLst>
                        <a:ext uri="{28A0092B-C50C-407E-A947-70E740481C1C}">
                          <a14:useLocalDpi xmlns:a14="http://schemas.microsoft.com/office/drawing/2010/main" val="0"/>
                        </a:ext>
                      </a:extLst>
                    </a:blip>
                    <a:srcRect l="8561" t="18482" b="6883"/>
                    <a:stretch/>
                  </pic:blipFill>
                  <pic:spPr bwMode="auto">
                    <a:xfrm>
                      <a:off x="0" y="0"/>
                      <a:ext cx="5595620" cy="4000500"/>
                    </a:xfrm>
                    <a:prstGeom prst="rect">
                      <a:avLst/>
                    </a:prstGeom>
                    <a:ln>
                      <a:noFill/>
                    </a:ln>
                    <a:extLst>
                      <a:ext uri="{53640926-AAD7-44D8-BBD7-CCE9431645EC}">
                        <a14:shadowObscured xmlns:a14="http://schemas.microsoft.com/office/drawing/2010/main"/>
                      </a:ext>
                    </a:extLst>
                  </pic:spPr>
                </pic:pic>
              </a:graphicData>
            </a:graphic>
          </wp:inline>
        </w:drawing>
      </w:r>
    </w:p>
    <w:p w14:paraId="2FC50E5B" w14:textId="1578C832" w:rsidR="004C5179" w:rsidRPr="00957BD0" w:rsidRDefault="004C5179" w:rsidP="004C5179">
      <w:pPr>
        <w:pStyle w:val="-f"/>
      </w:pPr>
      <w:bookmarkStart w:id="61" w:name="_Toc99533002"/>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4E3C1D">
        <w:rPr>
          <w:noProof/>
        </w:rPr>
        <w:t>6</w:t>
      </w:r>
      <w:r w:rsidRPr="00F501CD">
        <w:fldChar w:fldCharType="end"/>
      </w:r>
      <w:r w:rsidRPr="00F501CD">
        <w:t xml:space="preserve"> –</w:t>
      </w:r>
      <w:r>
        <w:t xml:space="preserve"> Схема тепловых сетей в зоне действия котель</w:t>
      </w:r>
      <w:r w:rsidRPr="00672D76">
        <w:t>ной №1</w:t>
      </w:r>
      <w:r>
        <w:t>7</w:t>
      </w:r>
      <w:r w:rsidRPr="00672D76">
        <w:t xml:space="preserve">, с. </w:t>
      </w:r>
      <w:r>
        <w:t>Абай</w:t>
      </w:r>
      <w:bookmarkEnd w:id="61"/>
    </w:p>
    <w:p w14:paraId="35C48F9A" w14:textId="77777777" w:rsidR="004C5179" w:rsidRDefault="004C5179" w:rsidP="004C5179">
      <w:pPr>
        <w:pStyle w:val="-30"/>
        <w:numPr>
          <w:ilvl w:val="2"/>
          <w:numId w:val="5"/>
        </w:numPr>
        <w:jc w:val="both"/>
      </w:pPr>
      <w:bookmarkStart w:id="62" w:name="_Toc33703002"/>
      <w:bookmarkStart w:id="63" w:name="_Toc102172442"/>
      <w: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2"/>
      <w:bookmarkEnd w:id="63"/>
    </w:p>
    <w:p w14:paraId="50C5D8EB" w14:textId="77777777" w:rsidR="004C5179" w:rsidRDefault="004C5179" w:rsidP="004C5179">
      <w:pPr>
        <w:pStyle w:val="-4"/>
        <w:rPr>
          <w:u w:val="single"/>
        </w:rPr>
      </w:pPr>
      <w:r w:rsidRPr="00D538B1">
        <w:rPr>
          <w:u w:val="single"/>
        </w:rPr>
        <w:t>Котельная № 16, с. Амур, пер. Школьный, 9.</w:t>
      </w:r>
    </w:p>
    <w:p w14:paraId="511F7E45" w14:textId="77777777" w:rsidR="004C5179" w:rsidRDefault="004C5179" w:rsidP="004C5179">
      <w:pPr>
        <w:pStyle w:val="-4"/>
      </w:pPr>
      <w:r w:rsidRPr="00960416">
        <w:t xml:space="preserve">Год ввода </w:t>
      </w:r>
      <w:r>
        <w:t xml:space="preserve">тепловых сетей </w:t>
      </w:r>
      <w:r w:rsidRPr="00960416">
        <w:t>в эксплуатацию</w:t>
      </w:r>
      <w:r>
        <w:t>:</w:t>
      </w:r>
      <w:r w:rsidRPr="00960416">
        <w:t xml:space="preserve"> </w:t>
      </w:r>
      <w:r>
        <w:t>2017.</w:t>
      </w:r>
    </w:p>
    <w:p w14:paraId="403C012C" w14:textId="0E0C6927" w:rsidR="004C5179" w:rsidRPr="00C7242A" w:rsidRDefault="004C5179" w:rsidP="004C5179">
      <w:pPr>
        <w:pStyle w:val="-e"/>
      </w:pPr>
      <w:bookmarkStart w:id="64" w:name="_Toc33796913"/>
      <w:bookmarkStart w:id="65" w:name="_Toc101791017"/>
      <w:r w:rsidRPr="00C7242A">
        <w:t xml:space="preserve">Таблица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4</w:t>
      </w:r>
      <w:r>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64"/>
      <w:r>
        <w:t>16</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4C5179" w:rsidRPr="00F77CC3" w14:paraId="677090E6" w14:textId="77777777" w:rsidTr="00CE33D1">
        <w:trPr>
          <w:trHeight w:val="20"/>
          <w:tblHeader/>
        </w:trPr>
        <w:tc>
          <w:tcPr>
            <w:tcW w:w="1025" w:type="pct"/>
            <w:vMerge w:val="restart"/>
            <w:shd w:val="clear" w:color="auto" w:fill="DAEEF3"/>
            <w:vAlign w:val="center"/>
            <w:hideMark/>
          </w:tcPr>
          <w:p w14:paraId="5905C23C"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4CF95C0D"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154D39EA"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4EB37BA8"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569BB7F8"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2EED7A10"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4C5179" w:rsidRPr="00F77CC3" w14:paraId="73EB2850" w14:textId="77777777" w:rsidTr="00CE33D1">
        <w:trPr>
          <w:cantSplit/>
          <w:trHeight w:val="1134"/>
          <w:tblHeader/>
        </w:trPr>
        <w:tc>
          <w:tcPr>
            <w:tcW w:w="1025" w:type="pct"/>
            <w:vMerge/>
            <w:shd w:val="clear" w:color="auto" w:fill="DAEEF3"/>
            <w:vAlign w:val="center"/>
            <w:hideMark/>
          </w:tcPr>
          <w:p w14:paraId="6473C6A2" w14:textId="77777777" w:rsidR="004C5179" w:rsidRPr="00F77CC3" w:rsidRDefault="004C5179" w:rsidP="00CE33D1">
            <w:pPr>
              <w:pStyle w:val="-f0"/>
              <w:rPr>
                <w:rFonts w:eastAsia="Times New Roman"/>
                <w:sz w:val="18"/>
                <w:szCs w:val="20"/>
              </w:rPr>
            </w:pPr>
          </w:p>
        </w:tc>
        <w:tc>
          <w:tcPr>
            <w:tcW w:w="518" w:type="pct"/>
            <w:shd w:val="clear" w:color="auto" w:fill="DAEEF3"/>
            <w:textDirection w:val="btLr"/>
            <w:vAlign w:val="center"/>
            <w:hideMark/>
          </w:tcPr>
          <w:p w14:paraId="48981117"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0CD469D6"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4BECFF59"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5E0CD38B"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2D1C7003"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3701E7E0"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5F294C79"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4E679E77"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78371345" w14:textId="77777777" w:rsidR="004C5179" w:rsidRPr="00F77CC3" w:rsidRDefault="004C5179" w:rsidP="00CE33D1">
            <w:pPr>
              <w:pStyle w:val="-f0"/>
              <w:jc w:val="center"/>
              <w:rPr>
                <w:rFonts w:eastAsia="Times New Roman"/>
                <w:sz w:val="18"/>
                <w:szCs w:val="20"/>
              </w:rPr>
            </w:pPr>
          </w:p>
        </w:tc>
      </w:tr>
      <w:tr w:rsidR="004C5179" w:rsidRPr="00DF660E" w14:paraId="58088581" w14:textId="77777777" w:rsidTr="00CE33D1">
        <w:trPr>
          <w:trHeight w:val="20"/>
        </w:trPr>
        <w:tc>
          <w:tcPr>
            <w:tcW w:w="1025" w:type="pct"/>
            <w:shd w:val="clear" w:color="auto" w:fill="auto"/>
          </w:tcPr>
          <w:p w14:paraId="1F7674C8" w14:textId="77777777" w:rsidR="004C5179" w:rsidRPr="00DF660E" w:rsidRDefault="004C5179" w:rsidP="00CE33D1">
            <w:pPr>
              <w:pStyle w:val="-f0"/>
              <w:rPr>
                <w:rFonts w:eastAsia="Times New Roman"/>
                <w:sz w:val="18"/>
                <w:szCs w:val="18"/>
              </w:rPr>
            </w:pPr>
            <w:r w:rsidRPr="00DF660E">
              <w:rPr>
                <w:rFonts w:eastAsia="Times New Roman"/>
                <w:sz w:val="18"/>
                <w:szCs w:val="18"/>
              </w:rPr>
              <w:t>От котельной до тк №1</w:t>
            </w:r>
          </w:p>
        </w:tc>
        <w:tc>
          <w:tcPr>
            <w:tcW w:w="518" w:type="pct"/>
            <w:shd w:val="clear" w:color="auto" w:fill="auto"/>
            <w:vAlign w:val="center"/>
          </w:tcPr>
          <w:p w14:paraId="1E6AEFE7"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68" w:type="pct"/>
            <w:shd w:val="clear" w:color="auto" w:fill="auto"/>
            <w:vAlign w:val="center"/>
          </w:tcPr>
          <w:p w14:paraId="07824331"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100</w:t>
            </w:r>
          </w:p>
        </w:tc>
        <w:tc>
          <w:tcPr>
            <w:tcW w:w="441" w:type="pct"/>
            <w:shd w:val="clear" w:color="auto" w:fill="auto"/>
            <w:vAlign w:val="center"/>
          </w:tcPr>
          <w:p w14:paraId="2B587336"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70" w:type="pct"/>
            <w:shd w:val="clear" w:color="auto" w:fill="auto"/>
            <w:vAlign w:val="center"/>
          </w:tcPr>
          <w:p w14:paraId="7B48B23C"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100</w:t>
            </w:r>
          </w:p>
        </w:tc>
        <w:tc>
          <w:tcPr>
            <w:tcW w:w="368" w:type="pct"/>
            <w:shd w:val="clear" w:color="auto" w:fill="auto"/>
            <w:vAlign w:val="center"/>
          </w:tcPr>
          <w:p w14:paraId="2EEA9CE9"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369" w:type="pct"/>
            <w:shd w:val="clear" w:color="auto" w:fill="auto"/>
            <w:vAlign w:val="center"/>
          </w:tcPr>
          <w:p w14:paraId="79926CE2"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518" w:type="pct"/>
            <w:shd w:val="clear" w:color="auto" w:fill="auto"/>
            <w:vAlign w:val="center"/>
          </w:tcPr>
          <w:p w14:paraId="01681CEE"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14:paraId="122A8FA2"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14:paraId="05D50409" w14:textId="77777777" w:rsidR="004C5179" w:rsidRPr="0000584F" w:rsidRDefault="004C5179" w:rsidP="00CE33D1">
            <w:pPr>
              <w:pStyle w:val="-f0"/>
              <w:jc w:val="center"/>
              <w:rPr>
                <w:rFonts w:eastAsia="Times New Roman"/>
                <w:sz w:val="18"/>
                <w:szCs w:val="18"/>
              </w:rPr>
            </w:pPr>
            <w:r w:rsidRPr="0000584F">
              <w:rPr>
                <w:rFonts w:eastAsia="Times New Roman"/>
                <w:sz w:val="18"/>
                <w:szCs w:val="18"/>
              </w:rPr>
              <w:t>21,6</w:t>
            </w:r>
          </w:p>
        </w:tc>
      </w:tr>
      <w:tr w:rsidR="004C5179" w:rsidRPr="00DF660E" w14:paraId="680D515D" w14:textId="77777777" w:rsidTr="00CE33D1">
        <w:trPr>
          <w:trHeight w:val="20"/>
        </w:trPr>
        <w:tc>
          <w:tcPr>
            <w:tcW w:w="1025" w:type="pct"/>
            <w:shd w:val="clear" w:color="auto" w:fill="auto"/>
          </w:tcPr>
          <w:p w14:paraId="59F678D8" w14:textId="77777777" w:rsidR="004C5179" w:rsidRPr="00DF660E" w:rsidRDefault="004C5179" w:rsidP="00CE33D1">
            <w:pPr>
              <w:pStyle w:val="-f0"/>
              <w:rPr>
                <w:rFonts w:eastAsia="Times New Roman"/>
                <w:sz w:val="18"/>
                <w:szCs w:val="18"/>
              </w:rPr>
            </w:pPr>
            <w:r w:rsidRPr="00DF660E">
              <w:rPr>
                <w:rFonts w:eastAsia="Times New Roman"/>
                <w:sz w:val="18"/>
                <w:szCs w:val="18"/>
              </w:rPr>
              <w:t>От тк №1 до Школы</w:t>
            </w:r>
          </w:p>
        </w:tc>
        <w:tc>
          <w:tcPr>
            <w:tcW w:w="518" w:type="pct"/>
            <w:shd w:val="clear" w:color="auto" w:fill="auto"/>
            <w:vAlign w:val="center"/>
          </w:tcPr>
          <w:p w14:paraId="5F86E9DB"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68" w:type="pct"/>
            <w:shd w:val="clear" w:color="auto" w:fill="auto"/>
            <w:vAlign w:val="center"/>
          </w:tcPr>
          <w:p w14:paraId="55C66C45"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w:t>
            </w:r>
          </w:p>
        </w:tc>
        <w:tc>
          <w:tcPr>
            <w:tcW w:w="441" w:type="pct"/>
            <w:shd w:val="clear" w:color="auto" w:fill="auto"/>
            <w:vAlign w:val="center"/>
          </w:tcPr>
          <w:p w14:paraId="38347A9E"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108</w:t>
            </w:r>
          </w:p>
        </w:tc>
        <w:tc>
          <w:tcPr>
            <w:tcW w:w="370" w:type="pct"/>
            <w:shd w:val="clear" w:color="auto" w:fill="auto"/>
            <w:vAlign w:val="center"/>
          </w:tcPr>
          <w:p w14:paraId="5050DA49"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w:t>
            </w:r>
          </w:p>
        </w:tc>
        <w:tc>
          <w:tcPr>
            <w:tcW w:w="368" w:type="pct"/>
            <w:shd w:val="clear" w:color="auto" w:fill="auto"/>
            <w:vAlign w:val="center"/>
          </w:tcPr>
          <w:p w14:paraId="48D30905"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369" w:type="pct"/>
            <w:shd w:val="clear" w:color="auto" w:fill="auto"/>
            <w:vAlign w:val="center"/>
          </w:tcPr>
          <w:p w14:paraId="630DF13C"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4</w:t>
            </w:r>
          </w:p>
        </w:tc>
        <w:tc>
          <w:tcPr>
            <w:tcW w:w="518" w:type="pct"/>
            <w:shd w:val="clear" w:color="auto" w:fill="auto"/>
            <w:vAlign w:val="center"/>
          </w:tcPr>
          <w:p w14:paraId="28EC84A2"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14:paraId="14A8FBAB"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14:paraId="31CB872B" w14:textId="77777777" w:rsidR="004C5179" w:rsidRPr="0000584F" w:rsidRDefault="004C5179" w:rsidP="00CE33D1">
            <w:pPr>
              <w:pStyle w:val="-f0"/>
              <w:jc w:val="center"/>
              <w:rPr>
                <w:rFonts w:eastAsia="Times New Roman"/>
                <w:sz w:val="18"/>
                <w:szCs w:val="18"/>
              </w:rPr>
            </w:pPr>
            <w:r w:rsidRPr="0000584F">
              <w:rPr>
                <w:rFonts w:eastAsia="Times New Roman"/>
                <w:sz w:val="18"/>
                <w:szCs w:val="18"/>
              </w:rPr>
              <w:t>2,2</w:t>
            </w:r>
          </w:p>
        </w:tc>
      </w:tr>
      <w:tr w:rsidR="004C5179" w:rsidRPr="00DF660E" w14:paraId="328A4267" w14:textId="77777777" w:rsidTr="00CE33D1">
        <w:trPr>
          <w:trHeight w:val="20"/>
        </w:trPr>
        <w:tc>
          <w:tcPr>
            <w:tcW w:w="1025" w:type="pct"/>
            <w:shd w:val="clear" w:color="auto" w:fill="auto"/>
          </w:tcPr>
          <w:p w14:paraId="61F74755" w14:textId="77777777" w:rsidR="004C5179" w:rsidRPr="00DF660E" w:rsidRDefault="004C5179" w:rsidP="00CE33D1">
            <w:pPr>
              <w:pStyle w:val="-f0"/>
              <w:rPr>
                <w:rFonts w:eastAsia="Times New Roman"/>
                <w:sz w:val="18"/>
                <w:szCs w:val="18"/>
              </w:rPr>
            </w:pPr>
            <w:r w:rsidRPr="00DF660E">
              <w:rPr>
                <w:rFonts w:eastAsia="Times New Roman"/>
                <w:sz w:val="18"/>
                <w:szCs w:val="18"/>
              </w:rPr>
              <w:t>От тк №1 до ДК</w:t>
            </w:r>
          </w:p>
        </w:tc>
        <w:tc>
          <w:tcPr>
            <w:tcW w:w="518" w:type="pct"/>
            <w:shd w:val="clear" w:color="auto" w:fill="auto"/>
            <w:vAlign w:val="center"/>
          </w:tcPr>
          <w:p w14:paraId="66786CF5"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57</w:t>
            </w:r>
          </w:p>
        </w:tc>
        <w:tc>
          <w:tcPr>
            <w:tcW w:w="368" w:type="pct"/>
            <w:shd w:val="clear" w:color="auto" w:fill="auto"/>
            <w:vAlign w:val="center"/>
          </w:tcPr>
          <w:p w14:paraId="34F8CE1E"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80</w:t>
            </w:r>
          </w:p>
        </w:tc>
        <w:tc>
          <w:tcPr>
            <w:tcW w:w="441" w:type="pct"/>
            <w:shd w:val="clear" w:color="auto" w:fill="auto"/>
            <w:vAlign w:val="center"/>
          </w:tcPr>
          <w:p w14:paraId="480829F1"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57</w:t>
            </w:r>
          </w:p>
        </w:tc>
        <w:tc>
          <w:tcPr>
            <w:tcW w:w="370" w:type="pct"/>
            <w:shd w:val="clear" w:color="auto" w:fill="auto"/>
            <w:vAlign w:val="center"/>
          </w:tcPr>
          <w:p w14:paraId="7C3DE29B"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80</w:t>
            </w:r>
          </w:p>
        </w:tc>
        <w:tc>
          <w:tcPr>
            <w:tcW w:w="368" w:type="pct"/>
            <w:shd w:val="clear" w:color="auto" w:fill="auto"/>
            <w:vAlign w:val="center"/>
          </w:tcPr>
          <w:p w14:paraId="6D2B4F43"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3,5</w:t>
            </w:r>
          </w:p>
        </w:tc>
        <w:tc>
          <w:tcPr>
            <w:tcW w:w="369" w:type="pct"/>
            <w:shd w:val="clear" w:color="auto" w:fill="auto"/>
            <w:vAlign w:val="center"/>
          </w:tcPr>
          <w:p w14:paraId="318CC064"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3,5</w:t>
            </w:r>
          </w:p>
        </w:tc>
        <w:tc>
          <w:tcPr>
            <w:tcW w:w="518" w:type="pct"/>
            <w:shd w:val="clear" w:color="auto" w:fill="auto"/>
            <w:vAlign w:val="center"/>
          </w:tcPr>
          <w:p w14:paraId="7FBD8A53"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14" w:type="pct"/>
            <w:shd w:val="clear" w:color="auto" w:fill="auto"/>
            <w:vAlign w:val="center"/>
          </w:tcPr>
          <w:p w14:paraId="257095BA" w14:textId="77777777" w:rsidR="004C5179" w:rsidRPr="00DF660E" w:rsidRDefault="004C5179" w:rsidP="00CE33D1">
            <w:pPr>
              <w:pStyle w:val="-f0"/>
              <w:jc w:val="center"/>
              <w:rPr>
                <w:rFonts w:eastAsia="Times New Roman"/>
                <w:sz w:val="18"/>
                <w:szCs w:val="18"/>
              </w:rPr>
            </w:pPr>
            <w:r w:rsidRPr="00DF660E">
              <w:rPr>
                <w:rFonts w:eastAsia="Times New Roman"/>
                <w:sz w:val="18"/>
                <w:szCs w:val="18"/>
              </w:rPr>
              <w:t>10705-80</w:t>
            </w:r>
          </w:p>
        </w:tc>
        <w:tc>
          <w:tcPr>
            <w:tcW w:w="509" w:type="pct"/>
            <w:vAlign w:val="center"/>
          </w:tcPr>
          <w:p w14:paraId="6B2CD8E9" w14:textId="77777777" w:rsidR="004C5179" w:rsidRPr="0000584F" w:rsidRDefault="004C5179" w:rsidP="00CE33D1">
            <w:pPr>
              <w:pStyle w:val="-f0"/>
              <w:jc w:val="center"/>
              <w:rPr>
                <w:rFonts w:eastAsia="Times New Roman"/>
                <w:sz w:val="18"/>
                <w:szCs w:val="18"/>
              </w:rPr>
            </w:pPr>
            <w:r w:rsidRPr="0000584F">
              <w:rPr>
                <w:rFonts w:eastAsia="Times New Roman"/>
                <w:sz w:val="18"/>
                <w:szCs w:val="18"/>
              </w:rPr>
              <w:t>9,1</w:t>
            </w:r>
          </w:p>
        </w:tc>
      </w:tr>
    </w:tbl>
    <w:p w14:paraId="7D2248A6" w14:textId="3C0B1463" w:rsidR="004C5179" w:rsidRPr="00C7242A" w:rsidRDefault="004C5179" w:rsidP="004C5179">
      <w:pPr>
        <w:pStyle w:val="-e"/>
      </w:pPr>
      <w:bookmarkStart w:id="66" w:name="_Toc33796914"/>
      <w:bookmarkStart w:id="67" w:name="_Toc101791018"/>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5</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66"/>
      <w:r>
        <w:t>16</w:t>
      </w:r>
      <w:bookmarkEnd w:id="67"/>
    </w:p>
    <w:tbl>
      <w:tblPr>
        <w:tblW w:w="5000" w:type="pct"/>
        <w:tblLook w:val="04A0" w:firstRow="1" w:lastRow="0" w:firstColumn="1" w:lastColumn="0" w:noHBand="0" w:noVBand="1"/>
      </w:tblPr>
      <w:tblGrid>
        <w:gridCol w:w="2396"/>
        <w:gridCol w:w="1976"/>
        <w:gridCol w:w="1408"/>
        <w:gridCol w:w="1036"/>
        <w:gridCol w:w="986"/>
        <w:gridCol w:w="1825"/>
      </w:tblGrid>
      <w:tr w:rsidR="004C5179" w:rsidRPr="00710A42" w14:paraId="6F32FF0B" w14:textId="77777777" w:rsidTr="00CE33D1">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14:paraId="274A0357"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1026" w:type="pct"/>
            <w:vMerge w:val="restart"/>
            <w:tcBorders>
              <w:top w:val="single" w:sz="4" w:space="0" w:color="auto"/>
              <w:left w:val="single" w:sz="4" w:space="0" w:color="auto"/>
              <w:right w:val="single" w:sz="4" w:space="0" w:color="auto"/>
            </w:tcBorders>
            <w:shd w:val="clear" w:color="auto" w:fill="DAEEF3"/>
            <w:vAlign w:val="center"/>
          </w:tcPr>
          <w:p w14:paraId="5D6EDDF8"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Теплоизоляционный материал</w:t>
            </w:r>
          </w:p>
        </w:tc>
        <w:tc>
          <w:tcPr>
            <w:tcW w:w="731" w:type="pct"/>
            <w:vMerge w:val="restart"/>
            <w:tcBorders>
              <w:top w:val="single" w:sz="4" w:space="0" w:color="auto"/>
              <w:left w:val="single" w:sz="4" w:space="0" w:color="auto"/>
              <w:right w:val="single" w:sz="4" w:space="0" w:color="auto"/>
            </w:tcBorders>
            <w:shd w:val="clear" w:color="auto" w:fill="DAEEF3"/>
            <w:vAlign w:val="center"/>
          </w:tcPr>
          <w:p w14:paraId="01466A3C"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05662BEF"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14:paraId="3BB022C7"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 антикоррозионного покрытия</w:t>
            </w:r>
          </w:p>
        </w:tc>
      </w:tr>
      <w:tr w:rsidR="004C5179" w:rsidRPr="00710A42" w14:paraId="4F805847" w14:textId="77777777" w:rsidTr="00CE33D1">
        <w:trPr>
          <w:trHeight w:val="20"/>
        </w:trPr>
        <w:tc>
          <w:tcPr>
            <w:tcW w:w="1244" w:type="pct"/>
            <w:vMerge/>
            <w:tcBorders>
              <w:left w:val="single" w:sz="4" w:space="0" w:color="auto"/>
              <w:bottom w:val="single" w:sz="4" w:space="0" w:color="auto"/>
              <w:right w:val="single" w:sz="4" w:space="0" w:color="auto"/>
            </w:tcBorders>
            <w:shd w:val="clear" w:color="auto" w:fill="DAEEF3"/>
          </w:tcPr>
          <w:p w14:paraId="126F4648" w14:textId="77777777" w:rsidR="004C5179" w:rsidRPr="00710A42" w:rsidRDefault="004C5179" w:rsidP="00CE33D1">
            <w:pPr>
              <w:pStyle w:val="-f0"/>
              <w:jc w:val="center"/>
              <w:rPr>
                <w:rFonts w:eastAsia="Times New Roman"/>
                <w:sz w:val="18"/>
                <w:szCs w:val="20"/>
              </w:rPr>
            </w:pPr>
          </w:p>
        </w:tc>
        <w:tc>
          <w:tcPr>
            <w:tcW w:w="1026" w:type="pct"/>
            <w:vMerge/>
            <w:tcBorders>
              <w:left w:val="single" w:sz="4" w:space="0" w:color="auto"/>
              <w:bottom w:val="single" w:sz="4" w:space="0" w:color="auto"/>
              <w:right w:val="single" w:sz="4" w:space="0" w:color="auto"/>
            </w:tcBorders>
            <w:shd w:val="clear" w:color="auto" w:fill="DAEEF3"/>
          </w:tcPr>
          <w:p w14:paraId="51E7E03E" w14:textId="77777777" w:rsidR="004C5179" w:rsidRPr="00710A42" w:rsidRDefault="004C5179" w:rsidP="00CE33D1">
            <w:pPr>
              <w:pStyle w:val="-f0"/>
              <w:jc w:val="center"/>
              <w:rPr>
                <w:rFonts w:eastAsia="Times New Roman"/>
                <w:sz w:val="18"/>
                <w:szCs w:val="20"/>
              </w:rPr>
            </w:pPr>
          </w:p>
        </w:tc>
        <w:tc>
          <w:tcPr>
            <w:tcW w:w="731" w:type="pct"/>
            <w:vMerge/>
            <w:tcBorders>
              <w:left w:val="single" w:sz="4" w:space="0" w:color="auto"/>
              <w:bottom w:val="single" w:sz="4" w:space="0" w:color="auto"/>
              <w:right w:val="single" w:sz="4" w:space="0" w:color="auto"/>
            </w:tcBorders>
            <w:shd w:val="clear" w:color="auto" w:fill="DAEEF3"/>
          </w:tcPr>
          <w:p w14:paraId="47928B2E" w14:textId="77777777" w:rsidR="004C5179" w:rsidRPr="00710A42" w:rsidRDefault="004C5179" w:rsidP="00CE33D1">
            <w:pPr>
              <w:pStyle w:val="-f0"/>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14:paraId="5BF249B0"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14:paraId="7901C6F1"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14:paraId="5439FBDE" w14:textId="77777777" w:rsidR="004C5179" w:rsidRPr="00710A42" w:rsidRDefault="004C5179" w:rsidP="00CE33D1">
            <w:pPr>
              <w:pStyle w:val="-f0"/>
              <w:jc w:val="center"/>
              <w:rPr>
                <w:rFonts w:eastAsia="Times New Roman"/>
                <w:sz w:val="18"/>
                <w:szCs w:val="20"/>
              </w:rPr>
            </w:pPr>
          </w:p>
        </w:tc>
      </w:tr>
      <w:tr w:rsidR="004C5179" w:rsidRPr="0000584F" w14:paraId="73B16095" w14:textId="77777777" w:rsidTr="00CE33D1">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14:paraId="09C77376" w14:textId="77777777" w:rsidR="004C5179" w:rsidRPr="0000584F" w:rsidRDefault="004C5179" w:rsidP="00CE33D1">
            <w:pPr>
              <w:pStyle w:val="-f0"/>
              <w:rPr>
                <w:rFonts w:eastAsia="Times New Roman"/>
                <w:sz w:val="18"/>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43A53D46"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урса</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352C843E"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50</w:t>
            </w: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07DA01E3"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1872041"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5</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47ED3FB2"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сурик</w:t>
            </w:r>
          </w:p>
        </w:tc>
      </w:tr>
    </w:tbl>
    <w:p w14:paraId="76D33AEC" w14:textId="386DBD6F" w:rsidR="004C5179" w:rsidRPr="00C7242A" w:rsidRDefault="004C5179" w:rsidP="004C5179">
      <w:pPr>
        <w:pStyle w:val="-e"/>
      </w:pPr>
      <w:bookmarkStart w:id="68" w:name="_Toc33796915"/>
      <w:bookmarkStart w:id="69" w:name="_Toc101791019"/>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6</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w:t>
      </w:r>
      <w:bookmarkEnd w:id="68"/>
      <w:r>
        <w:t>16</w:t>
      </w:r>
      <w:bookmarkEnd w:id="69"/>
    </w:p>
    <w:tbl>
      <w:tblPr>
        <w:tblW w:w="5000" w:type="pct"/>
        <w:tblLook w:val="04A0" w:firstRow="1" w:lastRow="0" w:firstColumn="1" w:lastColumn="0" w:noHBand="0" w:noVBand="1"/>
      </w:tblPr>
      <w:tblGrid>
        <w:gridCol w:w="1730"/>
        <w:gridCol w:w="2376"/>
        <w:gridCol w:w="851"/>
        <w:gridCol w:w="992"/>
        <w:gridCol w:w="1134"/>
        <w:gridCol w:w="1454"/>
        <w:gridCol w:w="1090"/>
      </w:tblGrid>
      <w:tr w:rsidR="004C5179" w:rsidRPr="00710A42" w14:paraId="1EC83EAB" w14:textId="77777777" w:rsidTr="00CE33D1">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14:paraId="2088673F" w14:textId="77777777" w:rsidR="004C5179" w:rsidRPr="00710A42" w:rsidRDefault="004C5179" w:rsidP="00CE33D1">
            <w:pPr>
              <w:pStyle w:val="-f0"/>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14:paraId="2BEDAAF0" w14:textId="77777777" w:rsidR="004C5179" w:rsidRPr="00710A42" w:rsidRDefault="004C5179" w:rsidP="00CE33D1">
            <w:pPr>
              <w:pStyle w:val="-f0"/>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57C384DD"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02CCFDA9" w14:textId="77777777" w:rsidR="004C5179" w:rsidRPr="00710A42" w:rsidRDefault="004C5179" w:rsidP="00CE33D1">
            <w:pPr>
              <w:pStyle w:val="-f0"/>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0D2BFB0A" w14:textId="77777777" w:rsidR="004C5179" w:rsidRPr="00710A42" w:rsidRDefault="004C5179" w:rsidP="00CE33D1">
            <w:pPr>
              <w:pStyle w:val="-f0"/>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6B4A5C6A" w14:textId="77777777" w:rsidR="004C5179" w:rsidRPr="00710A42" w:rsidRDefault="004C5179" w:rsidP="00CE33D1">
            <w:pPr>
              <w:pStyle w:val="-f0"/>
              <w:jc w:val="center"/>
              <w:rPr>
                <w:sz w:val="18"/>
              </w:rPr>
            </w:pPr>
            <w:r>
              <w:rPr>
                <w:sz w:val="18"/>
              </w:rPr>
              <w:t>Длина (м)</w:t>
            </w:r>
          </w:p>
        </w:tc>
      </w:tr>
      <w:tr w:rsidR="004C5179" w:rsidRPr="00710A42" w14:paraId="04CC31CA" w14:textId="77777777" w:rsidTr="00CE33D1">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14:paraId="0318ED88" w14:textId="77777777" w:rsidR="004C5179" w:rsidRPr="00710A42" w:rsidRDefault="004C5179" w:rsidP="00CE33D1">
            <w:pPr>
              <w:pStyle w:val="-f0"/>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14:paraId="6E5D31DA" w14:textId="77777777" w:rsidR="004C5179" w:rsidRPr="00710A42" w:rsidRDefault="004C5179" w:rsidP="00CE33D1">
            <w:pPr>
              <w:pStyle w:val="-f0"/>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14:paraId="084E61ED" w14:textId="77777777" w:rsidR="004C5179" w:rsidRPr="00710A42" w:rsidRDefault="004C5179" w:rsidP="00CE33D1">
            <w:pPr>
              <w:pStyle w:val="-f0"/>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420F7087" w14:textId="77777777" w:rsidR="004C5179" w:rsidRPr="00710A42" w:rsidRDefault="004C5179" w:rsidP="00CE33D1">
            <w:pPr>
              <w:pStyle w:val="-f0"/>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655CC40E" w14:textId="77777777" w:rsidR="004C5179" w:rsidRPr="00710A42" w:rsidRDefault="004C5179" w:rsidP="00CE33D1">
            <w:pPr>
              <w:pStyle w:val="-f0"/>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32DA4532" w14:textId="77777777" w:rsidR="004C5179" w:rsidRPr="00710A42" w:rsidRDefault="004C5179" w:rsidP="00CE33D1">
            <w:pPr>
              <w:pStyle w:val="-f0"/>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7A9D6F85" w14:textId="77777777" w:rsidR="004C5179" w:rsidRPr="00710A42" w:rsidRDefault="004C5179" w:rsidP="00CE33D1">
            <w:pPr>
              <w:pStyle w:val="-f0"/>
              <w:jc w:val="center"/>
              <w:rPr>
                <w:rFonts w:eastAsia="Times New Roman"/>
                <w:sz w:val="18"/>
                <w:szCs w:val="20"/>
              </w:rPr>
            </w:pPr>
          </w:p>
        </w:tc>
      </w:tr>
      <w:tr w:rsidR="004C5179" w:rsidRPr="0000584F" w14:paraId="04CD8406" w14:textId="77777777"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289EB839" w14:textId="77777777" w:rsidR="004C5179" w:rsidRPr="0000584F" w:rsidRDefault="004C5179" w:rsidP="00CE33D1">
            <w:pPr>
              <w:pStyle w:val="-f0"/>
              <w:rPr>
                <w:rFonts w:eastAsia="Times New Roman"/>
                <w:sz w:val="18"/>
                <w:szCs w:val="20"/>
              </w:rPr>
            </w:pPr>
            <w:r w:rsidRPr="0000584F">
              <w:rPr>
                <w:rFonts w:eastAsia="Times New Roman"/>
                <w:sz w:val="18"/>
                <w:szCs w:val="20"/>
              </w:rPr>
              <w:t>От котельной до тк №1</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6C0E3221" w14:textId="77777777"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7A60A81"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7EDF412"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3EB91E19"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EC46A77"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14:paraId="303538B7" w14:textId="77777777" w:rsidR="004C5179" w:rsidRPr="00954D1E" w:rsidRDefault="004C5179" w:rsidP="00CE33D1">
            <w:pPr>
              <w:pStyle w:val="-f0"/>
              <w:jc w:val="center"/>
              <w:rPr>
                <w:rFonts w:eastAsia="Times New Roman"/>
                <w:sz w:val="18"/>
                <w:szCs w:val="20"/>
              </w:rPr>
            </w:pPr>
          </w:p>
        </w:tc>
      </w:tr>
      <w:tr w:rsidR="004C5179" w:rsidRPr="0000584F" w14:paraId="08B72A46" w14:textId="77777777"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5B4E8EDA" w14:textId="77777777" w:rsidR="004C5179" w:rsidRPr="0000584F" w:rsidRDefault="004C5179" w:rsidP="00CE33D1">
            <w:pPr>
              <w:pStyle w:val="-f0"/>
              <w:rPr>
                <w:rFonts w:eastAsia="Times New Roman"/>
                <w:sz w:val="18"/>
                <w:szCs w:val="20"/>
              </w:rPr>
            </w:pPr>
            <w:r w:rsidRPr="0000584F">
              <w:rPr>
                <w:rFonts w:eastAsia="Times New Roman"/>
                <w:sz w:val="18"/>
                <w:szCs w:val="20"/>
              </w:rPr>
              <w:t>От тк №1 до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6FCB35A2" w14:textId="77777777"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1D56C07"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39E4333"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984E2A0"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9F711ED"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14:paraId="1677B067" w14:textId="77777777" w:rsidR="004C5179" w:rsidRPr="00954D1E" w:rsidRDefault="004C5179" w:rsidP="00CE33D1">
            <w:pPr>
              <w:pStyle w:val="-f0"/>
              <w:jc w:val="center"/>
              <w:rPr>
                <w:rFonts w:eastAsia="Times New Roman"/>
                <w:sz w:val="18"/>
                <w:szCs w:val="20"/>
              </w:rPr>
            </w:pPr>
          </w:p>
        </w:tc>
      </w:tr>
      <w:tr w:rsidR="004C5179" w:rsidRPr="0000584F" w14:paraId="275A3246" w14:textId="77777777"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75DD8483" w14:textId="77777777" w:rsidR="004C5179" w:rsidRPr="0000584F" w:rsidRDefault="004C5179" w:rsidP="00CE33D1">
            <w:pPr>
              <w:pStyle w:val="-f0"/>
              <w:rPr>
                <w:rFonts w:eastAsia="Times New Roman"/>
                <w:sz w:val="18"/>
                <w:szCs w:val="20"/>
              </w:rPr>
            </w:pPr>
            <w:r w:rsidRPr="0000584F">
              <w:rPr>
                <w:rFonts w:eastAsia="Times New Roman"/>
                <w:sz w:val="18"/>
                <w:szCs w:val="20"/>
              </w:rPr>
              <w:t>От тк №1 до ДК</w:t>
            </w: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4E318190" w14:textId="77777777" w:rsidR="004C5179" w:rsidRPr="0000584F" w:rsidRDefault="004C5179" w:rsidP="00CE33D1">
            <w:pPr>
              <w:pStyle w:val="-f0"/>
              <w:rPr>
                <w:rFonts w:eastAsia="Times New Roman"/>
                <w:sz w:val="18"/>
                <w:szCs w:val="20"/>
              </w:rPr>
            </w:pPr>
            <w:r w:rsidRPr="0000584F">
              <w:rPr>
                <w:rFonts w:eastAsia="Times New Roman"/>
                <w:sz w:val="18"/>
                <w:szCs w:val="20"/>
              </w:rPr>
              <w:t xml:space="preserve">Подземный в непроходных ж/б каналах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C444169"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530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18E39A7"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1160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84693B6"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80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69D7101" w14:textId="77777777" w:rsidR="004C5179" w:rsidRPr="0000584F" w:rsidRDefault="004C5179" w:rsidP="00CE33D1">
            <w:pPr>
              <w:pStyle w:val="-f0"/>
              <w:jc w:val="center"/>
              <w:rPr>
                <w:rFonts w:eastAsia="Times New Roman"/>
                <w:sz w:val="18"/>
                <w:szCs w:val="20"/>
              </w:rPr>
            </w:pPr>
            <w:r w:rsidRPr="0000584F">
              <w:rPr>
                <w:rFonts w:eastAsia="Times New Roman"/>
                <w:sz w:val="18"/>
                <w:szCs w:val="20"/>
              </w:rPr>
              <w:t>ж/б плита</w:t>
            </w:r>
          </w:p>
        </w:tc>
        <w:tc>
          <w:tcPr>
            <w:tcW w:w="566" w:type="pct"/>
            <w:tcBorders>
              <w:top w:val="single" w:sz="4" w:space="0" w:color="auto"/>
              <w:left w:val="single" w:sz="4" w:space="0" w:color="auto"/>
              <w:bottom w:val="single" w:sz="4" w:space="0" w:color="auto"/>
              <w:right w:val="single" w:sz="4" w:space="0" w:color="auto"/>
            </w:tcBorders>
            <w:vAlign w:val="center"/>
          </w:tcPr>
          <w:p w14:paraId="3104FC92" w14:textId="77777777" w:rsidR="004C5179" w:rsidRPr="00954D1E" w:rsidRDefault="004C5179" w:rsidP="00CE33D1">
            <w:pPr>
              <w:pStyle w:val="-f0"/>
              <w:jc w:val="center"/>
              <w:rPr>
                <w:rFonts w:eastAsia="Times New Roman"/>
                <w:sz w:val="18"/>
                <w:szCs w:val="20"/>
              </w:rPr>
            </w:pPr>
          </w:p>
        </w:tc>
      </w:tr>
    </w:tbl>
    <w:p w14:paraId="4A477AF9" w14:textId="77777777" w:rsidR="004C5179" w:rsidRPr="00D538B1" w:rsidRDefault="004C5179" w:rsidP="004C5179">
      <w:pPr>
        <w:pStyle w:val="-4"/>
        <w:rPr>
          <w:u w:val="single"/>
        </w:rPr>
      </w:pPr>
      <w:r w:rsidRPr="00D538B1">
        <w:rPr>
          <w:u w:val="single"/>
        </w:rPr>
        <w:t>Котельная № 17, с. Абай, ул. Трактовая, 9.</w:t>
      </w:r>
    </w:p>
    <w:p w14:paraId="3345909A" w14:textId="77777777" w:rsidR="004C5179" w:rsidRDefault="004C5179" w:rsidP="004C5179">
      <w:pPr>
        <w:pStyle w:val="-4"/>
      </w:pPr>
      <w:r w:rsidRPr="00960416">
        <w:t xml:space="preserve">Год ввода </w:t>
      </w:r>
      <w:r>
        <w:t xml:space="preserve">тепловых сетей </w:t>
      </w:r>
      <w:r w:rsidRPr="00960416">
        <w:t>в эксплуатацию</w:t>
      </w:r>
      <w:r>
        <w:t>:</w:t>
      </w:r>
      <w:r w:rsidRPr="00960416">
        <w:t xml:space="preserve"> </w:t>
      </w:r>
      <w:r>
        <w:t>2017.</w:t>
      </w:r>
    </w:p>
    <w:p w14:paraId="0EC93E3D" w14:textId="40E23F02" w:rsidR="004C5179" w:rsidRPr="00C7242A" w:rsidRDefault="004C5179" w:rsidP="004C5179">
      <w:pPr>
        <w:pStyle w:val="-e"/>
      </w:pPr>
      <w:bookmarkStart w:id="70" w:name="_Toc101791020"/>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7</w:t>
        </w:r>
      </w:fldSimple>
      <w:r w:rsidRPr="00C7242A">
        <w:t xml:space="preserve"> </w:t>
      </w:r>
      <w:r w:rsidRPr="00C7242A">
        <w:sym w:font="Symbol" w:char="F02D"/>
      </w:r>
      <w:r w:rsidRPr="00C7242A">
        <w:t xml:space="preserve"> </w:t>
      </w:r>
      <w:r>
        <w:t>Технические характеристики трубопроводов тепловых сетей котельной №17</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4C5179" w:rsidRPr="00F77CC3" w14:paraId="02615370" w14:textId="77777777" w:rsidTr="00CE33D1">
        <w:trPr>
          <w:trHeight w:val="20"/>
          <w:tblHeader/>
        </w:trPr>
        <w:tc>
          <w:tcPr>
            <w:tcW w:w="1025" w:type="pct"/>
            <w:vMerge w:val="restart"/>
            <w:shd w:val="clear" w:color="auto" w:fill="DAEEF3"/>
            <w:vAlign w:val="center"/>
            <w:hideMark/>
          </w:tcPr>
          <w:p w14:paraId="596558EA"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14:paraId="2010F009"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14:paraId="44D559BE"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14:paraId="47E0AB02"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14:paraId="110D5587" w14:textId="77777777" w:rsidR="004C5179" w:rsidRPr="00F77CC3" w:rsidRDefault="004C5179" w:rsidP="00CE33D1">
            <w:pPr>
              <w:pStyle w:val="-f0"/>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14:paraId="4796E1CD"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4C5179" w:rsidRPr="00F77CC3" w14:paraId="16287064" w14:textId="77777777" w:rsidTr="00CE33D1">
        <w:trPr>
          <w:cantSplit/>
          <w:trHeight w:val="1134"/>
          <w:tblHeader/>
        </w:trPr>
        <w:tc>
          <w:tcPr>
            <w:tcW w:w="1025" w:type="pct"/>
            <w:vMerge/>
            <w:shd w:val="clear" w:color="auto" w:fill="DAEEF3"/>
            <w:vAlign w:val="center"/>
            <w:hideMark/>
          </w:tcPr>
          <w:p w14:paraId="6ACA9A9E" w14:textId="77777777" w:rsidR="004C5179" w:rsidRPr="00F77CC3" w:rsidRDefault="004C5179" w:rsidP="00CE33D1">
            <w:pPr>
              <w:pStyle w:val="-f0"/>
              <w:rPr>
                <w:rFonts w:eastAsia="Times New Roman"/>
                <w:sz w:val="18"/>
                <w:szCs w:val="20"/>
              </w:rPr>
            </w:pPr>
          </w:p>
        </w:tc>
        <w:tc>
          <w:tcPr>
            <w:tcW w:w="518" w:type="pct"/>
            <w:shd w:val="clear" w:color="auto" w:fill="DAEEF3"/>
            <w:textDirection w:val="btLr"/>
            <w:vAlign w:val="center"/>
            <w:hideMark/>
          </w:tcPr>
          <w:p w14:paraId="799AA2AC"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14:paraId="3C5F9A65"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14:paraId="3AB2DC8C"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14:paraId="7AC3C81D"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14:paraId="43E0F7E5"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14:paraId="2892F3AB"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14:paraId="289ABB0B"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14:paraId="53065941" w14:textId="77777777" w:rsidR="004C5179" w:rsidRPr="00F77CC3" w:rsidRDefault="004C5179" w:rsidP="00CE33D1">
            <w:pPr>
              <w:pStyle w:val="-f0"/>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14:paraId="359AFEA9" w14:textId="77777777" w:rsidR="004C5179" w:rsidRPr="00F77CC3" w:rsidRDefault="004C5179" w:rsidP="00CE33D1">
            <w:pPr>
              <w:pStyle w:val="-f0"/>
              <w:jc w:val="center"/>
              <w:rPr>
                <w:rFonts w:eastAsia="Times New Roman"/>
                <w:sz w:val="18"/>
                <w:szCs w:val="20"/>
              </w:rPr>
            </w:pPr>
          </w:p>
        </w:tc>
      </w:tr>
      <w:tr w:rsidR="004C5179" w:rsidRPr="00E75C57" w14:paraId="6B819D0A" w14:textId="77777777" w:rsidTr="00CE33D1">
        <w:trPr>
          <w:trHeight w:val="20"/>
        </w:trPr>
        <w:tc>
          <w:tcPr>
            <w:tcW w:w="1025" w:type="pct"/>
            <w:shd w:val="clear" w:color="auto" w:fill="auto"/>
          </w:tcPr>
          <w:p w14:paraId="286C5B63" w14:textId="77777777" w:rsidR="004C5179" w:rsidRPr="00E75C57" w:rsidRDefault="004C5179" w:rsidP="00CE33D1">
            <w:pPr>
              <w:pStyle w:val="-f0"/>
              <w:rPr>
                <w:rFonts w:eastAsia="Times New Roman"/>
                <w:sz w:val="18"/>
                <w:szCs w:val="18"/>
              </w:rPr>
            </w:pPr>
            <w:r w:rsidRPr="00E75C57">
              <w:rPr>
                <w:rFonts w:eastAsia="Times New Roman"/>
                <w:sz w:val="18"/>
                <w:szCs w:val="18"/>
              </w:rPr>
              <w:t>От котельной до тк №1</w:t>
            </w:r>
          </w:p>
        </w:tc>
        <w:tc>
          <w:tcPr>
            <w:tcW w:w="518" w:type="pct"/>
            <w:shd w:val="clear" w:color="auto" w:fill="auto"/>
            <w:vAlign w:val="center"/>
          </w:tcPr>
          <w:p w14:paraId="5FFA9B23"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68" w:type="pct"/>
            <w:shd w:val="clear" w:color="auto" w:fill="auto"/>
            <w:vAlign w:val="center"/>
          </w:tcPr>
          <w:p w14:paraId="2C1E7412"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30</w:t>
            </w:r>
          </w:p>
        </w:tc>
        <w:tc>
          <w:tcPr>
            <w:tcW w:w="441" w:type="pct"/>
            <w:shd w:val="clear" w:color="auto" w:fill="auto"/>
            <w:vAlign w:val="center"/>
          </w:tcPr>
          <w:p w14:paraId="27578EAA"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70" w:type="pct"/>
            <w:shd w:val="clear" w:color="auto" w:fill="auto"/>
            <w:vAlign w:val="center"/>
          </w:tcPr>
          <w:p w14:paraId="6508C51B"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30</w:t>
            </w:r>
          </w:p>
        </w:tc>
        <w:tc>
          <w:tcPr>
            <w:tcW w:w="368" w:type="pct"/>
            <w:shd w:val="clear" w:color="auto" w:fill="auto"/>
            <w:vAlign w:val="center"/>
          </w:tcPr>
          <w:p w14:paraId="1C7E833D"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14:paraId="3C7D7A40"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14:paraId="34C7C0D8"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14" w:type="pct"/>
            <w:shd w:val="clear" w:color="auto" w:fill="auto"/>
            <w:vAlign w:val="center"/>
          </w:tcPr>
          <w:p w14:paraId="6E3DDEE8"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09" w:type="pct"/>
            <w:vAlign w:val="center"/>
          </w:tcPr>
          <w:p w14:paraId="569D4C36" w14:textId="77777777" w:rsidR="004C5179" w:rsidRPr="00F35468" w:rsidRDefault="004C5179" w:rsidP="00CE33D1">
            <w:pPr>
              <w:pStyle w:val="-f0"/>
              <w:jc w:val="center"/>
              <w:rPr>
                <w:rFonts w:eastAsia="Times New Roman"/>
                <w:sz w:val="18"/>
                <w:szCs w:val="18"/>
              </w:rPr>
            </w:pPr>
            <w:r>
              <w:rPr>
                <w:rFonts w:eastAsia="Times New Roman"/>
                <w:sz w:val="18"/>
                <w:szCs w:val="18"/>
              </w:rPr>
              <w:t>3,4</w:t>
            </w:r>
          </w:p>
        </w:tc>
      </w:tr>
      <w:tr w:rsidR="004C5179" w:rsidRPr="00E75C57" w14:paraId="42F44F34" w14:textId="77777777" w:rsidTr="00CE33D1">
        <w:trPr>
          <w:trHeight w:val="20"/>
        </w:trPr>
        <w:tc>
          <w:tcPr>
            <w:tcW w:w="1025" w:type="pct"/>
            <w:shd w:val="clear" w:color="auto" w:fill="auto"/>
          </w:tcPr>
          <w:p w14:paraId="66727846" w14:textId="77777777" w:rsidR="004C5179" w:rsidRPr="00E75C57" w:rsidRDefault="004C5179" w:rsidP="00CE33D1">
            <w:pPr>
              <w:pStyle w:val="-f0"/>
              <w:rPr>
                <w:rFonts w:eastAsia="Times New Roman"/>
                <w:sz w:val="18"/>
                <w:szCs w:val="18"/>
              </w:rPr>
            </w:pPr>
            <w:r w:rsidRPr="00E75C57">
              <w:rPr>
                <w:rFonts w:eastAsia="Times New Roman"/>
                <w:sz w:val="18"/>
                <w:szCs w:val="18"/>
              </w:rPr>
              <w:t>От тк №1 до Школы</w:t>
            </w:r>
          </w:p>
        </w:tc>
        <w:tc>
          <w:tcPr>
            <w:tcW w:w="518" w:type="pct"/>
            <w:shd w:val="clear" w:color="auto" w:fill="auto"/>
            <w:vAlign w:val="center"/>
          </w:tcPr>
          <w:p w14:paraId="507D0825"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68" w:type="pct"/>
            <w:shd w:val="clear" w:color="auto" w:fill="auto"/>
            <w:vAlign w:val="center"/>
          </w:tcPr>
          <w:p w14:paraId="67AE50CD"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15</w:t>
            </w:r>
          </w:p>
        </w:tc>
        <w:tc>
          <w:tcPr>
            <w:tcW w:w="441" w:type="pct"/>
            <w:shd w:val="clear" w:color="auto" w:fill="auto"/>
            <w:vAlign w:val="center"/>
          </w:tcPr>
          <w:p w14:paraId="255EAEC0"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57</w:t>
            </w:r>
          </w:p>
        </w:tc>
        <w:tc>
          <w:tcPr>
            <w:tcW w:w="370" w:type="pct"/>
            <w:shd w:val="clear" w:color="auto" w:fill="auto"/>
            <w:vAlign w:val="center"/>
          </w:tcPr>
          <w:p w14:paraId="3C62D344"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15</w:t>
            </w:r>
          </w:p>
        </w:tc>
        <w:tc>
          <w:tcPr>
            <w:tcW w:w="368" w:type="pct"/>
            <w:shd w:val="clear" w:color="auto" w:fill="auto"/>
            <w:vAlign w:val="center"/>
          </w:tcPr>
          <w:p w14:paraId="364FB78A"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14:paraId="2B40E8D3"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14:paraId="7430A943"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14" w:type="pct"/>
            <w:shd w:val="clear" w:color="auto" w:fill="auto"/>
            <w:vAlign w:val="center"/>
          </w:tcPr>
          <w:p w14:paraId="09DA5B8A"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10705-80</w:t>
            </w:r>
          </w:p>
        </w:tc>
        <w:tc>
          <w:tcPr>
            <w:tcW w:w="509" w:type="pct"/>
            <w:vAlign w:val="center"/>
          </w:tcPr>
          <w:p w14:paraId="18F67BB3" w14:textId="77777777" w:rsidR="004C5179" w:rsidRPr="00F35468" w:rsidRDefault="004C5179" w:rsidP="00CE33D1">
            <w:pPr>
              <w:pStyle w:val="-f0"/>
              <w:jc w:val="center"/>
              <w:rPr>
                <w:rFonts w:eastAsia="Times New Roman"/>
                <w:sz w:val="18"/>
                <w:szCs w:val="18"/>
              </w:rPr>
            </w:pPr>
            <w:r>
              <w:rPr>
                <w:rFonts w:eastAsia="Times New Roman"/>
                <w:sz w:val="18"/>
                <w:szCs w:val="18"/>
              </w:rPr>
              <w:t>1,7</w:t>
            </w:r>
          </w:p>
        </w:tc>
      </w:tr>
      <w:tr w:rsidR="004C5179" w:rsidRPr="00E75C57" w14:paraId="4E868908" w14:textId="77777777" w:rsidTr="00CE33D1">
        <w:trPr>
          <w:trHeight w:val="20"/>
        </w:trPr>
        <w:tc>
          <w:tcPr>
            <w:tcW w:w="1025" w:type="pct"/>
            <w:shd w:val="clear" w:color="auto" w:fill="auto"/>
          </w:tcPr>
          <w:p w14:paraId="318F5B2D" w14:textId="77777777" w:rsidR="004C5179" w:rsidRPr="00E75C57" w:rsidRDefault="004C5179" w:rsidP="00CE33D1">
            <w:pPr>
              <w:pStyle w:val="-f0"/>
              <w:rPr>
                <w:rFonts w:eastAsia="Times New Roman"/>
                <w:sz w:val="18"/>
                <w:szCs w:val="18"/>
              </w:rPr>
            </w:pPr>
            <w:r w:rsidRPr="00E75C57">
              <w:rPr>
                <w:rFonts w:eastAsia="Times New Roman"/>
                <w:sz w:val="18"/>
                <w:szCs w:val="18"/>
              </w:rPr>
              <w:t>От тк №1 до склада</w:t>
            </w:r>
          </w:p>
        </w:tc>
        <w:tc>
          <w:tcPr>
            <w:tcW w:w="518" w:type="pct"/>
            <w:shd w:val="clear" w:color="auto" w:fill="auto"/>
            <w:vAlign w:val="center"/>
          </w:tcPr>
          <w:p w14:paraId="63A9ACA8"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32</w:t>
            </w:r>
          </w:p>
        </w:tc>
        <w:tc>
          <w:tcPr>
            <w:tcW w:w="368" w:type="pct"/>
            <w:shd w:val="clear" w:color="auto" w:fill="auto"/>
            <w:vAlign w:val="center"/>
          </w:tcPr>
          <w:p w14:paraId="7F5184AA"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29</w:t>
            </w:r>
          </w:p>
        </w:tc>
        <w:tc>
          <w:tcPr>
            <w:tcW w:w="441" w:type="pct"/>
            <w:shd w:val="clear" w:color="auto" w:fill="auto"/>
            <w:vAlign w:val="center"/>
          </w:tcPr>
          <w:p w14:paraId="755B7394"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32</w:t>
            </w:r>
          </w:p>
        </w:tc>
        <w:tc>
          <w:tcPr>
            <w:tcW w:w="370" w:type="pct"/>
            <w:shd w:val="clear" w:color="auto" w:fill="auto"/>
            <w:vAlign w:val="center"/>
          </w:tcPr>
          <w:p w14:paraId="506DDE7D"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29</w:t>
            </w:r>
          </w:p>
        </w:tc>
        <w:tc>
          <w:tcPr>
            <w:tcW w:w="368" w:type="pct"/>
            <w:shd w:val="clear" w:color="auto" w:fill="auto"/>
            <w:vAlign w:val="center"/>
          </w:tcPr>
          <w:p w14:paraId="21FD46A4"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369" w:type="pct"/>
            <w:shd w:val="clear" w:color="auto" w:fill="auto"/>
            <w:vAlign w:val="center"/>
          </w:tcPr>
          <w:p w14:paraId="0C8BC445"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3,5</w:t>
            </w:r>
          </w:p>
        </w:tc>
        <w:tc>
          <w:tcPr>
            <w:tcW w:w="518" w:type="pct"/>
            <w:shd w:val="clear" w:color="auto" w:fill="auto"/>
            <w:vAlign w:val="center"/>
          </w:tcPr>
          <w:p w14:paraId="68F53181"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3262-75</w:t>
            </w:r>
          </w:p>
        </w:tc>
        <w:tc>
          <w:tcPr>
            <w:tcW w:w="514" w:type="pct"/>
            <w:shd w:val="clear" w:color="auto" w:fill="auto"/>
            <w:vAlign w:val="center"/>
          </w:tcPr>
          <w:p w14:paraId="217902AC" w14:textId="77777777" w:rsidR="004C5179" w:rsidRPr="00E75C57" w:rsidRDefault="004C5179" w:rsidP="00CE33D1">
            <w:pPr>
              <w:pStyle w:val="-f0"/>
              <w:jc w:val="center"/>
              <w:rPr>
                <w:rFonts w:eastAsia="Times New Roman"/>
                <w:sz w:val="18"/>
                <w:szCs w:val="18"/>
              </w:rPr>
            </w:pPr>
            <w:r w:rsidRPr="00E75C57">
              <w:rPr>
                <w:rFonts w:eastAsia="Times New Roman"/>
                <w:sz w:val="18"/>
                <w:szCs w:val="18"/>
              </w:rPr>
              <w:t>3262-75</w:t>
            </w:r>
          </w:p>
        </w:tc>
        <w:tc>
          <w:tcPr>
            <w:tcW w:w="509" w:type="pct"/>
            <w:vAlign w:val="center"/>
          </w:tcPr>
          <w:p w14:paraId="3A684E09" w14:textId="77777777" w:rsidR="004C5179" w:rsidRPr="00F35468" w:rsidRDefault="004C5179" w:rsidP="00CE33D1">
            <w:pPr>
              <w:pStyle w:val="-f0"/>
              <w:jc w:val="center"/>
              <w:rPr>
                <w:rFonts w:eastAsia="Times New Roman"/>
                <w:sz w:val="18"/>
                <w:szCs w:val="18"/>
              </w:rPr>
            </w:pPr>
            <w:r>
              <w:rPr>
                <w:rFonts w:eastAsia="Times New Roman"/>
                <w:sz w:val="18"/>
                <w:szCs w:val="18"/>
              </w:rPr>
              <w:t>1,9</w:t>
            </w:r>
          </w:p>
        </w:tc>
      </w:tr>
    </w:tbl>
    <w:p w14:paraId="1A43E8FA" w14:textId="77777777" w:rsidR="00A04661" w:rsidRDefault="00A04661" w:rsidP="00A04661">
      <w:pPr>
        <w:pStyle w:val="-4"/>
      </w:pPr>
    </w:p>
    <w:p w14:paraId="3A4D75F8" w14:textId="77777777" w:rsidR="00FE3981" w:rsidRPr="00A04661" w:rsidRDefault="00FE3981" w:rsidP="00A04661">
      <w:pPr>
        <w:pStyle w:val="-4"/>
      </w:pPr>
    </w:p>
    <w:p w14:paraId="48B378F2" w14:textId="2680D97B" w:rsidR="004C5179" w:rsidRPr="00C7242A" w:rsidRDefault="004C5179" w:rsidP="004C5179">
      <w:pPr>
        <w:pStyle w:val="-e"/>
      </w:pPr>
      <w:bookmarkStart w:id="71" w:name="_Toc101791021"/>
      <w:r w:rsidRPr="00C7242A">
        <w:lastRenderedPageBreak/>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8</w:t>
        </w:r>
      </w:fldSimple>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17</w:t>
      </w:r>
      <w:bookmarkEnd w:id="71"/>
    </w:p>
    <w:tbl>
      <w:tblPr>
        <w:tblW w:w="5000" w:type="pct"/>
        <w:tblLook w:val="04A0" w:firstRow="1" w:lastRow="0" w:firstColumn="1" w:lastColumn="0" w:noHBand="0" w:noVBand="1"/>
      </w:tblPr>
      <w:tblGrid>
        <w:gridCol w:w="2396"/>
        <w:gridCol w:w="1977"/>
        <w:gridCol w:w="1409"/>
        <w:gridCol w:w="1028"/>
        <w:gridCol w:w="992"/>
        <w:gridCol w:w="1825"/>
      </w:tblGrid>
      <w:tr w:rsidR="004C5179" w:rsidRPr="00710A42" w14:paraId="38901AE0" w14:textId="77777777" w:rsidTr="00CE33D1">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14:paraId="2833AB31" w14:textId="77777777"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1027" w:type="pct"/>
            <w:vMerge w:val="restart"/>
            <w:tcBorders>
              <w:top w:val="single" w:sz="4" w:space="0" w:color="auto"/>
              <w:left w:val="single" w:sz="4" w:space="0" w:color="auto"/>
              <w:right w:val="single" w:sz="4" w:space="0" w:color="auto"/>
            </w:tcBorders>
            <w:shd w:val="clear" w:color="auto" w:fill="DAEEF3"/>
            <w:vAlign w:val="center"/>
          </w:tcPr>
          <w:p w14:paraId="613B3105" w14:textId="77777777"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Теплоизоляционный материал</w:t>
            </w:r>
          </w:p>
        </w:tc>
        <w:tc>
          <w:tcPr>
            <w:tcW w:w="732" w:type="pct"/>
            <w:vMerge w:val="restart"/>
            <w:tcBorders>
              <w:top w:val="single" w:sz="4" w:space="0" w:color="auto"/>
              <w:left w:val="single" w:sz="4" w:space="0" w:color="auto"/>
              <w:right w:val="single" w:sz="4" w:space="0" w:color="auto"/>
            </w:tcBorders>
            <w:shd w:val="clear" w:color="auto" w:fill="DAEEF3"/>
            <w:vAlign w:val="center"/>
          </w:tcPr>
          <w:p w14:paraId="36D46BD4" w14:textId="77777777"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Толщина тепловой изоляции (мм)</w:t>
            </w:r>
          </w:p>
        </w:tc>
        <w:tc>
          <w:tcPr>
            <w:tcW w:w="1049"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0E3963C8" w14:textId="77777777" w:rsidR="004C5179" w:rsidRPr="00710A42" w:rsidRDefault="004C5179" w:rsidP="00FE3981">
            <w:pPr>
              <w:pStyle w:val="-f0"/>
              <w:keepNext/>
              <w:keepLines/>
              <w:widowControl/>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14:paraId="4AB5B93C" w14:textId="77777777" w:rsidR="004C5179" w:rsidRPr="00710A42" w:rsidRDefault="004C5179" w:rsidP="00FE3981">
            <w:pPr>
              <w:pStyle w:val="-f0"/>
              <w:keepLines/>
              <w:widowControl/>
              <w:jc w:val="center"/>
              <w:rPr>
                <w:rFonts w:eastAsia="Times New Roman"/>
                <w:sz w:val="18"/>
                <w:szCs w:val="20"/>
              </w:rPr>
            </w:pPr>
            <w:r w:rsidRPr="00710A42">
              <w:rPr>
                <w:rFonts w:eastAsia="Times New Roman"/>
                <w:sz w:val="18"/>
                <w:szCs w:val="20"/>
              </w:rPr>
              <w:t>Материал антикоррозионного покрытия</w:t>
            </w:r>
          </w:p>
        </w:tc>
      </w:tr>
      <w:tr w:rsidR="004C5179" w:rsidRPr="00710A42" w14:paraId="02104510" w14:textId="77777777" w:rsidTr="00CE33D1">
        <w:trPr>
          <w:trHeight w:val="20"/>
        </w:trPr>
        <w:tc>
          <w:tcPr>
            <w:tcW w:w="1244" w:type="pct"/>
            <w:vMerge/>
            <w:tcBorders>
              <w:left w:val="single" w:sz="4" w:space="0" w:color="auto"/>
              <w:bottom w:val="single" w:sz="4" w:space="0" w:color="auto"/>
              <w:right w:val="single" w:sz="4" w:space="0" w:color="auto"/>
            </w:tcBorders>
            <w:shd w:val="clear" w:color="auto" w:fill="DAEEF3"/>
          </w:tcPr>
          <w:p w14:paraId="0B63C251" w14:textId="77777777" w:rsidR="004C5179" w:rsidRPr="00710A42" w:rsidRDefault="004C5179" w:rsidP="00CE33D1">
            <w:pPr>
              <w:pStyle w:val="-f0"/>
              <w:jc w:val="center"/>
              <w:rPr>
                <w:rFonts w:eastAsia="Times New Roman"/>
                <w:sz w:val="18"/>
                <w:szCs w:val="20"/>
              </w:rPr>
            </w:pPr>
          </w:p>
        </w:tc>
        <w:tc>
          <w:tcPr>
            <w:tcW w:w="1027" w:type="pct"/>
            <w:vMerge/>
            <w:tcBorders>
              <w:left w:val="single" w:sz="4" w:space="0" w:color="auto"/>
              <w:bottom w:val="single" w:sz="4" w:space="0" w:color="auto"/>
              <w:right w:val="single" w:sz="4" w:space="0" w:color="auto"/>
            </w:tcBorders>
            <w:shd w:val="clear" w:color="auto" w:fill="DAEEF3"/>
          </w:tcPr>
          <w:p w14:paraId="0D226715" w14:textId="77777777" w:rsidR="004C5179" w:rsidRPr="00710A42" w:rsidRDefault="004C5179" w:rsidP="00CE33D1">
            <w:pPr>
              <w:pStyle w:val="-f0"/>
              <w:jc w:val="center"/>
              <w:rPr>
                <w:rFonts w:eastAsia="Times New Roman"/>
                <w:sz w:val="18"/>
                <w:szCs w:val="20"/>
              </w:rPr>
            </w:pPr>
          </w:p>
        </w:tc>
        <w:tc>
          <w:tcPr>
            <w:tcW w:w="732" w:type="pct"/>
            <w:vMerge/>
            <w:tcBorders>
              <w:left w:val="single" w:sz="4" w:space="0" w:color="auto"/>
              <w:bottom w:val="single" w:sz="4" w:space="0" w:color="auto"/>
              <w:right w:val="single" w:sz="4" w:space="0" w:color="auto"/>
            </w:tcBorders>
            <w:shd w:val="clear" w:color="auto" w:fill="DAEEF3"/>
          </w:tcPr>
          <w:p w14:paraId="7BD9594E" w14:textId="77777777" w:rsidR="004C5179" w:rsidRPr="00710A42" w:rsidRDefault="004C5179" w:rsidP="00CE33D1">
            <w:pPr>
              <w:pStyle w:val="-f0"/>
              <w:jc w:val="center"/>
              <w:rPr>
                <w:rFonts w:eastAsia="Times New Roman"/>
                <w:sz w:val="18"/>
                <w:szCs w:val="20"/>
              </w:rPr>
            </w:pPr>
          </w:p>
        </w:tc>
        <w:tc>
          <w:tcPr>
            <w:tcW w:w="534" w:type="pct"/>
            <w:tcBorders>
              <w:top w:val="single" w:sz="4" w:space="0" w:color="auto"/>
              <w:left w:val="single" w:sz="4" w:space="0" w:color="auto"/>
              <w:bottom w:val="single" w:sz="4" w:space="0" w:color="auto"/>
              <w:right w:val="single" w:sz="4" w:space="0" w:color="auto"/>
            </w:tcBorders>
            <w:shd w:val="clear" w:color="auto" w:fill="DAEEF3"/>
          </w:tcPr>
          <w:p w14:paraId="5C440CE1"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материал</w:t>
            </w:r>
          </w:p>
        </w:tc>
        <w:tc>
          <w:tcPr>
            <w:tcW w:w="514" w:type="pct"/>
            <w:tcBorders>
              <w:top w:val="single" w:sz="4" w:space="0" w:color="auto"/>
              <w:left w:val="single" w:sz="4" w:space="0" w:color="auto"/>
              <w:bottom w:val="single" w:sz="4" w:space="0" w:color="auto"/>
              <w:right w:val="single" w:sz="4" w:space="0" w:color="auto"/>
            </w:tcBorders>
            <w:shd w:val="clear" w:color="auto" w:fill="DAEEF3"/>
          </w:tcPr>
          <w:p w14:paraId="39AF0435"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14:paraId="0A413162" w14:textId="77777777" w:rsidR="004C5179" w:rsidRPr="00710A42" w:rsidRDefault="004C5179" w:rsidP="00CE33D1">
            <w:pPr>
              <w:pStyle w:val="-f0"/>
              <w:jc w:val="center"/>
              <w:rPr>
                <w:rFonts w:eastAsia="Times New Roman"/>
                <w:sz w:val="18"/>
                <w:szCs w:val="20"/>
              </w:rPr>
            </w:pPr>
          </w:p>
        </w:tc>
      </w:tr>
      <w:tr w:rsidR="004C5179" w:rsidRPr="00DC6BA7" w14:paraId="4E21CACD" w14:textId="77777777" w:rsidTr="00CE33D1">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14:paraId="45361CBA" w14:textId="77777777" w:rsidR="004C5179" w:rsidRPr="00DC6BA7" w:rsidRDefault="004C5179" w:rsidP="00311C2F">
            <w:pPr>
              <w:pStyle w:val="-f0"/>
              <w:jc w:val="center"/>
              <w:rPr>
                <w:rFonts w:eastAsia="Times New Roman"/>
                <w:sz w:val="18"/>
                <w:szCs w:val="18"/>
              </w:rPr>
            </w:pPr>
            <w:r w:rsidRPr="00DC6BA7">
              <w:rPr>
                <w:rFonts w:eastAsia="Times New Roman"/>
                <w:sz w:val="18"/>
                <w:szCs w:val="18"/>
              </w:rPr>
              <w:t>все</w:t>
            </w:r>
          </w:p>
        </w:tc>
        <w:tc>
          <w:tcPr>
            <w:tcW w:w="1027" w:type="pct"/>
            <w:tcBorders>
              <w:top w:val="single" w:sz="4" w:space="0" w:color="auto"/>
              <w:left w:val="single" w:sz="4" w:space="0" w:color="auto"/>
              <w:bottom w:val="single" w:sz="4" w:space="0" w:color="auto"/>
              <w:right w:val="single" w:sz="4" w:space="0" w:color="auto"/>
            </w:tcBorders>
            <w:shd w:val="clear" w:color="auto" w:fill="auto"/>
          </w:tcPr>
          <w:p w14:paraId="47F8E1F7" w14:textId="77777777" w:rsidR="004C5179" w:rsidRPr="00DC6BA7" w:rsidRDefault="004C5179" w:rsidP="00CE33D1">
            <w:pPr>
              <w:pStyle w:val="-f0"/>
              <w:jc w:val="center"/>
              <w:rPr>
                <w:rFonts w:eastAsia="Times New Roman"/>
                <w:sz w:val="18"/>
                <w:szCs w:val="18"/>
              </w:rPr>
            </w:pPr>
            <w:r w:rsidRPr="00DC6BA7">
              <w:rPr>
                <w:rFonts w:eastAsia="Times New Roman"/>
                <w:sz w:val="18"/>
                <w:szCs w:val="18"/>
              </w:rPr>
              <w:t>полиуретан</w:t>
            </w: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32019BC5" w14:textId="77777777" w:rsidR="004C5179" w:rsidRPr="00DC6BA7" w:rsidRDefault="004C5179" w:rsidP="00CE33D1">
            <w:pPr>
              <w:pStyle w:val="-f0"/>
              <w:jc w:val="center"/>
              <w:rPr>
                <w:rFonts w:eastAsia="Times New Roman"/>
                <w:sz w:val="18"/>
                <w:szCs w:val="18"/>
              </w:rPr>
            </w:pPr>
            <w:r w:rsidRPr="00DC6BA7">
              <w:rPr>
                <w:rFonts w:eastAsia="Times New Roman"/>
                <w:sz w:val="18"/>
                <w:szCs w:val="18"/>
              </w:rPr>
              <w:t>80</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02C1A2A5" w14:textId="77777777" w:rsidR="004C5179" w:rsidRPr="00DC6BA7" w:rsidRDefault="004C5179" w:rsidP="00CE33D1">
            <w:pPr>
              <w:pStyle w:val="-f0"/>
              <w:jc w:val="center"/>
              <w:rPr>
                <w:rFonts w:eastAsia="Times New Roman"/>
                <w:sz w:val="18"/>
                <w:szCs w:val="18"/>
              </w:rPr>
            </w:pPr>
            <w:r w:rsidRPr="00DC6BA7">
              <w:rPr>
                <w:rFonts w:eastAsia="Times New Roman"/>
                <w:sz w:val="18"/>
                <w:szCs w:val="18"/>
              </w:rPr>
              <w:t>пластик</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98951C2" w14:textId="77777777" w:rsidR="004C5179" w:rsidRPr="00DC6BA7" w:rsidRDefault="004C5179" w:rsidP="00CE33D1">
            <w:pPr>
              <w:pStyle w:val="-f0"/>
              <w:jc w:val="center"/>
              <w:rPr>
                <w:rFonts w:eastAsia="Times New Roman"/>
                <w:sz w:val="18"/>
                <w:szCs w:val="18"/>
              </w:rPr>
            </w:pPr>
            <w:r w:rsidRPr="00DC6BA7">
              <w:rPr>
                <w:rFonts w:eastAsia="Times New Roman"/>
                <w:sz w:val="18"/>
                <w:szCs w:val="18"/>
              </w:rPr>
              <w:t>5</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041253B4" w14:textId="77777777" w:rsidR="004C5179" w:rsidRPr="00DC6BA7" w:rsidRDefault="004C5179" w:rsidP="00CE33D1">
            <w:pPr>
              <w:pStyle w:val="-f0"/>
              <w:jc w:val="center"/>
              <w:rPr>
                <w:rFonts w:eastAsia="Times New Roman"/>
                <w:sz w:val="18"/>
                <w:szCs w:val="18"/>
              </w:rPr>
            </w:pPr>
          </w:p>
        </w:tc>
      </w:tr>
    </w:tbl>
    <w:p w14:paraId="016DECF9" w14:textId="13E871DD" w:rsidR="004C5179" w:rsidRPr="00C7242A" w:rsidRDefault="004C5179" w:rsidP="004C5179">
      <w:pPr>
        <w:pStyle w:val="-e"/>
      </w:pPr>
      <w:bookmarkStart w:id="72" w:name="_Toc101791022"/>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9</w:t>
        </w:r>
      </w:fldSimple>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№17</w:t>
      </w:r>
      <w:bookmarkEnd w:id="72"/>
    </w:p>
    <w:tbl>
      <w:tblPr>
        <w:tblW w:w="5000" w:type="pct"/>
        <w:tblLook w:val="04A0" w:firstRow="1" w:lastRow="0" w:firstColumn="1" w:lastColumn="0" w:noHBand="0" w:noVBand="1"/>
      </w:tblPr>
      <w:tblGrid>
        <w:gridCol w:w="1730"/>
        <w:gridCol w:w="2376"/>
        <w:gridCol w:w="851"/>
        <w:gridCol w:w="992"/>
        <w:gridCol w:w="1134"/>
        <w:gridCol w:w="1454"/>
        <w:gridCol w:w="1090"/>
      </w:tblGrid>
      <w:tr w:rsidR="004C5179" w:rsidRPr="00710A42" w14:paraId="25BC1BB3" w14:textId="77777777" w:rsidTr="00CE33D1">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14:paraId="7128BF68" w14:textId="77777777" w:rsidR="004C5179" w:rsidRPr="00710A42" w:rsidRDefault="004C5179" w:rsidP="00CE33D1">
            <w:pPr>
              <w:pStyle w:val="-f0"/>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14:paraId="4343E667" w14:textId="77777777" w:rsidR="004C5179" w:rsidRPr="00710A42" w:rsidRDefault="004C5179" w:rsidP="00CE33D1">
            <w:pPr>
              <w:pStyle w:val="-f0"/>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1EEAD8E8" w14:textId="77777777" w:rsidR="004C5179" w:rsidRPr="00710A42" w:rsidRDefault="004C5179" w:rsidP="00CE33D1">
            <w:pPr>
              <w:pStyle w:val="-f0"/>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14:paraId="32900DCE" w14:textId="77777777" w:rsidR="004C5179" w:rsidRPr="00710A42" w:rsidRDefault="004C5179" w:rsidP="00CE33D1">
            <w:pPr>
              <w:pStyle w:val="-f0"/>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14:paraId="5B6E634A" w14:textId="77777777" w:rsidR="004C5179" w:rsidRPr="00710A42" w:rsidRDefault="004C5179" w:rsidP="00CE33D1">
            <w:pPr>
              <w:pStyle w:val="-f0"/>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14:paraId="34E3E45A" w14:textId="77777777" w:rsidR="004C5179" w:rsidRPr="00710A42" w:rsidRDefault="004C5179" w:rsidP="00CE33D1">
            <w:pPr>
              <w:pStyle w:val="-f0"/>
              <w:jc w:val="center"/>
              <w:rPr>
                <w:sz w:val="18"/>
              </w:rPr>
            </w:pPr>
            <w:r>
              <w:rPr>
                <w:sz w:val="18"/>
              </w:rPr>
              <w:t>Длина (м)</w:t>
            </w:r>
          </w:p>
        </w:tc>
      </w:tr>
      <w:tr w:rsidR="004C5179" w:rsidRPr="00710A42" w14:paraId="17471A25" w14:textId="77777777" w:rsidTr="00CE33D1">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14:paraId="3C7F750C" w14:textId="77777777" w:rsidR="004C5179" w:rsidRPr="00710A42" w:rsidRDefault="004C5179" w:rsidP="00CE33D1">
            <w:pPr>
              <w:pStyle w:val="-f0"/>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14:paraId="00BA3118" w14:textId="77777777" w:rsidR="004C5179" w:rsidRPr="00710A42" w:rsidRDefault="004C5179" w:rsidP="00CE33D1">
            <w:pPr>
              <w:pStyle w:val="-f0"/>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14:paraId="01FA1022" w14:textId="77777777" w:rsidR="004C5179" w:rsidRPr="00710A42" w:rsidRDefault="004C5179" w:rsidP="00CE33D1">
            <w:pPr>
              <w:pStyle w:val="-f0"/>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14:paraId="7149947C" w14:textId="77777777" w:rsidR="004C5179" w:rsidRPr="00710A42" w:rsidRDefault="004C5179" w:rsidP="00CE33D1">
            <w:pPr>
              <w:pStyle w:val="-f0"/>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14:paraId="2ED23DDD" w14:textId="77777777" w:rsidR="004C5179" w:rsidRPr="00710A42" w:rsidRDefault="004C5179" w:rsidP="00CE33D1">
            <w:pPr>
              <w:pStyle w:val="-f0"/>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14:paraId="529C064D" w14:textId="77777777" w:rsidR="004C5179" w:rsidRPr="00710A42" w:rsidRDefault="004C5179" w:rsidP="00CE33D1">
            <w:pPr>
              <w:pStyle w:val="-f0"/>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14:paraId="46AA8898" w14:textId="77777777" w:rsidR="004C5179" w:rsidRPr="00710A42" w:rsidRDefault="004C5179" w:rsidP="00CE33D1">
            <w:pPr>
              <w:pStyle w:val="-f0"/>
              <w:jc w:val="center"/>
              <w:rPr>
                <w:rFonts w:eastAsia="Times New Roman"/>
                <w:sz w:val="18"/>
                <w:szCs w:val="20"/>
              </w:rPr>
            </w:pPr>
          </w:p>
        </w:tc>
      </w:tr>
      <w:tr w:rsidR="004C5179" w:rsidRPr="00954D1E" w14:paraId="2B4FC8C4" w14:textId="77777777" w:rsidTr="00CE33D1">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1DC2B8A3" w14:textId="77777777" w:rsidR="004C5179" w:rsidRPr="00954D1E" w:rsidRDefault="004C5179" w:rsidP="00CE33D1">
            <w:pPr>
              <w:pStyle w:val="-f0"/>
              <w:rPr>
                <w:rFonts w:eastAsia="Times New Roman"/>
                <w:sz w:val="18"/>
                <w:szCs w:val="20"/>
              </w:rPr>
            </w:pPr>
          </w:p>
        </w:tc>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14:paraId="52320BB9" w14:textId="77777777" w:rsidR="004C5179" w:rsidRPr="00954D1E" w:rsidRDefault="004C5179" w:rsidP="00CE33D1">
            <w:pPr>
              <w:pStyle w:val="-f0"/>
              <w:jc w:val="center"/>
              <w:rPr>
                <w:rFonts w:eastAsia="Times New Roman"/>
                <w:sz w:val="18"/>
                <w:szCs w:val="20"/>
              </w:rPr>
            </w:pPr>
            <w:r>
              <w:rPr>
                <w:rFonts w:eastAsia="Times New Roman"/>
                <w:sz w:val="18"/>
                <w:szCs w:val="20"/>
              </w:rPr>
              <w:t>Бесканальная</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4F88F1F" w14:textId="77777777" w:rsidR="004C5179" w:rsidRPr="00954D1E" w:rsidRDefault="004C5179" w:rsidP="00CE33D1">
            <w:pPr>
              <w:pStyle w:val="-f0"/>
              <w:jc w:val="center"/>
              <w:rPr>
                <w:rFonts w:eastAsia="Times New Roman"/>
                <w:sz w:val="18"/>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E978D14" w14:textId="77777777" w:rsidR="004C5179" w:rsidRPr="00954D1E" w:rsidRDefault="004C5179" w:rsidP="00CE33D1">
            <w:pPr>
              <w:pStyle w:val="-f0"/>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70BF290" w14:textId="77777777" w:rsidR="004C5179" w:rsidRPr="00954D1E" w:rsidRDefault="004C5179" w:rsidP="00CE33D1">
            <w:pPr>
              <w:pStyle w:val="-f0"/>
              <w:jc w:val="center"/>
              <w:rPr>
                <w:rFonts w:eastAsia="Times New Roman"/>
                <w:sz w:val="18"/>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0653DED" w14:textId="77777777" w:rsidR="004C5179" w:rsidRPr="00954D1E" w:rsidRDefault="004C5179" w:rsidP="00CE33D1">
            <w:pPr>
              <w:pStyle w:val="-f0"/>
              <w:jc w:val="center"/>
              <w:rPr>
                <w:rFonts w:eastAsia="Times New Roman"/>
                <w:sz w:val="18"/>
                <w:szCs w:val="20"/>
              </w:rPr>
            </w:pPr>
          </w:p>
        </w:tc>
        <w:tc>
          <w:tcPr>
            <w:tcW w:w="566" w:type="pct"/>
            <w:tcBorders>
              <w:top w:val="single" w:sz="4" w:space="0" w:color="auto"/>
              <w:left w:val="single" w:sz="4" w:space="0" w:color="auto"/>
              <w:bottom w:val="single" w:sz="4" w:space="0" w:color="auto"/>
              <w:right w:val="single" w:sz="4" w:space="0" w:color="auto"/>
            </w:tcBorders>
            <w:vAlign w:val="center"/>
          </w:tcPr>
          <w:p w14:paraId="77058F1A" w14:textId="77777777" w:rsidR="004C5179" w:rsidRPr="00954D1E" w:rsidRDefault="004C5179" w:rsidP="00CE33D1">
            <w:pPr>
              <w:pStyle w:val="-f0"/>
              <w:jc w:val="center"/>
              <w:rPr>
                <w:rFonts w:eastAsia="Times New Roman"/>
                <w:sz w:val="18"/>
                <w:szCs w:val="20"/>
              </w:rPr>
            </w:pPr>
          </w:p>
        </w:tc>
      </w:tr>
    </w:tbl>
    <w:p w14:paraId="2ED5C578" w14:textId="77777777" w:rsidR="004C5179" w:rsidRDefault="004C5179" w:rsidP="004C5179">
      <w:pPr>
        <w:pStyle w:val="-4"/>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w:t>
      </w:r>
      <w:r w:rsidR="00531421">
        <w:softHyphen/>
      </w:r>
      <w:r w:rsidR="00531421">
        <w:softHyphen/>
        <w:t xml:space="preserve"> </w:t>
      </w:r>
      <w:r>
        <w:t>(р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14:paraId="5A056442" w14:textId="77777777" w:rsidR="004C5179" w:rsidRDefault="004C5179" w:rsidP="004C5179">
      <w:pPr>
        <w:pStyle w:val="-30"/>
        <w:numPr>
          <w:ilvl w:val="2"/>
          <w:numId w:val="5"/>
        </w:numPr>
        <w:jc w:val="both"/>
      </w:pPr>
      <w:bookmarkStart w:id="73" w:name="_Toc33703003"/>
      <w:bookmarkStart w:id="74" w:name="_Toc102172443"/>
      <w:r>
        <w:t>Описание типов и количества секционирующей и регулирующей арматуры на тепловых сетях</w:t>
      </w:r>
      <w:bookmarkEnd w:id="73"/>
      <w:bookmarkEnd w:id="74"/>
    </w:p>
    <w:p w14:paraId="1BE425C0" w14:textId="77777777" w:rsidR="004C5179" w:rsidRDefault="004C5179" w:rsidP="004C5179">
      <w:pPr>
        <w:pStyle w:val="-4"/>
        <w:rPr>
          <w:u w:val="single"/>
        </w:rPr>
      </w:pPr>
      <w:r w:rsidRPr="00D538B1">
        <w:rPr>
          <w:u w:val="single"/>
        </w:rPr>
        <w:t>Котельная № 16, с. Амур, пер. Школьный, 9.</w:t>
      </w:r>
    </w:p>
    <w:p w14:paraId="1A88EE33" w14:textId="40F36D1F" w:rsidR="004C5179" w:rsidRPr="00C7242A" w:rsidRDefault="004C5179" w:rsidP="004C5179">
      <w:pPr>
        <w:pStyle w:val="-e"/>
      </w:pPr>
      <w:bookmarkStart w:id="75" w:name="_Toc33796928"/>
      <w:bookmarkStart w:id="76" w:name="_Toc101791023"/>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10</w:t>
        </w:r>
      </w:fldSimple>
      <w:r w:rsidRPr="00C7242A">
        <w:t xml:space="preserve"> </w:t>
      </w:r>
      <w:r w:rsidRPr="00C7242A">
        <w:sym w:font="Symbol" w:char="F02D"/>
      </w:r>
      <w:r w:rsidRPr="00C7242A">
        <w:t xml:space="preserve"> </w:t>
      </w:r>
      <w:r>
        <w:t>Секционирующая арматура на тепловых сетях котельной №1</w:t>
      </w:r>
      <w:bookmarkEnd w:id="75"/>
      <w:r>
        <w:t>6</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4C5179" w:rsidRPr="00F35468" w14:paraId="13E574AF" w14:textId="77777777" w:rsidTr="00CE33D1">
        <w:trPr>
          <w:cantSplit/>
          <w:trHeight w:val="20"/>
          <w:tblHeader/>
        </w:trPr>
        <w:tc>
          <w:tcPr>
            <w:tcW w:w="734" w:type="pct"/>
            <w:vMerge w:val="restart"/>
            <w:shd w:val="clear" w:color="auto" w:fill="DAEEF3"/>
            <w:vAlign w:val="center"/>
          </w:tcPr>
          <w:p w14:paraId="1226DDE4" w14:textId="77777777" w:rsidR="004C5179" w:rsidRDefault="004C5179" w:rsidP="00CE33D1">
            <w:pPr>
              <w:pStyle w:val="-f0"/>
              <w:jc w:val="center"/>
              <w:rPr>
                <w:rFonts w:eastAsia="Times New Roman"/>
                <w:sz w:val="18"/>
                <w:szCs w:val="20"/>
              </w:rPr>
            </w:pPr>
            <w:r>
              <w:rPr>
                <w:rFonts w:eastAsia="Times New Roman"/>
                <w:sz w:val="18"/>
                <w:szCs w:val="20"/>
              </w:rPr>
              <w:t xml:space="preserve">Номер </w:t>
            </w:r>
          </w:p>
          <w:p w14:paraId="781B329D" w14:textId="77777777" w:rsidR="004C5179" w:rsidRPr="00576EFE" w:rsidRDefault="004C5179" w:rsidP="00CE33D1">
            <w:pPr>
              <w:pStyle w:val="-f0"/>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4671B97B" w14:textId="77777777" w:rsidR="004C5179" w:rsidRPr="00F35468" w:rsidRDefault="004C5179" w:rsidP="00CE33D1">
            <w:pPr>
              <w:pStyle w:val="-f0"/>
              <w:jc w:val="center"/>
              <w:rPr>
                <w:rFonts w:eastAsia="Times New Roman"/>
                <w:sz w:val="18"/>
                <w:szCs w:val="20"/>
              </w:rPr>
            </w:pPr>
            <w:r>
              <w:rPr>
                <w:rFonts w:eastAsia="Times New Roman"/>
                <w:sz w:val="18"/>
                <w:szCs w:val="20"/>
              </w:rPr>
              <w:t>Задвижки</w:t>
            </w:r>
          </w:p>
        </w:tc>
      </w:tr>
      <w:tr w:rsidR="004C5179" w:rsidRPr="00F35468" w14:paraId="29CD6D8E" w14:textId="77777777" w:rsidTr="00CE33D1">
        <w:trPr>
          <w:cantSplit/>
          <w:trHeight w:val="20"/>
          <w:tblHeader/>
        </w:trPr>
        <w:tc>
          <w:tcPr>
            <w:tcW w:w="734" w:type="pct"/>
            <w:vMerge/>
            <w:shd w:val="clear" w:color="auto" w:fill="DAEEF3"/>
            <w:vAlign w:val="center"/>
          </w:tcPr>
          <w:p w14:paraId="64BA1E9C" w14:textId="77777777" w:rsidR="004C5179" w:rsidRPr="00576EFE" w:rsidRDefault="004C5179" w:rsidP="00CE33D1">
            <w:pPr>
              <w:pStyle w:val="-f0"/>
              <w:jc w:val="center"/>
              <w:rPr>
                <w:rFonts w:eastAsia="Times New Roman"/>
                <w:sz w:val="18"/>
                <w:szCs w:val="20"/>
              </w:rPr>
            </w:pPr>
          </w:p>
        </w:tc>
        <w:tc>
          <w:tcPr>
            <w:tcW w:w="589" w:type="pct"/>
            <w:vMerge w:val="restart"/>
            <w:shd w:val="clear" w:color="auto" w:fill="DAEEF3"/>
            <w:vAlign w:val="center"/>
          </w:tcPr>
          <w:p w14:paraId="533539FC" w14:textId="77777777" w:rsidR="004C5179" w:rsidRPr="00F35468" w:rsidRDefault="004C5179" w:rsidP="00CE33D1">
            <w:pPr>
              <w:pStyle w:val="-f0"/>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3BFE674B" w14:textId="77777777" w:rsidR="004C5179" w:rsidRPr="001950B8" w:rsidRDefault="004C5179" w:rsidP="00CE33D1">
            <w:pPr>
              <w:pStyle w:val="-f0"/>
              <w:jc w:val="center"/>
              <w:rPr>
                <w:rFonts w:eastAsia="Times New Roman"/>
                <w:sz w:val="18"/>
                <w:szCs w:val="20"/>
              </w:rPr>
            </w:pPr>
            <w:r w:rsidRPr="001950B8">
              <w:rPr>
                <w:sz w:val="18"/>
                <w:szCs w:val="20"/>
              </w:rPr>
              <w:t>Количество (шт.)</w:t>
            </w:r>
          </w:p>
        </w:tc>
      </w:tr>
      <w:tr w:rsidR="004C5179" w:rsidRPr="00F35468" w14:paraId="7FA5EF14" w14:textId="77777777" w:rsidTr="00CE33D1">
        <w:trPr>
          <w:cantSplit/>
          <w:trHeight w:val="20"/>
          <w:tblHeader/>
        </w:trPr>
        <w:tc>
          <w:tcPr>
            <w:tcW w:w="734" w:type="pct"/>
            <w:vMerge/>
            <w:shd w:val="clear" w:color="auto" w:fill="DAEEF3"/>
            <w:vAlign w:val="center"/>
          </w:tcPr>
          <w:p w14:paraId="48F0BB19" w14:textId="77777777"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14:paraId="5646981B" w14:textId="77777777" w:rsidR="004C5179" w:rsidRPr="00F35468" w:rsidRDefault="004C5179" w:rsidP="00CE33D1">
            <w:pPr>
              <w:pStyle w:val="-f0"/>
              <w:jc w:val="center"/>
              <w:rPr>
                <w:rFonts w:eastAsia="Times New Roman"/>
                <w:sz w:val="18"/>
                <w:szCs w:val="20"/>
              </w:rPr>
            </w:pPr>
          </w:p>
        </w:tc>
        <w:tc>
          <w:tcPr>
            <w:tcW w:w="662" w:type="pct"/>
            <w:vMerge w:val="restart"/>
            <w:shd w:val="clear" w:color="auto" w:fill="DAEEF3"/>
            <w:vAlign w:val="center"/>
          </w:tcPr>
          <w:p w14:paraId="6D461E78" w14:textId="77777777" w:rsidR="004C5179" w:rsidRPr="001950B8" w:rsidRDefault="004C5179" w:rsidP="00CE33D1">
            <w:pPr>
              <w:pStyle w:val="-f0"/>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14:paraId="360BD98E" w14:textId="77777777" w:rsidR="004C5179" w:rsidRPr="00F35468" w:rsidRDefault="004C5179" w:rsidP="00CE33D1">
            <w:pPr>
              <w:pStyle w:val="-f0"/>
              <w:jc w:val="center"/>
              <w:rPr>
                <w:rFonts w:eastAsia="Times New Roman"/>
                <w:sz w:val="18"/>
                <w:szCs w:val="20"/>
              </w:rPr>
            </w:pPr>
            <w:r>
              <w:rPr>
                <w:rFonts w:eastAsia="Times New Roman"/>
                <w:sz w:val="18"/>
                <w:szCs w:val="20"/>
              </w:rPr>
              <w:t>стальных</w:t>
            </w:r>
          </w:p>
        </w:tc>
      </w:tr>
      <w:tr w:rsidR="004C5179" w:rsidRPr="00F35468" w14:paraId="675F3EC6" w14:textId="77777777" w:rsidTr="00CE33D1">
        <w:trPr>
          <w:cantSplit/>
          <w:trHeight w:val="20"/>
          <w:tblHeader/>
        </w:trPr>
        <w:tc>
          <w:tcPr>
            <w:tcW w:w="734" w:type="pct"/>
            <w:vMerge/>
            <w:shd w:val="clear" w:color="auto" w:fill="DAEEF3"/>
            <w:vAlign w:val="center"/>
          </w:tcPr>
          <w:p w14:paraId="1BD1D1F2" w14:textId="77777777"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14:paraId="5B6FF82B" w14:textId="77777777" w:rsidR="004C5179" w:rsidRPr="00F35468" w:rsidRDefault="004C5179" w:rsidP="00CE33D1">
            <w:pPr>
              <w:pStyle w:val="-f0"/>
              <w:jc w:val="center"/>
              <w:rPr>
                <w:rFonts w:eastAsia="Times New Roman"/>
                <w:sz w:val="18"/>
                <w:szCs w:val="20"/>
              </w:rPr>
            </w:pPr>
          </w:p>
        </w:tc>
        <w:tc>
          <w:tcPr>
            <w:tcW w:w="662" w:type="pct"/>
            <w:vMerge/>
            <w:shd w:val="clear" w:color="auto" w:fill="DAEEF3"/>
            <w:vAlign w:val="center"/>
          </w:tcPr>
          <w:p w14:paraId="71907FDB" w14:textId="77777777" w:rsidR="004C5179" w:rsidRPr="00F35468" w:rsidRDefault="004C5179" w:rsidP="00CE33D1">
            <w:pPr>
              <w:pStyle w:val="-f0"/>
              <w:jc w:val="center"/>
              <w:rPr>
                <w:rFonts w:eastAsia="Times New Roman"/>
                <w:sz w:val="18"/>
                <w:szCs w:val="20"/>
              </w:rPr>
            </w:pPr>
          </w:p>
        </w:tc>
        <w:tc>
          <w:tcPr>
            <w:tcW w:w="1030" w:type="pct"/>
            <w:shd w:val="clear" w:color="auto" w:fill="DAEEF3"/>
            <w:vAlign w:val="center"/>
          </w:tcPr>
          <w:p w14:paraId="4F85E686" w14:textId="77777777" w:rsidR="004C5179" w:rsidRPr="001950B8" w:rsidRDefault="004C5179" w:rsidP="00CE33D1">
            <w:pPr>
              <w:pStyle w:val="-f0"/>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5EE98728" w14:textId="77777777" w:rsidR="004C5179" w:rsidRPr="001950B8" w:rsidRDefault="004C5179" w:rsidP="00CE33D1">
            <w:pPr>
              <w:pStyle w:val="-f0"/>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3FF2F9A0" w14:textId="77777777" w:rsidR="004C5179" w:rsidRPr="001950B8" w:rsidRDefault="004C5179" w:rsidP="00CE33D1">
            <w:pPr>
              <w:pStyle w:val="-f0"/>
              <w:jc w:val="center"/>
              <w:rPr>
                <w:rFonts w:eastAsia="Times New Roman"/>
                <w:sz w:val="18"/>
                <w:szCs w:val="20"/>
              </w:rPr>
            </w:pPr>
            <w:r w:rsidRPr="001950B8">
              <w:rPr>
                <w:sz w:val="18"/>
                <w:szCs w:val="20"/>
              </w:rPr>
              <w:t>с гидроприводом</w:t>
            </w:r>
          </w:p>
        </w:tc>
      </w:tr>
      <w:tr w:rsidR="004C5179" w:rsidRPr="001950B8" w14:paraId="28A93E78" w14:textId="77777777" w:rsidTr="00CE33D1">
        <w:trPr>
          <w:cantSplit/>
          <w:trHeight w:val="20"/>
        </w:trPr>
        <w:tc>
          <w:tcPr>
            <w:tcW w:w="734" w:type="pct"/>
            <w:shd w:val="clear" w:color="auto" w:fill="auto"/>
            <w:vAlign w:val="center"/>
          </w:tcPr>
          <w:p w14:paraId="4BF80EFD" w14:textId="77777777" w:rsidR="004C5179" w:rsidRPr="001950B8" w:rsidRDefault="004C5179" w:rsidP="00CE33D1">
            <w:pPr>
              <w:pStyle w:val="-f0"/>
              <w:jc w:val="center"/>
              <w:rPr>
                <w:rFonts w:eastAsia="Times New Roman"/>
                <w:sz w:val="18"/>
                <w:szCs w:val="20"/>
              </w:rPr>
            </w:pPr>
            <w:r w:rsidRPr="001950B8">
              <w:rPr>
                <w:rFonts w:eastAsia="Times New Roman"/>
                <w:sz w:val="18"/>
                <w:szCs w:val="20"/>
              </w:rPr>
              <w:t>Т</w:t>
            </w:r>
            <w:r>
              <w:rPr>
                <w:rFonts w:eastAsia="Times New Roman"/>
                <w:sz w:val="18"/>
                <w:szCs w:val="20"/>
              </w:rPr>
              <w:t>К</w:t>
            </w:r>
            <w:r w:rsidRPr="001950B8">
              <w:rPr>
                <w:rFonts w:eastAsia="Times New Roman"/>
                <w:sz w:val="18"/>
                <w:szCs w:val="20"/>
              </w:rPr>
              <w:t>-1</w:t>
            </w:r>
          </w:p>
        </w:tc>
        <w:tc>
          <w:tcPr>
            <w:tcW w:w="589" w:type="pct"/>
            <w:shd w:val="clear" w:color="auto" w:fill="auto"/>
          </w:tcPr>
          <w:p w14:paraId="0663F0AE" w14:textId="77777777" w:rsidR="004C5179" w:rsidRDefault="004C5179" w:rsidP="00CE33D1">
            <w:pPr>
              <w:pStyle w:val="-f0"/>
              <w:jc w:val="center"/>
              <w:rPr>
                <w:rFonts w:eastAsia="Times New Roman"/>
                <w:sz w:val="18"/>
                <w:szCs w:val="20"/>
              </w:rPr>
            </w:pPr>
            <w:r>
              <w:rPr>
                <w:rFonts w:eastAsia="Times New Roman"/>
                <w:sz w:val="18"/>
                <w:szCs w:val="20"/>
              </w:rPr>
              <w:t>100</w:t>
            </w:r>
          </w:p>
          <w:p w14:paraId="431504D9" w14:textId="77777777" w:rsidR="004C5179" w:rsidRPr="001950B8" w:rsidRDefault="004C5179" w:rsidP="00CE33D1">
            <w:pPr>
              <w:pStyle w:val="-f0"/>
              <w:jc w:val="center"/>
              <w:rPr>
                <w:rFonts w:eastAsia="Times New Roman"/>
                <w:sz w:val="18"/>
                <w:szCs w:val="20"/>
              </w:rPr>
            </w:pPr>
            <w:r>
              <w:rPr>
                <w:rFonts w:eastAsia="Times New Roman"/>
                <w:sz w:val="18"/>
                <w:szCs w:val="20"/>
              </w:rPr>
              <w:t>50</w:t>
            </w:r>
          </w:p>
        </w:tc>
        <w:tc>
          <w:tcPr>
            <w:tcW w:w="662" w:type="pct"/>
            <w:shd w:val="clear" w:color="auto" w:fill="auto"/>
          </w:tcPr>
          <w:p w14:paraId="1867D72B" w14:textId="77777777" w:rsidR="004C5179" w:rsidRDefault="004C5179" w:rsidP="00CE33D1">
            <w:pPr>
              <w:pStyle w:val="-f0"/>
              <w:jc w:val="center"/>
              <w:rPr>
                <w:rFonts w:eastAsia="Times New Roman"/>
                <w:sz w:val="18"/>
                <w:szCs w:val="20"/>
              </w:rPr>
            </w:pPr>
            <w:r>
              <w:rPr>
                <w:rFonts w:eastAsia="Times New Roman"/>
                <w:sz w:val="18"/>
                <w:szCs w:val="20"/>
              </w:rPr>
              <w:t>отсутствуют</w:t>
            </w:r>
          </w:p>
          <w:p w14:paraId="62B65A65"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30" w:type="pct"/>
            <w:shd w:val="clear" w:color="auto" w:fill="auto"/>
          </w:tcPr>
          <w:p w14:paraId="08B6C35D" w14:textId="77777777" w:rsidR="004C5179" w:rsidRDefault="004C5179" w:rsidP="00CE33D1">
            <w:pPr>
              <w:pStyle w:val="-f0"/>
              <w:jc w:val="center"/>
              <w:rPr>
                <w:rFonts w:eastAsia="Times New Roman"/>
                <w:sz w:val="18"/>
                <w:szCs w:val="20"/>
              </w:rPr>
            </w:pPr>
            <w:r w:rsidRPr="001950B8">
              <w:rPr>
                <w:rFonts w:eastAsia="Times New Roman"/>
                <w:sz w:val="18"/>
                <w:szCs w:val="20"/>
              </w:rPr>
              <w:t>2</w:t>
            </w:r>
          </w:p>
          <w:p w14:paraId="66718520" w14:textId="77777777" w:rsidR="004C5179" w:rsidRPr="001950B8" w:rsidRDefault="004C5179" w:rsidP="00CE33D1">
            <w:pPr>
              <w:pStyle w:val="-f0"/>
              <w:jc w:val="center"/>
              <w:rPr>
                <w:rFonts w:eastAsia="Times New Roman"/>
                <w:sz w:val="18"/>
                <w:szCs w:val="20"/>
              </w:rPr>
            </w:pPr>
            <w:r>
              <w:rPr>
                <w:rFonts w:eastAsia="Times New Roman"/>
                <w:sz w:val="18"/>
                <w:szCs w:val="20"/>
              </w:rPr>
              <w:t>2</w:t>
            </w:r>
          </w:p>
        </w:tc>
        <w:tc>
          <w:tcPr>
            <w:tcW w:w="957" w:type="pct"/>
            <w:shd w:val="clear" w:color="auto" w:fill="auto"/>
          </w:tcPr>
          <w:p w14:paraId="2C0CFB43" w14:textId="77777777" w:rsidR="004C5179" w:rsidRDefault="004C5179" w:rsidP="00CE33D1">
            <w:pPr>
              <w:pStyle w:val="-f0"/>
              <w:jc w:val="center"/>
              <w:rPr>
                <w:rFonts w:eastAsia="Times New Roman"/>
                <w:sz w:val="18"/>
                <w:szCs w:val="20"/>
              </w:rPr>
            </w:pPr>
            <w:r>
              <w:rPr>
                <w:rFonts w:eastAsia="Times New Roman"/>
                <w:sz w:val="18"/>
                <w:szCs w:val="20"/>
              </w:rPr>
              <w:t>отсутствуют</w:t>
            </w:r>
          </w:p>
          <w:p w14:paraId="090FFCA1"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455B644F" w14:textId="77777777" w:rsidR="004C5179" w:rsidRDefault="004C5179" w:rsidP="00CE33D1">
            <w:pPr>
              <w:pStyle w:val="-f0"/>
              <w:jc w:val="center"/>
              <w:rPr>
                <w:rFonts w:eastAsia="Times New Roman"/>
                <w:sz w:val="18"/>
                <w:szCs w:val="20"/>
              </w:rPr>
            </w:pPr>
            <w:r>
              <w:rPr>
                <w:rFonts w:eastAsia="Times New Roman"/>
                <w:sz w:val="18"/>
                <w:szCs w:val="20"/>
              </w:rPr>
              <w:t>отсутствуют</w:t>
            </w:r>
          </w:p>
          <w:p w14:paraId="5E2410E6"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r>
    </w:tbl>
    <w:p w14:paraId="7FCE3F2E" w14:textId="77777777" w:rsidR="004C5179" w:rsidRDefault="004C5179" w:rsidP="004C5179">
      <w:pPr>
        <w:pStyle w:val="-4"/>
        <w:rPr>
          <w:u w:val="single"/>
        </w:rPr>
      </w:pPr>
      <w:r w:rsidRPr="00D538B1">
        <w:rPr>
          <w:u w:val="single"/>
        </w:rPr>
        <w:t>Котельная № 17, с. Абай, ул. Трактовая, 9.</w:t>
      </w:r>
    </w:p>
    <w:p w14:paraId="265AD3C1" w14:textId="16B78CE1" w:rsidR="004C5179" w:rsidRPr="00C7242A" w:rsidRDefault="004C5179" w:rsidP="004C5179">
      <w:pPr>
        <w:pStyle w:val="-e"/>
      </w:pPr>
      <w:bookmarkStart w:id="77" w:name="_Toc101791024"/>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11</w:t>
        </w:r>
      </w:fldSimple>
      <w:r w:rsidRPr="00C7242A">
        <w:t xml:space="preserve"> </w:t>
      </w:r>
      <w:r w:rsidRPr="00C7242A">
        <w:sym w:font="Symbol" w:char="F02D"/>
      </w:r>
      <w:r w:rsidRPr="00C7242A">
        <w:t xml:space="preserve"> </w:t>
      </w:r>
      <w:r>
        <w:t>Секционирующая арматура на тепловых сетях котельной №17</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7"/>
        <w:gridCol w:w="1981"/>
        <w:gridCol w:w="1843"/>
        <w:gridCol w:w="1979"/>
      </w:tblGrid>
      <w:tr w:rsidR="004C5179" w:rsidRPr="00F35468" w14:paraId="73B1E73D" w14:textId="77777777" w:rsidTr="00CE33D1">
        <w:trPr>
          <w:cantSplit/>
          <w:trHeight w:val="20"/>
          <w:tblHeader/>
        </w:trPr>
        <w:tc>
          <w:tcPr>
            <w:tcW w:w="734" w:type="pct"/>
            <w:vMerge w:val="restart"/>
            <w:shd w:val="clear" w:color="auto" w:fill="DAEEF3"/>
            <w:vAlign w:val="center"/>
          </w:tcPr>
          <w:p w14:paraId="057A5953" w14:textId="77777777" w:rsidR="004C5179" w:rsidRDefault="004C5179" w:rsidP="00CE33D1">
            <w:pPr>
              <w:pStyle w:val="-f0"/>
              <w:jc w:val="center"/>
              <w:rPr>
                <w:rFonts w:eastAsia="Times New Roman"/>
                <w:sz w:val="18"/>
                <w:szCs w:val="20"/>
              </w:rPr>
            </w:pPr>
            <w:r>
              <w:rPr>
                <w:rFonts w:eastAsia="Times New Roman"/>
                <w:sz w:val="18"/>
                <w:szCs w:val="20"/>
              </w:rPr>
              <w:t xml:space="preserve">Номер </w:t>
            </w:r>
          </w:p>
          <w:p w14:paraId="41C18032" w14:textId="77777777" w:rsidR="004C5179" w:rsidRPr="00576EFE" w:rsidRDefault="004C5179" w:rsidP="00CE33D1">
            <w:pPr>
              <w:pStyle w:val="-f0"/>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14:paraId="375FDD19" w14:textId="77777777" w:rsidR="004C5179" w:rsidRPr="00F35468" w:rsidRDefault="004C5179" w:rsidP="00CE33D1">
            <w:pPr>
              <w:pStyle w:val="-f0"/>
              <w:jc w:val="center"/>
              <w:rPr>
                <w:rFonts w:eastAsia="Times New Roman"/>
                <w:sz w:val="18"/>
                <w:szCs w:val="20"/>
              </w:rPr>
            </w:pPr>
            <w:r>
              <w:rPr>
                <w:rFonts w:eastAsia="Times New Roman"/>
                <w:sz w:val="18"/>
                <w:szCs w:val="20"/>
              </w:rPr>
              <w:t>Задвижки</w:t>
            </w:r>
          </w:p>
        </w:tc>
      </w:tr>
      <w:tr w:rsidR="004C5179" w:rsidRPr="00F35468" w14:paraId="3ED5D976" w14:textId="77777777" w:rsidTr="00CE33D1">
        <w:trPr>
          <w:cantSplit/>
          <w:trHeight w:val="20"/>
          <w:tblHeader/>
        </w:trPr>
        <w:tc>
          <w:tcPr>
            <w:tcW w:w="734" w:type="pct"/>
            <w:vMerge/>
            <w:shd w:val="clear" w:color="auto" w:fill="DAEEF3"/>
            <w:vAlign w:val="center"/>
          </w:tcPr>
          <w:p w14:paraId="0B01033A" w14:textId="77777777" w:rsidR="004C5179" w:rsidRPr="00576EFE" w:rsidRDefault="004C5179" w:rsidP="00CE33D1">
            <w:pPr>
              <w:pStyle w:val="-f0"/>
              <w:jc w:val="center"/>
              <w:rPr>
                <w:rFonts w:eastAsia="Times New Roman"/>
                <w:sz w:val="18"/>
                <w:szCs w:val="20"/>
              </w:rPr>
            </w:pPr>
          </w:p>
        </w:tc>
        <w:tc>
          <w:tcPr>
            <w:tcW w:w="589" w:type="pct"/>
            <w:vMerge w:val="restart"/>
            <w:shd w:val="clear" w:color="auto" w:fill="DAEEF3"/>
            <w:vAlign w:val="center"/>
          </w:tcPr>
          <w:p w14:paraId="40E5897C" w14:textId="77777777" w:rsidR="004C5179" w:rsidRPr="00F35468" w:rsidRDefault="004C5179" w:rsidP="00CE33D1">
            <w:pPr>
              <w:pStyle w:val="-f0"/>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14:paraId="40D8237A" w14:textId="77777777" w:rsidR="004C5179" w:rsidRPr="001950B8" w:rsidRDefault="004C5179" w:rsidP="00CE33D1">
            <w:pPr>
              <w:pStyle w:val="-f0"/>
              <w:jc w:val="center"/>
              <w:rPr>
                <w:rFonts w:eastAsia="Times New Roman"/>
                <w:sz w:val="18"/>
                <w:szCs w:val="20"/>
              </w:rPr>
            </w:pPr>
            <w:r w:rsidRPr="001950B8">
              <w:rPr>
                <w:sz w:val="18"/>
                <w:szCs w:val="20"/>
              </w:rPr>
              <w:t>Количество (шт.)</w:t>
            </w:r>
          </w:p>
        </w:tc>
      </w:tr>
      <w:tr w:rsidR="004C5179" w:rsidRPr="00F35468" w14:paraId="39472797" w14:textId="77777777" w:rsidTr="00CE33D1">
        <w:trPr>
          <w:cantSplit/>
          <w:trHeight w:val="20"/>
          <w:tblHeader/>
        </w:trPr>
        <w:tc>
          <w:tcPr>
            <w:tcW w:w="734" w:type="pct"/>
            <w:vMerge/>
            <w:shd w:val="clear" w:color="auto" w:fill="DAEEF3"/>
            <w:vAlign w:val="center"/>
          </w:tcPr>
          <w:p w14:paraId="2D044B0D" w14:textId="77777777"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14:paraId="18BFFAA1" w14:textId="77777777" w:rsidR="004C5179" w:rsidRPr="00F35468" w:rsidRDefault="004C5179" w:rsidP="00CE33D1">
            <w:pPr>
              <w:pStyle w:val="-f0"/>
              <w:jc w:val="center"/>
              <w:rPr>
                <w:rFonts w:eastAsia="Times New Roman"/>
                <w:sz w:val="18"/>
                <w:szCs w:val="20"/>
              </w:rPr>
            </w:pPr>
          </w:p>
        </w:tc>
        <w:tc>
          <w:tcPr>
            <w:tcW w:w="663" w:type="pct"/>
            <w:vMerge w:val="restart"/>
            <w:shd w:val="clear" w:color="auto" w:fill="DAEEF3"/>
            <w:vAlign w:val="center"/>
          </w:tcPr>
          <w:p w14:paraId="17FEC237" w14:textId="77777777" w:rsidR="004C5179" w:rsidRPr="001950B8" w:rsidRDefault="004C5179" w:rsidP="00CE33D1">
            <w:pPr>
              <w:pStyle w:val="-f0"/>
              <w:jc w:val="center"/>
              <w:rPr>
                <w:rFonts w:eastAsia="Times New Roman"/>
                <w:sz w:val="18"/>
                <w:szCs w:val="20"/>
              </w:rPr>
            </w:pPr>
            <w:r w:rsidRPr="001950B8">
              <w:rPr>
                <w:sz w:val="18"/>
                <w:szCs w:val="20"/>
              </w:rPr>
              <w:t>чугунных</w:t>
            </w:r>
          </w:p>
        </w:tc>
        <w:tc>
          <w:tcPr>
            <w:tcW w:w="3014" w:type="pct"/>
            <w:gridSpan w:val="3"/>
            <w:shd w:val="clear" w:color="auto" w:fill="DAEEF3"/>
            <w:vAlign w:val="center"/>
          </w:tcPr>
          <w:p w14:paraId="236D75A6" w14:textId="77777777" w:rsidR="004C5179" w:rsidRPr="00F35468" w:rsidRDefault="004C5179" w:rsidP="00CE33D1">
            <w:pPr>
              <w:pStyle w:val="-f0"/>
              <w:jc w:val="center"/>
              <w:rPr>
                <w:rFonts w:eastAsia="Times New Roman"/>
                <w:sz w:val="18"/>
                <w:szCs w:val="20"/>
              </w:rPr>
            </w:pPr>
            <w:r>
              <w:rPr>
                <w:rFonts w:eastAsia="Times New Roman"/>
                <w:sz w:val="18"/>
                <w:szCs w:val="20"/>
              </w:rPr>
              <w:t>стальных</w:t>
            </w:r>
          </w:p>
        </w:tc>
      </w:tr>
      <w:tr w:rsidR="004C5179" w:rsidRPr="00F35468" w14:paraId="008D2584" w14:textId="77777777" w:rsidTr="00CE33D1">
        <w:trPr>
          <w:cantSplit/>
          <w:trHeight w:val="20"/>
          <w:tblHeader/>
        </w:trPr>
        <w:tc>
          <w:tcPr>
            <w:tcW w:w="734" w:type="pct"/>
            <w:vMerge/>
            <w:shd w:val="clear" w:color="auto" w:fill="DAEEF3"/>
            <w:vAlign w:val="center"/>
          </w:tcPr>
          <w:p w14:paraId="79C68DDD" w14:textId="77777777" w:rsidR="004C5179" w:rsidRPr="00576EFE" w:rsidRDefault="004C5179" w:rsidP="00CE33D1">
            <w:pPr>
              <w:pStyle w:val="-f0"/>
              <w:jc w:val="center"/>
              <w:rPr>
                <w:rFonts w:eastAsia="Times New Roman"/>
                <w:sz w:val="18"/>
                <w:szCs w:val="20"/>
              </w:rPr>
            </w:pPr>
          </w:p>
        </w:tc>
        <w:tc>
          <w:tcPr>
            <w:tcW w:w="589" w:type="pct"/>
            <w:vMerge/>
            <w:shd w:val="clear" w:color="auto" w:fill="DAEEF3"/>
            <w:vAlign w:val="center"/>
          </w:tcPr>
          <w:p w14:paraId="513D5876" w14:textId="77777777" w:rsidR="004C5179" w:rsidRPr="00F35468" w:rsidRDefault="004C5179" w:rsidP="00CE33D1">
            <w:pPr>
              <w:pStyle w:val="-f0"/>
              <w:jc w:val="center"/>
              <w:rPr>
                <w:rFonts w:eastAsia="Times New Roman"/>
                <w:sz w:val="18"/>
                <w:szCs w:val="20"/>
              </w:rPr>
            </w:pPr>
          </w:p>
        </w:tc>
        <w:tc>
          <w:tcPr>
            <w:tcW w:w="663" w:type="pct"/>
            <w:vMerge/>
            <w:shd w:val="clear" w:color="auto" w:fill="DAEEF3"/>
            <w:vAlign w:val="center"/>
          </w:tcPr>
          <w:p w14:paraId="39778667" w14:textId="77777777" w:rsidR="004C5179" w:rsidRPr="00F35468" w:rsidRDefault="004C5179" w:rsidP="00CE33D1">
            <w:pPr>
              <w:pStyle w:val="-f0"/>
              <w:jc w:val="center"/>
              <w:rPr>
                <w:rFonts w:eastAsia="Times New Roman"/>
                <w:sz w:val="18"/>
                <w:szCs w:val="20"/>
              </w:rPr>
            </w:pPr>
          </w:p>
        </w:tc>
        <w:tc>
          <w:tcPr>
            <w:tcW w:w="1029" w:type="pct"/>
            <w:shd w:val="clear" w:color="auto" w:fill="DAEEF3"/>
            <w:vAlign w:val="center"/>
          </w:tcPr>
          <w:p w14:paraId="396BE799" w14:textId="77777777" w:rsidR="004C5179" w:rsidRPr="001950B8" w:rsidRDefault="004C5179" w:rsidP="00CE33D1">
            <w:pPr>
              <w:pStyle w:val="-f0"/>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14:paraId="7BA0ABAD" w14:textId="77777777" w:rsidR="004C5179" w:rsidRPr="001950B8" w:rsidRDefault="004C5179" w:rsidP="00CE33D1">
            <w:pPr>
              <w:pStyle w:val="-f0"/>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14:paraId="5DE6F68B" w14:textId="77777777" w:rsidR="004C5179" w:rsidRPr="001950B8" w:rsidRDefault="004C5179" w:rsidP="00CE33D1">
            <w:pPr>
              <w:pStyle w:val="-f0"/>
              <w:jc w:val="center"/>
              <w:rPr>
                <w:rFonts w:eastAsia="Times New Roman"/>
                <w:sz w:val="18"/>
                <w:szCs w:val="20"/>
              </w:rPr>
            </w:pPr>
            <w:r w:rsidRPr="001950B8">
              <w:rPr>
                <w:sz w:val="18"/>
                <w:szCs w:val="20"/>
              </w:rPr>
              <w:t>с гидроприводом</w:t>
            </w:r>
          </w:p>
        </w:tc>
      </w:tr>
      <w:tr w:rsidR="004C5179" w:rsidRPr="001950B8" w14:paraId="58046814" w14:textId="77777777" w:rsidTr="00CE33D1">
        <w:trPr>
          <w:cantSplit/>
          <w:trHeight w:val="20"/>
        </w:trPr>
        <w:tc>
          <w:tcPr>
            <w:tcW w:w="734" w:type="pct"/>
            <w:shd w:val="clear" w:color="auto" w:fill="auto"/>
            <w:vAlign w:val="center"/>
          </w:tcPr>
          <w:p w14:paraId="41E4E576" w14:textId="77777777" w:rsidR="004C5179" w:rsidRPr="001950B8" w:rsidRDefault="004C5179" w:rsidP="00CE33D1">
            <w:pPr>
              <w:pStyle w:val="-f0"/>
              <w:jc w:val="center"/>
              <w:rPr>
                <w:rFonts w:eastAsia="Times New Roman"/>
                <w:sz w:val="18"/>
                <w:szCs w:val="20"/>
              </w:rPr>
            </w:pPr>
            <w:r w:rsidRPr="001950B8">
              <w:rPr>
                <w:rFonts w:eastAsia="Times New Roman"/>
                <w:sz w:val="18"/>
                <w:szCs w:val="20"/>
              </w:rPr>
              <w:t>Т</w:t>
            </w:r>
            <w:r>
              <w:rPr>
                <w:rFonts w:eastAsia="Times New Roman"/>
                <w:sz w:val="18"/>
                <w:szCs w:val="20"/>
              </w:rPr>
              <w:t>К</w:t>
            </w:r>
            <w:r w:rsidRPr="001950B8">
              <w:rPr>
                <w:rFonts w:eastAsia="Times New Roman"/>
                <w:sz w:val="18"/>
                <w:szCs w:val="20"/>
              </w:rPr>
              <w:t>-1</w:t>
            </w:r>
          </w:p>
        </w:tc>
        <w:tc>
          <w:tcPr>
            <w:tcW w:w="589" w:type="pct"/>
            <w:shd w:val="clear" w:color="auto" w:fill="auto"/>
          </w:tcPr>
          <w:p w14:paraId="0543B5AA" w14:textId="77777777" w:rsidR="004C5179" w:rsidRPr="001950B8" w:rsidRDefault="004C5179" w:rsidP="00CE33D1">
            <w:pPr>
              <w:pStyle w:val="-f0"/>
              <w:jc w:val="center"/>
              <w:rPr>
                <w:rFonts w:eastAsia="Times New Roman"/>
                <w:sz w:val="18"/>
                <w:szCs w:val="20"/>
              </w:rPr>
            </w:pPr>
            <w:r>
              <w:rPr>
                <w:rFonts w:eastAsia="Times New Roman"/>
                <w:sz w:val="18"/>
                <w:szCs w:val="20"/>
              </w:rPr>
              <w:t>50</w:t>
            </w:r>
          </w:p>
        </w:tc>
        <w:tc>
          <w:tcPr>
            <w:tcW w:w="663" w:type="pct"/>
            <w:shd w:val="clear" w:color="auto" w:fill="auto"/>
          </w:tcPr>
          <w:p w14:paraId="119CF8E0"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9" w:type="pct"/>
            <w:shd w:val="clear" w:color="auto" w:fill="auto"/>
          </w:tcPr>
          <w:p w14:paraId="4E04731B" w14:textId="77777777" w:rsidR="004C5179" w:rsidRPr="001950B8" w:rsidRDefault="004C5179" w:rsidP="00CE33D1">
            <w:pPr>
              <w:pStyle w:val="-f0"/>
              <w:jc w:val="center"/>
              <w:rPr>
                <w:rFonts w:eastAsia="Times New Roman"/>
                <w:sz w:val="18"/>
                <w:szCs w:val="20"/>
              </w:rPr>
            </w:pPr>
            <w:r>
              <w:rPr>
                <w:rFonts w:eastAsia="Times New Roman"/>
                <w:sz w:val="18"/>
                <w:szCs w:val="20"/>
              </w:rPr>
              <w:t>2</w:t>
            </w:r>
          </w:p>
        </w:tc>
        <w:tc>
          <w:tcPr>
            <w:tcW w:w="957" w:type="pct"/>
            <w:shd w:val="clear" w:color="auto" w:fill="auto"/>
          </w:tcPr>
          <w:p w14:paraId="1BC0A276"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c>
          <w:tcPr>
            <w:tcW w:w="1028" w:type="pct"/>
            <w:shd w:val="clear" w:color="auto" w:fill="auto"/>
          </w:tcPr>
          <w:p w14:paraId="48253F91" w14:textId="77777777" w:rsidR="004C5179" w:rsidRPr="001950B8" w:rsidRDefault="004C5179" w:rsidP="00CE33D1">
            <w:pPr>
              <w:pStyle w:val="-f0"/>
              <w:jc w:val="center"/>
              <w:rPr>
                <w:rFonts w:eastAsia="Times New Roman"/>
                <w:sz w:val="18"/>
                <w:szCs w:val="20"/>
              </w:rPr>
            </w:pPr>
            <w:r>
              <w:rPr>
                <w:rFonts w:eastAsia="Times New Roman"/>
                <w:sz w:val="18"/>
                <w:szCs w:val="20"/>
              </w:rPr>
              <w:t>отсутствуют</w:t>
            </w:r>
          </w:p>
        </w:tc>
      </w:tr>
    </w:tbl>
    <w:p w14:paraId="3C19AF44" w14:textId="77777777" w:rsidR="004C5179" w:rsidRDefault="004C5179" w:rsidP="004C5179">
      <w:pPr>
        <w:pStyle w:val="-4"/>
      </w:pPr>
      <w:r>
        <w:t>Регулирующая арматура на тепловых сетях отсутствует.</w:t>
      </w:r>
    </w:p>
    <w:p w14:paraId="4065A20A" w14:textId="77777777" w:rsidR="004C5179" w:rsidRDefault="004C5179" w:rsidP="004C5179">
      <w:pPr>
        <w:pStyle w:val="-30"/>
        <w:numPr>
          <w:ilvl w:val="2"/>
          <w:numId w:val="5"/>
        </w:numPr>
        <w:jc w:val="both"/>
      </w:pPr>
      <w:bookmarkStart w:id="78" w:name="_Toc33703004"/>
      <w:bookmarkStart w:id="79" w:name="_Toc102172444"/>
      <w:r>
        <w:t>Описание типов и строительных особенностей тепловых пунктов, тепловых камер и павильонов</w:t>
      </w:r>
      <w:bookmarkEnd w:id="78"/>
      <w:bookmarkEnd w:id="79"/>
    </w:p>
    <w:p w14:paraId="16062769" w14:textId="77777777" w:rsidR="004C5179" w:rsidRDefault="004C5179" w:rsidP="004C5179">
      <w:pPr>
        <w:pStyle w:val="-4"/>
        <w:rPr>
          <w:u w:val="single"/>
        </w:rPr>
      </w:pPr>
      <w:r w:rsidRPr="00D538B1">
        <w:rPr>
          <w:u w:val="single"/>
        </w:rPr>
        <w:t>Котельная № 16, с. Амур, пер. Школьный, 9.</w:t>
      </w:r>
    </w:p>
    <w:p w14:paraId="0522AF74" w14:textId="71B75705" w:rsidR="004C5179" w:rsidRDefault="004C5179" w:rsidP="004C5179">
      <w:pPr>
        <w:pStyle w:val="-e"/>
      </w:pPr>
      <w:bookmarkStart w:id="80" w:name="_Toc33796934"/>
      <w:bookmarkStart w:id="81" w:name="_Toc101791025"/>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12</w:t>
        </w:r>
      </w:fldSimple>
      <w:r w:rsidRPr="00C7242A">
        <w:t xml:space="preserve"> </w:t>
      </w:r>
      <w:r w:rsidRPr="00C7242A">
        <w:sym w:font="Symbol" w:char="F02D"/>
      </w:r>
      <w:r w:rsidRPr="00C7242A">
        <w:t xml:space="preserve"> </w:t>
      </w:r>
      <w:r>
        <w:t>Тепловые камеры на тепловых сетях котельной №1</w:t>
      </w:r>
      <w:bookmarkEnd w:id="80"/>
      <w:r>
        <w:t>6</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176"/>
        <w:gridCol w:w="972"/>
        <w:gridCol w:w="1173"/>
        <w:gridCol w:w="980"/>
        <w:gridCol w:w="1263"/>
        <w:gridCol w:w="1055"/>
      </w:tblGrid>
      <w:tr w:rsidR="004C5179" w:rsidRPr="00F77CC3" w14:paraId="7AFBDCA8" w14:textId="77777777" w:rsidTr="00CE33D1">
        <w:trPr>
          <w:trHeight w:val="20"/>
          <w:tblHeader/>
        </w:trPr>
        <w:tc>
          <w:tcPr>
            <w:tcW w:w="1562" w:type="pct"/>
            <w:vMerge w:val="restart"/>
            <w:shd w:val="clear" w:color="auto" w:fill="DAEEF3"/>
            <w:vAlign w:val="center"/>
            <w:hideMark/>
          </w:tcPr>
          <w:p w14:paraId="1EB1B37C" w14:textId="77777777" w:rsidR="004C5179" w:rsidRPr="00F77CC3" w:rsidRDefault="004C5179" w:rsidP="00CE33D1">
            <w:pPr>
              <w:pStyle w:val="-f0"/>
              <w:jc w:val="center"/>
              <w:rPr>
                <w:rFonts w:eastAsia="Times New Roman"/>
                <w:sz w:val="18"/>
                <w:szCs w:val="20"/>
              </w:rPr>
            </w:pPr>
            <w:r>
              <w:rPr>
                <w:rFonts w:eastAsia="Times New Roman"/>
                <w:sz w:val="18"/>
                <w:szCs w:val="20"/>
              </w:rPr>
              <w:t>Номер камеры</w:t>
            </w:r>
          </w:p>
        </w:tc>
        <w:tc>
          <w:tcPr>
            <w:tcW w:w="1725" w:type="pct"/>
            <w:gridSpan w:val="3"/>
            <w:shd w:val="clear" w:color="auto" w:fill="DAEEF3"/>
            <w:vAlign w:val="center"/>
            <w:hideMark/>
          </w:tcPr>
          <w:p w14:paraId="223F5452" w14:textId="77777777" w:rsidR="004C5179" w:rsidRPr="008B169B" w:rsidRDefault="004C5179" w:rsidP="00CE33D1">
            <w:pPr>
              <w:pStyle w:val="-f0"/>
              <w:jc w:val="center"/>
              <w:rPr>
                <w:rFonts w:eastAsia="Times New Roman"/>
                <w:sz w:val="18"/>
                <w:szCs w:val="20"/>
              </w:rPr>
            </w:pPr>
            <w:r w:rsidRPr="008B169B">
              <w:rPr>
                <w:sz w:val="18"/>
              </w:rPr>
              <w:t>Внутренние размеры, (мм)</w:t>
            </w:r>
          </w:p>
        </w:tc>
        <w:tc>
          <w:tcPr>
            <w:tcW w:w="509" w:type="pct"/>
            <w:vMerge w:val="restart"/>
            <w:shd w:val="clear" w:color="auto" w:fill="DAEEF3"/>
            <w:vAlign w:val="center"/>
          </w:tcPr>
          <w:p w14:paraId="72929112"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Толщина стенки, (мм)</w:t>
            </w:r>
          </w:p>
        </w:tc>
        <w:tc>
          <w:tcPr>
            <w:tcW w:w="656" w:type="pct"/>
            <w:vMerge w:val="restart"/>
            <w:shd w:val="clear" w:color="auto" w:fill="DAEEF3"/>
            <w:vAlign w:val="center"/>
            <w:hideMark/>
          </w:tcPr>
          <w:p w14:paraId="7BD46415"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Конструкция перекрытия</w:t>
            </w:r>
          </w:p>
        </w:tc>
        <w:tc>
          <w:tcPr>
            <w:tcW w:w="548" w:type="pct"/>
            <w:vMerge w:val="restart"/>
            <w:shd w:val="clear" w:color="auto" w:fill="DAEEF3"/>
            <w:vAlign w:val="center"/>
          </w:tcPr>
          <w:p w14:paraId="1E108646"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Материал стенки</w:t>
            </w:r>
          </w:p>
        </w:tc>
      </w:tr>
      <w:tr w:rsidR="004C5179" w:rsidRPr="00F77CC3" w14:paraId="064AC666" w14:textId="77777777" w:rsidTr="00CE33D1">
        <w:trPr>
          <w:cantSplit/>
          <w:trHeight w:val="417"/>
          <w:tblHeader/>
        </w:trPr>
        <w:tc>
          <w:tcPr>
            <w:tcW w:w="1562" w:type="pct"/>
            <w:vMerge/>
            <w:shd w:val="clear" w:color="auto" w:fill="DAEEF3"/>
            <w:vAlign w:val="center"/>
            <w:hideMark/>
          </w:tcPr>
          <w:p w14:paraId="2B4CFFD6" w14:textId="77777777" w:rsidR="004C5179" w:rsidRPr="00F77CC3" w:rsidRDefault="004C5179" w:rsidP="00CE33D1">
            <w:pPr>
              <w:pStyle w:val="-f0"/>
              <w:rPr>
                <w:rFonts w:eastAsia="Times New Roman"/>
                <w:sz w:val="18"/>
                <w:szCs w:val="20"/>
              </w:rPr>
            </w:pPr>
          </w:p>
        </w:tc>
        <w:tc>
          <w:tcPr>
            <w:tcW w:w="611" w:type="pct"/>
            <w:shd w:val="clear" w:color="auto" w:fill="DAEEF3"/>
            <w:vAlign w:val="center"/>
            <w:hideMark/>
          </w:tcPr>
          <w:p w14:paraId="43FF704F"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высота</w:t>
            </w:r>
          </w:p>
        </w:tc>
        <w:tc>
          <w:tcPr>
            <w:tcW w:w="505" w:type="pct"/>
            <w:shd w:val="clear" w:color="auto" w:fill="DAEEF3"/>
            <w:vAlign w:val="center"/>
            <w:hideMark/>
          </w:tcPr>
          <w:p w14:paraId="3984700D"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длина</w:t>
            </w:r>
          </w:p>
        </w:tc>
        <w:tc>
          <w:tcPr>
            <w:tcW w:w="609" w:type="pct"/>
            <w:shd w:val="clear" w:color="auto" w:fill="DAEEF3"/>
            <w:vAlign w:val="center"/>
            <w:hideMark/>
          </w:tcPr>
          <w:p w14:paraId="28CB6509"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ширина</w:t>
            </w:r>
          </w:p>
        </w:tc>
        <w:tc>
          <w:tcPr>
            <w:tcW w:w="509" w:type="pct"/>
            <w:vMerge/>
            <w:shd w:val="clear" w:color="auto" w:fill="DAEEF3"/>
            <w:hideMark/>
          </w:tcPr>
          <w:p w14:paraId="1DEFDA98" w14:textId="77777777" w:rsidR="004C5179" w:rsidRPr="008B169B" w:rsidRDefault="004C5179" w:rsidP="00CE33D1">
            <w:pPr>
              <w:pStyle w:val="-f0"/>
              <w:jc w:val="center"/>
              <w:rPr>
                <w:rFonts w:eastAsia="Times New Roman"/>
                <w:sz w:val="18"/>
                <w:szCs w:val="20"/>
              </w:rPr>
            </w:pPr>
          </w:p>
        </w:tc>
        <w:tc>
          <w:tcPr>
            <w:tcW w:w="656" w:type="pct"/>
            <w:vMerge/>
            <w:shd w:val="clear" w:color="auto" w:fill="DAEEF3"/>
            <w:hideMark/>
          </w:tcPr>
          <w:p w14:paraId="15A1C845" w14:textId="77777777" w:rsidR="004C5179" w:rsidRPr="008B169B" w:rsidRDefault="004C5179" w:rsidP="00CE33D1">
            <w:pPr>
              <w:pStyle w:val="-f0"/>
              <w:jc w:val="center"/>
              <w:rPr>
                <w:rFonts w:eastAsia="Times New Roman"/>
                <w:sz w:val="18"/>
                <w:szCs w:val="20"/>
              </w:rPr>
            </w:pPr>
          </w:p>
        </w:tc>
        <w:tc>
          <w:tcPr>
            <w:tcW w:w="548" w:type="pct"/>
            <w:vMerge/>
            <w:shd w:val="clear" w:color="auto" w:fill="DAEEF3"/>
            <w:hideMark/>
          </w:tcPr>
          <w:p w14:paraId="7A8CCABE" w14:textId="77777777" w:rsidR="004C5179" w:rsidRPr="008B169B" w:rsidRDefault="004C5179" w:rsidP="00CE33D1">
            <w:pPr>
              <w:pStyle w:val="-f0"/>
              <w:jc w:val="center"/>
              <w:rPr>
                <w:rFonts w:eastAsia="Times New Roman"/>
                <w:sz w:val="18"/>
                <w:szCs w:val="20"/>
              </w:rPr>
            </w:pPr>
          </w:p>
        </w:tc>
      </w:tr>
      <w:tr w:rsidR="004C5179" w:rsidRPr="003D0023" w14:paraId="26108C66" w14:textId="77777777" w:rsidTr="00CE33D1">
        <w:trPr>
          <w:cantSplit/>
          <w:trHeight w:val="20"/>
        </w:trPr>
        <w:tc>
          <w:tcPr>
            <w:tcW w:w="1562" w:type="pct"/>
            <w:shd w:val="clear" w:color="auto" w:fill="auto"/>
          </w:tcPr>
          <w:p w14:paraId="7DA9F5C4" w14:textId="77777777" w:rsidR="004C5179" w:rsidRPr="003D0023" w:rsidRDefault="004C5179" w:rsidP="004C5179">
            <w:pPr>
              <w:pStyle w:val="-f0"/>
              <w:jc w:val="center"/>
              <w:rPr>
                <w:rFonts w:eastAsia="Times New Roman"/>
                <w:sz w:val="18"/>
                <w:szCs w:val="20"/>
              </w:rPr>
            </w:pPr>
            <w:r>
              <w:rPr>
                <w:rFonts w:eastAsia="Times New Roman"/>
                <w:sz w:val="18"/>
                <w:szCs w:val="20"/>
              </w:rPr>
              <w:t>ТК-</w:t>
            </w:r>
            <w:r w:rsidRPr="003D0023">
              <w:rPr>
                <w:rFonts w:eastAsia="Times New Roman"/>
                <w:sz w:val="18"/>
                <w:szCs w:val="20"/>
              </w:rPr>
              <w:t>1</w:t>
            </w:r>
          </w:p>
        </w:tc>
        <w:tc>
          <w:tcPr>
            <w:tcW w:w="611" w:type="pct"/>
            <w:shd w:val="clear" w:color="auto" w:fill="auto"/>
          </w:tcPr>
          <w:p w14:paraId="7C4661AD"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2000</w:t>
            </w:r>
          </w:p>
        </w:tc>
        <w:tc>
          <w:tcPr>
            <w:tcW w:w="505" w:type="pct"/>
            <w:shd w:val="clear" w:color="auto" w:fill="auto"/>
          </w:tcPr>
          <w:p w14:paraId="331E2541"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609" w:type="pct"/>
            <w:shd w:val="clear" w:color="auto" w:fill="auto"/>
          </w:tcPr>
          <w:p w14:paraId="26880EC0"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509" w:type="pct"/>
            <w:shd w:val="clear" w:color="auto" w:fill="auto"/>
          </w:tcPr>
          <w:p w14:paraId="4CAA90F3"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200</w:t>
            </w:r>
          </w:p>
        </w:tc>
        <w:tc>
          <w:tcPr>
            <w:tcW w:w="656" w:type="pct"/>
            <w:shd w:val="clear" w:color="auto" w:fill="auto"/>
          </w:tcPr>
          <w:p w14:paraId="468792C5"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c>
          <w:tcPr>
            <w:tcW w:w="548" w:type="pct"/>
            <w:shd w:val="clear" w:color="auto" w:fill="auto"/>
          </w:tcPr>
          <w:p w14:paraId="5A1656E6"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r>
    </w:tbl>
    <w:p w14:paraId="63E6EC89" w14:textId="77777777" w:rsidR="004C5179" w:rsidRPr="00D538B1" w:rsidRDefault="004C5179" w:rsidP="004C5179">
      <w:pPr>
        <w:pStyle w:val="-4"/>
        <w:rPr>
          <w:u w:val="single"/>
        </w:rPr>
      </w:pPr>
      <w:r w:rsidRPr="00D538B1">
        <w:rPr>
          <w:u w:val="single"/>
        </w:rPr>
        <w:t>Котельная № 17, с. Абай, ул. Трактовая, 9.</w:t>
      </w:r>
    </w:p>
    <w:p w14:paraId="2D0D288D" w14:textId="565BE079" w:rsidR="004C5179" w:rsidRDefault="004C5179" w:rsidP="004C5179">
      <w:pPr>
        <w:pStyle w:val="-e"/>
      </w:pPr>
      <w:bookmarkStart w:id="82" w:name="_Toc101791026"/>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13</w:t>
        </w:r>
      </w:fldSimple>
      <w:r w:rsidRPr="00C7242A">
        <w:t xml:space="preserve"> </w:t>
      </w:r>
      <w:r w:rsidRPr="00C7242A">
        <w:sym w:font="Symbol" w:char="F02D"/>
      </w:r>
      <w:r w:rsidRPr="00C7242A">
        <w:t xml:space="preserve"> </w:t>
      </w:r>
      <w:r>
        <w:t>Тепловые камеры на тепловых сетях котельной №17</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176"/>
        <w:gridCol w:w="972"/>
        <w:gridCol w:w="1173"/>
        <w:gridCol w:w="980"/>
        <w:gridCol w:w="1263"/>
        <w:gridCol w:w="1055"/>
      </w:tblGrid>
      <w:tr w:rsidR="004C5179" w:rsidRPr="00F77CC3" w14:paraId="0F9DFD21" w14:textId="77777777" w:rsidTr="00CE33D1">
        <w:trPr>
          <w:trHeight w:val="20"/>
          <w:tblHeader/>
        </w:trPr>
        <w:tc>
          <w:tcPr>
            <w:tcW w:w="1562" w:type="pct"/>
            <w:vMerge w:val="restart"/>
            <w:shd w:val="clear" w:color="auto" w:fill="DAEEF3"/>
            <w:vAlign w:val="center"/>
            <w:hideMark/>
          </w:tcPr>
          <w:p w14:paraId="6CD96876" w14:textId="77777777" w:rsidR="004C5179" w:rsidRPr="00F77CC3" w:rsidRDefault="004C5179" w:rsidP="00CE33D1">
            <w:pPr>
              <w:pStyle w:val="-f0"/>
              <w:jc w:val="center"/>
              <w:rPr>
                <w:rFonts w:eastAsia="Times New Roman"/>
                <w:sz w:val="18"/>
                <w:szCs w:val="20"/>
              </w:rPr>
            </w:pPr>
            <w:r>
              <w:rPr>
                <w:rFonts w:eastAsia="Times New Roman"/>
                <w:sz w:val="18"/>
                <w:szCs w:val="20"/>
              </w:rPr>
              <w:t>Номер камеры</w:t>
            </w:r>
          </w:p>
        </w:tc>
        <w:tc>
          <w:tcPr>
            <w:tcW w:w="1725" w:type="pct"/>
            <w:gridSpan w:val="3"/>
            <w:shd w:val="clear" w:color="auto" w:fill="DAEEF3"/>
            <w:vAlign w:val="center"/>
            <w:hideMark/>
          </w:tcPr>
          <w:p w14:paraId="6B895C65" w14:textId="77777777" w:rsidR="004C5179" w:rsidRPr="008B169B" w:rsidRDefault="004C5179" w:rsidP="00CE33D1">
            <w:pPr>
              <w:pStyle w:val="-f0"/>
              <w:jc w:val="center"/>
              <w:rPr>
                <w:rFonts w:eastAsia="Times New Roman"/>
                <w:sz w:val="18"/>
                <w:szCs w:val="20"/>
              </w:rPr>
            </w:pPr>
            <w:r w:rsidRPr="008B169B">
              <w:rPr>
                <w:sz w:val="18"/>
              </w:rPr>
              <w:t>Внутренние размеры, (мм)</w:t>
            </w:r>
          </w:p>
        </w:tc>
        <w:tc>
          <w:tcPr>
            <w:tcW w:w="509" w:type="pct"/>
            <w:vMerge w:val="restart"/>
            <w:shd w:val="clear" w:color="auto" w:fill="DAEEF3"/>
            <w:vAlign w:val="center"/>
          </w:tcPr>
          <w:p w14:paraId="0FAA6D54"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Толщина стенки, (мм)</w:t>
            </w:r>
          </w:p>
        </w:tc>
        <w:tc>
          <w:tcPr>
            <w:tcW w:w="656" w:type="pct"/>
            <w:vMerge w:val="restart"/>
            <w:shd w:val="clear" w:color="auto" w:fill="DAEEF3"/>
            <w:vAlign w:val="center"/>
            <w:hideMark/>
          </w:tcPr>
          <w:p w14:paraId="1830F2E1"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Конструкция перекрытия</w:t>
            </w:r>
          </w:p>
        </w:tc>
        <w:tc>
          <w:tcPr>
            <w:tcW w:w="548" w:type="pct"/>
            <w:vMerge w:val="restart"/>
            <w:shd w:val="clear" w:color="auto" w:fill="DAEEF3"/>
            <w:vAlign w:val="center"/>
          </w:tcPr>
          <w:p w14:paraId="28E26088" w14:textId="77777777" w:rsidR="004C5179" w:rsidRPr="00F77CC3" w:rsidRDefault="004C5179" w:rsidP="00CE33D1">
            <w:pPr>
              <w:pStyle w:val="-f0"/>
              <w:jc w:val="center"/>
              <w:rPr>
                <w:rFonts w:eastAsia="Times New Roman"/>
                <w:sz w:val="18"/>
                <w:szCs w:val="20"/>
              </w:rPr>
            </w:pPr>
            <w:r w:rsidRPr="008B169B">
              <w:rPr>
                <w:rFonts w:eastAsia="Times New Roman"/>
                <w:sz w:val="18"/>
                <w:szCs w:val="20"/>
              </w:rPr>
              <w:t>Материал стенки</w:t>
            </w:r>
          </w:p>
        </w:tc>
      </w:tr>
      <w:tr w:rsidR="004C5179" w:rsidRPr="00F77CC3" w14:paraId="7F7D3451" w14:textId="77777777" w:rsidTr="00CE33D1">
        <w:trPr>
          <w:cantSplit/>
          <w:trHeight w:val="417"/>
          <w:tblHeader/>
        </w:trPr>
        <w:tc>
          <w:tcPr>
            <w:tcW w:w="1562" w:type="pct"/>
            <w:vMerge/>
            <w:shd w:val="clear" w:color="auto" w:fill="DAEEF3"/>
            <w:vAlign w:val="center"/>
            <w:hideMark/>
          </w:tcPr>
          <w:p w14:paraId="3B04858C" w14:textId="77777777" w:rsidR="004C5179" w:rsidRPr="00F77CC3" w:rsidRDefault="004C5179" w:rsidP="00CE33D1">
            <w:pPr>
              <w:pStyle w:val="-f0"/>
              <w:rPr>
                <w:rFonts w:eastAsia="Times New Roman"/>
                <w:sz w:val="18"/>
                <w:szCs w:val="20"/>
              </w:rPr>
            </w:pPr>
          </w:p>
        </w:tc>
        <w:tc>
          <w:tcPr>
            <w:tcW w:w="611" w:type="pct"/>
            <w:shd w:val="clear" w:color="auto" w:fill="DAEEF3"/>
            <w:vAlign w:val="center"/>
            <w:hideMark/>
          </w:tcPr>
          <w:p w14:paraId="37842C4B"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высота</w:t>
            </w:r>
          </w:p>
        </w:tc>
        <w:tc>
          <w:tcPr>
            <w:tcW w:w="505" w:type="pct"/>
            <w:shd w:val="clear" w:color="auto" w:fill="DAEEF3"/>
            <w:vAlign w:val="center"/>
            <w:hideMark/>
          </w:tcPr>
          <w:p w14:paraId="64A40A51"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длина</w:t>
            </w:r>
          </w:p>
        </w:tc>
        <w:tc>
          <w:tcPr>
            <w:tcW w:w="609" w:type="pct"/>
            <w:shd w:val="clear" w:color="auto" w:fill="DAEEF3"/>
            <w:vAlign w:val="center"/>
            <w:hideMark/>
          </w:tcPr>
          <w:p w14:paraId="042CB3CD" w14:textId="77777777" w:rsidR="004C5179" w:rsidRPr="008B169B" w:rsidRDefault="004C5179" w:rsidP="00CE33D1">
            <w:pPr>
              <w:pStyle w:val="-f0"/>
              <w:jc w:val="center"/>
              <w:rPr>
                <w:rFonts w:eastAsia="Times New Roman"/>
                <w:sz w:val="18"/>
                <w:szCs w:val="20"/>
              </w:rPr>
            </w:pPr>
            <w:r w:rsidRPr="008B169B">
              <w:rPr>
                <w:rFonts w:eastAsia="Times New Roman"/>
                <w:sz w:val="18"/>
                <w:szCs w:val="20"/>
              </w:rPr>
              <w:t>ширина</w:t>
            </w:r>
          </w:p>
        </w:tc>
        <w:tc>
          <w:tcPr>
            <w:tcW w:w="509" w:type="pct"/>
            <w:vMerge/>
            <w:shd w:val="clear" w:color="auto" w:fill="DAEEF3"/>
            <w:hideMark/>
          </w:tcPr>
          <w:p w14:paraId="41FA61F1" w14:textId="77777777" w:rsidR="004C5179" w:rsidRPr="008B169B" w:rsidRDefault="004C5179" w:rsidP="00CE33D1">
            <w:pPr>
              <w:pStyle w:val="-f0"/>
              <w:jc w:val="center"/>
              <w:rPr>
                <w:rFonts w:eastAsia="Times New Roman"/>
                <w:sz w:val="18"/>
                <w:szCs w:val="20"/>
              </w:rPr>
            </w:pPr>
          </w:p>
        </w:tc>
        <w:tc>
          <w:tcPr>
            <w:tcW w:w="656" w:type="pct"/>
            <w:vMerge/>
            <w:shd w:val="clear" w:color="auto" w:fill="DAEEF3"/>
            <w:hideMark/>
          </w:tcPr>
          <w:p w14:paraId="3D8C234E" w14:textId="77777777" w:rsidR="004C5179" w:rsidRPr="008B169B" w:rsidRDefault="004C5179" w:rsidP="00CE33D1">
            <w:pPr>
              <w:pStyle w:val="-f0"/>
              <w:jc w:val="center"/>
              <w:rPr>
                <w:rFonts w:eastAsia="Times New Roman"/>
                <w:sz w:val="18"/>
                <w:szCs w:val="20"/>
              </w:rPr>
            </w:pPr>
          </w:p>
        </w:tc>
        <w:tc>
          <w:tcPr>
            <w:tcW w:w="548" w:type="pct"/>
            <w:vMerge/>
            <w:shd w:val="clear" w:color="auto" w:fill="DAEEF3"/>
            <w:hideMark/>
          </w:tcPr>
          <w:p w14:paraId="44334F7D" w14:textId="77777777" w:rsidR="004C5179" w:rsidRPr="008B169B" w:rsidRDefault="004C5179" w:rsidP="00CE33D1">
            <w:pPr>
              <w:pStyle w:val="-f0"/>
              <w:jc w:val="center"/>
              <w:rPr>
                <w:rFonts w:eastAsia="Times New Roman"/>
                <w:sz w:val="18"/>
                <w:szCs w:val="20"/>
              </w:rPr>
            </w:pPr>
          </w:p>
        </w:tc>
      </w:tr>
      <w:tr w:rsidR="004C5179" w:rsidRPr="003D0023" w14:paraId="226B7327" w14:textId="77777777" w:rsidTr="00CE33D1">
        <w:trPr>
          <w:cantSplit/>
          <w:trHeight w:val="20"/>
        </w:trPr>
        <w:tc>
          <w:tcPr>
            <w:tcW w:w="1562" w:type="pct"/>
            <w:shd w:val="clear" w:color="auto" w:fill="auto"/>
          </w:tcPr>
          <w:p w14:paraId="014CF354" w14:textId="77777777" w:rsidR="004C5179" w:rsidRPr="003D0023" w:rsidRDefault="004C5179" w:rsidP="004C5179">
            <w:pPr>
              <w:pStyle w:val="-f0"/>
              <w:jc w:val="center"/>
              <w:rPr>
                <w:rFonts w:eastAsia="Times New Roman"/>
                <w:sz w:val="18"/>
                <w:szCs w:val="20"/>
              </w:rPr>
            </w:pPr>
            <w:r>
              <w:rPr>
                <w:rFonts w:eastAsia="Times New Roman"/>
                <w:sz w:val="18"/>
                <w:szCs w:val="20"/>
              </w:rPr>
              <w:t>ТК-</w:t>
            </w:r>
            <w:r w:rsidRPr="003D0023">
              <w:rPr>
                <w:rFonts w:eastAsia="Times New Roman"/>
                <w:sz w:val="18"/>
                <w:szCs w:val="20"/>
              </w:rPr>
              <w:t>1</w:t>
            </w:r>
          </w:p>
        </w:tc>
        <w:tc>
          <w:tcPr>
            <w:tcW w:w="611" w:type="pct"/>
            <w:shd w:val="clear" w:color="auto" w:fill="auto"/>
          </w:tcPr>
          <w:p w14:paraId="001F8036"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2000</w:t>
            </w:r>
          </w:p>
        </w:tc>
        <w:tc>
          <w:tcPr>
            <w:tcW w:w="505" w:type="pct"/>
            <w:shd w:val="clear" w:color="auto" w:fill="auto"/>
          </w:tcPr>
          <w:p w14:paraId="53864EEA"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609" w:type="pct"/>
            <w:shd w:val="clear" w:color="auto" w:fill="auto"/>
          </w:tcPr>
          <w:p w14:paraId="628E4E4B"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1400</w:t>
            </w:r>
          </w:p>
        </w:tc>
        <w:tc>
          <w:tcPr>
            <w:tcW w:w="509" w:type="pct"/>
            <w:shd w:val="clear" w:color="auto" w:fill="auto"/>
          </w:tcPr>
          <w:p w14:paraId="085E7B2D"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200</w:t>
            </w:r>
          </w:p>
        </w:tc>
        <w:tc>
          <w:tcPr>
            <w:tcW w:w="656" w:type="pct"/>
            <w:shd w:val="clear" w:color="auto" w:fill="auto"/>
          </w:tcPr>
          <w:p w14:paraId="2BA81E5A"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c>
          <w:tcPr>
            <w:tcW w:w="548" w:type="pct"/>
            <w:shd w:val="clear" w:color="auto" w:fill="auto"/>
          </w:tcPr>
          <w:p w14:paraId="6BA13497" w14:textId="77777777" w:rsidR="004C5179" w:rsidRPr="003D0023" w:rsidRDefault="004C5179" w:rsidP="00CE33D1">
            <w:pPr>
              <w:pStyle w:val="-f0"/>
              <w:jc w:val="center"/>
              <w:rPr>
                <w:rFonts w:eastAsia="Times New Roman"/>
                <w:sz w:val="18"/>
                <w:szCs w:val="20"/>
              </w:rPr>
            </w:pPr>
            <w:r w:rsidRPr="003D0023">
              <w:rPr>
                <w:rFonts w:eastAsia="Times New Roman"/>
                <w:sz w:val="18"/>
                <w:szCs w:val="20"/>
              </w:rPr>
              <w:t>ж/б</w:t>
            </w:r>
          </w:p>
        </w:tc>
      </w:tr>
    </w:tbl>
    <w:p w14:paraId="0F2D6109" w14:textId="77777777" w:rsidR="004C5179" w:rsidRDefault="004C5179" w:rsidP="004C5179">
      <w:pPr>
        <w:pStyle w:val="-30"/>
        <w:numPr>
          <w:ilvl w:val="2"/>
          <w:numId w:val="5"/>
        </w:numPr>
        <w:jc w:val="both"/>
      </w:pPr>
      <w:bookmarkStart w:id="83" w:name="_Toc33703005"/>
      <w:bookmarkStart w:id="84" w:name="_Toc102172445"/>
      <w:r>
        <w:lastRenderedPageBreak/>
        <w:t>Описание графиков регулирования отпуска тепла в тепловые сети с анализом их обоснованности</w:t>
      </w:r>
      <w:bookmarkEnd w:id="83"/>
      <w:bookmarkEnd w:id="84"/>
    </w:p>
    <w:p w14:paraId="5AF03CC8" w14:textId="77777777" w:rsidR="004C5179" w:rsidRDefault="004C5179" w:rsidP="004C5179">
      <w:pPr>
        <w:pStyle w:val="-4"/>
      </w:pPr>
      <w:r>
        <w:t xml:space="preserve">Отпуск тепловой энергии в сеть котельными предприятия МУП «Тепло Ресурс» </w:t>
      </w:r>
      <w:r w:rsidRPr="002266E5">
        <w:t xml:space="preserve">осуществляется по температурному графику 70/55 </w:t>
      </w:r>
      <w:r w:rsidRPr="002266E5">
        <w:rPr>
          <w:vertAlign w:val="superscript"/>
        </w:rPr>
        <w:t>о</w:t>
      </w:r>
      <w:r w:rsidRPr="002266E5">
        <w:t>С при расчетной температуре наружного воздуха -</w:t>
      </w:r>
      <w:r w:rsidR="004F3F72" w:rsidRPr="002266E5">
        <w:t>38,4</w:t>
      </w:r>
      <w:r w:rsidRPr="002266E5">
        <w:t xml:space="preserve"> </w:t>
      </w:r>
      <w:r w:rsidRPr="002266E5">
        <w:rPr>
          <w:vertAlign w:val="superscript"/>
        </w:rPr>
        <w:t>о</w:t>
      </w:r>
      <w:r w:rsidRPr="002266E5">
        <w:t>С.</w:t>
      </w:r>
    </w:p>
    <w:p w14:paraId="4D58AC6E" w14:textId="77777777" w:rsidR="004C5179" w:rsidRDefault="004C5179" w:rsidP="004C5179">
      <w:pPr>
        <w:pStyle w:val="-4"/>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14:paraId="5DDBE7C1" w14:textId="6DE7CFC0" w:rsidR="004C5179" w:rsidRPr="00C7242A" w:rsidRDefault="004C5179" w:rsidP="004C5179">
      <w:pPr>
        <w:pStyle w:val="-e"/>
        <w:widowControl/>
      </w:pPr>
      <w:bookmarkStart w:id="85" w:name="_Toc33796937"/>
      <w:bookmarkStart w:id="86" w:name="_Toc101791027"/>
      <w:r w:rsidRPr="00C7242A">
        <w:t xml:space="preserve">Таблица </w:t>
      </w:r>
      <w:fldSimple w:instr=" STYLEREF  \s &quot;СТ - 1 заголовок&quot; ">
        <w:r w:rsidR="004E3C1D">
          <w:rPr>
            <w:noProof/>
          </w:rPr>
          <w:t>2</w:t>
        </w:r>
      </w:fldSimple>
      <w:r w:rsidRPr="00C7242A">
        <w:t>.</w:t>
      </w:r>
      <w:fldSimple w:instr=" SEQ Таблица \* ARABIC \s 1 ">
        <w:r w:rsidR="004E3C1D">
          <w:rPr>
            <w:noProof/>
          </w:rPr>
          <w:t>14</w:t>
        </w:r>
      </w:fldSimple>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85"/>
      <w:bookmarkEnd w:id="86"/>
    </w:p>
    <w:tbl>
      <w:tblPr>
        <w:tblW w:w="5000" w:type="pct"/>
        <w:jc w:val="center"/>
        <w:tblLook w:val="04A0" w:firstRow="1" w:lastRow="0" w:firstColumn="1" w:lastColumn="0" w:noHBand="0" w:noVBand="1"/>
      </w:tblPr>
      <w:tblGrid>
        <w:gridCol w:w="3553"/>
        <w:gridCol w:w="3141"/>
        <w:gridCol w:w="2933"/>
      </w:tblGrid>
      <w:tr w:rsidR="004C5179" w:rsidRPr="0007617F" w14:paraId="206A912E" w14:textId="77777777" w:rsidTr="004C5179">
        <w:trPr>
          <w:trHeight w:val="230"/>
          <w:jc w:val="center"/>
        </w:trPr>
        <w:tc>
          <w:tcPr>
            <w:tcW w:w="1845" w:type="pct"/>
            <w:vMerge w:val="restart"/>
            <w:tcBorders>
              <w:top w:val="single" w:sz="4" w:space="0" w:color="auto"/>
              <w:left w:val="single" w:sz="4" w:space="0" w:color="auto"/>
              <w:right w:val="single" w:sz="4" w:space="0" w:color="auto"/>
            </w:tcBorders>
            <w:shd w:val="clear" w:color="auto" w:fill="DAEEF3"/>
            <w:vAlign w:val="center"/>
          </w:tcPr>
          <w:p w14:paraId="5856B140" w14:textId="77777777"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631" w:type="pct"/>
            <w:vMerge w:val="restart"/>
            <w:tcBorders>
              <w:top w:val="single" w:sz="4" w:space="0" w:color="auto"/>
              <w:left w:val="single" w:sz="4" w:space="0" w:color="auto"/>
              <w:right w:val="single" w:sz="4" w:space="0" w:color="auto"/>
            </w:tcBorders>
            <w:shd w:val="clear" w:color="auto" w:fill="DAEEF3"/>
            <w:vAlign w:val="center"/>
          </w:tcPr>
          <w:p w14:paraId="10DAD1CC" w14:textId="77777777"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23" w:type="pct"/>
            <w:vMerge w:val="restart"/>
            <w:tcBorders>
              <w:top w:val="single" w:sz="4" w:space="0" w:color="auto"/>
              <w:left w:val="single" w:sz="4" w:space="0" w:color="auto"/>
              <w:right w:val="single" w:sz="4" w:space="0" w:color="auto"/>
            </w:tcBorders>
            <w:shd w:val="clear" w:color="auto" w:fill="DAEEF3"/>
            <w:vAlign w:val="center"/>
          </w:tcPr>
          <w:p w14:paraId="35AF4804" w14:textId="77777777" w:rsidR="004C5179" w:rsidRPr="0007617F" w:rsidRDefault="004C5179" w:rsidP="00CE33D1">
            <w:pPr>
              <w:pStyle w:val="-f0"/>
              <w:keepNext/>
              <w:widowControl/>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4C5179" w:rsidRPr="0007617F" w14:paraId="13E6B11E" w14:textId="77777777" w:rsidTr="004C5179">
        <w:trPr>
          <w:trHeight w:val="230"/>
          <w:jc w:val="center"/>
        </w:trPr>
        <w:tc>
          <w:tcPr>
            <w:tcW w:w="1845" w:type="pct"/>
            <w:vMerge/>
            <w:tcBorders>
              <w:left w:val="single" w:sz="4" w:space="0" w:color="auto"/>
              <w:bottom w:val="single" w:sz="4" w:space="0" w:color="auto"/>
              <w:right w:val="single" w:sz="4" w:space="0" w:color="auto"/>
            </w:tcBorders>
            <w:shd w:val="clear" w:color="auto" w:fill="DAEEF3"/>
            <w:vAlign w:val="center"/>
          </w:tcPr>
          <w:p w14:paraId="33504F61" w14:textId="77777777" w:rsidR="004C5179" w:rsidRPr="0007617F" w:rsidRDefault="004C5179" w:rsidP="00CE33D1">
            <w:pPr>
              <w:pStyle w:val="-f0"/>
              <w:keepNext/>
              <w:widowControl/>
              <w:jc w:val="center"/>
              <w:rPr>
                <w:rFonts w:eastAsia="Times New Roman"/>
                <w:szCs w:val="20"/>
              </w:rPr>
            </w:pPr>
          </w:p>
        </w:tc>
        <w:tc>
          <w:tcPr>
            <w:tcW w:w="1631" w:type="pct"/>
            <w:vMerge/>
            <w:tcBorders>
              <w:left w:val="single" w:sz="4" w:space="0" w:color="auto"/>
              <w:bottom w:val="single" w:sz="4" w:space="0" w:color="auto"/>
              <w:right w:val="single" w:sz="4" w:space="0" w:color="auto"/>
            </w:tcBorders>
            <w:shd w:val="clear" w:color="auto" w:fill="DAEEF3"/>
            <w:vAlign w:val="center"/>
          </w:tcPr>
          <w:p w14:paraId="2B020286" w14:textId="77777777" w:rsidR="004C5179" w:rsidRPr="0007617F" w:rsidRDefault="004C5179" w:rsidP="00CE33D1">
            <w:pPr>
              <w:pStyle w:val="-f0"/>
              <w:keepNext/>
              <w:widowControl/>
              <w:jc w:val="center"/>
              <w:rPr>
                <w:rFonts w:eastAsia="Times New Roman"/>
                <w:szCs w:val="20"/>
              </w:rPr>
            </w:pPr>
          </w:p>
        </w:tc>
        <w:tc>
          <w:tcPr>
            <w:tcW w:w="1523" w:type="pct"/>
            <w:vMerge/>
            <w:tcBorders>
              <w:left w:val="single" w:sz="4" w:space="0" w:color="auto"/>
              <w:bottom w:val="single" w:sz="4" w:space="0" w:color="auto"/>
              <w:right w:val="single" w:sz="4" w:space="0" w:color="auto"/>
            </w:tcBorders>
            <w:shd w:val="clear" w:color="auto" w:fill="DAEEF3"/>
            <w:vAlign w:val="center"/>
          </w:tcPr>
          <w:p w14:paraId="072790B2" w14:textId="77777777" w:rsidR="004C5179" w:rsidRPr="0007617F" w:rsidRDefault="004C5179" w:rsidP="00CE33D1">
            <w:pPr>
              <w:pStyle w:val="-f0"/>
              <w:keepNext/>
              <w:widowControl/>
              <w:jc w:val="center"/>
              <w:rPr>
                <w:rFonts w:eastAsia="Times New Roman"/>
                <w:szCs w:val="20"/>
              </w:rPr>
            </w:pPr>
          </w:p>
        </w:tc>
      </w:tr>
      <w:tr w:rsidR="004C5179" w:rsidRPr="0007617F" w14:paraId="7D3387F5"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14258512" w14:textId="77777777" w:rsidR="004C5179" w:rsidRPr="0007617F" w:rsidRDefault="004C5179" w:rsidP="00CE33D1">
            <w:pPr>
              <w:pStyle w:val="-f0"/>
              <w:keepNext/>
              <w:widowControl/>
              <w:jc w:val="center"/>
              <w:rPr>
                <w:rFonts w:eastAsia="Times New Roman"/>
                <w:szCs w:val="20"/>
              </w:rPr>
            </w:pPr>
            <w:r>
              <w:rPr>
                <w:rFonts w:eastAsia="Times New Roman"/>
                <w:szCs w:val="20"/>
              </w:rPr>
              <w:t>+10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7E6ECDB7" w14:textId="77777777" w:rsidR="004C5179" w:rsidRPr="0007617F" w:rsidRDefault="004C5179" w:rsidP="00CE33D1">
            <w:pPr>
              <w:pStyle w:val="-f0"/>
              <w:keepNext/>
              <w:widowControl/>
              <w:jc w:val="center"/>
              <w:rPr>
                <w:rFonts w:eastAsia="Times New Roman"/>
                <w:szCs w:val="20"/>
              </w:rPr>
            </w:pPr>
            <w:r>
              <w:rPr>
                <w:rFonts w:eastAsia="Times New Roman"/>
                <w:szCs w:val="20"/>
              </w:rPr>
              <w:t>33,0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7BD6DEF0" w14:textId="77777777" w:rsidR="004C5179" w:rsidRPr="0007617F" w:rsidRDefault="004C5179" w:rsidP="00CE33D1">
            <w:pPr>
              <w:pStyle w:val="-f0"/>
              <w:keepNext/>
              <w:widowControl/>
              <w:jc w:val="center"/>
              <w:rPr>
                <w:rFonts w:eastAsia="Times New Roman"/>
                <w:szCs w:val="20"/>
              </w:rPr>
            </w:pPr>
            <w:r>
              <w:rPr>
                <w:rFonts w:eastAsia="Times New Roman"/>
                <w:szCs w:val="20"/>
              </w:rPr>
              <w:t>30,0</w:t>
            </w:r>
          </w:p>
        </w:tc>
      </w:tr>
      <w:tr w:rsidR="004C5179" w:rsidRPr="0007617F" w14:paraId="642D27E6"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3CF3BC10" w14:textId="77777777" w:rsidR="004C5179" w:rsidRPr="0007617F" w:rsidRDefault="004C5179" w:rsidP="00CE33D1">
            <w:pPr>
              <w:pStyle w:val="-f0"/>
              <w:keepNext/>
              <w:widowControl/>
              <w:jc w:val="center"/>
              <w:rPr>
                <w:rFonts w:eastAsia="Times New Roman"/>
                <w:szCs w:val="20"/>
              </w:rPr>
            </w:pPr>
            <w:r>
              <w:rPr>
                <w:rFonts w:eastAsia="Times New Roman"/>
                <w:szCs w:val="20"/>
              </w:rPr>
              <w:t>+5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6D82879A" w14:textId="77777777" w:rsidR="004C5179" w:rsidRPr="0007617F" w:rsidRDefault="004C5179" w:rsidP="00CE33D1">
            <w:pPr>
              <w:pStyle w:val="-f0"/>
              <w:keepNext/>
              <w:widowControl/>
              <w:jc w:val="center"/>
              <w:rPr>
                <w:rFonts w:eastAsia="Times New Roman"/>
                <w:szCs w:val="20"/>
              </w:rPr>
            </w:pPr>
            <w:r>
              <w:rPr>
                <w:rFonts w:eastAsia="Times New Roman"/>
                <w:szCs w:val="20"/>
              </w:rPr>
              <w:t>38,0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43991E53" w14:textId="77777777" w:rsidR="004C5179" w:rsidRPr="0007617F" w:rsidRDefault="004C5179" w:rsidP="00CE33D1">
            <w:pPr>
              <w:pStyle w:val="-f0"/>
              <w:keepNext/>
              <w:widowControl/>
              <w:jc w:val="center"/>
              <w:rPr>
                <w:rFonts w:eastAsia="Times New Roman"/>
                <w:szCs w:val="20"/>
              </w:rPr>
            </w:pPr>
            <w:r>
              <w:rPr>
                <w:rFonts w:eastAsia="Times New Roman"/>
                <w:szCs w:val="20"/>
              </w:rPr>
              <w:t>34,0</w:t>
            </w:r>
          </w:p>
        </w:tc>
      </w:tr>
      <w:tr w:rsidR="004C5179" w:rsidRPr="0007617F" w14:paraId="1A6CD337"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336082EA" w14:textId="77777777" w:rsidR="004C5179" w:rsidRPr="0007617F" w:rsidRDefault="004C5179" w:rsidP="00CE33D1">
            <w:pPr>
              <w:pStyle w:val="-f0"/>
              <w:keepNext/>
              <w:widowControl/>
              <w:jc w:val="center"/>
              <w:rPr>
                <w:rFonts w:eastAsia="Times New Roman"/>
                <w:szCs w:val="20"/>
              </w:rPr>
            </w:pPr>
            <w:r>
              <w:rPr>
                <w:rFonts w:eastAsia="Times New Roman"/>
                <w:szCs w:val="20"/>
              </w:rPr>
              <w:t>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188B151D" w14:textId="77777777" w:rsidR="004C5179" w:rsidRPr="0007617F" w:rsidRDefault="004C5179" w:rsidP="00CE33D1">
            <w:pPr>
              <w:pStyle w:val="-f0"/>
              <w:keepNext/>
              <w:widowControl/>
              <w:jc w:val="center"/>
              <w:rPr>
                <w:rFonts w:eastAsia="Times New Roman"/>
                <w:szCs w:val="20"/>
              </w:rPr>
            </w:pPr>
            <w:r>
              <w:rPr>
                <w:rFonts w:eastAsia="Times New Roman"/>
                <w:szCs w:val="20"/>
              </w:rPr>
              <w:t>42,0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2AB5C5AA" w14:textId="77777777" w:rsidR="004C5179" w:rsidRPr="0007617F" w:rsidRDefault="004C5179" w:rsidP="00CE33D1">
            <w:pPr>
              <w:pStyle w:val="-f0"/>
              <w:keepNext/>
              <w:widowControl/>
              <w:jc w:val="center"/>
              <w:rPr>
                <w:rFonts w:eastAsia="Times New Roman"/>
                <w:szCs w:val="20"/>
              </w:rPr>
            </w:pPr>
            <w:r>
              <w:rPr>
                <w:rFonts w:eastAsia="Times New Roman"/>
                <w:szCs w:val="20"/>
              </w:rPr>
              <w:t>36,0</w:t>
            </w:r>
          </w:p>
        </w:tc>
      </w:tr>
      <w:tr w:rsidR="004C5179" w:rsidRPr="0007617F" w14:paraId="39115100"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5BEFB142" w14:textId="77777777" w:rsidR="004C5179" w:rsidRPr="0007617F" w:rsidRDefault="004C5179" w:rsidP="00CE33D1">
            <w:pPr>
              <w:pStyle w:val="-f0"/>
              <w:keepNext/>
              <w:widowControl/>
              <w:jc w:val="center"/>
              <w:rPr>
                <w:rFonts w:eastAsia="Times New Roman"/>
                <w:szCs w:val="20"/>
              </w:rPr>
            </w:pPr>
            <w:r>
              <w:rPr>
                <w:rFonts w:eastAsia="Times New Roman"/>
                <w:szCs w:val="20"/>
              </w:rPr>
              <w:t>-5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1570075F" w14:textId="77777777" w:rsidR="004C5179" w:rsidRPr="0007617F" w:rsidRDefault="004C5179" w:rsidP="00CE33D1">
            <w:pPr>
              <w:pStyle w:val="-f0"/>
              <w:keepNext/>
              <w:widowControl/>
              <w:jc w:val="center"/>
              <w:rPr>
                <w:rFonts w:eastAsia="Times New Roman"/>
                <w:szCs w:val="20"/>
              </w:rPr>
            </w:pPr>
            <w:r>
              <w:rPr>
                <w:rFonts w:eastAsia="Times New Roman"/>
                <w:szCs w:val="20"/>
              </w:rPr>
              <w:t>47,0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05D78B8D" w14:textId="77777777" w:rsidR="004C5179" w:rsidRPr="0007617F" w:rsidRDefault="004C5179" w:rsidP="00CE33D1">
            <w:pPr>
              <w:pStyle w:val="-f0"/>
              <w:keepNext/>
              <w:widowControl/>
              <w:jc w:val="center"/>
              <w:rPr>
                <w:rFonts w:eastAsia="Times New Roman"/>
                <w:szCs w:val="20"/>
              </w:rPr>
            </w:pPr>
            <w:r>
              <w:rPr>
                <w:rFonts w:eastAsia="Times New Roman"/>
                <w:szCs w:val="20"/>
              </w:rPr>
              <w:t>40,0</w:t>
            </w:r>
          </w:p>
        </w:tc>
      </w:tr>
      <w:tr w:rsidR="004C5179" w:rsidRPr="0007617F" w14:paraId="59685F8D"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685D505A" w14:textId="77777777" w:rsidR="004C5179" w:rsidRPr="0007617F" w:rsidRDefault="004C5179" w:rsidP="00CE33D1">
            <w:pPr>
              <w:pStyle w:val="-f0"/>
              <w:keepNext/>
              <w:widowControl/>
              <w:jc w:val="center"/>
              <w:rPr>
                <w:rFonts w:eastAsia="Times New Roman"/>
                <w:szCs w:val="20"/>
              </w:rPr>
            </w:pPr>
            <w:r>
              <w:rPr>
                <w:rFonts w:eastAsia="Times New Roman"/>
                <w:szCs w:val="20"/>
              </w:rPr>
              <w:t>-10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5EE0875A" w14:textId="77777777" w:rsidR="004C5179" w:rsidRPr="0007617F" w:rsidRDefault="004C5179" w:rsidP="00CE33D1">
            <w:pPr>
              <w:pStyle w:val="-f0"/>
              <w:keepNext/>
              <w:widowControl/>
              <w:jc w:val="center"/>
              <w:rPr>
                <w:rFonts w:eastAsia="Times New Roman"/>
                <w:szCs w:val="20"/>
              </w:rPr>
            </w:pPr>
            <w:r>
              <w:rPr>
                <w:rFonts w:eastAsia="Times New Roman"/>
                <w:szCs w:val="20"/>
              </w:rPr>
              <w:t>51,0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66B56ECB" w14:textId="77777777" w:rsidR="004C5179" w:rsidRPr="0007617F" w:rsidRDefault="004C5179" w:rsidP="00CE33D1">
            <w:pPr>
              <w:pStyle w:val="-f0"/>
              <w:keepNext/>
              <w:widowControl/>
              <w:jc w:val="center"/>
              <w:rPr>
                <w:rFonts w:eastAsia="Times New Roman"/>
                <w:szCs w:val="20"/>
              </w:rPr>
            </w:pPr>
            <w:r>
              <w:rPr>
                <w:rFonts w:eastAsia="Times New Roman"/>
                <w:szCs w:val="20"/>
              </w:rPr>
              <w:t>43,0</w:t>
            </w:r>
          </w:p>
        </w:tc>
      </w:tr>
      <w:tr w:rsidR="004C5179" w:rsidRPr="0007617F" w14:paraId="49BA1F47"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14267D17" w14:textId="77777777" w:rsidR="004C5179" w:rsidRPr="0007617F" w:rsidRDefault="004C5179" w:rsidP="00CE33D1">
            <w:pPr>
              <w:pStyle w:val="-f0"/>
              <w:keepNext/>
              <w:widowControl/>
              <w:jc w:val="center"/>
              <w:rPr>
                <w:rFonts w:eastAsia="Times New Roman"/>
                <w:szCs w:val="20"/>
              </w:rPr>
            </w:pPr>
            <w:r>
              <w:rPr>
                <w:rFonts w:eastAsia="Times New Roman"/>
                <w:szCs w:val="20"/>
              </w:rPr>
              <w:t>-15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23999F2B" w14:textId="77777777" w:rsidR="004C5179" w:rsidRPr="0007617F" w:rsidRDefault="004C5179" w:rsidP="00CE33D1">
            <w:pPr>
              <w:pStyle w:val="-f0"/>
              <w:keepNext/>
              <w:widowControl/>
              <w:jc w:val="center"/>
              <w:rPr>
                <w:rFonts w:eastAsia="Times New Roman"/>
                <w:szCs w:val="20"/>
              </w:rPr>
            </w:pPr>
            <w:r>
              <w:rPr>
                <w:rFonts w:eastAsia="Times New Roman"/>
                <w:szCs w:val="20"/>
              </w:rPr>
              <w:t>56,0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577BF6DB" w14:textId="77777777" w:rsidR="004C5179" w:rsidRPr="0007617F" w:rsidRDefault="004C5179" w:rsidP="00CE33D1">
            <w:pPr>
              <w:pStyle w:val="-f0"/>
              <w:keepNext/>
              <w:widowControl/>
              <w:jc w:val="center"/>
              <w:rPr>
                <w:rFonts w:eastAsia="Times New Roman"/>
                <w:szCs w:val="20"/>
              </w:rPr>
            </w:pPr>
            <w:r>
              <w:rPr>
                <w:rFonts w:eastAsia="Times New Roman"/>
                <w:szCs w:val="20"/>
              </w:rPr>
              <w:t>46,0</w:t>
            </w:r>
          </w:p>
        </w:tc>
      </w:tr>
      <w:tr w:rsidR="004C5179" w:rsidRPr="0007617F" w14:paraId="2A33ACB8"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044EB9F8" w14:textId="77777777" w:rsidR="004C5179" w:rsidRPr="0007617F" w:rsidRDefault="004C5179" w:rsidP="00CE33D1">
            <w:pPr>
              <w:pStyle w:val="-f0"/>
              <w:keepNext/>
              <w:widowControl/>
              <w:jc w:val="center"/>
              <w:rPr>
                <w:rFonts w:eastAsia="Times New Roman"/>
                <w:szCs w:val="20"/>
              </w:rPr>
            </w:pPr>
            <w:r>
              <w:rPr>
                <w:rFonts w:eastAsia="Times New Roman"/>
                <w:szCs w:val="20"/>
              </w:rPr>
              <w:t>-20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5B410408" w14:textId="77777777" w:rsidR="004C5179" w:rsidRPr="0007617F" w:rsidRDefault="004C5179" w:rsidP="00CE33D1">
            <w:pPr>
              <w:pStyle w:val="-f0"/>
              <w:keepNext/>
              <w:widowControl/>
              <w:jc w:val="center"/>
              <w:rPr>
                <w:rFonts w:eastAsia="Times New Roman"/>
                <w:szCs w:val="20"/>
              </w:rPr>
            </w:pPr>
            <w:r>
              <w:rPr>
                <w:rFonts w:eastAsia="Times New Roman"/>
                <w:szCs w:val="20"/>
              </w:rPr>
              <w:t>60,0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684495CC" w14:textId="77777777" w:rsidR="004C5179" w:rsidRPr="0007617F" w:rsidRDefault="004C5179" w:rsidP="00CE33D1">
            <w:pPr>
              <w:pStyle w:val="-f0"/>
              <w:keepNext/>
              <w:widowControl/>
              <w:jc w:val="center"/>
              <w:rPr>
                <w:rFonts w:eastAsia="Times New Roman"/>
                <w:szCs w:val="20"/>
              </w:rPr>
            </w:pPr>
            <w:r>
              <w:rPr>
                <w:rFonts w:eastAsia="Times New Roman"/>
                <w:szCs w:val="20"/>
              </w:rPr>
              <w:t>49,0</w:t>
            </w:r>
          </w:p>
        </w:tc>
      </w:tr>
      <w:tr w:rsidR="004C5179" w:rsidRPr="0007617F" w14:paraId="2C64DA8A"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1B75E11E" w14:textId="77777777" w:rsidR="004C5179" w:rsidRDefault="004C5179" w:rsidP="00CE33D1">
            <w:pPr>
              <w:pStyle w:val="-f0"/>
              <w:keepNext/>
              <w:widowControl/>
              <w:jc w:val="center"/>
              <w:rPr>
                <w:rFonts w:eastAsia="Times New Roman"/>
                <w:szCs w:val="20"/>
              </w:rPr>
            </w:pPr>
            <w:r>
              <w:rPr>
                <w:rFonts w:eastAsia="Times New Roman"/>
                <w:szCs w:val="20"/>
              </w:rPr>
              <w:t>-25</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144A0050" w14:textId="77777777" w:rsidR="004C5179" w:rsidRPr="0007617F" w:rsidRDefault="004C5179" w:rsidP="00CE33D1">
            <w:pPr>
              <w:pStyle w:val="-f0"/>
              <w:keepNext/>
              <w:widowControl/>
              <w:jc w:val="center"/>
              <w:rPr>
                <w:rFonts w:eastAsia="Times New Roman"/>
                <w:szCs w:val="20"/>
              </w:rPr>
            </w:pPr>
            <w:r>
              <w:rPr>
                <w:rFonts w:eastAsia="Times New Roman"/>
                <w:szCs w:val="20"/>
              </w:rPr>
              <w:t>64,0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75FAAA51" w14:textId="77777777" w:rsidR="004C5179" w:rsidRPr="0007617F" w:rsidRDefault="004C5179" w:rsidP="00CE33D1">
            <w:pPr>
              <w:pStyle w:val="-f0"/>
              <w:keepNext/>
              <w:widowControl/>
              <w:jc w:val="center"/>
              <w:rPr>
                <w:rFonts w:eastAsia="Times New Roman"/>
                <w:szCs w:val="20"/>
              </w:rPr>
            </w:pPr>
            <w:r>
              <w:rPr>
                <w:rFonts w:eastAsia="Times New Roman"/>
                <w:szCs w:val="20"/>
              </w:rPr>
              <w:t>51,0</w:t>
            </w:r>
          </w:p>
        </w:tc>
      </w:tr>
      <w:tr w:rsidR="004C5179" w:rsidRPr="0007617F" w14:paraId="42075BBB"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3420B660" w14:textId="77777777" w:rsidR="004C5179" w:rsidRDefault="004C5179" w:rsidP="00CE33D1">
            <w:pPr>
              <w:pStyle w:val="-f0"/>
              <w:keepNext/>
              <w:widowControl/>
              <w:jc w:val="center"/>
              <w:rPr>
                <w:rFonts w:eastAsia="Times New Roman"/>
                <w:szCs w:val="20"/>
              </w:rPr>
            </w:pPr>
            <w:r>
              <w:rPr>
                <w:rFonts w:eastAsia="Times New Roman"/>
                <w:szCs w:val="20"/>
              </w:rPr>
              <w:t>-30</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66015D56" w14:textId="77777777" w:rsidR="004C5179" w:rsidRPr="0007617F" w:rsidRDefault="004C5179" w:rsidP="00CE33D1">
            <w:pPr>
              <w:pStyle w:val="-f0"/>
              <w:keepNext/>
              <w:widowControl/>
              <w:jc w:val="center"/>
              <w:rPr>
                <w:rFonts w:eastAsia="Times New Roman"/>
                <w:szCs w:val="20"/>
              </w:rPr>
            </w:pPr>
            <w:r>
              <w:rPr>
                <w:rFonts w:eastAsia="Times New Roman"/>
                <w:szCs w:val="20"/>
              </w:rPr>
              <w:t>68,0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5D668BA0" w14:textId="77777777" w:rsidR="004C5179" w:rsidRPr="0007617F" w:rsidRDefault="004C5179" w:rsidP="00CE33D1">
            <w:pPr>
              <w:pStyle w:val="-f0"/>
              <w:keepNext/>
              <w:widowControl/>
              <w:jc w:val="center"/>
              <w:rPr>
                <w:rFonts w:eastAsia="Times New Roman"/>
                <w:szCs w:val="20"/>
              </w:rPr>
            </w:pPr>
            <w:r>
              <w:rPr>
                <w:rFonts w:eastAsia="Times New Roman"/>
                <w:szCs w:val="20"/>
              </w:rPr>
              <w:t>54,0</w:t>
            </w:r>
          </w:p>
        </w:tc>
      </w:tr>
      <w:tr w:rsidR="004C5179" w:rsidRPr="0007617F" w14:paraId="0492D987" w14:textId="77777777" w:rsidTr="004C5179">
        <w:trPr>
          <w:trHeight w:val="20"/>
          <w:jc w:val="center"/>
        </w:trPr>
        <w:tc>
          <w:tcPr>
            <w:tcW w:w="1845" w:type="pct"/>
            <w:tcBorders>
              <w:top w:val="single" w:sz="4" w:space="0" w:color="auto"/>
              <w:left w:val="single" w:sz="4" w:space="0" w:color="auto"/>
              <w:bottom w:val="single" w:sz="4" w:space="0" w:color="auto"/>
              <w:right w:val="single" w:sz="4" w:space="0" w:color="auto"/>
            </w:tcBorders>
            <w:shd w:val="clear" w:color="auto" w:fill="auto"/>
            <w:vAlign w:val="center"/>
          </w:tcPr>
          <w:p w14:paraId="2F56F046" w14:textId="77777777" w:rsidR="004C5179" w:rsidRDefault="004C5179" w:rsidP="00CE33D1">
            <w:pPr>
              <w:pStyle w:val="-f0"/>
              <w:keepNext/>
              <w:widowControl/>
              <w:jc w:val="center"/>
              <w:rPr>
                <w:rFonts w:eastAsia="Times New Roman"/>
                <w:szCs w:val="20"/>
              </w:rPr>
            </w:pPr>
            <w:r>
              <w:rPr>
                <w:rFonts w:eastAsia="Times New Roman"/>
                <w:szCs w:val="20"/>
              </w:rPr>
              <w:t>-33 и ниже</w:t>
            </w:r>
          </w:p>
        </w:tc>
        <w:tc>
          <w:tcPr>
            <w:tcW w:w="1631" w:type="pct"/>
            <w:tcBorders>
              <w:top w:val="single" w:sz="4" w:space="0" w:color="auto"/>
              <w:left w:val="single" w:sz="4" w:space="0" w:color="auto"/>
              <w:bottom w:val="single" w:sz="4" w:space="0" w:color="auto"/>
              <w:right w:val="single" w:sz="4" w:space="0" w:color="auto"/>
            </w:tcBorders>
            <w:shd w:val="clear" w:color="auto" w:fill="auto"/>
            <w:vAlign w:val="center"/>
          </w:tcPr>
          <w:p w14:paraId="354C7104" w14:textId="77777777" w:rsidR="004C5179" w:rsidRPr="0007617F" w:rsidRDefault="004C5179" w:rsidP="00CE33D1">
            <w:pPr>
              <w:pStyle w:val="-f0"/>
              <w:keepNext/>
              <w:widowControl/>
              <w:jc w:val="center"/>
              <w:rPr>
                <w:rFonts w:eastAsia="Times New Roman"/>
                <w:szCs w:val="20"/>
              </w:rPr>
            </w:pPr>
            <w:r>
              <w:rPr>
                <w:rFonts w:eastAsia="Times New Roman"/>
                <w:szCs w:val="20"/>
              </w:rPr>
              <w:t>70,0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tcPr>
          <w:p w14:paraId="50987A26" w14:textId="77777777" w:rsidR="004C5179" w:rsidRPr="0007617F" w:rsidRDefault="004C5179" w:rsidP="00CE33D1">
            <w:pPr>
              <w:pStyle w:val="-f0"/>
              <w:keepNext/>
              <w:widowControl/>
              <w:jc w:val="center"/>
              <w:rPr>
                <w:rFonts w:eastAsia="Times New Roman"/>
                <w:szCs w:val="20"/>
              </w:rPr>
            </w:pPr>
            <w:r>
              <w:rPr>
                <w:rFonts w:eastAsia="Times New Roman"/>
                <w:szCs w:val="20"/>
              </w:rPr>
              <w:t>55,0</w:t>
            </w:r>
          </w:p>
        </w:tc>
      </w:tr>
    </w:tbl>
    <w:p w14:paraId="10AFBBBB" w14:textId="77777777" w:rsidR="004C5179" w:rsidRDefault="004C5179" w:rsidP="004C5179">
      <w:pPr>
        <w:pStyle w:val="-30"/>
        <w:numPr>
          <w:ilvl w:val="2"/>
          <w:numId w:val="5"/>
        </w:numPr>
        <w:jc w:val="both"/>
      </w:pPr>
      <w:bookmarkStart w:id="87" w:name="_Toc33703006"/>
      <w:bookmarkStart w:id="88" w:name="_Toc102172446"/>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7"/>
      <w:bookmarkEnd w:id="88"/>
    </w:p>
    <w:p w14:paraId="40C1A470" w14:textId="77777777" w:rsidR="004C5179" w:rsidRDefault="004C5179" w:rsidP="004C5179">
      <w:pPr>
        <w:pStyle w:val="-4"/>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14:paraId="5FCE3CAB" w14:textId="77777777" w:rsidR="004C5179" w:rsidRDefault="004C5179" w:rsidP="004C5179">
      <w:pPr>
        <w:pStyle w:val="-30"/>
        <w:numPr>
          <w:ilvl w:val="2"/>
          <w:numId w:val="5"/>
        </w:numPr>
        <w:jc w:val="both"/>
      </w:pPr>
      <w:bookmarkStart w:id="89" w:name="_Toc33703007"/>
      <w:bookmarkStart w:id="90" w:name="_Toc102172447"/>
      <w:r>
        <w:t>Гидравлические режимы и пьезометрические графики тепловых сетей</w:t>
      </w:r>
      <w:bookmarkEnd w:id="89"/>
      <w:bookmarkEnd w:id="90"/>
    </w:p>
    <w:p w14:paraId="05FA601D" w14:textId="77777777" w:rsidR="004C5179" w:rsidRDefault="004C5179" w:rsidP="004C5179">
      <w:pPr>
        <w:pStyle w:val="-4"/>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14:paraId="7145F2E7" w14:textId="77777777" w:rsidR="004C5179" w:rsidRDefault="004C5179" w:rsidP="004C5179">
      <w:pPr>
        <w:pStyle w:val="-4"/>
      </w:pPr>
      <w:r>
        <w:t>Расчетные гидравлические режимы приведены в п. 4.10.</w:t>
      </w:r>
    </w:p>
    <w:p w14:paraId="238474DE" w14:textId="77777777" w:rsidR="004C5179" w:rsidRDefault="004C5179" w:rsidP="004C5179">
      <w:pPr>
        <w:pStyle w:val="-30"/>
        <w:numPr>
          <w:ilvl w:val="2"/>
          <w:numId w:val="5"/>
        </w:numPr>
      </w:pPr>
      <w:bookmarkStart w:id="91" w:name="_Toc33703008"/>
      <w:bookmarkStart w:id="92" w:name="_Toc102172448"/>
      <w:r>
        <w:t>Статистика отказов тепловых сетей (аварийных ситуаций) за последние 5 лет</w:t>
      </w:r>
      <w:bookmarkEnd w:id="91"/>
      <w:bookmarkEnd w:id="92"/>
    </w:p>
    <w:p w14:paraId="2B842052" w14:textId="77777777" w:rsidR="004C5179" w:rsidRDefault="004C5179" w:rsidP="004C5179">
      <w:pPr>
        <w:pStyle w:val="-4"/>
      </w:pPr>
      <w:r>
        <w:t>Информация о статистике отказов тепловых сетей (аварийных ситуаций) за последние 5 лет отсутствует.</w:t>
      </w:r>
    </w:p>
    <w:p w14:paraId="06D8C20F" w14:textId="77777777" w:rsidR="004C5179" w:rsidRDefault="004C5179" w:rsidP="004C5179">
      <w:pPr>
        <w:pStyle w:val="-30"/>
        <w:numPr>
          <w:ilvl w:val="2"/>
          <w:numId w:val="5"/>
        </w:numPr>
        <w:jc w:val="both"/>
      </w:pPr>
      <w:bookmarkStart w:id="93" w:name="_Toc33703009"/>
      <w:bookmarkStart w:id="94" w:name="_Toc102172449"/>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3"/>
      <w:bookmarkEnd w:id="94"/>
    </w:p>
    <w:p w14:paraId="44996BE0" w14:textId="77777777" w:rsidR="004C5179" w:rsidRDefault="004C5179" w:rsidP="004C5179">
      <w:pPr>
        <w:pStyle w:val="-4"/>
      </w:pPr>
      <w:r>
        <w:t xml:space="preserve">Информация о статистике восстановлений (аварийно-восстановительных ремонтов) </w:t>
      </w:r>
      <w:r>
        <w:lastRenderedPageBreak/>
        <w:t>тепловых сетей и среднем времени, затраченном на восстановление работоспособности тепловых сетей, за последние 5 лет отсутствует.</w:t>
      </w:r>
    </w:p>
    <w:p w14:paraId="4CCC5394" w14:textId="77777777" w:rsidR="004C5179" w:rsidRDefault="004C5179" w:rsidP="004C5179">
      <w:pPr>
        <w:pStyle w:val="-30"/>
        <w:numPr>
          <w:ilvl w:val="2"/>
          <w:numId w:val="5"/>
        </w:numPr>
      </w:pPr>
      <w:bookmarkStart w:id="95" w:name="_Toc33703010"/>
      <w:bookmarkStart w:id="96" w:name="_Toc102172450"/>
      <w:r>
        <w:t>Описание процедур диагностики состояния тепловых сетей и планирования капитальных (текущих) ремонтов</w:t>
      </w:r>
      <w:bookmarkEnd w:id="95"/>
      <w:bookmarkEnd w:id="96"/>
    </w:p>
    <w:p w14:paraId="55AF417C" w14:textId="77777777" w:rsidR="004C5179" w:rsidRDefault="004C5179" w:rsidP="004C5179">
      <w:pPr>
        <w:pStyle w:val="-4"/>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14:paraId="3F702164" w14:textId="77777777" w:rsidR="004C5179" w:rsidRDefault="004C5179" w:rsidP="004C5179">
      <w:pPr>
        <w:pStyle w:val="-30"/>
        <w:numPr>
          <w:ilvl w:val="2"/>
          <w:numId w:val="5"/>
        </w:numPr>
        <w:jc w:val="both"/>
      </w:pPr>
      <w:bookmarkStart w:id="97" w:name="_Toc33703011"/>
      <w:bookmarkStart w:id="98" w:name="_Toc102172451"/>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7"/>
      <w:bookmarkEnd w:id="98"/>
    </w:p>
    <w:p w14:paraId="4BBDD005" w14:textId="77777777" w:rsidR="004C5179" w:rsidRDefault="004C5179" w:rsidP="004C5179">
      <w:pPr>
        <w:pStyle w:val="-4"/>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14:paraId="4BE22FB9" w14:textId="77777777" w:rsidR="004C5179" w:rsidRDefault="004C5179" w:rsidP="004C5179">
      <w:pPr>
        <w:pStyle w:val="-4"/>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14:paraId="3F4DB93A" w14:textId="77777777" w:rsidR="004C5179" w:rsidRPr="00C61F71" w:rsidRDefault="004C5179" w:rsidP="004C5179">
      <w:pPr>
        <w:pStyle w:val="-4"/>
      </w:pPr>
      <w:r>
        <w:t>После выполнения ремонтных работ по ликвидации нарушений на тепловых сетях, выявленных в результате гидравлических испытаний</w:t>
      </w:r>
      <w:r w:rsidRPr="009B2366">
        <w:t>, производятся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14:paraId="23C7CAED" w14:textId="77777777" w:rsidR="004C5179" w:rsidRDefault="004C5179" w:rsidP="004C5179">
      <w:pPr>
        <w:pStyle w:val="-30"/>
        <w:numPr>
          <w:ilvl w:val="2"/>
          <w:numId w:val="5"/>
        </w:numPr>
        <w:jc w:val="both"/>
      </w:pPr>
      <w:bookmarkStart w:id="99" w:name="_Toc33703012"/>
      <w:bookmarkStart w:id="100" w:name="_Toc102172452"/>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99"/>
      <w:bookmarkEnd w:id="100"/>
    </w:p>
    <w:p w14:paraId="42C0AC4E" w14:textId="77777777" w:rsidR="004C5179" w:rsidRDefault="004C5179" w:rsidP="004C5179">
      <w:pPr>
        <w:pStyle w:val="-4"/>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14:paraId="749F0DBD" w14:textId="77777777" w:rsidR="004C5179" w:rsidRDefault="004C5179" w:rsidP="004C5179">
      <w:pPr>
        <w:pStyle w:val="-30"/>
        <w:numPr>
          <w:ilvl w:val="2"/>
          <w:numId w:val="5"/>
        </w:numPr>
        <w:jc w:val="both"/>
      </w:pPr>
      <w:bookmarkStart w:id="101" w:name="_Toc33703013"/>
      <w:bookmarkStart w:id="102" w:name="_Toc102172453"/>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01"/>
      <w:bookmarkEnd w:id="102"/>
    </w:p>
    <w:p w14:paraId="14DF10F6" w14:textId="6D579963" w:rsidR="002266E5" w:rsidRPr="00C7242A" w:rsidRDefault="002266E5" w:rsidP="00796D98">
      <w:pPr>
        <w:pStyle w:val="-e"/>
        <w:keepLines/>
      </w:pPr>
      <w:bookmarkStart w:id="103" w:name="_Toc35333340"/>
      <w:bookmarkStart w:id="104" w:name="_Toc101791028"/>
      <w:r w:rsidRPr="00B95AE5">
        <w:t xml:space="preserve">Таблица </w:t>
      </w:r>
      <w:fldSimple w:instr=" STYLEREF  \s &quot;СТ - 1 заголовок&quot; ">
        <w:r w:rsidR="004E3C1D">
          <w:rPr>
            <w:noProof/>
          </w:rPr>
          <w:t>2</w:t>
        </w:r>
      </w:fldSimple>
      <w:r w:rsidRPr="00B95AE5">
        <w:t>.</w:t>
      </w:r>
      <w:fldSimple w:instr=" SEQ Таблица \* ARABIC \s 1 ">
        <w:r w:rsidR="004E3C1D">
          <w:rPr>
            <w:noProof/>
          </w:rPr>
          <w:t>15</w:t>
        </w:r>
      </w:fldSimple>
      <w:r w:rsidRPr="00B95AE5">
        <w:t xml:space="preserve"> </w:t>
      </w:r>
      <w:r w:rsidRPr="00B95AE5">
        <w:sym w:font="Symbol" w:char="F02D"/>
      </w:r>
      <w:r w:rsidRPr="00B95AE5">
        <w:t xml:space="preserve"> Фактические</w:t>
      </w:r>
      <w:r>
        <w:t xml:space="preserve"> годовые</w:t>
      </w:r>
      <w:r w:rsidRPr="00B95AE5">
        <w:t xml:space="preserve"> потери теплоэнергии по тепловым сетям за 2019</w:t>
      </w:r>
      <w:r>
        <w:t>-2021</w:t>
      </w:r>
      <w:r w:rsidRPr="00B95AE5">
        <w:t xml:space="preserve"> г</w:t>
      </w:r>
      <w:bookmarkEnd w:id="103"/>
      <w:r w:rsidR="00B21726">
        <w:t>г.</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115"/>
        <w:gridCol w:w="1560"/>
        <w:gridCol w:w="1560"/>
        <w:gridCol w:w="1835"/>
      </w:tblGrid>
      <w:tr w:rsidR="002266E5" w:rsidRPr="00F35468" w14:paraId="2EF90E3D" w14:textId="77777777" w:rsidTr="00B21726">
        <w:trPr>
          <w:cantSplit/>
          <w:trHeight w:val="20"/>
        </w:trPr>
        <w:tc>
          <w:tcPr>
            <w:tcW w:w="809" w:type="pct"/>
            <w:shd w:val="clear" w:color="auto" w:fill="DAEEF3"/>
            <w:vAlign w:val="center"/>
          </w:tcPr>
          <w:p w14:paraId="4C9A663D" w14:textId="77777777" w:rsidR="002266E5" w:rsidRPr="00F35468" w:rsidRDefault="002266E5" w:rsidP="00B21726">
            <w:pPr>
              <w:pStyle w:val="-f0"/>
              <w:keepNext/>
              <w:jc w:val="center"/>
              <w:rPr>
                <w:rFonts w:eastAsia="Times New Roman"/>
                <w:sz w:val="18"/>
                <w:szCs w:val="20"/>
              </w:rPr>
            </w:pPr>
            <w:r>
              <w:rPr>
                <w:rFonts w:eastAsia="Times New Roman"/>
                <w:sz w:val="18"/>
                <w:szCs w:val="20"/>
              </w:rPr>
              <w:t>Наименование котельной</w:t>
            </w:r>
          </w:p>
        </w:tc>
        <w:tc>
          <w:tcPr>
            <w:tcW w:w="1618" w:type="pct"/>
            <w:shd w:val="clear" w:color="auto" w:fill="DAEEF3"/>
            <w:vAlign w:val="center"/>
          </w:tcPr>
          <w:p w14:paraId="5A5106D4" w14:textId="77777777" w:rsidR="002266E5" w:rsidRPr="00F35468" w:rsidRDefault="002266E5" w:rsidP="00B21726">
            <w:pPr>
              <w:pStyle w:val="-f0"/>
              <w:keepNext/>
              <w:jc w:val="center"/>
              <w:rPr>
                <w:rFonts w:eastAsia="Times New Roman"/>
                <w:sz w:val="18"/>
                <w:szCs w:val="20"/>
              </w:rPr>
            </w:pPr>
            <w:r>
              <w:rPr>
                <w:rFonts w:eastAsia="Times New Roman"/>
                <w:sz w:val="18"/>
                <w:szCs w:val="20"/>
              </w:rPr>
              <w:t>Адрес</w:t>
            </w:r>
          </w:p>
        </w:tc>
        <w:tc>
          <w:tcPr>
            <w:tcW w:w="810" w:type="pct"/>
            <w:shd w:val="clear" w:color="auto" w:fill="DAEEF3"/>
            <w:vAlign w:val="center"/>
          </w:tcPr>
          <w:p w14:paraId="717FD698" w14:textId="77777777" w:rsidR="002266E5" w:rsidRPr="00F35468" w:rsidRDefault="002266E5" w:rsidP="00B21726">
            <w:pPr>
              <w:pStyle w:val="-f0"/>
              <w:keepNext/>
              <w:jc w:val="center"/>
              <w:rPr>
                <w:rFonts w:eastAsia="Times New Roman"/>
                <w:sz w:val="18"/>
                <w:szCs w:val="20"/>
              </w:rPr>
            </w:pPr>
            <w:r>
              <w:rPr>
                <w:rFonts w:eastAsia="Times New Roman"/>
                <w:sz w:val="18"/>
                <w:szCs w:val="20"/>
              </w:rPr>
              <w:t>Потери т/э в тепловых сетях (2019 г.), Гкал</w:t>
            </w:r>
          </w:p>
        </w:tc>
        <w:tc>
          <w:tcPr>
            <w:tcW w:w="810" w:type="pct"/>
            <w:shd w:val="clear" w:color="auto" w:fill="DAEEF3"/>
          </w:tcPr>
          <w:p w14:paraId="50586E6B" w14:textId="77777777" w:rsidR="002266E5" w:rsidRDefault="002266E5" w:rsidP="00B21726">
            <w:pPr>
              <w:pStyle w:val="-f0"/>
              <w:keepNext/>
              <w:jc w:val="center"/>
              <w:rPr>
                <w:rFonts w:eastAsia="Times New Roman"/>
                <w:sz w:val="18"/>
                <w:szCs w:val="20"/>
              </w:rPr>
            </w:pPr>
            <w:r>
              <w:rPr>
                <w:rFonts w:eastAsia="Times New Roman"/>
                <w:sz w:val="18"/>
                <w:szCs w:val="20"/>
              </w:rPr>
              <w:t>Потери т/э в тепловых сетях (2020 г.), Гкал</w:t>
            </w:r>
          </w:p>
        </w:tc>
        <w:tc>
          <w:tcPr>
            <w:tcW w:w="953" w:type="pct"/>
            <w:shd w:val="clear" w:color="auto" w:fill="DAEEF3"/>
            <w:vAlign w:val="center"/>
          </w:tcPr>
          <w:p w14:paraId="6B90D99B" w14:textId="77777777" w:rsidR="002266E5" w:rsidRDefault="002266E5" w:rsidP="00B21726">
            <w:pPr>
              <w:pStyle w:val="-f0"/>
              <w:keepNext/>
              <w:jc w:val="center"/>
              <w:rPr>
                <w:rFonts w:eastAsia="Times New Roman"/>
                <w:sz w:val="18"/>
                <w:szCs w:val="20"/>
              </w:rPr>
            </w:pPr>
            <w:r>
              <w:rPr>
                <w:rFonts w:eastAsia="Times New Roman"/>
                <w:sz w:val="18"/>
                <w:szCs w:val="20"/>
              </w:rPr>
              <w:t>Потери т/э в тепловых сетях (2021 г.), Гкал</w:t>
            </w:r>
          </w:p>
        </w:tc>
      </w:tr>
      <w:tr w:rsidR="00796D98" w:rsidRPr="00F35468" w14:paraId="763ABF39" w14:textId="77777777" w:rsidTr="00B21726">
        <w:trPr>
          <w:cantSplit/>
          <w:trHeight w:val="20"/>
        </w:trPr>
        <w:tc>
          <w:tcPr>
            <w:tcW w:w="809" w:type="pct"/>
            <w:shd w:val="clear" w:color="auto" w:fill="auto"/>
            <w:vAlign w:val="center"/>
          </w:tcPr>
          <w:p w14:paraId="23A4089D" w14:textId="77777777" w:rsidR="00796D98" w:rsidRPr="00F35468" w:rsidRDefault="00796D98" w:rsidP="00796D98">
            <w:pPr>
              <w:pStyle w:val="-f0"/>
              <w:jc w:val="center"/>
              <w:rPr>
                <w:rFonts w:eastAsia="Times New Roman"/>
                <w:sz w:val="18"/>
                <w:szCs w:val="20"/>
              </w:rPr>
            </w:pPr>
            <w:r>
              <w:rPr>
                <w:rFonts w:eastAsia="Times New Roman"/>
                <w:sz w:val="18"/>
                <w:szCs w:val="20"/>
              </w:rPr>
              <w:t>Котельная №16</w:t>
            </w:r>
          </w:p>
        </w:tc>
        <w:tc>
          <w:tcPr>
            <w:tcW w:w="1618" w:type="pct"/>
            <w:shd w:val="clear" w:color="auto" w:fill="auto"/>
            <w:vAlign w:val="center"/>
          </w:tcPr>
          <w:p w14:paraId="66EB2954" w14:textId="77777777" w:rsidR="00796D98" w:rsidRPr="00F35468" w:rsidRDefault="00796D98" w:rsidP="00796D98">
            <w:pPr>
              <w:pStyle w:val="-f0"/>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Амур, </w:t>
            </w:r>
            <w:r w:rsidRPr="009B2366">
              <w:rPr>
                <w:rFonts w:eastAsia="Times New Roman"/>
                <w:sz w:val="18"/>
                <w:szCs w:val="20"/>
              </w:rPr>
              <w:t>пер. Школьный, 9</w:t>
            </w:r>
          </w:p>
        </w:tc>
        <w:tc>
          <w:tcPr>
            <w:tcW w:w="810" w:type="pct"/>
            <w:shd w:val="clear" w:color="auto" w:fill="auto"/>
            <w:vAlign w:val="center"/>
          </w:tcPr>
          <w:p w14:paraId="669D617E" w14:textId="77777777" w:rsidR="00796D98" w:rsidRPr="00F35468" w:rsidRDefault="00796D98" w:rsidP="00796D98">
            <w:pPr>
              <w:pStyle w:val="-f0"/>
              <w:jc w:val="center"/>
              <w:rPr>
                <w:rFonts w:eastAsia="Times New Roman"/>
                <w:sz w:val="18"/>
                <w:szCs w:val="20"/>
              </w:rPr>
            </w:pPr>
            <w:r>
              <w:rPr>
                <w:rFonts w:eastAsia="Times New Roman"/>
                <w:sz w:val="18"/>
                <w:szCs w:val="20"/>
              </w:rPr>
              <w:t>27,8</w:t>
            </w:r>
          </w:p>
        </w:tc>
        <w:tc>
          <w:tcPr>
            <w:tcW w:w="810" w:type="pct"/>
          </w:tcPr>
          <w:p w14:paraId="3EB200C8" w14:textId="77777777" w:rsidR="00796D98" w:rsidRDefault="00796D98" w:rsidP="00796D98">
            <w:pPr>
              <w:pStyle w:val="-f0"/>
              <w:jc w:val="center"/>
              <w:rPr>
                <w:rFonts w:eastAsia="Times New Roman"/>
                <w:sz w:val="18"/>
                <w:szCs w:val="20"/>
              </w:rPr>
            </w:pPr>
            <w:r>
              <w:rPr>
                <w:rFonts w:eastAsia="Times New Roman"/>
                <w:sz w:val="18"/>
                <w:szCs w:val="20"/>
              </w:rPr>
              <w:t>5</w:t>
            </w:r>
          </w:p>
        </w:tc>
        <w:tc>
          <w:tcPr>
            <w:tcW w:w="953" w:type="pct"/>
            <w:vAlign w:val="center"/>
          </w:tcPr>
          <w:p w14:paraId="4DD4C29C" w14:textId="77777777" w:rsidR="00796D98" w:rsidRDefault="00796D98" w:rsidP="00796D98">
            <w:pPr>
              <w:pStyle w:val="-f0"/>
              <w:jc w:val="center"/>
              <w:rPr>
                <w:rFonts w:eastAsia="Times New Roman"/>
                <w:sz w:val="18"/>
                <w:szCs w:val="20"/>
              </w:rPr>
            </w:pPr>
            <w:r>
              <w:rPr>
                <w:rFonts w:eastAsia="Times New Roman"/>
                <w:sz w:val="18"/>
                <w:szCs w:val="20"/>
              </w:rPr>
              <w:t>247</w:t>
            </w:r>
          </w:p>
        </w:tc>
      </w:tr>
      <w:tr w:rsidR="00796D98" w:rsidRPr="00F35468" w14:paraId="5D80467F" w14:textId="77777777" w:rsidTr="00B21726">
        <w:trPr>
          <w:cantSplit/>
          <w:trHeight w:val="20"/>
        </w:trPr>
        <w:tc>
          <w:tcPr>
            <w:tcW w:w="809" w:type="pct"/>
            <w:shd w:val="clear" w:color="auto" w:fill="auto"/>
            <w:vAlign w:val="center"/>
          </w:tcPr>
          <w:p w14:paraId="46C6E4C5" w14:textId="77777777" w:rsidR="00796D98" w:rsidRDefault="00796D98" w:rsidP="00796D98">
            <w:pPr>
              <w:pStyle w:val="-f0"/>
              <w:jc w:val="center"/>
              <w:rPr>
                <w:rFonts w:eastAsia="Times New Roman"/>
                <w:sz w:val="18"/>
                <w:szCs w:val="20"/>
              </w:rPr>
            </w:pPr>
            <w:r>
              <w:rPr>
                <w:rFonts w:eastAsia="Times New Roman"/>
                <w:sz w:val="18"/>
                <w:szCs w:val="20"/>
              </w:rPr>
              <w:t>Котельная №17</w:t>
            </w:r>
          </w:p>
        </w:tc>
        <w:tc>
          <w:tcPr>
            <w:tcW w:w="1618" w:type="pct"/>
            <w:shd w:val="clear" w:color="auto" w:fill="auto"/>
            <w:vAlign w:val="center"/>
          </w:tcPr>
          <w:p w14:paraId="5743252B" w14:textId="77777777" w:rsidR="00796D98" w:rsidRDefault="00796D98" w:rsidP="00796D98">
            <w:pPr>
              <w:pStyle w:val="-f0"/>
              <w:jc w:val="center"/>
              <w:rPr>
                <w:rFonts w:eastAsia="Times New Roman"/>
                <w:sz w:val="18"/>
                <w:szCs w:val="20"/>
              </w:rPr>
            </w:pPr>
            <w:r>
              <w:rPr>
                <w:rFonts w:eastAsia="Times New Roman"/>
                <w:sz w:val="18"/>
                <w:szCs w:val="20"/>
              </w:rPr>
              <w:t xml:space="preserve">с. Абай, </w:t>
            </w:r>
            <w:r w:rsidRPr="009B2366">
              <w:rPr>
                <w:rFonts w:eastAsia="Times New Roman"/>
                <w:sz w:val="18"/>
                <w:szCs w:val="20"/>
              </w:rPr>
              <w:t>ул. Трактовая, 9</w:t>
            </w:r>
          </w:p>
        </w:tc>
        <w:tc>
          <w:tcPr>
            <w:tcW w:w="810" w:type="pct"/>
            <w:shd w:val="clear" w:color="auto" w:fill="auto"/>
            <w:vAlign w:val="center"/>
          </w:tcPr>
          <w:p w14:paraId="45F5C706" w14:textId="77777777" w:rsidR="00796D98" w:rsidRDefault="00796D98" w:rsidP="00796D98">
            <w:pPr>
              <w:pStyle w:val="-f0"/>
              <w:jc w:val="center"/>
              <w:rPr>
                <w:rFonts w:eastAsia="Times New Roman"/>
                <w:sz w:val="18"/>
                <w:szCs w:val="20"/>
              </w:rPr>
            </w:pPr>
            <w:r>
              <w:rPr>
                <w:rFonts w:eastAsia="Times New Roman"/>
                <w:sz w:val="18"/>
                <w:szCs w:val="20"/>
              </w:rPr>
              <w:t>10,8</w:t>
            </w:r>
          </w:p>
        </w:tc>
        <w:tc>
          <w:tcPr>
            <w:tcW w:w="810" w:type="pct"/>
          </w:tcPr>
          <w:p w14:paraId="00E11A4F" w14:textId="77777777" w:rsidR="00796D98" w:rsidRDefault="00796D98" w:rsidP="00796D98">
            <w:pPr>
              <w:pStyle w:val="-f0"/>
              <w:jc w:val="center"/>
              <w:rPr>
                <w:rFonts w:eastAsia="Times New Roman"/>
                <w:sz w:val="18"/>
                <w:szCs w:val="20"/>
              </w:rPr>
            </w:pPr>
            <w:r>
              <w:rPr>
                <w:rFonts w:eastAsia="Times New Roman"/>
                <w:sz w:val="18"/>
                <w:szCs w:val="20"/>
              </w:rPr>
              <w:t>14</w:t>
            </w:r>
          </w:p>
        </w:tc>
        <w:tc>
          <w:tcPr>
            <w:tcW w:w="953" w:type="pct"/>
            <w:vAlign w:val="center"/>
          </w:tcPr>
          <w:p w14:paraId="56BAF61B" w14:textId="77777777" w:rsidR="00796D98" w:rsidRDefault="00796D98" w:rsidP="00796D98">
            <w:pPr>
              <w:pStyle w:val="-f0"/>
              <w:jc w:val="center"/>
              <w:rPr>
                <w:rFonts w:eastAsia="Times New Roman"/>
                <w:sz w:val="18"/>
                <w:szCs w:val="20"/>
              </w:rPr>
            </w:pPr>
            <w:r>
              <w:rPr>
                <w:rFonts w:eastAsia="Times New Roman"/>
                <w:sz w:val="18"/>
                <w:szCs w:val="20"/>
              </w:rPr>
              <w:t>95</w:t>
            </w:r>
          </w:p>
        </w:tc>
      </w:tr>
    </w:tbl>
    <w:p w14:paraId="1D1D4F87" w14:textId="77777777" w:rsidR="002266E5" w:rsidRDefault="002266E5" w:rsidP="002266E5">
      <w:pPr>
        <w:pStyle w:val="-4"/>
      </w:pPr>
      <w:r w:rsidRPr="00B95AE5">
        <w:lastRenderedPageBreak/>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14:paraId="0880BC46" w14:textId="34D52DD8" w:rsidR="002266E5" w:rsidRPr="00C7242A" w:rsidRDefault="002266E5" w:rsidP="002266E5">
      <w:pPr>
        <w:pStyle w:val="-e"/>
      </w:pPr>
      <w:bookmarkStart w:id="105" w:name="_Toc101791029"/>
      <w:r w:rsidRPr="00B95AE5">
        <w:t xml:space="preserve">Таблица </w:t>
      </w:r>
      <w:fldSimple w:instr=" STYLEREF  \s &quot;СТ - 1 заголовок&quot; ">
        <w:r w:rsidR="004E3C1D">
          <w:rPr>
            <w:noProof/>
          </w:rPr>
          <w:t>2</w:t>
        </w:r>
      </w:fldSimple>
      <w:r w:rsidRPr="00B95AE5">
        <w:t>.</w:t>
      </w:r>
      <w:fldSimple w:instr=" SEQ Таблица \* ARABIC \s 1 ">
        <w:r w:rsidR="004E3C1D">
          <w:rPr>
            <w:noProof/>
          </w:rPr>
          <w:t>16</w:t>
        </w:r>
      </w:fldSimple>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05"/>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974"/>
        <w:gridCol w:w="1416"/>
        <w:gridCol w:w="1845"/>
        <w:gridCol w:w="1699"/>
      </w:tblGrid>
      <w:tr w:rsidR="002266E5" w:rsidRPr="00F35468" w14:paraId="7AB47DBB" w14:textId="77777777" w:rsidTr="00A04661">
        <w:trPr>
          <w:cantSplit/>
          <w:trHeight w:val="20"/>
        </w:trPr>
        <w:tc>
          <w:tcPr>
            <w:tcW w:w="820" w:type="pct"/>
            <w:tcBorders>
              <w:bottom w:val="single" w:sz="4" w:space="0" w:color="auto"/>
            </w:tcBorders>
            <w:shd w:val="clear" w:color="auto" w:fill="DAEEF3"/>
            <w:vAlign w:val="center"/>
          </w:tcPr>
          <w:p w14:paraId="4DC36ED2" w14:textId="77777777" w:rsidR="002266E5" w:rsidRPr="00F35468" w:rsidRDefault="002266E5" w:rsidP="00B21726">
            <w:pPr>
              <w:pStyle w:val="-f0"/>
              <w:keepNext/>
              <w:jc w:val="center"/>
              <w:rPr>
                <w:rFonts w:eastAsia="Times New Roman"/>
                <w:sz w:val="18"/>
                <w:szCs w:val="20"/>
              </w:rPr>
            </w:pPr>
            <w:r>
              <w:rPr>
                <w:rFonts w:eastAsia="Times New Roman"/>
                <w:sz w:val="18"/>
                <w:szCs w:val="20"/>
              </w:rPr>
              <w:t>Наименование котельной</w:t>
            </w:r>
          </w:p>
        </w:tc>
        <w:tc>
          <w:tcPr>
            <w:tcW w:w="1567" w:type="pct"/>
            <w:tcBorders>
              <w:bottom w:val="single" w:sz="4" w:space="0" w:color="auto"/>
            </w:tcBorders>
            <w:shd w:val="clear" w:color="auto" w:fill="DAEEF3"/>
            <w:vAlign w:val="center"/>
          </w:tcPr>
          <w:p w14:paraId="5D7F3A44" w14:textId="77777777" w:rsidR="002266E5" w:rsidRPr="00F35468" w:rsidRDefault="002266E5" w:rsidP="00B21726">
            <w:pPr>
              <w:pStyle w:val="-f0"/>
              <w:keepNext/>
              <w:jc w:val="center"/>
              <w:rPr>
                <w:rFonts w:eastAsia="Times New Roman"/>
                <w:sz w:val="18"/>
                <w:szCs w:val="20"/>
              </w:rPr>
            </w:pPr>
            <w:r>
              <w:rPr>
                <w:rFonts w:eastAsia="Times New Roman"/>
                <w:sz w:val="18"/>
                <w:szCs w:val="20"/>
              </w:rPr>
              <w:t>Адрес</w:t>
            </w:r>
          </w:p>
        </w:tc>
        <w:tc>
          <w:tcPr>
            <w:tcW w:w="746" w:type="pct"/>
            <w:tcBorders>
              <w:bottom w:val="single" w:sz="4" w:space="0" w:color="auto"/>
            </w:tcBorders>
            <w:shd w:val="clear" w:color="auto" w:fill="DAEEF3"/>
            <w:vAlign w:val="center"/>
          </w:tcPr>
          <w:p w14:paraId="74EB2395" w14:textId="77777777" w:rsidR="002266E5" w:rsidRPr="00F35468" w:rsidRDefault="002266E5" w:rsidP="00B21726">
            <w:pPr>
              <w:pStyle w:val="-f0"/>
              <w:keepNext/>
              <w:jc w:val="center"/>
              <w:rPr>
                <w:rFonts w:eastAsia="Times New Roman"/>
                <w:sz w:val="18"/>
                <w:szCs w:val="20"/>
              </w:rPr>
            </w:pPr>
            <w:r>
              <w:rPr>
                <w:rFonts w:eastAsia="Times New Roman"/>
                <w:sz w:val="18"/>
                <w:szCs w:val="20"/>
              </w:rPr>
              <w:t>Потери т/э в тепловых сетях (2021 г.), Гкал</w:t>
            </w:r>
          </w:p>
        </w:tc>
        <w:tc>
          <w:tcPr>
            <w:tcW w:w="972" w:type="pct"/>
            <w:tcBorders>
              <w:bottom w:val="single" w:sz="4" w:space="0" w:color="auto"/>
            </w:tcBorders>
            <w:shd w:val="clear" w:color="auto" w:fill="DAEEF3"/>
            <w:vAlign w:val="center"/>
          </w:tcPr>
          <w:p w14:paraId="7BC10602" w14:textId="77777777" w:rsidR="00A04661" w:rsidRDefault="002266E5" w:rsidP="00B21726">
            <w:pPr>
              <w:pStyle w:val="-f0"/>
              <w:keepNext/>
              <w:jc w:val="center"/>
              <w:rPr>
                <w:rFonts w:eastAsia="Times New Roman"/>
                <w:sz w:val="18"/>
                <w:szCs w:val="20"/>
              </w:rPr>
            </w:pPr>
            <w:r>
              <w:rPr>
                <w:rFonts w:eastAsia="Times New Roman"/>
                <w:sz w:val="18"/>
                <w:szCs w:val="20"/>
              </w:rPr>
              <w:t>Часовые тепловые потери</w:t>
            </w:r>
            <w:r w:rsidR="00A04661">
              <w:rPr>
                <w:rFonts w:eastAsia="Times New Roman"/>
                <w:sz w:val="18"/>
                <w:szCs w:val="20"/>
              </w:rPr>
              <w:t>,</w:t>
            </w:r>
          </w:p>
          <w:p w14:paraId="371076BC" w14:textId="77777777" w:rsidR="002266E5" w:rsidRDefault="002266E5" w:rsidP="00B21726">
            <w:pPr>
              <w:pStyle w:val="-f0"/>
              <w:keepNext/>
              <w:jc w:val="center"/>
              <w:rPr>
                <w:rFonts w:eastAsia="Times New Roman"/>
                <w:sz w:val="18"/>
                <w:szCs w:val="20"/>
              </w:rPr>
            </w:pPr>
            <w:r>
              <w:rPr>
                <w:rFonts w:eastAsia="Times New Roman"/>
                <w:sz w:val="18"/>
                <w:szCs w:val="20"/>
              </w:rPr>
              <w:t xml:space="preserve">(при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95" w:type="pct"/>
            <w:tcBorders>
              <w:bottom w:val="single" w:sz="4" w:space="0" w:color="auto"/>
            </w:tcBorders>
            <w:shd w:val="clear" w:color="auto" w:fill="DAEEF3"/>
            <w:vAlign w:val="center"/>
          </w:tcPr>
          <w:p w14:paraId="0DA7D574" w14:textId="77777777" w:rsidR="002266E5" w:rsidRDefault="002266E5" w:rsidP="00B21726">
            <w:pPr>
              <w:pStyle w:val="-f0"/>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796D98" w:rsidRPr="00F35468" w14:paraId="74CFDDCF" w14:textId="77777777" w:rsidTr="00A04661">
        <w:trPr>
          <w:cantSplit/>
          <w:trHeight w:val="20"/>
        </w:trPr>
        <w:tc>
          <w:tcPr>
            <w:tcW w:w="820" w:type="pct"/>
            <w:shd w:val="clear" w:color="auto" w:fill="auto"/>
            <w:vAlign w:val="center"/>
          </w:tcPr>
          <w:p w14:paraId="794870C8" w14:textId="77777777" w:rsidR="00796D98" w:rsidRPr="00F35468" w:rsidRDefault="00796D98" w:rsidP="00796D98">
            <w:pPr>
              <w:pStyle w:val="-f0"/>
              <w:jc w:val="center"/>
              <w:rPr>
                <w:rFonts w:eastAsia="Times New Roman"/>
                <w:sz w:val="18"/>
                <w:szCs w:val="20"/>
              </w:rPr>
            </w:pPr>
            <w:r>
              <w:rPr>
                <w:rFonts w:eastAsia="Times New Roman"/>
                <w:sz w:val="18"/>
                <w:szCs w:val="20"/>
              </w:rPr>
              <w:t>Котельная №16</w:t>
            </w:r>
          </w:p>
        </w:tc>
        <w:tc>
          <w:tcPr>
            <w:tcW w:w="1567" w:type="pct"/>
            <w:shd w:val="clear" w:color="auto" w:fill="auto"/>
            <w:vAlign w:val="center"/>
          </w:tcPr>
          <w:p w14:paraId="6B1BA09D" w14:textId="77777777" w:rsidR="00796D98" w:rsidRPr="00F35468" w:rsidRDefault="00796D98" w:rsidP="00796D98">
            <w:pPr>
              <w:pStyle w:val="-f0"/>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Амур, </w:t>
            </w:r>
            <w:r w:rsidRPr="009B2366">
              <w:rPr>
                <w:rFonts w:eastAsia="Times New Roman"/>
                <w:sz w:val="18"/>
                <w:szCs w:val="20"/>
              </w:rPr>
              <w:t>пер. Школьный, 9</w:t>
            </w:r>
          </w:p>
        </w:tc>
        <w:tc>
          <w:tcPr>
            <w:tcW w:w="746" w:type="pct"/>
            <w:shd w:val="clear" w:color="auto" w:fill="auto"/>
            <w:vAlign w:val="center"/>
          </w:tcPr>
          <w:p w14:paraId="1DED9FE6" w14:textId="77777777" w:rsidR="00796D98" w:rsidRDefault="00796D98" w:rsidP="00796D98">
            <w:pPr>
              <w:pStyle w:val="-f0"/>
              <w:jc w:val="center"/>
              <w:rPr>
                <w:rFonts w:eastAsia="Times New Roman"/>
                <w:sz w:val="18"/>
                <w:szCs w:val="20"/>
              </w:rPr>
            </w:pPr>
            <w:r>
              <w:rPr>
                <w:rFonts w:eastAsia="Times New Roman"/>
                <w:sz w:val="18"/>
                <w:szCs w:val="20"/>
              </w:rPr>
              <w:t>247</w:t>
            </w:r>
          </w:p>
        </w:tc>
        <w:tc>
          <w:tcPr>
            <w:tcW w:w="972" w:type="pct"/>
          </w:tcPr>
          <w:p w14:paraId="401BED95" w14:textId="77777777" w:rsidR="00796D98" w:rsidRDefault="00796D98" w:rsidP="00796D98">
            <w:pPr>
              <w:pStyle w:val="-f0"/>
              <w:keepNext/>
              <w:jc w:val="center"/>
              <w:rPr>
                <w:rFonts w:eastAsia="Times New Roman"/>
                <w:sz w:val="18"/>
                <w:szCs w:val="20"/>
              </w:rPr>
            </w:pPr>
            <w:r>
              <w:rPr>
                <w:rFonts w:eastAsia="Times New Roman"/>
                <w:sz w:val="18"/>
                <w:szCs w:val="20"/>
              </w:rPr>
              <w:t>0,0715</w:t>
            </w:r>
          </w:p>
        </w:tc>
        <w:tc>
          <w:tcPr>
            <w:tcW w:w="895" w:type="pct"/>
          </w:tcPr>
          <w:p w14:paraId="0A763B5C" w14:textId="77777777" w:rsidR="00796D98" w:rsidRDefault="00796D98" w:rsidP="00796D98">
            <w:pPr>
              <w:pStyle w:val="-f0"/>
              <w:keepNext/>
              <w:jc w:val="center"/>
              <w:rPr>
                <w:rFonts w:eastAsia="Times New Roman"/>
                <w:sz w:val="18"/>
                <w:szCs w:val="20"/>
              </w:rPr>
            </w:pPr>
            <w:r>
              <w:rPr>
                <w:rFonts w:eastAsia="Times New Roman"/>
                <w:sz w:val="18"/>
                <w:szCs w:val="20"/>
              </w:rPr>
              <w:t>0,0377</w:t>
            </w:r>
          </w:p>
        </w:tc>
      </w:tr>
      <w:tr w:rsidR="00796D98" w:rsidRPr="00F35468" w14:paraId="044E8369" w14:textId="77777777" w:rsidTr="00A04661">
        <w:trPr>
          <w:cantSplit/>
          <w:trHeight w:val="20"/>
        </w:trPr>
        <w:tc>
          <w:tcPr>
            <w:tcW w:w="820" w:type="pct"/>
            <w:tcBorders>
              <w:bottom w:val="single" w:sz="4" w:space="0" w:color="auto"/>
            </w:tcBorders>
            <w:shd w:val="clear" w:color="auto" w:fill="auto"/>
            <w:vAlign w:val="center"/>
          </w:tcPr>
          <w:p w14:paraId="657D408A" w14:textId="77777777" w:rsidR="00796D98" w:rsidRDefault="00796D98" w:rsidP="00796D98">
            <w:pPr>
              <w:pStyle w:val="-f0"/>
              <w:jc w:val="center"/>
              <w:rPr>
                <w:rFonts w:eastAsia="Times New Roman"/>
                <w:sz w:val="18"/>
                <w:szCs w:val="20"/>
              </w:rPr>
            </w:pPr>
            <w:r>
              <w:rPr>
                <w:rFonts w:eastAsia="Times New Roman"/>
                <w:sz w:val="18"/>
                <w:szCs w:val="20"/>
              </w:rPr>
              <w:t>Котельная №17</w:t>
            </w:r>
          </w:p>
        </w:tc>
        <w:tc>
          <w:tcPr>
            <w:tcW w:w="1567" w:type="pct"/>
            <w:tcBorders>
              <w:bottom w:val="single" w:sz="4" w:space="0" w:color="auto"/>
            </w:tcBorders>
            <w:shd w:val="clear" w:color="auto" w:fill="auto"/>
            <w:vAlign w:val="center"/>
          </w:tcPr>
          <w:p w14:paraId="1121CF2B" w14:textId="77777777" w:rsidR="00796D98" w:rsidRDefault="00796D98" w:rsidP="00796D98">
            <w:pPr>
              <w:pStyle w:val="-f0"/>
              <w:jc w:val="center"/>
              <w:rPr>
                <w:rFonts w:eastAsia="Times New Roman"/>
                <w:sz w:val="18"/>
                <w:szCs w:val="20"/>
              </w:rPr>
            </w:pPr>
            <w:r>
              <w:rPr>
                <w:rFonts w:eastAsia="Times New Roman"/>
                <w:sz w:val="18"/>
                <w:szCs w:val="20"/>
              </w:rPr>
              <w:t xml:space="preserve">с. Абай, </w:t>
            </w:r>
            <w:r w:rsidRPr="009B2366">
              <w:rPr>
                <w:rFonts w:eastAsia="Times New Roman"/>
                <w:sz w:val="18"/>
                <w:szCs w:val="20"/>
              </w:rPr>
              <w:t>ул. Трактовая, 9</w:t>
            </w:r>
          </w:p>
        </w:tc>
        <w:tc>
          <w:tcPr>
            <w:tcW w:w="746" w:type="pct"/>
            <w:tcBorders>
              <w:bottom w:val="single" w:sz="4" w:space="0" w:color="auto"/>
            </w:tcBorders>
            <w:shd w:val="clear" w:color="auto" w:fill="auto"/>
            <w:vAlign w:val="center"/>
          </w:tcPr>
          <w:p w14:paraId="591560B6" w14:textId="77777777" w:rsidR="00796D98" w:rsidRDefault="00796D98" w:rsidP="00796D98">
            <w:pPr>
              <w:pStyle w:val="-f0"/>
              <w:jc w:val="center"/>
              <w:rPr>
                <w:rFonts w:eastAsia="Times New Roman"/>
                <w:sz w:val="18"/>
                <w:szCs w:val="20"/>
              </w:rPr>
            </w:pPr>
            <w:r>
              <w:rPr>
                <w:rFonts w:eastAsia="Times New Roman"/>
                <w:sz w:val="18"/>
                <w:szCs w:val="20"/>
              </w:rPr>
              <w:t>95</w:t>
            </w:r>
          </w:p>
        </w:tc>
        <w:tc>
          <w:tcPr>
            <w:tcW w:w="972" w:type="pct"/>
            <w:tcBorders>
              <w:bottom w:val="single" w:sz="4" w:space="0" w:color="auto"/>
            </w:tcBorders>
          </w:tcPr>
          <w:p w14:paraId="242C19E2" w14:textId="77777777" w:rsidR="00796D98" w:rsidRDefault="00796D98" w:rsidP="00796D98">
            <w:pPr>
              <w:pStyle w:val="-f0"/>
              <w:keepNext/>
              <w:jc w:val="center"/>
              <w:rPr>
                <w:rFonts w:eastAsia="Times New Roman"/>
                <w:sz w:val="18"/>
                <w:szCs w:val="20"/>
              </w:rPr>
            </w:pPr>
            <w:r>
              <w:rPr>
                <w:rFonts w:eastAsia="Times New Roman"/>
                <w:sz w:val="18"/>
                <w:szCs w:val="20"/>
              </w:rPr>
              <w:t>0,0276</w:t>
            </w:r>
          </w:p>
        </w:tc>
        <w:tc>
          <w:tcPr>
            <w:tcW w:w="895" w:type="pct"/>
            <w:tcBorders>
              <w:bottom w:val="single" w:sz="4" w:space="0" w:color="auto"/>
            </w:tcBorders>
          </w:tcPr>
          <w:p w14:paraId="4AE9BEEE" w14:textId="77777777" w:rsidR="00796D98" w:rsidRDefault="00796D98" w:rsidP="00796D98">
            <w:pPr>
              <w:pStyle w:val="-f0"/>
              <w:keepNext/>
              <w:jc w:val="center"/>
              <w:rPr>
                <w:rFonts w:eastAsia="Times New Roman"/>
                <w:sz w:val="18"/>
                <w:szCs w:val="20"/>
              </w:rPr>
            </w:pPr>
            <w:r>
              <w:rPr>
                <w:rFonts w:eastAsia="Times New Roman"/>
                <w:sz w:val="18"/>
                <w:szCs w:val="20"/>
              </w:rPr>
              <w:t>0,0145</w:t>
            </w:r>
          </w:p>
        </w:tc>
      </w:tr>
    </w:tbl>
    <w:p w14:paraId="5314098B" w14:textId="77777777" w:rsidR="004C5179" w:rsidRDefault="004C5179" w:rsidP="004C5179">
      <w:pPr>
        <w:pStyle w:val="-30"/>
        <w:numPr>
          <w:ilvl w:val="2"/>
          <w:numId w:val="5"/>
        </w:numPr>
        <w:jc w:val="both"/>
      </w:pPr>
      <w:bookmarkStart w:id="106" w:name="_Toc33703014"/>
      <w:bookmarkStart w:id="107" w:name="_Toc102172454"/>
      <w:r>
        <w:t>Предписания надзорных органов по запрещению дальнейшей эксплуатации участков тепловой сети и результаты их исполнения</w:t>
      </w:r>
      <w:bookmarkEnd w:id="106"/>
      <w:bookmarkEnd w:id="107"/>
    </w:p>
    <w:p w14:paraId="42BEEE64" w14:textId="77777777" w:rsidR="004C5179" w:rsidRDefault="004C5179" w:rsidP="004C5179">
      <w:pPr>
        <w:pStyle w:val="-4"/>
      </w:pPr>
      <w:r>
        <w:t>Предписания надзорных органов по запрещению дальнейшей эксплуатации участков тепловой сети отсутствуют.</w:t>
      </w:r>
    </w:p>
    <w:p w14:paraId="31CC4473" w14:textId="77777777" w:rsidR="004C5179" w:rsidRDefault="004C5179" w:rsidP="004C5179">
      <w:pPr>
        <w:pStyle w:val="-30"/>
        <w:numPr>
          <w:ilvl w:val="2"/>
          <w:numId w:val="5"/>
        </w:numPr>
        <w:jc w:val="both"/>
      </w:pPr>
      <w:bookmarkStart w:id="108" w:name="_Toc33703015"/>
      <w:bookmarkStart w:id="109" w:name="_Toc102172455"/>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08"/>
      <w:bookmarkEnd w:id="109"/>
    </w:p>
    <w:p w14:paraId="046ACC9E" w14:textId="77777777" w:rsidR="004C5179" w:rsidRDefault="004C5179" w:rsidP="004C5179">
      <w:pPr>
        <w:pStyle w:val="-4"/>
      </w:pPr>
      <w:r>
        <w:t>Все потребители присоединены к тепловым сетям по непосредственной схеме. Нагрузка на нужды горячего водоснабжения отсутствует.</w:t>
      </w:r>
    </w:p>
    <w:p w14:paraId="10387EE7" w14:textId="77777777" w:rsidR="004C5179" w:rsidRDefault="004C5179" w:rsidP="004C5179">
      <w:pPr>
        <w:pStyle w:val="-30"/>
        <w:numPr>
          <w:ilvl w:val="2"/>
          <w:numId w:val="5"/>
        </w:numPr>
        <w:jc w:val="both"/>
      </w:pPr>
      <w:bookmarkStart w:id="110" w:name="_Toc33703016"/>
      <w:bookmarkStart w:id="111" w:name="_Toc102172456"/>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0"/>
      <w:bookmarkEnd w:id="111"/>
    </w:p>
    <w:p w14:paraId="62690B8E" w14:textId="77777777" w:rsidR="004C5179" w:rsidRDefault="004C5179" w:rsidP="004C5179">
      <w:pPr>
        <w:pStyle w:val="-4"/>
      </w:pPr>
      <w:r>
        <w:t>Коммерческий приборный учет тепловой энергии, отпущенной из тепловых сетей потребителям, отсутствует.</w:t>
      </w:r>
    </w:p>
    <w:p w14:paraId="72ED23CB" w14:textId="77777777" w:rsidR="004C5179" w:rsidRDefault="004C5179" w:rsidP="004C5179">
      <w:pPr>
        <w:pStyle w:val="-30"/>
        <w:numPr>
          <w:ilvl w:val="2"/>
          <w:numId w:val="5"/>
        </w:numPr>
        <w:jc w:val="both"/>
      </w:pPr>
      <w:bookmarkStart w:id="112" w:name="_Toc33703017"/>
      <w:bookmarkStart w:id="113" w:name="_Toc102172457"/>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2"/>
      <w:bookmarkEnd w:id="113"/>
    </w:p>
    <w:p w14:paraId="0E832174" w14:textId="77777777" w:rsidR="004C5179" w:rsidRDefault="004C5179" w:rsidP="004C5179">
      <w:pPr>
        <w:pStyle w:val="-4"/>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14:paraId="57A7189C" w14:textId="77777777" w:rsidR="004C5179" w:rsidRDefault="004C5179" w:rsidP="004C5179">
      <w:pPr>
        <w:pStyle w:val="-30"/>
        <w:numPr>
          <w:ilvl w:val="2"/>
          <w:numId w:val="5"/>
        </w:numPr>
        <w:jc w:val="both"/>
      </w:pPr>
      <w:bookmarkStart w:id="114" w:name="_Toc33703018"/>
      <w:bookmarkStart w:id="115" w:name="_Toc102172458"/>
      <w:r>
        <w:t>Уровень автоматизации и обслуживания центральных тепловых пунктов, насосных станций</w:t>
      </w:r>
      <w:bookmarkEnd w:id="114"/>
      <w:bookmarkEnd w:id="115"/>
    </w:p>
    <w:p w14:paraId="4067FEB9" w14:textId="77777777" w:rsidR="004C5179" w:rsidRPr="004F5597" w:rsidRDefault="004C5179" w:rsidP="004C5179">
      <w:pPr>
        <w:pStyle w:val="-4"/>
      </w:pPr>
      <w:r w:rsidRPr="004F5597">
        <w:t>Насосные станции и центральные тепловые пункты в системе теплоснабжения отсутствуют.</w:t>
      </w:r>
    </w:p>
    <w:p w14:paraId="70A3E82E" w14:textId="77777777" w:rsidR="004C5179" w:rsidRDefault="004C5179" w:rsidP="004C5179">
      <w:pPr>
        <w:pStyle w:val="-30"/>
        <w:numPr>
          <w:ilvl w:val="2"/>
          <w:numId w:val="5"/>
        </w:numPr>
      </w:pPr>
      <w:bookmarkStart w:id="116" w:name="_Toc33703019"/>
      <w:bookmarkStart w:id="117" w:name="_Toc102172459"/>
      <w:r>
        <w:t>Сведения о наличии защиты тепловых сетей от превышения давления</w:t>
      </w:r>
      <w:bookmarkEnd w:id="116"/>
      <w:bookmarkEnd w:id="117"/>
    </w:p>
    <w:p w14:paraId="5B0F18E8" w14:textId="77777777" w:rsidR="004C5179" w:rsidRDefault="004C5179" w:rsidP="004C5179">
      <w:pPr>
        <w:pStyle w:val="-4"/>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14:paraId="6D3B6135" w14:textId="77777777" w:rsidR="004C5179" w:rsidRDefault="004C5179" w:rsidP="004C5179">
      <w:pPr>
        <w:pStyle w:val="-4"/>
      </w:pPr>
      <w:r w:rsidRPr="007E5150">
        <w:lastRenderedPageBreak/>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14:paraId="1A0D21CC" w14:textId="77777777" w:rsidR="004C5179" w:rsidRPr="0068476C" w:rsidRDefault="004C5179" w:rsidP="004C5179">
      <w:pPr>
        <w:pStyle w:val="-"/>
      </w:pPr>
      <w:r w:rsidRPr="0068476C">
        <w:t>аварийные отключения</w:t>
      </w:r>
      <w:r>
        <w:t xml:space="preserve"> сетевых и подпиточных насосов </w:t>
      </w:r>
      <w:r w:rsidRPr="0068476C">
        <w:t>котельных;</w:t>
      </w:r>
    </w:p>
    <w:p w14:paraId="04D64630" w14:textId="77777777" w:rsidR="004C5179" w:rsidRPr="0068476C" w:rsidRDefault="004C5179" w:rsidP="004C5179">
      <w:pPr>
        <w:pStyle w:val="-"/>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2B4F3FF5" w14:textId="77777777" w:rsidR="004C5179" w:rsidRPr="0068476C" w:rsidRDefault="004C5179" w:rsidP="004C5179">
      <w:pPr>
        <w:pStyle w:val="-"/>
      </w:pPr>
      <w:r w:rsidRPr="0068476C">
        <w:t>вскипани</w:t>
      </w:r>
      <w:r>
        <w:t xml:space="preserve">е воды в котлах и оборудовании </w:t>
      </w:r>
      <w:r w:rsidRPr="0068476C">
        <w:t>котельных;</w:t>
      </w:r>
    </w:p>
    <w:p w14:paraId="1A556D67" w14:textId="77777777" w:rsidR="004C5179" w:rsidRPr="0068476C" w:rsidRDefault="004C5179" w:rsidP="004C5179">
      <w:pPr>
        <w:pStyle w:val="-"/>
      </w:pPr>
      <w:r w:rsidRPr="0068476C">
        <w:t>разрывы магистральных сетевых трубопроводов.</w:t>
      </w:r>
    </w:p>
    <w:p w14:paraId="5A52C243" w14:textId="77777777" w:rsidR="004C5179" w:rsidRDefault="004C5179" w:rsidP="004C5179">
      <w:pPr>
        <w:pStyle w:val="-4"/>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14:paraId="33F366DF" w14:textId="77777777" w:rsidR="004C5179" w:rsidRPr="009426F5" w:rsidRDefault="004C5179" w:rsidP="004C5179">
      <w:pPr>
        <w:pStyle w:val="-4"/>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1BBE4D62" w14:textId="77777777" w:rsidR="004C5179" w:rsidRDefault="004C5179" w:rsidP="004C5179">
      <w:pPr>
        <w:pStyle w:val="-4"/>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6EAB704E" w14:textId="77777777" w:rsidR="004C5179" w:rsidRPr="009426F5" w:rsidRDefault="004C5179" w:rsidP="004C5179">
      <w:pPr>
        <w:pStyle w:val="-4"/>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42005A05" w14:textId="77777777" w:rsidR="004C5179" w:rsidRDefault="004C5179" w:rsidP="004C5179">
      <w:pPr>
        <w:pStyle w:val="-4"/>
      </w:pPr>
      <w:r w:rsidRPr="009426F5">
        <w:t>Причинами возникновения гидравлических ударов являются:</w:t>
      </w:r>
    </w:p>
    <w:p w14:paraId="228A4B0F" w14:textId="77777777" w:rsidR="004C5179" w:rsidRPr="009426F5" w:rsidRDefault="004C5179" w:rsidP="004C5179">
      <w:pPr>
        <w:pStyle w:val="-"/>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2E6E3EBD" w14:textId="77777777" w:rsidR="004C5179" w:rsidRPr="009426F5" w:rsidRDefault="004C5179" w:rsidP="004C5179">
      <w:pPr>
        <w:pStyle w:val="-"/>
        <w:rPr>
          <w:rFonts w:ascii="Times New Roman" w:hAnsi="Times New Roman" w:cs="Times New Roman"/>
          <w:sz w:val="24"/>
        </w:rPr>
      </w:pPr>
      <w:r>
        <w:t>внезапное включение насосов;</w:t>
      </w:r>
    </w:p>
    <w:p w14:paraId="5669ACA7" w14:textId="77777777" w:rsidR="004C5179" w:rsidRPr="009426F5" w:rsidRDefault="004C5179" w:rsidP="004C5179">
      <w:pPr>
        <w:pStyle w:val="-"/>
        <w:rPr>
          <w:rFonts w:ascii="Times New Roman" w:hAnsi="Times New Roman" w:cs="Times New Roman"/>
          <w:sz w:val="24"/>
        </w:rPr>
      </w:pPr>
      <w:r>
        <w:lastRenderedPageBreak/>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2F117443" w14:textId="77777777" w:rsidR="004C5179" w:rsidRDefault="004C5179" w:rsidP="004C5179">
      <w:pPr>
        <w:pStyle w:val="-"/>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14:paraId="4BA5EFE7" w14:textId="77777777" w:rsidR="004C5179" w:rsidRDefault="004C5179" w:rsidP="004C5179">
      <w:pPr>
        <w:pStyle w:val="-4"/>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37F14849" w14:textId="77777777" w:rsidR="004C5179" w:rsidRDefault="004C5179" w:rsidP="004C5179">
      <w:pPr>
        <w:pStyle w:val="-4"/>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2959DEE7" wp14:editId="77C90B2C">
            <wp:extent cx="219075" cy="190500"/>
            <wp:effectExtent l="0" t="0" r="9525" b="0"/>
            <wp:docPr id="1468"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w14:anchorId="76BE8D38">
          <v:shape id="_x0000_i1027" type="#_x0000_t75" style="width:19.5pt;height:18pt" o:ole="">
            <v:imagedata r:id="rId25" o:title=""/>
          </v:shape>
          <o:OLEObject Type="Embed" ProgID="Equation.DSMT4" ShapeID="_x0000_i1027" DrawAspect="Content" ObjectID="_1713783456" r:id="rId26"/>
        </w:object>
      </w:r>
      <w:r w:rsidRPr="00A4030B">
        <w:fldChar w:fldCharType="end"/>
      </w:r>
      <w:r>
        <w:t xml:space="preserve"> изменяется от 20 до 90 и скорость звука в воде составляет от 1300 до 1050 м/с.</w:t>
      </w:r>
    </w:p>
    <w:p w14:paraId="3E6EEA6B" w14:textId="77777777" w:rsidR="004C5179" w:rsidRPr="00F91719" w:rsidRDefault="004C5179" w:rsidP="004C5179">
      <w:pPr>
        <w:pStyle w:val="-4"/>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4023D2CD" w14:textId="77777777" w:rsidR="004C5179" w:rsidRPr="00F91719" w:rsidRDefault="004C5179" w:rsidP="004C5179">
      <w:pPr>
        <w:pStyle w:val="-"/>
      </w:pPr>
      <w:r w:rsidRPr="00F91719">
        <w:t>повреждение тепломеханического оборудования источников теплоснабжения;</w:t>
      </w:r>
    </w:p>
    <w:p w14:paraId="395AEAB3" w14:textId="77777777" w:rsidR="004C5179" w:rsidRPr="00F91719" w:rsidRDefault="004C5179" w:rsidP="004C5179">
      <w:pPr>
        <w:pStyle w:val="-"/>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6FEAA1E7" w14:textId="77777777" w:rsidR="004C5179" w:rsidRPr="00F91719" w:rsidRDefault="004C5179" w:rsidP="004C5179">
      <w:pPr>
        <w:pStyle w:val="-"/>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14:paraId="175202B2" w14:textId="77777777" w:rsidR="004C5179" w:rsidRPr="00F91719" w:rsidRDefault="004C5179" w:rsidP="004C5179">
      <w:pPr>
        <w:pStyle w:val="-"/>
      </w:pPr>
      <w:r w:rsidRPr="00F91719">
        <w:t>разрыв отопительных приборов внутренних систем теплопотребления с затоплением помещений.</w:t>
      </w:r>
    </w:p>
    <w:p w14:paraId="403E302B" w14:textId="77777777" w:rsidR="004C5179" w:rsidRDefault="004C5179" w:rsidP="004C5179">
      <w:pPr>
        <w:pStyle w:val="-4"/>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14:paraId="2CCAC2BB" w14:textId="77777777" w:rsidR="004C5179" w:rsidRPr="008F6450" w:rsidRDefault="004C5179" w:rsidP="004C5179">
      <w:pPr>
        <w:pStyle w:val="-4"/>
        <w:rPr>
          <w:b/>
          <w:u w:val="single"/>
        </w:rPr>
      </w:pPr>
      <w:r w:rsidRPr="008F6450">
        <w:rPr>
          <w:b/>
          <w:u w:val="single"/>
        </w:rPr>
        <w:t>Анализ защищенности систем теплоснабжения от резких скачков давления и гидравлических ударов</w:t>
      </w:r>
    </w:p>
    <w:p w14:paraId="799D42FE" w14:textId="77777777" w:rsidR="004C5179" w:rsidRDefault="004C5179" w:rsidP="004C5179">
      <w:pPr>
        <w:pStyle w:val="-4"/>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14:paraId="211FF9EB" w14:textId="77777777" w:rsidR="004C5179" w:rsidRDefault="004C5179" w:rsidP="004C5179">
      <w:pPr>
        <w:pStyle w:val="-4"/>
      </w:pPr>
      <w:r w:rsidRPr="00B66A00">
        <w:lastRenderedPageBreak/>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14:paraId="62C378B9" w14:textId="77777777" w:rsidR="004C5179" w:rsidRDefault="004C5179" w:rsidP="004C5179">
      <w:pPr>
        <w:pStyle w:val="-4"/>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7FFB2E90" w14:textId="77777777" w:rsidR="004C5179" w:rsidRDefault="004C5179" w:rsidP="004C5179">
      <w:pPr>
        <w:pStyle w:val="-4"/>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623656F3" w14:textId="77777777" w:rsidR="004C5179" w:rsidRDefault="004C5179" w:rsidP="004C5179">
      <w:pPr>
        <w:pStyle w:val="-4"/>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59B2A63B" w14:textId="77777777" w:rsidR="004C5179" w:rsidRDefault="004C5179" w:rsidP="004C5179">
      <w:pPr>
        <w:pStyle w:val="-0"/>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5B3647">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14:paraId="35A00C3C" w14:textId="77777777" w:rsidR="004C5179" w:rsidRDefault="004C5179" w:rsidP="004C5179">
      <w:pPr>
        <w:pStyle w:val="-0"/>
      </w:pPr>
      <w:r>
        <w:t>Установка устройств для сброса давлений: гидрозатворы - переливы, быстродействующие сбросные клапаны, разрывные диафрагмы.</w:t>
      </w:r>
    </w:p>
    <w:p w14:paraId="58023BBA" w14:textId="77777777" w:rsidR="004C5179" w:rsidRDefault="004C5179" w:rsidP="004C5179">
      <w:pPr>
        <w:pStyle w:val="-0"/>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14:paraId="68BA37EB" w14:textId="77777777" w:rsidR="004C5179" w:rsidRDefault="004C5179" w:rsidP="004C5179">
      <w:pPr>
        <w:pStyle w:val="-0"/>
      </w:pPr>
      <w:r>
        <w:lastRenderedPageBreak/>
        <w:t>Установка устройств, тормозящих волновой процесс. К ним относятся ресиверы (воздушные колпаки).</w:t>
      </w:r>
    </w:p>
    <w:p w14:paraId="4B001B0C" w14:textId="77777777" w:rsidR="004C5179" w:rsidRPr="009379C5" w:rsidRDefault="004C5179" w:rsidP="004C5179">
      <w:pPr>
        <w:pStyle w:val="-0"/>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14:paraId="5E1A6BAE" w14:textId="77777777" w:rsidR="004C5179" w:rsidRDefault="004C5179" w:rsidP="004C5179">
      <w:pPr>
        <w:pStyle w:val="-0"/>
      </w:pPr>
      <w:r>
        <w:t>Использование быстродействующих клапанов (давление настройки до 1,0 МПа и высокая плотность в закрытом состоянии).</w:t>
      </w:r>
    </w:p>
    <w:p w14:paraId="36A1E7A0" w14:textId="77777777" w:rsidR="004C5179" w:rsidRDefault="004C5179" w:rsidP="004C5179">
      <w:pPr>
        <w:pStyle w:val="-0"/>
      </w:pPr>
      <w:r>
        <w:t>Использование мембранных предохранительных устройств (давление настройки 0,25 – 6 МПа, быстродействие – 3 мсек).</w:t>
      </w:r>
    </w:p>
    <w:p w14:paraId="7C3FB0CD" w14:textId="77777777" w:rsidR="004C5179" w:rsidRDefault="004C5179" w:rsidP="004C5179">
      <w:pPr>
        <w:pStyle w:val="-0"/>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14:paraId="326E93D9" w14:textId="77777777" w:rsidR="004C5179" w:rsidRDefault="004C5179" w:rsidP="004C5179">
      <w:pPr>
        <w:pStyle w:val="-0"/>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14:paraId="572AAA8C" w14:textId="77777777" w:rsidR="004C5179" w:rsidRDefault="004C5179" w:rsidP="004C5179">
      <w:pPr>
        <w:pStyle w:val="-30"/>
        <w:numPr>
          <w:ilvl w:val="2"/>
          <w:numId w:val="5"/>
        </w:numPr>
        <w:jc w:val="both"/>
      </w:pPr>
      <w:bookmarkStart w:id="118" w:name="_Toc33703020"/>
      <w:bookmarkStart w:id="119" w:name="_Toc102172460"/>
      <w:r>
        <w:t>Перечень выявленных бесхозяйных тепловых сетей и обоснование выбора организации, уполномоченной на их эксплуатацию</w:t>
      </w:r>
      <w:bookmarkEnd w:id="118"/>
      <w:bookmarkEnd w:id="119"/>
    </w:p>
    <w:p w14:paraId="1ADD97FA" w14:textId="77777777" w:rsidR="004C5179" w:rsidRDefault="004C5179" w:rsidP="004C5179">
      <w:pPr>
        <w:pStyle w:val="-4"/>
      </w:pPr>
      <w:r>
        <w:t>Бесхозяйные тепловые сети не выявлены.</w:t>
      </w:r>
    </w:p>
    <w:p w14:paraId="421C0080" w14:textId="77777777" w:rsidR="004C5179" w:rsidRDefault="004C5179" w:rsidP="004C5179">
      <w:pPr>
        <w:pStyle w:val="-30"/>
        <w:numPr>
          <w:ilvl w:val="2"/>
          <w:numId w:val="5"/>
        </w:numPr>
        <w:jc w:val="both"/>
      </w:pPr>
      <w:bookmarkStart w:id="120" w:name="_Toc33703021"/>
      <w:bookmarkStart w:id="121" w:name="_Toc102172461"/>
      <w:r>
        <w:t>Данные энергетических характеристик тепловых сете</w:t>
      </w:r>
      <w:r w:rsidR="00435A3F">
        <w:t>й</w:t>
      </w:r>
      <w:bookmarkEnd w:id="120"/>
      <w:bookmarkEnd w:id="121"/>
    </w:p>
    <w:p w14:paraId="474C0E8F" w14:textId="77777777" w:rsidR="004C5179" w:rsidRDefault="004C5179" w:rsidP="004C5179">
      <w:pPr>
        <w:pStyle w:val="-4"/>
      </w:pPr>
      <w:r>
        <w:t>Данные энергетических характеристик тепловых сетей отсутствуют.</w:t>
      </w:r>
    </w:p>
    <w:p w14:paraId="4BD7588B" w14:textId="77777777" w:rsidR="004C5179" w:rsidRDefault="004C5179" w:rsidP="004C5179">
      <w:pPr>
        <w:pStyle w:val="-30"/>
        <w:numPr>
          <w:ilvl w:val="2"/>
          <w:numId w:val="5"/>
        </w:numPr>
        <w:jc w:val="both"/>
      </w:pPr>
      <w:bookmarkStart w:id="122" w:name="_Toc33703022"/>
      <w:bookmarkStart w:id="123" w:name="_Toc102172462"/>
      <w:r>
        <w:t>Описание изменений в характеристиках тепловых сетей и сооружений на них, зафиксированных за период, предшествующий актуализации схемы</w:t>
      </w:r>
      <w:bookmarkEnd w:id="122"/>
      <w:bookmarkEnd w:id="123"/>
    </w:p>
    <w:p w14:paraId="1F6CA91C" w14:textId="77777777" w:rsidR="00685C11" w:rsidRPr="00642552" w:rsidRDefault="008B1877" w:rsidP="004C5179">
      <w:pPr>
        <w:pStyle w:val="-4"/>
      </w:pPr>
      <w:bookmarkStart w:id="124" w:name="_Hlk94709452"/>
      <w:r w:rsidRPr="00E33F72">
        <w:t>За период, предшествующий актуализации схемы теплоснабжения Амурского сельского поселения, изменения в характеристиках тепловых сетей и сооружений на них не зафиксированы.</w:t>
      </w:r>
      <w:bookmarkEnd w:id="124"/>
    </w:p>
    <w:p w14:paraId="26A05E21" w14:textId="77777777" w:rsidR="00716DFD" w:rsidRDefault="00716DFD" w:rsidP="00430540">
      <w:pPr>
        <w:pStyle w:val="-20"/>
        <w:numPr>
          <w:ilvl w:val="1"/>
          <w:numId w:val="5"/>
        </w:numPr>
        <w:jc w:val="both"/>
      </w:pPr>
      <w:bookmarkStart w:id="125" w:name="_Toc102172463"/>
      <w:r w:rsidRPr="00716DFD">
        <w:t xml:space="preserve">Зоны действия источников тепловой </w:t>
      </w:r>
      <w:r w:rsidR="00A329D0">
        <w:t>энергии</w:t>
      </w:r>
      <w:bookmarkEnd w:id="125"/>
    </w:p>
    <w:p w14:paraId="7147F259" w14:textId="77777777" w:rsidR="00B52210" w:rsidRDefault="005836F0" w:rsidP="00C16474">
      <w:pPr>
        <w:pStyle w:val="-4"/>
      </w:pPr>
      <w:r>
        <w:t>Зоны действия источников тепловой энергии сельского поселения приведены на рисунках ниже.</w:t>
      </w:r>
    </w:p>
    <w:p w14:paraId="702942C8" w14:textId="77777777" w:rsidR="005836F0" w:rsidRDefault="000A37A9" w:rsidP="000E6810">
      <w:pPr>
        <w:pStyle w:val="-f"/>
      </w:pPr>
      <w:r>
        <w:rPr>
          <w:noProof/>
        </w:rPr>
        <w:lastRenderedPageBreak/>
        <w:drawing>
          <wp:inline distT="0" distB="0" distL="0" distR="0" wp14:anchorId="073C8F77" wp14:editId="39586DEC">
            <wp:extent cx="5662376" cy="3657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мурское СП, с. Амур.PNG"/>
                    <pic:cNvPicPr/>
                  </pic:nvPicPr>
                  <pic:blipFill>
                    <a:blip r:embed="rId27">
                      <a:extLst>
                        <a:ext uri="{28A0092B-C50C-407E-A947-70E740481C1C}">
                          <a14:useLocalDpi xmlns:a14="http://schemas.microsoft.com/office/drawing/2010/main" val="0"/>
                        </a:ext>
                      </a:extLst>
                    </a:blip>
                    <a:stretch>
                      <a:fillRect/>
                    </a:stretch>
                  </pic:blipFill>
                  <pic:spPr>
                    <a:xfrm>
                      <a:off x="0" y="0"/>
                      <a:ext cx="5667655" cy="3661010"/>
                    </a:xfrm>
                    <a:prstGeom prst="rect">
                      <a:avLst/>
                    </a:prstGeom>
                  </pic:spPr>
                </pic:pic>
              </a:graphicData>
            </a:graphic>
          </wp:inline>
        </w:drawing>
      </w:r>
    </w:p>
    <w:p w14:paraId="79F3D5A2" w14:textId="07B5A794" w:rsidR="005836F0" w:rsidRDefault="005836F0" w:rsidP="00A040D6">
      <w:pPr>
        <w:pStyle w:val="-f"/>
      </w:pPr>
      <w:bookmarkStart w:id="126" w:name="_Toc99533003"/>
      <w:r w:rsidRPr="000A37A9">
        <w:t>Рисунок</w:t>
      </w:r>
      <w:r w:rsidRPr="00F501CD">
        <w:t xml:space="preserve">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7</w:t>
      </w:r>
      <w:r w:rsidRPr="00F501CD">
        <w:fldChar w:fldCharType="end"/>
      </w:r>
      <w:r w:rsidRPr="00F501CD">
        <w:t xml:space="preserve"> – </w:t>
      </w:r>
      <w:r>
        <w:t>Зона действия источников</w:t>
      </w:r>
      <w:r w:rsidR="00981D5A">
        <w:t xml:space="preserve"> тепловой энергии</w:t>
      </w:r>
      <w:r>
        <w:t xml:space="preserve"> с. Амур</w:t>
      </w:r>
      <w:bookmarkEnd w:id="126"/>
    </w:p>
    <w:p w14:paraId="1A57A61C" w14:textId="77777777" w:rsidR="005836F0" w:rsidRDefault="000A37A9" w:rsidP="00E33F72">
      <w:pPr>
        <w:pStyle w:val="-f"/>
        <w:keepNext/>
      </w:pPr>
      <w:r>
        <w:rPr>
          <w:noProof/>
        </w:rPr>
        <w:drawing>
          <wp:inline distT="0" distB="0" distL="0" distR="0" wp14:anchorId="107DB83A" wp14:editId="4211331B">
            <wp:extent cx="5470351" cy="409155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мурское СП, с. Абай.PNG"/>
                    <pic:cNvPicPr/>
                  </pic:nvPicPr>
                  <pic:blipFill>
                    <a:blip r:embed="rId28">
                      <a:extLst>
                        <a:ext uri="{28A0092B-C50C-407E-A947-70E740481C1C}">
                          <a14:useLocalDpi xmlns:a14="http://schemas.microsoft.com/office/drawing/2010/main" val="0"/>
                        </a:ext>
                      </a:extLst>
                    </a:blip>
                    <a:stretch>
                      <a:fillRect/>
                    </a:stretch>
                  </pic:blipFill>
                  <pic:spPr>
                    <a:xfrm>
                      <a:off x="0" y="0"/>
                      <a:ext cx="5476117" cy="4095865"/>
                    </a:xfrm>
                    <a:prstGeom prst="rect">
                      <a:avLst/>
                    </a:prstGeom>
                  </pic:spPr>
                </pic:pic>
              </a:graphicData>
            </a:graphic>
          </wp:inline>
        </w:drawing>
      </w:r>
    </w:p>
    <w:p w14:paraId="2F8C3632" w14:textId="4311C72C" w:rsidR="005836F0" w:rsidRPr="00E30D4F" w:rsidRDefault="005836F0" w:rsidP="00A040D6">
      <w:pPr>
        <w:pStyle w:val="-f"/>
      </w:pPr>
      <w:bookmarkStart w:id="127" w:name="_Toc99533004"/>
      <w:r w:rsidRPr="000A37A9">
        <w:t>Рисунок</w:t>
      </w:r>
      <w:r w:rsidRPr="00F501CD">
        <w:t xml:space="preserve">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8</w:t>
      </w:r>
      <w:r w:rsidRPr="00F501CD">
        <w:fldChar w:fldCharType="end"/>
      </w:r>
      <w:r w:rsidRPr="00F501CD">
        <w:t xml:space="preserve"> – </w:t>
      </w:r>
      <w:r>
        <w:t xml:space="preserve">Зона действия </w:t>
      </w:r>
      <w:r w:rsidR="00981D5A">
        <w:t>источников тепловой энергии</w:t>
      </w:r>
      <w:r>
        <w:t xml:space="preserve"> с. Абай</w:t>
      </w:r>
      <w:bookmarkEnd w:id="127"/>
    </w:p>
    <w:p w14:paraId="3107F495" w14:textId="77777777" w:rsidR="00482D6E" w:rsidRDefault="005836F0" w:rsidP="000E6810">
      <w:pPr>
        <w:pStyle w:val="-4"/>
        <w:jc w:val="left"/>
      </w:pPr>
      <w:r>
        <w:t>На территории других населённых пунктов применяется индивидуальное котельно-печное теплоснабжение.</w:t>
      </w:r>
      <w:r w:rsidR="00482D6E">
        <w:br w:type="page"/>
      </w:r>
    </w:p>
    <w:p w14:paraId="193EB87F" w14:textId="77777777" w:rsidR="00716DFD" w:rsidRDefault="00716DFD" w:rsidP="00430540">
      <w:pPr>
        <w:pStyle w:val="-20"/>
        <w:numPr>
          <w:ilvl w:val="1"/>
          <w:numId w:val="5"/>
        </w:numPr>
        <w:jc w:val="both"/>
      </w:pPr>
      <w:bookmarkStart w:id="128" w:name="_Toc102172464"/>
      <w:r w:rsidRPr="00716DFD">
        <w:lastRenderedPageBreak/>
        <w:t>Тепловые нагрузки потребителей тепловой энергии, груп</w:t>
      </w:r>
      <w:r w:rsidR="00A329D0">
        <w:t>п потребителей тепловой энергии</w:t>
      </w:r>
      <w:bookmarkEnd w:id="128"/>
    </w:p>
    <w:p w14:paraId="163894BD" w14:textId="77777777" w:rsidR="00716DFD" w:rsidRDefault="00A329D0" w:rsidP="00430540">
      <w:pPr>
        <w:pStyle w:val="-30"/>
        <w:numPr>
          <w:ilvl w:val="2"/>
          <w:numId w:val="5"/>
        </w:numPr>
        <w:jc w:val="both"/>
      </w:pPr>
      <w:bookmarkStart w:id="129" w:name="_Toc102172465"/>
      <w:r>
        <w:t>О</w:t>
      </w:r>
      <w:r w:rsidR="00716DFD">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w:t>
      </w:r>
      <w:r>
        <w:t>п потребителей тепловой энергии</w:t>
      </w:r>
      <w:bookmarkEnd w:id="129"/>
    </w:p>
    <w:p w14:paraId="13AEDDC5" w14:textId="77777777" w:rsidR="001724C0" w:rsidRDefault="0026188D" w:rsidP="00C16474">
      <w:pPr>
        <w:pStyle w:val="-4"/>
      </w:pPr>
      <w:r>
        <w:t>Значения договорных тепловых нагрузок потребителей приведен</w:t>
      </w:r>
      <w:r w:rsidR="00381B78">
        <w:t>ы</w:t>
      </w:r>
      <w:r>
        <w:t xml:space="preserve"> в таблицах ниже.</w:t>
      </w:r>
    </w:p>
    <w:p w14:paraId="367E9081" w14:textId="2F1FA819" w:rsidR="00636C3D" w:rsidRDefault="00636C3D" w:rsidP="00636C3D">
      <w:pPr>
        <w:pStyle w:val="-e"/>
        <w:spacing w:before="0"/>
      </w:pPr>
      <w:bookmarkStart w:id="130" w:name="_Toc101791030"/>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17</w:t>
      </w:r>
      <w:r>
        <w:rPr>
          <w:noProof/>
        </w:rPr>
        <w:fldChar w:fldCharType="end"/>
      </w:r>
      <w:r>
        <w:t xml:space="preserve"> </w:t>
      </w:r>
      <w:r>
        <w:sym w:font="Symbol" w:char="F02D"/>
      </w:r>
      <w:r>
        <w:t xml:space="preserve"> Договорные тепловые нагрузки котельных</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758"/>
        <w:gridCol w:w="759"/>
        <w:gridCol w:w="759"/>
        <w:gridCol w:w="758"/>
        <w:gridCol w:w="759"/>
        <w:gridCol w:w="759"/>
        <w:gridCol w:w="755"/>
        <w:gridCol w:w="732"/>
        <w:gridCol w:w="811"/>
        <w:gridCol w:w="1176"/>
      </w:tblGrid>
      <w:tr w:rsidR="0026188D" w:rsidRPr="00E33F72" w14:paraId="66328921" w14:textId="77777777" w:rsidTr="00E33F72">
        <w:trPr>
          <w:trHeight w:val="20"/>
          <w:tblHeader/>
        </w:trPr>
        <w:tc>
          <w:tcPr>
            <w:tcW w:w="1601" w:type="dxa"/>
            <w:vMerge w:val="restart"/>
            <w:shd w:val="clear" w:color="auto" w:fill="DAEEF3"/>
            <w:noWrap/>
            <w:vAlign w:val="center"/>
            <w:hideMark/>
          </w:tcPr>
          <w:p w14:paraId="307A78B6" w14:textId="77777777" w:rsidR="00165D57" w:rsidRPr="00E33F72" w:rsidRDefault="0026188D" w:rsidP="00A04661">
            <w:pPr>
              <w:widowControl w:val="0"/>
              <w:spacing w:after="0" w:line="240" w:lineRule="auto"/>
              <w:jc w:val="center"/>
              <w:rPr>
                <w:rFonts w:ascii="Arial" w:hAnsi="Arial" w:cs="Arial"/>
                <w:sz w:val="18"/>
                <w:szCs w:val="18"/>
              </w:rPr>
            </w:pPr>
            <w:bookmarkStart w:id="131" w:name="_Hlk100924696"/>
            <w:r w:rsidRPr="00E33F72">
              <w:rPr>
                <w:rFonts w:ascii="Arial" w:hAnsi="Arial" w:cs="Arial"/>
                <w:sz w:val="18"/>
                <w:szCs w:val="18"/>
              </w:rPr>
              <w:t xml:space="preserve">Наименование </w:t>
            </w:r>
          </w:p>
          <w:p w14:paraId="65759B68"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котельной</w:t>
            </w:r>
          </w:p>
        </w:tc>
        <w:tc>
          <w:tcPr>
            <w:tcW w:w="4552" w:type="dxa"/>
            <w:gridSpan w:val="6"/>
            <w:shd w:val="clear" w:color="auto" w:fill="DAEEF3"/>
            <w:vAlign w:val="center"/>
            <w:hideMark/>
          </w:tcPr>
          <w:p w14:paraId="6BD7D4F2"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Тепловая нагрузка в сетевой воде при расчётной tнв=-</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2298" w:type="dxa"/>
            <w:gridSpan w:val="3"/>
            <w:shd w:val="clear" w:color="auto" w:fill="DAEEF3"/>
            <w:vAlign w:val="center"/>
            <w:hideMark/>
          </w:tcPr>
          <w:p w14:paraId="521144E5"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 xml:space="preserve">Признак потребителя </w:t>
            </w:r>
          </w:p>
        </w:tc>
        <w:tc>
          <w:tcPr>
            <w:tcW w:w="1176" w:type="dxa"/>
            <w:vMerge w:val="restart"/>
            <w:shd w:val="clear" w:color="auto" w:fill="DAEEF3"/>
            <w:vAlign w:val="center"/>
            <w:hideMark/>
          </w:tcPr>
          <w:p w14:paraId="7B8CDE21"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Общая договорная подкл. нагрузка</w:t>
            </w:r>
            <w:r w:rsidRPr="00E33F72">
              <w:rPr>
                <w:rFonts w:ascii="Arial" w:hAnsi="Arial" w:cs="Arial"/>
                <w:sz w:val="18"/>
                <w:szCs w:val="18"/>
              </w:rPr>
              <w:br/>
              <w:t>(tнв=-</w:t>
            </w:r>
            <w:r w:rsidR="004F3F72" w:rsidRPr="00E33F72">
              <w:rPr>
                <w:rFonts w:ascii="Arial" w:hAnsi="Arial" w:cs="Arial"/>
                <w:sz w:val="18"/>
                <w:szCs w:val="18"/>
              </w:rPr>
              <w:t>38,4</w:t>
            </w:r>
            <w:r w:rsidRPr="00E33F72">
              <w:rPr>
                <w:rFonts w:ascii="Arial" w:hAnsi="Arial" w:cs="Arial"/>
                <w:sz w:val="18"/>
                <w:szCs w:val="18"/>
              </w:rPr>
              <w:t xml:space="preserve"> °С), </w:t>
            </w:r>
            <w:r w:rsidRPr="00E33F72">
              <w:rPr>
                <w:rFonts w:ascii="Arial" w:hAnsi="Arial" w:cs="Arial"/>
                <w:sz w:val="18"/>
                <w:szCs w:val="18"/>
              </w:rPr>
              <w:br/>
              <w:t>Гкал/ч</w:t>
            </w:r>
          </w:p>
        </w:tc>
      </w:tr>
      <w:tr w:rsidR="00E33F72" w:rsidRPr="00165D57" w14:paraId="508FBBD5" w14:textId="77777777" w:rsidTr="00E33F72">
        <w:trPr>
          <w:trHeight w:val="1713"/>
        </w:trPr>
        <w:tc>
          <w:tcPr>
            <w:tcW w:w="1601" w:type="dxa"/>
            <w:vMerge/>
            <w:vAlign w:val="center"/>
            <w:hideMark/>
          </w:tcPr>
          <w:p w14:paraId="3BC39B9E" w14:textId="77777777" w:rsidR="0026188D" w:rsidRPr="00E33F72" w:rsidRDefault="0026188D" w:rsidP="00A04661">
            <w:pPr>
              <w:widowControl w:val="0"/>
              <w:spacing w:after="0" w:line="240" w:lineRule="auto"/>
              <w:jc w:val="center"/>
              <w:rPr>
                <w:rFonts w:ascii="Arial" w:hAnsi="Arial" w:cs="Arial"/>
                <w:sz w:val="18"/>
                <w:szCs w:val="18"/>
              </w:rPr>
            </w:pPr>
          </w:p>
        </w:tc>
        <w:tc>
          <w:tcPr>
            <w:tcW w:w="758" w:type="dxa"/>
            <w:shd w:val="clear" w:color="auto" w:fill="DAEEF3"/>
            <w:textDirection w:val="btLr"/>
            <w:vAlign w:val="center"/>
            <w:hideMark/>
          </w:tcPr>
          <w:p w14:paraId="5A35D410"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технология</w:t>
            </w:r>
          </w:p>
        </w:tc>
        <w:tc>
          <w:tcPr>
            <w:tcW w:w="759" w:type="dxa"/>
            <w:shd w:val="clear" w:color="auto" w:fill="DAEEF3"/>
            <w:textDirection w:val="btLr"/>
            <w:vAlign w:val="center"/>
            <w:hideMark/>
          </w:tcPr>
          <w:p w14:paraId="5E155795"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Отопление</w:t>
            </w:r>
          </w:p>
        </w:tc>
        <w:tc>
          <w:tcPr>
            <w:tcW w:w="759" w:type="dxa"/>
            <w:shd w:val="clear" w:color="auto" w:fill="DAEEF3"/>
            <w:textDirection w:val="btLr"/>
            <w:vAlign w:val="center"/>
            <w:hideMark/>
          </w:tcPr>
          <w:p w14:paraId="73CDCCF0"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Вентиляция</w:t>
            </w:r>
          </w:p>
        </w:tc>
        <w:tc>
          <w:tcPr>
            <w:tcW w:w="758" w:type="dxa"/>
            <w:shd w:val="clear" w:color="auto" w:fill="DAEEF3"/>
            <w:textDirection w:val="btLr"/>
            <w:vAlign w:val="center"/>
            <w:hideMark/>
          </w:tcPr>
          <w:p w14:paraId="393BFCE9"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ГВС при средней нагрузке</w:t>
            </w:r>
          </w:p>
        </w:tc>
        <w:tc>
          <w:tcPr>
            <w:tcW w:w="759" w:type="dxa"/>
            <w:shd w:val="clear" w:color="auto" w:fill="DAEEF3"/>
            <w:textDirection w:val="btLr"/>
            <w:vAlign w:val="center"/>
            <w:hideMark/>
          </w:tcPr>
          <w:p w14:paraId="4D625BDF"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ГВС при максимальной нагрузке</w:t>
            </w:r>
          </w:p>
        </w:tc>
        <w:tc>
          <w:tcPr>
            <w:tcW w:w="759" w:type="dxa"/>
            <w:shd w:val="clear" w:color="auto" w:fill="DAEEF3"/>
            <w:textDirection w:val="btLr"/>
            <w:vAlign w:val="center"/>
            <w:hideMark/>
          </w:tcPr>
          <w:p w14:paraId="516B630F"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Договорная присоед. нагрузка</w:t>
            </w:r>
          </w:p>
        </w:tc>
        <w:tc>
          <w:tcPr>
            <w:tcW w:w="755" w:type="dxa"/>
            <w:shd w:val="clear" w:color="auto" w:fill="DAEEF3"/>
            <w:vAlign w:val="center"/>
            <w:hideMark/>
          </w:tcPr>
          <w:p w14:paraId="1FC4299E"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ЖФ</w:t>
            </w:r>
          </w:p>
        </w:tc>
        <w:tc>
          <w:tcPr>
            <w:tcW w:w="732" w:type="dxa"/>
            <w:shd w:val="clear" w:color="auto" w:fill="DAEEF3"/>
            <w:vAlign w:val="center"/>
            <w:hideMark/>
          </w:tcPr>
          <w:p w14:paraId="437D4CD8"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ОДЗ</w:t>
            </w:r>
          </w:p>
        </w:tc>
        <w:tc>
          <w:tcPr>
            <w:tcW w:w="811" w:type="dxa"/>
            <w:shd w:val="clear" w:color="auto" w:fill="DAEEF3"/>
            <w:vAlign w:val="center"/>
            <w:hideMark/>
          </w:tcPr>
          <w:p w14:paraId="38F9C805" w14:textId="77777777" w:rsidR="0026188D" w:rsidRPr="00165D57"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П</w:t>
            </w:r>
          </w:p>
        </w:tc>
        <w:tc>
          <w:tcPr>
            <w:tcW w:w="1176" w:type="dxa"/>
            <w:vMerge/>
            <w:vAlign w:val="center"/>
            <w:hideMark/>
          </w:tcPr>
          <w:p w14:paraId="617B4194" w14:textId="77777777" w:rsidR="0026188D" w:rsidRPr="00165D57" w:rsidRDefault="0026188D" w:rsidP="00A04661">
            <w:pPr>
              <w:widowControl w:val="0"/>
              <w:spacing w:after="0" w:line="240" w:lineRule="auto"/>
              <w:jc w:val="center"/>
              <w:rPr>
                <w:rFonts w:ascii="Arial" w:hAnsi="Arial" w:cs="Arial"/>
                <w:sz w:val="18"/>
                <w:szCs w:val="18"/>
              </w:rPr>
            </w:pPr>
          </w:p>
        </w:tc>
      </w:tr>
      <w:tr w:rsidR="00E33F72" w:rsidRPr="00E33F72" w14:paraId="082FB763" w14:textId="77777777" w:rsidTr="00E33F72">
        <w:trPr>
          <w:trHeight w:val="20"/>
        </w:trPr>
        <w:tc>
          <w:tcPr>
            <w:tcW w:w="1601" w:type="dxa"/>
            <w:noWrap/>
            <w:vAlign w:val="center"/>
            <w:hideMark/>
          </w:tcPr>
          <w:p w14:paraId="3525B7E4" w14:textId="77777777" w:rsidR="0026188D" w:rsidRPr="00165D57" w:rsidRDefault="0026188D" w:rsidP="00A04661">
            <w:pPr>
              <w:widowControl w:val="0"/>
              <w:spacing w:after="0" w:line="240" w:lineRule="auto"/>
              <w:jc w:val="center"/>
              <w:rPr>
                <w:rFonts w:ascii="Arial" w:hAnsi="Arial" w:cs="Arial"/>
                <w:sz w:val="18"/>
                <w:szCs w:val="18"/>
              </w:rPr>
            </w:pPr>
            <w:r w:rsidRPr="00165D57">
              <w:rPr>
                <w:rFonts w:ascii="Arial" w:hAnsi="Arial" w:cs="Arial"/>
                <w:sz w:val="18"/>
                <w:szCs w:val="18"/>
              </w:rPr>
              <w:t>Котельная № 16</w:t>
            </w:r>
            <w:r w:rsidR="00E33F72">
              <w:rPr>
                <w:rFonts w:ascii="Arial" w:hAnsi="Arial" w:cs="Arial"/>
                <w:sz w:val="18"/>
                <w:szCs w:val="18"/>
              </w:rPr>
              <w:t xml:space="preserve"> </w:t>
            </w:r>
            <w:r w:rsidRPr="00165D57">
              <w:rPr>
                <w:rFonts w:ascii="Arial" w:hAnsi="Arial" w:cs="Arial"/>
                <w:sz w:val="18"/>
                <w:szCs w:val="18"/>
              </w:rPr>
              <w:t>(с. Амур)</w:t>
            </w:r>
          </w:p>
        </w:tc>
        <w:tc>
          <w:tcPr>
            <w:tcW w:w="758" w:type="dxa"/>
            <w:noWrap/>
            <w:vAlign w:val="center"/>
            <w:hideMark/>
          </w:tcPr>
          <w:p w14:paraId="030C73AF"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0FBEA97D"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c>
          <w:tcPr>
            <w:tcW w:w="759" w:type="dxa"/>
            <w:noWrap/>
            <w:vAlign w:val="center"/>
            <w:hideMark/>
          </w:tcPr>
          <w:p w14:paraId="2078DAA2"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8" w:type="dxa"/>
            <w:noWrap/>
            <w:vAlign w:val="center"/>
            <w:hideMark/>
          </w:tcPr>
          <w:p w14:paraId="57684880"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56B2338F"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0D70E5B8"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c>
          <w:tcPr>
            <w:tcW w:w="755" w:type="dxa"/>
            <w:noWrap/>
            <w:vAlign w:val="center"/>
            <w:hideMark/>
          </w:tcPr>
          <w:p w14:paraId="3F29857B" w14:textId="77777777" w:rsidR="0026188D" w:rsidRPr="00E33F72" w:rsidRDefault="00E33F72" w:rsidP="00A04661">
            <w:pPr>
              <w:widowControl w:val="0"/>
              <w:spacing w:after="0" w:line="240" w:lineRule="auto"/>
              <w:jc w:val="center"/>
              <w:rPr>
                <w:rFonts w:ascii="Arial" w:hAnsi="Arial" w:cs="Arial"/>
                <w:sz w:val="18"/>
                <w:szCs w:val="18"/>
              </w:rPr>
            </w:pPr>
            <w:r>
              <w:rPr>
                <w:rFonts w:ascii="Arial" w:hAnsi="Arial" w:cs="Arial"/>
                <w:sz w:val="18"/>
                <w:szCs w:val="18"/>
              </w:rPr>
              <w:t>0,000</w:t>
            </w:r>
          </w:p>
        </w:tc>
        <w:tc>
          <w:tcPr>
            <w:tcW w:w="732" w:type="dxa"/>
            <w:noWrap/>
            <w:vAlign w:val="center"/>
            <w:hideMark/>
          </w:tcPr>
          <w:p w14:paraId="36F29E05"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E33F72">
              <w:rPr>
                <w:rFonts w:ascii="Arial" w:hAnsi="Arial" w:cs="Arial"/>
                <w:sz w:val="18"/>
                <w:szCs w:val="18"/>
              </w:rPr>
              <w:t>200</w:t>
            </w:r>
          </w:p>
        </w:tc>
        <w:tc>
          <w:tcPr>
            <w:tcW w:w="811" w:type="dxa"/>
            <w:noWrap/>
            <w:vAlign w:val="center"/>
            <w:hideMark/>
          </w:tcPr>
          <w:p w14:paraId="14A4F398"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r w:rsidR="002257FB" w:rsidRPr="00E33F72">
              <w:rPr>
                <w:rFonts w:ascii="Arial" w:hAnsi="Arial" w:cs="Arial"/>
                <w:sz w:val="18"/>
                <w:szCs w:val="18"/>
              </w:rPr>
              <w:t>9</w:t>
            </w:r>
          </w:p>
        </w:tc>
        <w:tc>
          <w:tcPr>
            <w:tcW w:w="1176" w:type="dxa"/>
            <w:noWrap/>
            <w:vAlign w:val="center"/>
            <w:hideMark/>
          </w:tcPr>
          <w:p w14:paraId="1721D687"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2257FB" w:rsidRPr="00E33F72">
              <w:rPr>
                <w:rFonts w:ascii="Arial" w:hAnsi="Arial" w:cs="Arial"/>
                <w:sz w:val="18"/>
                <w:szCs w:val="18"/>
              </w:rPr>
              <w:t>209</w:t>
            </w:r>
          </w:p>
        </w:tc>
      </w:tr>
      <w:tr w:rsidR="00E33F72" w:rsidRPr="00E33F72" w14:paraId="38B2A4CD" w14:textId="77777777" w:rsidTr="00E33F72">
        <w:trPr>
          <w:trHeight w:val="20"/>
        </w:trPr>
        <w:tc>
          <w:tcPr>
            <w:tcW w:w="1601" w:type="dxa"/>
            <w:noWrap/>
            <w:vAlign w:val="center"/>
            <w:hideMark/>
          </w:tcPr>
          <w:p w14:paraId="299B093D" w14:textId="77777777" w:rsidR="0026188D" w:rsidRPr="00165D57" w:rsidRDefault="0026188D" w:rsidP="00A04661">
            <w:pPr>
              <w:widowControl w:val="0"/>
              <w:spacing w:after="0" w:line="240" w:lineRule="auto"/>
              <w:jc w:val="center"/>
              <w:rPr>
                <w:rFonts w:ascii="Arial" w:hAnsi="Arial" w:cs="Arial"/>
                <w:sz w:val="18"/>
                <w:szCs w:val="18"/>
              </w:rPr>
            </w:pPr>
            <w:r w:rsidRPr="00165D57">
              <w:rPr>
                <w:rFonts w:ascii="Arial" w:hAnsi="Arial" w:cs="Arial"/>
                <w:sz w:val="18"/>
                <w:szCs w:val="18"/>
              </w:rPr>
              <w:t>Котельная № 17</w:t>
            </w:r>
            <w:r w:rsidR="00E33F72">
              <w:rPr>
                <w:rFonts w:ascii="Arial" w:hAnsi="Arial" w:cs="Arial"/>
                <w:sz w:val="18"/>
                <w:szCs w:val="18"/>
              </w:rPr>
              <w:t xml:space="preserve"> </w:t>
            </w:r>
            <w:r w:rsidRPr="00165D57">
              <w:rPr>
                <w:rFonts w:ascii="Arial" w:hAnsi="Arial" w:cs="Arial"/>
                <w:sz w:val="18"/>
                <w:szCs w:val="18"/>
              </w:rPr>
              <w:t>(с. Абай)</w:t>
            </w:r>
          </w:p>
        </w:tc>
        <w:tc>
          <w:tcPr>
            <w:tcW w:w="758" w:type="dxa"/>
            <w:noWrap/>
            <w:vAlign w:val="center"/>
            <w:hideMark/>
          </w:tcPr>
          <w:p w14:paraId="3BBE2C72"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09BBEF9A"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E33F72" w:rsidRPr="00E33F72">
              <w:rPr>
                <w:rFonts w:ascii="Arial" w:hAnsi="Arial" w:cs="Arial"/>
                <w:sz w:val="18"/>
                <w:szCs w:val="18"/>
              </w:rPr>
              <w:t>78</w:t>
            </w:r>
          </w:p>
        </w:tc>
        <w:tc>
          <w:tcPr>
            <w:tcW w:w="759" w:type="dxa"/>
            <w:noWrap/>
            <w:vAlign w:val="center"/>
            <w:hideMark/>
          </w:tcPr>
          <w:p w14:paraId="09E3A6CA"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8" w:type="dxa"/>
            <w:noWrap/>
            <w:vAlign w:val="center"/>
            <w:hideMark/>
          </w:tcPr>
          <w:p w14:paraId="7D823D90"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0880C7A2"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p>
        </w:tc>
        <w:tc>
          <w:tcPr>
            <w:tcW w:w="759" w:type="dxa"/>
            <w:noWrap/>
            <w:vAlign w:val="center"/>
            <w:hideMark/>
          </w:tcPr>
          <w:p w14:paraId="4F775151"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E33F72" w:rsidRPr="00E33F72">
              <w:rPr>
                <w:rFonts w:ascii="Arial" w:hAnsi="Arial" w:cs="Arial"/>
                <w:sz w:val="18"/>
                <w:szCs w:val="18"/>
              </w:rPr>
              <w:t>78</w:t>
            </w:r>
          </w:p>
        </w:tc>
        <w:tc>
          <w:tcPr>
            <w:tcW w:w="755" w:type="dxa"/>
            <w:noWrap/>
            <w:vAlign w:val="center"/>
            <w:hideMark/>
          </w:tcPr>
          <w:p w14:paraId="2F77647F" w14:textId="77777777" w:rsidR="0026188D" w:rsidRPr="00E33F72" w:rsidRDefault="00E33F72" w:rsidP="00A04661">
            <w:pPr>
              <w:widowControl w:val="0"/>
              <w:spacing w:after="0" w:line="240" w:lineRule="auto"/>
              <w:jc w:val="center"/>
              <w:rPr>
                <w:rFonts w:ascii="Arial" w:hAnsi="Arial" w:cs="Arial"/>
                <w:sz w:val="18"/>
                <w:szCs w:val="18"/>
              </w:rPr>
            </w:pPr>
            <w:r w:rsidRPr="00E33F72">
              <w:rPr>
                <w:rFonts w:ascii="Arial" w:hAnsi="Arial" w:cs="Arial"/>
                <w:sz w:val="18"/>
                <w:szCs w:val="18"/>
              </w:rPr>
              <w:t>0,000</w:t>
            </w:r>
          </w:p>
        </w:tc>
        <w:tc>
          <w:tcPr>
            <w:tcW w:w="732" w:type="dxa"/>
            <w:noWrap/>
            <w:vAlign w:val="center"/>
            <w:hideMark/>
          </w:tcPr>
          <w:p w14:paraId="12572E56"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w:t>
            </w:r>
            <w:r w:rsidR="00E33F72" w:rsidRPr="00E33F72">
              <w:rPr>
                <w:rFonts w:ascii="Arial" w:hAnsi="Arial" w:cs="Arial"/>
                <w:sz w:val="18"/>
                <w:szCs w:val="18"/>
              </w:rPr>
              <w:t>071</w:t>
            </w:r>
          </w:p>
        </w:tc>
        <w:tc>
          <w:tcPr>
            <w:tcW w:w="811" w:type="dxa"/>
            <w:noWrap/>
            <w:vAlign w:val="center"/>
            <w:hideMark/>
          </w:tcPr>
          <w:p w14:paraId="359956AF"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0,00</w:t>
            </w:r>
            <w:r w:rsidR="002257FB" w:rsidRPr="00E33F72">
              <w:rPr>
                <w:rFonts w:ascii="Arial" w:hAnsi="Arial" w:cs="Arial"/>
                <w:sz w:val="18"/>
                <w:szCs w:val="18"/>
              </w:rPr>
              <w:t>7</w:t>
            </w:r>
          </w:p>
        </w:tc>
        <w:tc>
          <w:tcPr>
            <w:tcW w:w="1176" w:type="dxa"/>
            <w:noWrap/>
            <w:vAlign w:val="center"/>
            <w:hideMark/>
          </w:tcPr>
          <w:p w14:paraId="569F4F50" w14:textId="77777777" w:rsidR="0026188D" w:rsidRPr="00E33F72" w:rsidRDefault="0026188D" w:rsidP="00A04661">
            <w:pPr>
              <w:widowControl w:val="0"/>
              <w:spacing w:after="0" w:line="240" w:lineRule="auto"/>
              <w:jc w:val="center"/>
              <w:rPr>
                <w:rFonts w:ascii="Arial" w:hAnsi="Arial" w:cs="Arial"/>
                <w:sz w:val="18"/>
                <w:szCs w:val="18"/>
              </w:rPr>
            </w:pPr>
            <w:r w:rsidRPr="00E33F72">
              <w:rPr>
                <w:rFonts w:ascii="Arial" w:hAnsi="Arial" w:cs="Arial"/>
                <w:sz w:val="18"/>
                <w:szCs w:val="18"/>
              </w:rPr>
              <w:t>0,0</w:t>
            </w:r>
            <w:r w:rsidR="002257FB" w:rsidRPr="00E33F72">
              <w:rPr>
                <w:rFonts w:ascii="Arial" w:hAnsi="Arial" w:cs="Arial"/>
                <w:sz w:val="18"/>
                <w:szCs w:val="18"/>
              </w:rPr>
              <w:t>78</w:t>
            </w:r>
          </w:p>
        </w:tc>
      </w:tr>
      <w:tr w:rsidR="00E33F72" w:rsidRPr="00165D57" w14:paraId="2C052A48" w14:textId="77777777" w:rsidTr="00E33F72">
        <w:trPr>
          <w:trHeight w:val="20"/>
        </w:trPr>
        <w:tc>
          <w:tcPr>
            <w:tcW w:w="1601" w:type="dxa"/>
            <w:noWrap/>
            <w:vAlign w:val="center"/>
          </w:tcPr>
          <w:p w14:paraId="3869262A" w14:textId="77777777" w:rsidR="001B0EFB" w:rsidRPr="0078389E" w:rsidRDefault="0078389E" w:rsidP="00A04661">
            <w:pPr>
              <w:widowControl w:val="0"/>
              <w:spacing w:after="0" w:line="240" w:lineRule="auto"/>
              <w:jc w:val="center"/>
              <w:rPr>
                <w:rFonts w:ascii="Arial" w:hAnsi="Arial" w:cs="Arial"/>
                <w:b/>
                <w:sz w:val="18"/>
                <w:szCs w:val="18"/>
              </w:rPr>
            </w:pPr>
            <w:r w:rsidRPr="0078389E">
              <w:rPr>
                <w:rFonts w:ascii="Arial" w:hAnsi="Arial" w:cs="Arial"/>
                <w:b/>
                <w:sz w:val="18"/>
                <w:szCs w:val="18"/>
              </w:rPr>
              <w:t>Всего</w:t>
            </w:r>
          </w:p>
        </w:tc>
        <w:tc>
          <w:tcPr>
            <w:tcW w:w="758" w:type="dxa"/>
            <w:noWrap/>
            <w:vAlign w:val="center"/>
          </w:tcPr>
          <w:p w14:paraId="34E9DCFE"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14:paraId="0ACFDDE9"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c>
          <w:tcPr>
            <w:tcW w:w="759" w:type="dxa"/>
            <w:noWrap/>
            <w:vAlign w:val="center"/>
          </w:tcPr>
          <w:p w14:paraId="6380DAC1"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8" w:type="dxa"/>
            <w:noWrap/>
            <w:vAlign w:val="center"/>
          </w:tcPr>
          <w:p w14:paraId="61551745"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14:paraId="186AA742"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0,00</w:t>
            </w:r>
          </w:p>
        </w:tc>
        <w:tc>
          <w:tcPr>
            <w:tcW w:w="759" w:type="dxa"/>
            <w:noWrap/>
            <w:vAlign w:val="center"/>
          </w:tcPr>
          <w:p w14:paraId="4E9F45C0"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c>
          <w:tcPr>
            <w:tcW w:w="755" w:type="dxa"/>
            <w:noWrap/>
            <w:vAlign w:val="center"/>
          </w:tcPr>
          <w:p w14:paraId="4F43A81F" w14:textId="77777777" w:rsidR="001B0EFB" w:rsidRPr="00E33F72" w:rsidRDefault="00E33F72" w:rsidP="00A04661">
            <w:pPr>
              <w:spacing w:after="0" w:line="240" w:lineRule="auto"/>
              <w:jc w:val="center"/>
              <w:rPr>
                <w:rFonts w:ascii="Arial" w:hAnsi="Arial" w:cs="Arial"/>
                <w:b/>
                <w:sz w:val="18"/>
                <w:szCs w:val="18"/>
              </w:rPr>
            </w:pPr>
            <w:r w:rsidRPr="00E33F72">
              <w:rPr>
                <w:rFonts w:ascii="Arial" w:hAnsi="Arial" w:cs="Arial"/>
                <w:b/>
                <w:sz w:val="18"/>
                <w:szCs w:val="18"/>
              </w:rPr>
              <w:t>0,000</w:t>
            </w:r>
          </w:p>
        </w:tc>
        <w:tc>
          <w:tcPr>
            <w:tcW w:w="732" w:type="dxa"/>
            <w:noWrap/>
            <w:vAlign w:val="center"/>
          </w:tcPr>
          <w:p w14:paraId="71959123"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271</w:t>
            </w:r>
          </w:p>
        </w:tc>
        <w:tc>
          <w:tcPr>
            <w:tcW w:w="811" w:type="dxa"/>
            <w:noWrap/>
            <w:vAlign w:val="center"/>
          </w:tcPr>
          <w:p w14:paraId="11EDF0CA"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0,0</w:t>
            </w:r>
            <w:r w:rsidR="002257FB" w:rsidRPr="00E33F72">
              <w:rPr>
                <w:rFonts w:ascii="Arial" w:hAnsi="Arial" w:cs="Arial"/>
                <w:b/>
                <w:sz w:val="18"/>
                <w:szCs w:val="18"/>
              </w:rPr>
              <w:t>16</w:t>
            </w:r>
          </w:p>
        </w:tc>
        <w:tc>
          <w:tcPr>
            <w:tcW w:w="1176" w:type="dxa"/>
            <w:noWrap/>
            <w:vAlign w:val="center"/>
          </w:tcPr>
          <w:p w14:paraId="703B3FA2" w14:textId="77777777" w:rsidR="001B0EFB" w:rsidRPr="00E33F72" w:rsidRDefault="001B0EFB" w:rsidP="00A04661">
            <w:pPr>
              <w:spacing w:after="0" w:line="240" w:lineRule="auto"/>
              <w:jc w:val="center"/>
              <w:rPr>
                <w:rFonts w:ascii="Arial" w:hAnsi="Arial" w:cs="Arial"/>
                <w:b/>
                <w:sz w:val="18"/>
                <w:szCs w:val="18"/>
              </w:rPr>
            </w:pPr>
            <w:r w:rsidRPr="00E33F72">
              <w:rPr>
                <w:rFonts w:ascii="Arial" w:hAnsi="Arial" w:cs="Arial"/>
                <w:b/>
                <w:sz w:val="18"/>
                <w:szCs w:val="18"/>
              </w:rPr>
              <w:t>0,</w:t>
            </w:r>
            <w:r w:rsidR="002257FB" w:rsidRPr="00E33F72">
              <w:rPr>
                <w:rFonts w:ascii="Arial" w:hAnsi="Arial" w:cs="Arial"/>
                <w:b/>
                <w:sz w:val="18"/>
                <w:szCs w:val="18"/>
              </w:rPr>
              <w:t>287</w:t>
            </w:r>
          </w:p>
        </w:tc>
      </w:tr>
    </w:tbl>
    <w:bookmarkEnd w:id="131"/>
    <w:p w14:paraId="5D33CC85" w14:textId="77777777" w:rsidR="0026188D" w:rsidRDefault="00636C3D" w:rsidP="00C16474">
      <w:pPr>
        <w:pStyle w:val="-4"/>
      </w:pPr>
      <w:r>
        <w:t xml:space="preserve">Тепловые нагрузки </w:t>
      </w:r>
      <w:r w:rsidR="007E15BB">
        <w:t xml:space="preserve">потребителей </w:t>
      </w:r>
      <w:r>
        <w:t>в паре отсутствуют</w:t>
      </w:r>
      <w:r w:rsidR="002E36F0">
        <w:t>.</w:t>
      </w:r>
    </w:p>
    <w:p w14:paraId="2739E548" w14:textId="77777777" w:rsidR="00716DFD" w:rsidRDefault="00A329D0" w:rsidP="00430540">
      <w:pPr>
        <w:pStyle w:val="-30"/>
        <w:numPr>
          <w:ilvl w:val="2"/>
          <w:numId w:val="5"/>
        </w:numPr>
        <w:jc w:val="both"/>
      </w:pPr>
      <w:bookmarkStart w:id="132" w:name="_Toc102172466"/>
      <w:r>
        <w:t>О</w:t>
      </w:r>
      <w:r w:rsidR="00716DFD">
        <w:t>писание значений расчетных тепловых нагрузок на коллекто</w:t>
      </w:r>
      <w:r>
        <w:t>рах источников тепловой энергии</w:t>
      </w:r>
      <w:bookmarkEnd w:id="132"/>
    </w:p>
    <w:p w14:paraId="731DC243" w14:textId="77777777" w:rsidR="007E15BB" w:rsidRDefault="007E15BB" w:rsidP="00C16474">
      <w:pPr>
        <w:pStyle w:val="-4"/>
      </w:pPr>
      <w:r w:rsidRPr="007E15BB">
        <w:t xml:space="preserve">В связи с отсутствием на </w:t>
      </w:r>
      <w:r w:rsidR="00BB690F">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14:paraId="57B26CA4" w14:textId="77777777" w:rsidR="001724C0" w:rsidRDefault="00283B02" w:rsidP="00C16474">
      <w:pPr>
        <w:pStyle w:val="-4"/>
      </w:pPr>
      <w:r>
        <w:t>Расчётные тепловые нагрузки на коллекторах источников тепловой энергии</w:t>
      </w:r>
      <w:r w:rsidR="007E15BB">
        <w:t xml:space="preserve"> принимаются равными договорным тепловым нагрузкам и </w:t>
      </w:r>
      <w:r>
        <w:t>представлены в таблицах ниже.</w:t>
      </w:r>
    </w:p>
    <w:p w14:paraId="72FEA36C" w14:textId="64B01B4E" w:rsidR="00283B02" w:rsidRDefault="00283B02" w:rsidP="00283B02">
      <w:pPr>
        <w:pStyle w:val="-e"/>
        <w:spacing w:before="0"/>
      </w:pPr>
      <w:bookmarkStart w:id="133" w:name="_Toc101791031"/>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18</w:t>
      </w:r>
      <w:r>
        <w:rPr>
          <w:noProof/>
        </w:rPr>
        <w:fldChar w:fldCharType="end"/>
      </w:r>
      <w:r>
        <w:t xml:space="preserve"> </w:t>
      </w:r>
      <w:r>
        <w:sym w:font="Symbol" w:char="F02D"/>
      </w:r>
      <w:r>
        <w:t xml:space="preserve"> Расчётные тепловые нагрузки котельных на коллекторах</w:t>
      </w:r>
      <w:bookmarkEnd w:id="133"/>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663"/>
        <w:gridCol w:w="1559"/>
        <w:gridCol w:w="1559"/>
        <w:gridCol w:w="1843"/>
        <w:gridCol w:w="1737"/>
      </w:tblGrid>
      <w:tr w:rsidR="000B19C7" w:rsidRPr="00FE3981" w14:paraId="471D53D4" w14:textId="77777777" w:rsidTr="00A04661">
        <w:trPr>
          <w:trHeight w:val="1682"/>
        </w:trPr>
        <w:tc>
          <w:tcPr>
            <w:tcW w:w="0" w:type="auto"/>
            <w:shd w:val="clear" w:color="auto" w:fill="DAEEF3"/>
            <w:vAlign w:val="center"/>
            <w:hideMark/>
          </w:tcPr>
          <w:p w14:paraId="2DD049E4" w14:textId="77777777" w:rsidR="00283B02"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 xml:space="preserve">Наименование </w:t>
            </w:r>
            <w:r w:rsidR="00B21726" w:rsidRPr="00FE3981">
              <w:rPr>
                <w:rFonts w:ascii="Arial" w:hAnsi="Arial" w:cs="Arial"/>
                <w:sz w:val="18"/>
                <w:szCs w:val="18"/>
              </w:rPr>
              <w:t>к</w:t>
            </w:r>
            <w:r w:rsidRPr="00FE3981">
              <w:rPr>
                <w:rFonts w:ascii="Arial" w:hAnsi="Arial" w:cs="Arial"/>
                <w:sz w:val="18"/>
                <w:szCs w:val="18"/>
              </w:rPr>
              <w:t>отельной</w:t>
            </w:r>
          </w:p>
        </w:tc>
        <w:tc>
          <w:tcPr>
            <w:tcW w:w="1663" w:type="dxa"/>
            <w:shd w:val="clear" w:color="auto" w:fill="DAEEF3"/>
            <w:vAlign w:val="center"/>
            <w:hideMark/>
          </w:tcPr>
          <w:p w14:paraId="2AAF79C9" w14:textId="77777777" w:rsidR="00A04661" w:rsidRPr="00FE3981" w:rsidRDefault="00A2342C" w:rsidP="00A04661">
            <w:pPr>
              <w:widowControl w:val="0"/>
              <w:spacing w:after="0" w:line="240" w:lineRule="auto"/>
              <w:jc w:val="center"/>
              <w:rPr>
                <w:rFonts w:ascii="Arial" w:hAnsi="Arial" w:cs="Arial"/>
                <w:sz w:val="18"/>
                <w:szCs w:val="18"/>
              </w:rPr>
            </w:pPr>
            <w:r w:rsidRPr="00FE3981">
              <w:rPr>
                <w:rFonts w:ascii="Arial" w:hAnsi="Arial" w:cs="Arial"/>
                <w:sz w:val="18"/>
                <w:szCs w:val="18"/>
              </w:rPr>
              <w:t>Договорная</w:t>
            </w:r>
            <w:r w:rsidR="00B21726" w:rsidRPr="00FE3981">
              <w:rPr>
                <w:rFonts w:ascii="Arial" w:hAnsi="Arial" w:cs="Arial"/>
                <w:sz w:val="18"/>
                <w:szCs w:val="18"/>
              </w:rPr>
              <w:t xml:space="preserve"> </w:t>
            </w:r>
            <w:r w:rsidR="00283B02" w:rsidRPr="00FE3981">
              <w:rPr>
                <w:rFonts w:ascii="Arial" w:hAnsi="Arial" w:cs="Arial"/>
                <w:sz w:val="18"/>
                <w:szCs w:val="18"/>
              </w:rPr>
              <w:t>присоед</w:t>
            </w:r>
            <w:r w:rsidR="000B19C7" w:rsidRPr="00FE3981">
              <w:rPr>
                <w:rFonts w:ascii="Arial" w:hAnsi="Arial" w:cs="Arial"/>
                <w:sz w:val="18"/>
                <w:szCs w:val="18"/>
              </w:rPr>
              <w:t>инённая</w:t>
            </w:r>
            <w:r w:rsidR="00B21726" w:rsidRPr="00FE3981">
              <w:rPr>
                <w:rFonts w:ascii="Arial" w:hAnsi="Arial" w:cs="Arial"/>
                <w:sz w:val="18"/>
                <w:szCs w:val="18"/>
              </w:rPr>
              <w:t xml:space="preserve"> </w:t>
            </w:r>
            <w:r w:rsidR="000B19C7" w:rsidRPr="00FE3981">
              <w:rPr>
                <w:rFonts w:ascii="Arial" w:hAnsi="Arial" w:cs="Arial"/>
                <w:sz w:val="18"/>
                <w:szCs w:val="18"/>
              </w:rPr>
              <w:t>н</w:t>
            </w:r>
            <w:r w:rsidR="00283B02" w:rsidRPr="00FE3981">
              <w:rPr>
                <w:rFonts w:ascii="Arial" w:hAnsi="Arial" w:cs="Arial"/>
                <w:sz w:val="18"/>
                <w:szCs w:val="18"/>
              </w:rPr>
              <w:t>агрузка</w:t>
            </w:r>
            <w:r w:rsidR="00B21726" w:rsidRPr="00FE3981">
              <w:rPr>
                <w:rFonts w:ascii="Arial" w:hAnsi="Arial" w:cs="Arial"/>
                <w:sz w:val="18"/>
                <w:szCs w:val="18"/>
              </w:rPr>
              <w:t>,</w:t>
            </w:r>
          </w:p>
          <w:p w14:paraId="28DFD236" w14:textId="77777777"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Pr="00FE3981">
              <w:rPr>
                <w:rFonts w:ascii="Arial" w:hAnsi="Arial" w:cs="Arial"/>
                <w:sz w:val="18"/>
                <w:szCs w:val="18"/>
              </w:rPr>
              <w:t xml:space="preserve"> °С)</w:t>
            </w:r>
            <w:r w:rsidR="00283B02" w:rsidRPr="00FE3981">
              <w:rPr>
                <w:rFonts w:ascii="Arial" w:hAnsi="Arial" w:cs="Arial"/>
                <w:sz w:val="18"/>
                <w:szCs w:val="18"/>
              </w:rPr>
              <w:t>, Гкал/ч</w:t>
            </w:r>
          </w:p>
        </w:tc>
        <w:tc>
          <w:tcPr>
            <w:tcW w:w="1559" w:type="dxa"/>
            <w:shd w:val="clear" w:color="auto" w:fill="DAEEF3"/>
            <w:vAlign w:val="center"/>
            <w:hideMark/>
          </w:tcPr>
          <w:p w14:paraId="2D903251" w14:textId="77777777" w:rsidR="00A04661"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Тепловые потери в тепловых сетях</w:t>
            </w:r>
            <w:r w:rsidR="00B21726" w:rsidRPr="00FE3981">
              <w:rPr>
                <w:rFonts w:ascii="Arial" w:hAnsi="Arial" w:cs="Arial"/>
                <w:sz w:val="18"/>
                <w:szCs w:val="18"/>
              </w:rPr>
              <w:t xml:space="preserve">, </w:t>
            </w:r>
          </w:p>
          <w:p w14:paraId="0FE718F5" w14:textId="77777777"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Pr="00FE3981">
              <w:rPr>
                <w:rFonts w:ascii="Arial" w:hAnsi="Arial" w:cs="Arial"/>
                <w:sz w:val="18"/>
                <w:szCs w:val="18"/>
              </w:rPr>
              <w:t>°С)</w:t>
            </w:r>
            <w:r w:rsidR="00283B02" w:rsidRPr="00FE3981">
              <w:rPr>
                <w:rFonts w:ascii="Arial" w:hAnsi="Arial" w:cs="Arial"/>
                <w:sz w:val="18"/>
                <w:szCs w:val="18"/>
              </w:rPr>
              <w:t>, Гкал/ч</w:t>
            </w:r>
          </w:p>
        </w:tc>
        <w:tc>
          <w:tcPr>
            <w:tcW w:w="1559" w:type="dxa"/>
            <w:shd w:val="clear" w:color="auto" w:fill="DAEEF3"/>
            <w:vAlign w:val="center"/>
          </w:tcPr>
          <w:p w14:paraId="2FB52614" w14:textId="77777777" w:rsidR="00283B02" w:rsidRPr="00FE3981" w:rsidRDefault="00283B02" w:rsidP="00A04661">
            <w:pPr>
              <w:widowControl w:val="0"/>
              <w:spacing w:after="0" w:line="240" w:lineRule="auto"/>
              <w:jc w:val="center"/>
              <w:rPr>
                <w:rFonts w:ascii="Arial" w:hAnsi="Arial" w:cs="Arial"/>
                <w:sz w:val="18"/>
                <w:szCs w:val="18"/>
              </w:rPr>
            </w:pPr>
            <w:r w:rsidRPr="00FE3981">
              <w:rPr>
                <w:rFonts w:ascii="Arial" w:hAnsi="Arial" w:cs="Arial"/>
                <w:sz w:val="18"/>
                <w:szCs w:val="18"/>
              </w:rPr>
              <w:t>Расчётная тепловая нагрузка на коллекторах</w:t>
            </w:r>
            <w:r w:rsidR="00B21726" w:rsidRPr="00FE3981">
              <w:rPr>
                <w:rFonts w:ascii="Arial" w:hAnsi="Arial" w:cs="Arial"/>
                <w:sz w:val="18"/>
                <w:szCs w:val="18"/>
              </w:rPr>
              <w:t xml:space="preserve">, </w:t>
            </w:r>
            <w:r w:rsidR="00282C41" w:rsidRPr="00FE3981">
              <w:rPr>
                <w:rFonts w:ascii="Arial" w:hAnsi="Arial" w:cs="Arial"/>
                <w:sz w:val="18"/>
                <w:szCs w:val="18"/>
              </w:rPr>
              <w:t>(tнв=-</w:t>
            </w:r>
            <w:r w:rsidR="004F3F72" w:rsidRPr="00FE3981">
              <w:rPr>
                <w:rFonts w:ascii="Arial" w:hAnsi="Arial" w:cs="Arial"/>
                <w:sz w:val="18"/>
                <w:szCs w:val="18"/>
              </w:rPr>
              <w:t>38,4</w:t>
            </w:r>
            <w:r w:rsidR="00282C41" w:rsidRPr="00FE3981">
              <w:rPr>
                <w:rFonts w:ascii="Arial" w:hAnsi="Arial" w:cs="Arial"/>
                <w:sz w:val="18"/>
                <w:szCs w:val="18"/>
              </w:rPr>
              <w:t xml:space="preserve"> °С)</w:t>
            </w:r>
            <w:r w:rsidRPr="00FE3981">
              <w:rPr>
                <w:rFonts w:ascii="Arial" w:hAnsi="Arial" w:cs="Arial"/>
                <w:sz w:val="18"/>
                <w:szCs w:val="18"/>
              </w:rPr>
              <w:t>, Гкал/ч</w:t>
            </w:r>
          </w:p>
        </w:tc>
        <w:tc>
          <w:tcPr>
            <w:tcW w:w="1843" w:type="dxa"/>
            <w:shd w:val="clear" w:color="auto" w:fill="DAEEF3"/>
            <w:vAlign w:val="center"/>
          </w:tcPr>
          <w:p w14:paraId="53829426" w14:textId="77777777" w:rsidR="000B19C7" w:rsidRPr="00FE3981" w:rsidRDefault="000B19C7" w:rsidP="00A04661">
            <w:pPr>
              <w:widowControl w:val="0"/>
              <w:spacing w:after="0" w:line="240" w:lineRule="auto"/>
              <w:jc w:val="center"/>
              <w:rPr>
                <w:rFonts w:ascii="Arial" w:hAnsi="Arial" w:cs="Arial"/>
                <w:sz w:val="18"/>
                <w:szCs w:val="18"/>
              </w:rPr>
            </w:pPr>
            <w:r w:rsidRPr="00FE3981">
              <w:rPr>
                <w:rFonts w:ascii="Arial" w:hAnsi="Arial" w:cs="Arial"/>
                <w:sz w:val="18"/>
                <w:szCs w:val="18"/>
              </w:rPr>
              <w:t>Расчётная тепловая нагрузка на коллекторах</w:t>
            </w:r>
            <w:r w:rsidR="00B21726" w:rsidRPr="00FE3981">
              <w:rPr>
                <w:rFonts w:ascii="Arial" w:hAnsi="Arial" w:cs="Arial"/>
                <w:sz w:val="18"/>
                <w:szCs w:val="18"/>
              </w:rPr>
              <w:t xml:space="preserve"> </w:t>
            </w:r>
            <w:r w:rsidRPr="00FE3981">
              <w:rPr>
                <w:rFonts w:ascii="Arial" w:hAnsi="Arial" w:cs="Arial"/>
                <w:sz w:val="18"/>
                <w:szCs w:val="18"/>
              </w:rPr>
              <w:t>по отчётному отпуску тепловой энергии</w:t>
            </w:r>
            <w:r w:rsidR="00B21726" w:rsidRPr="00FE3981">
              <w:rPr>
                <w:rFonts w:ascii="Arial" w:hAnsi="Arial" w:cs="Arial"/>
                <w:sz w:val="18"/>
                <w:szCs w:val="18"/>
              </w:rPr>
              <w:t xml:space="preserve">, </w:t>
            </w:r>
            <w:r w:rsidR="00282C41" w:rsidRPr="00FE3981">
              <w:rPr>
                <w:rFonts w:ascii="Arial" w:hAnsi="Arial" w:cs="Arial"/>
                <w:sz w:val="18"/>
                <w:szCs w:val="18"/>
              </w:rPr>
              <w:t>(tнв=</w:t>
            </w:r>
            <w:r w:rsidR="00A04661" w:rsidRPr="00FE3981">
              <w:rPr>
                <w:rFonts w:ascii="Arial" w:hAnsi="Arial" w:cs="Arial"/>
                <w:sz w:val="18"/>
                <w:szCs w:val="18"/>
              </w:rPr>
              <w:t>-</w:t>
            </w:r>
            <w:r w:rsidR="004F3F72" w:rsidRPr="00FE3981">
              <w:rPr>
                <w:rFonts w:ascii="Arial" w:hAnsi="Arial" w:cs="Arial"/>
                <w:sz w:val="18"/>
                <w:szCs w:val="18"/>
              </w:rPr>
              <w:t>38,4</w:t>
            </w:r>
            <w:r w:rsidR="00282C41" w:rsidRPr="00FE3981">
              <w:rPr>
                <w:rFonts w:ascii="Arial" w:hAnsi="Arial" w:cs="Arial"/>
                <w:sz w:val="18"/>
                <w:szCs w:val="18"/>
              </w:rPr>
              <w:t xml:space="preserve"> °С)</w:t>
            </w:r>
            <w:r w:rsidRPr="00FE3981">
              <w:rPr>
                <w:rFonts w:ascii="Arial" w:hAnsi="Arial" w:cs="Arial"/>
                <w:sz w:val="18"/>
                <w:szCs w:val="18"/>
              </w:rPr>
              <w:t>, Гкал/ч</w:t>
            </w:r>
          </w:p>
        </w:tc>
        <w:tc>
          <w:tcPr>
            <w:tcW w:w="1737" w:type="dxa"/>
            <w:shd w:val="clear" w:color="auto" w:fill="DAEEF3"/>
            <w:vAlign w:val="center"/>
          </w:tcPr>
          <w:p w14:paraId="537A4933" w14:textId="77777777" w:rsidR="00B21726" w:rsidRPr="00FE3981" w:rsidRDefault="00FE09DB" w:rsidP="00A04661">
            <w:pPr>
              <w:widowControl w:val="0"/>
              <w:spacing w:after="0" w:line="240" w:lineRule="auto"/>
              <w:jc w:val="center"/>
              <w:rPr>
                <w:rFonts w:ascii="Arial" w:hAnsi="Arial" w:cs="Arial"/>
                <w:sz w:val="18"/>
                <w:szCs w:val="18"/>
              </w:rPr>
            </w:pPr>
            <w:r w:rsidRPr="00FE3981">
              <w:rPr>
                <w:rFonts w:ascii="Arial" w:hAnsi="Arial" w:cs="Arial"/>
                <w:sz w:val="18"/>
                <w:szCs w:val="18"/>
              </w:rPr>
              <w:t>Средняя тепловая нагрузка на коллекторах за отопительный период</w:t>
            </w:r>
            <w:r w:rsidR="00B21726" w:rsidRPr="00FE3981">
              <w:rPr>
                <w:rFonts w:ascii="Arial" w:hAnsi="Arial" w:cs="Arial"/>
                <w:sz w:val="18"/>
                <w:szCs w:val="18"/>
              </w:rPr>
              <w:t>,</w:t>
            </w:r>
          </w:p>
          <w:p w14:paraId="155709BD" w14:textId="77777777" w:rsidR="00283B02" w:rsidRPr="00FE3981" w:rsidRDefault="00282C41" w:rsidP="00A04661">
            <w:pPr>
              <w:widowControl w:val="0"/>
              <w:spacing w:after="0" w:line="240" w:lineRule="auto"/>
              <w:jc w:val="center"/>
              <w:rPr>
                <w:rFonts w:ascii="Arial" w:hAnsi="Arial" w:cs="Arial"/>
                <w:sz w:val="18"/>
                <w:szCs w:val="18"/>
              </w:rPr>
            </w:pPr>
            <w:r w:rsidRPr="00FE3981">
              <w:rPr>
                <w:rFonts w:ascii="Arial" w:hAnsi="Arial" w:cs="Arial"/>
                <w:sz w:val="18"/>
                <w:szCs w:val="18"/>
              </w:rPr>
              <w:t>(</w:t>
            </w:r>
            <w:r w:rsidR="00361B78" w:rsidRPr="00FE3981">
              <w:rPr>
                <w:rFonts w:ascii="Arial" w:hAnsi="Arial" w:cs="Arial"/>
                <w:sz w:val="18"/>
                <w:szCs w:val="18"/>
              </w:rPr>
              <w:t>tнв=</w:t>
            </w:r>
            <w:r w:rsidR="00B21726" w:rsidRPr="00FE3981">
              <w:rPr>
                <w:rFonts w:ascii="Arial" w:hAnsi="Arial" w:cs="Arial"/>
                <w:sz w:val="18"/>
                <w:szCs w:val="18"/>
              </w:rPr>
              <w:t>-</w:t>
            </w:r>
            <w:r w:rsidR="006A7009" w:rsidRPr="00FE3981">
              <w:rPr>
                <w:rFonts w:ascii="Arial" w:hAnsi="Arial" w:cs="Arial"/>
                <w:sz w:val="18"/>
                <w:szCs w:val="18"/>
              </w:rPr>
              <w:t>7,6</w:t>
            </w:r>
            <w:r w:rsidRPr="00FE3981">
              <w:rPr>
                <w:rFonts w:ascii="Arial" w:hAnsi="Arial" w:cs="Arial"/>
                <w:sz w:val="18"/>
                <w:szCs w:val="18"/>
              </w:rPr>
              <w:t>°С)</w:t>
            </w:r>
            <w:r w:rsidR="00FE09DB" w:rsidRPr="00FE3981">
              <w:rPr>
                <w:rFonts w:ascii="Arial" w:hAnsi="Arial" w:cs="Arial"/>
                <w:sz w:val="18"/>
                <w:szCs w:val="18"/>
              </w:rPr>
              <w:t>, Гкал/ч</w:t>
            </w:r>
          </w:p>
        </w:tc>
      </w:tr>
      <w:tr w:rsidR="002257FB" w:rsidRPr="00FE3981" w14:paraId="39A3DC3C" w14:textId="77777777" w:rsidTr="00A04661">
        <w:trPr>
          <w:trHeight w:val="19"/>
        </w:trPr>
        <w:tc>
          <w:tcPr>
            <w:tcW w:w="0" w:type="auto"/>
            <w:noWrap/>
            <w:vAlign w:val="center"/>
            <w:hideMark/>
          </w:tcPr>
          <w:p w14:paraId="4B25C062"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Котельная № 16</w:t>
            </w:r>
          </w:p>
          <w:p w14:paraId="02525DAD"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663" w:type="dxa"/>
            <w:noWrap/>
            <w:vAlign w:val="center"/>
            <w:hideMark/>
          </w:tcPr>
          <w:p w14:paraId="2CE062CE"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0,209</w:t>
            </w:r>
          </w:p>
        </w:tc>
        <w:tc>
          <w:tcPr>
            <w:tcW w:w="1559" w:type="dxa"/>
            <w:noWrap/>
            <w:vAlign w:val="center"/>
          </w:tcPr>
          <w:p w14:paraId="373B5214"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0,0715</w:t>
            </w:r>
          </w:p>
        </w:tc>
        <w:tc>
          <w:tcPr>
            <w:tcW w:w="1559" w:type="dxa"/>
            <w:noWrap/>
            <w:vAlign w:val="center"/>
          </w:tcPr>
          <w:p w14:paraId="79C8A08E"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0,1823</w:t>
            </w:r>
          </w:p>
        </w:tc>
        <w:tc>
          <w:tcPr>
            <w:tcW w:w="1843" w:type="dxa"/>
            <w:noWrap/>
            <w:vAlign w:val="center"/>
          </w:tcPr>
          <w:p w14:paraId="20C458E1"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0,0902</w:t>
            </w:r>
          </w:p>
        </w:tc>
        <w:tc>
          <w:tcPr>
            <w:tcW w:w="1737" w:type="dxa"/>
            <w:noWrap/>
            <w:vAlign w:val="center"/>
          </w:tcPr>
          <w:p w14:paraId="27927BCB" w14:textId="77777777" w:rsidR="002257FB" w:rsidRPr="00FE3981" w:rsidRDefault="00680672" w:rsidP="00A04661">
            <w:pPr>
              <w:spacing w:after="0" w:line="240" w:lineRule="auto"/>
              <w:jc w:val="center"/>
              <w:rPr>
                <w:rFonts w:ascii="Arial" w:hAnsi="Arial" w:cs="Arial"/>
                <w:sz w:val="18"/>
                <w:szCs w:val="18"/>
              </w:rPr>
            </w:pPr>
            <w:r w:rsidRPr="00FE3981">
              <w:rPr>
                <w:rFonts w:ascii="Arial" w:hAnsi="Arial" w:cs="Arial"/>
                <w:sz w:val="18"/>
                <w:szCs w:val="18"/>
              </w:rPr>
              <w:t>0,0524</w:t>
            </w:r>
          </w:p>
        </w:tc>
      </w:tr>
      <w:tr w:rsidR="002257FB" w:rsidRPr="00FE3981" w14:paraId="4F550ADF" w14:textId="77777777" w:rsidTr="00A04661">
        <w:trPr>
          <w:trHeight w:val="19"/>
        </w:trPr>
        <w:tc>
          <w:tcPr>
            <w:tcW w:w="0" w:type="auto"/>
            <w:noWrap/>
            <w:vAlign w:val="center"/>
            <w:hideMark/>
          </w:tcPr>
          <w:p w14:paraId="5E44BA32"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14:paraId="0DA7E62F"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(с. Абай)</w:t>
            </w:r>
          </w:p>
        </w:tc>
        <w:tc>
          <w:tcPr>
            <w:tcW w:w="1663" w:type="dxa"/>
            <w:noWrap/>
            <w:vAlign w:val="center"/>
            <w:hideMark/>
          </w:tcPr>
          <w:p w14:paraId="7D3660A1"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sz w:val="18"/>
                <w:szCs w:val="18"/>
              </w:rPr>
              <w:t>0,0780</w:t>
            </w:r>
          </w:p>
        </w:tc>
        <w:tc>
          <w:tcPr>
            <w:tcW w:w="1559" w:type="dxa"/>
            <w:noWrap/>
            <w:vAlign w:val="center"/>
          </w:tcPr>
          <w:p w14:paraId="2A25EC3D"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0,0276</w:t>
            </w:r>
          </w:p>
        </w:tc>
        <w:tc>
          <w:tcPr>
            <w:tcW w:w="1559" w:type="dxa"/>
            <w:noWrap/>
            <w:vAlign w:val="center"/>
          </w:tcPr>
          <w:p w14:paraId="0BE49B6F"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0,0767</w:t>
            </w:r>
          </w:p>
        </w:tc>
        <w:tc>
          <w:tcPr>
            <w:tcW w:w="1843" w:type="dxa"/>
            <w:noWrap/>
            <w:vAlign w:val="center"/>
          </w:tcPr>
          <w:p w14:paraId="5C2B986F" w14:textId="77777777" w:rsidR="002257FB" w:rsidRPr="00FE3981" w:rsidRDefault="009A6A61" w:rsidP="00A04661">
            <w:pPr>
              <w:spacing w:after="0" w:line="240" w:lineRule="auto"/>
              <w:jc w:val="center"/>
              <w:rPr>
                <w:rFonts w:ascii="Arial" w:hAnsi="Arial" w:cs="Arial"/>
                <w:sz w:val="18"/>
                <w:szCs w:val="18"/>
              </w:rPr>
            </w:pPr>
            <w:r w:rsidRPr="00FE3981">
              <w:rPr>
                <w:rFonts w:ascii="Arial" w:hAnsi="Arial" w:cs="Arial"/>
                <w:sz w:val="18"/>
                <w:szCs w:val="18"/>
              </w:rPr>
              <w:t>0,0378</w:t>
            </w:r>
          </w:p>
        </w:tc>
        <w:tc>
          <w:tcPr>
            <w:tcW w:w="1737" w:type="dxa"/>
            <w:noWrap/>
            <w:vAlign w:val="center"/>
          </w:tcPr>
          <w:p w14:paraId="0F83D37D" w14:textId="77777777" w:rsidR="002257FB" w:rsidRPr="00FE3981" w:rsidRDefault="002257FB" w:rsidP="00A04661">
            <w:pPr>
              <w:spacing w:after="0" w:line="240" w:lineRule="auto"/>
              <w:jc w:val="center"/>
              <w:rPr>
                <w:rFonts w:ascii="Arial" w:hAnsi="Arial" w:cs="Arial"/>
                <w:sz w:val="18"/>
                <w:szCs w:val="18"/>
              </w:rPr>
            </w:pPr>
            <w:r w:rsidRPr="00FE3981">
              <w:rPr>
                <w:rFonts w:ascii="Arial" w:hAnsi="Arial" w:cs="Arial"/>
                <w:sz w:val="18"/>
                <w:szCs w:val="18"/>
              </w:rPr>
              <w:t>0,0</w:t>
            </w:r>
            <w:r w:rsidR="00680672" w:rsidRPr="00FE3981">
              <w:rPr>
                <w:rFonts w:ascii="Arial" w:hAnsi="Arial" w:cs="Arial"/>
                <w:sz w:val="18"/>
                <w:szCs w:val="18"/>
              </w:rPr>
              <w:t>232</w:t>
            </w:r>
          </w:p>
        </w:tc>
      </w:tr>
      <w:tr w:rsidR="002257FB" w:rsidRPr="00165D57" w14:paraId="502BBA54" w14:textId="77777777" w:rsidTr="00A04661">
        <w:trPr>
          <w:trHeight w:val="19"/>
        </w:trPr>
        <w:tc>
          <w:tcPr>
            <w:tcW w:w="0" w:type="auto"/>
            <w:noWrap/>
            <w:vAlign w:val="center"/>
          </w:tcPr>
          <w:p w14:paraId="0C8EEA27" w14:textId="77777777" w:rsidR="002257FB" w:rsidRPr="00FE3981" w:rsidRDefault="002257FB" w:rsidP="00A04661">
            <w:pPr>
              <w:widowControl w:val="0"/>
              <w:spacing w:after="0" w:line="240" w:lineRule="auto"/>
              <w:jc w:val="center"/>
              <w:rPr>
                <w:rFonts w:ascii="Arial" w:hAnsi="Arial" w:cs="Arial"/>
                <w:sz w:val="18"/>
                <w:szCs w:val="18"/>
              </w:rPr>
            </w:pPr>
            <w:r w:rsidRPr="00FE3981">
              <w:rPr>
                <w:rFonts w:ascii="Arial" w:hAnsi="Arial" w:cs="Arial"/>
                <w:b/>
                <w:sz w:val="18"/>
                <w:szCs w:val="18"/>
              </w:rPr>
              <w:t>Всего</w:t>
            </w:r>
          </w:p>
        </w:tc>
        <w:tc>
          <w:tcPr>
            <w:tcW w:w="1663" w:type="dxa"/>
            <w:noWrap/>
            <w:vAlign w:val="center"/>
          </w:tcPr>
          <w:p w14:paraId="61B9852D" w14:textId="77777777" w:rsidR="002257FB" w:rsidRPr="00FE3981" w:rsidRDefault="002257FB" w:rsidP="00A04661">
            <w:pPr>
              <w:spacing w:after="0" w:line="240" w:lineRule="auto"/>
              <w:jc w:val="center"/>
              <w:rPr>
                <w:rFonts w:ascii="Arial" w:hAnsi="Arial" w:cs="Arial"/>
                <w:b/>
                <w:sz w:val="18"/>
                <w:szCs w:val="18"/>
              </w:rPr>
            </w:pPr>
            <w:r w:rsidRPr="00FE3981">
              <w:rPr>
                <w:rFonts w:ascii="Arial" w:hAnsi="Arial" w:cs="Arial"/>
                <w:b/>
                <w:sz w:val="18"/>
                <w:szCs w:val="18"/>
              </w:rPr>
              <w:t>0,287</w:t>
            </w:r>
          </w:p>
        </w:tc>
        <w:tc>
          <w:tcPr>
            <w:tcW w:w="1559" w:type="dxa"/>
            <w:noWrap/>
            <w:vAlign w:val="center"/>
          </w:tcPr>
          <w:p w14:paraId="2536F33B" w14:textId="77777777"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0,0991</w:t>
            </w:r>
          </w:p>
        </w:tc>
        <w:tc>
          <w:tcPr>
            <w:tcW w:w="1559" w:type="dxa"/>
            <w:noWrap/>
            <w:vAlign w:val="center"/>
          </w:tcPr>
          <w:p w14:paraId="481DD6C8" w14:textId="77777777"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0,259</w:t>
            </w:r>
          </w:p>
        </w:tc>
        <w:tc>
          <w:tcPr>
            <w:tcW w:w="1843" w:type="dxa"/>
            <w:noWrap/>
            <w:vAlign w:val="center"/>
          </w:tcPr>
          <w:p w14:paraId="3BC580E9" w14:textId="77777777" w:rsidR="002257FB" w:rsidRPr="00FE3981" w:rsidRDefault="009A6A61" w:rsidP="00A04661">
            <w:pPr>
              <w:spacing w:after="0" w:line="240" w:lineRule="auto"/>
              <w:jc w:val="center"/>
              <w:rPr>
                <w:rFonts w:ascii="Arial" w:hAnsi="Arial" w:cs="Arial"/>
                <w:b/>
                <w:sz w:val="18"/>
                <w:szCs w:val="18"/>
              </w:rPr>
            </w:pPr>
            <w:r w:rsidRPr="00FE3981">
              <w:rPr>
                <w:rFonts w:ascii="Arial" w:hAnsi="Arial" w:cs="Arial"/>
                <w:b/>
                <w:sz w:val="18"/>
                <w:szCs w:val="18"/>
              </w:rPr>
              <w:t>0,128</w:t>
            </w:r>
          </w:p>
        </w:tc>
        <w:tc>
          <w:tcPr>
            <w:tcW w:w="1737" w:type="dxa"/>
            <w:noWrap/>
            <w:vAlign w:val="center"/>
          </w:tcPr>
          <w:p w14:paraId="22EF44B6" w14:textId="77777777" w:rsidR="002257FB" w:rsidRPr="00FE3981" w:rsidRDefault="002257FB" w:rsidP="00A04661">
            <w:pPr>
              <w:spacing w:after="0" w:line="240" w:lineRule="auto"/>
              <w:jc w:val="center"/>
              <w:rPr>
                <w:rFonts w:ascii="Arial" w:hAnsi="Arial" w:cs="Arial"/>
                <w:b/>
                <w:sz w:val="18"/>
                <w:szCs w:val="18"/>
              </w:rPr>
            </w:pPr>
            <w:r w:rsidRPr="00FE3981">
              <w:rPr>
                <w:rFonts w:ascii="Arial" w:hAnsi="Arial" w:cs="Arial"/>
                <w:b/>
                <w:sz w:val="18"/>
                <w:szCs w:val="18"/>
              </w:rPr>
              <w:t>0,</w:t>
            </w:r>
            <w:r w:rsidR="00680672" w:rsidRPr="00FE3981">
              <w:rPr>
                <w:rFonts w:ascii="Arial" w:hAnsi="Arial" w:cs="Arial"/>
                <w:b/>
                <w:sz w:val="18"/>
                <w:szCs w:val="18"/>
              </w:rPr>
              <w:t>0755</w:t>
            </w:r>
          </w:p>
        </w:tc>
      </w:tr>
    </w:tbl>
    <w:p w14:paraId="38981BE8" w14:textId="77777777" w:rsidR="00283B02" w:rsidRDefault="00283B02" w:rsidP="00C16474">
      <w:pPr>
        <w:pStyle w:val="-4"/>
      </w:pPr>
    </w:p>
    <w:p w14:paraId="3E7362A1" w14:textId="77777777" w:rsidR="00716DFD" w:rsidRDefault="00A329D0" w:rsidP="00430540">
      <w:pPr>
        <w:pStyle w:val="-30"/>
        <w:numPr>
          <w:ilvl w:val="2"/>
          <w:numId w:val="5"/>
        </w:numPr>
        <w:jc w:val="both"/>
      </w:pPr>
      <w:bookmarkStart w:id="134" w:name="_Toc102172467"/>
      <w:r>
        <w:lastRenderedPageBreak/>
        <w:t>О</w:t>
      </w:r>
      <w:r w:rsidR="00716DFD">
        <w:t>писание случаев и условий применения отопления жилых помещений в многоквартирных домах с использованием индивидуальных квартир</w:t>
      </w:r>
      <w:r>
        <w:t>ных источников тепловой энергии</w:t>
      </w:r>
      <w:bookmarkEnd w:id="134"/>
    </w:p>
    <w:p w14:paraId="6B9BA209" w14:textId="77777777" w:rsidR="001724C0" w:rsidRDefault="004C6425" w:rsidP="00C16474">
      <w:pPr>
        <w:pStyle w:val="-4"/>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14:paraId="4CA43485" w14:textId="77777777" w:rsidR="00716DFD" w:rsidRDefault="00A329D0" w:rsidP="00430540">
      <w:pPr>
        <w:pStyle w:val="-30"/>
        <w:numPr>
          <w:ilvl w:val="2"/>
          <w:numId w:val="5"/>
        </w:numPr>
        <w:jc w:val="both"/>
      </w:pPr>
      <w:bookmarkStart w:id="135" w:name="_Toc102172468"/>
      <w:r>
        <w:t>О</w:t>
      </w:r>
      <w:r w:rsidR="00716DFD">
        <w:t>писание величины потребления тепловой энергии в расчетных элементах территориального деления за отопител</w:t>
      </w:r>
      <w:r>
        <w:t>ьный период и за год в целом</w:t>
      </w:r>
      <w:bookmarkEnd w:id="135"/>
    </w:p>
    <w:p w14:paraId="527FB8E4" w14:textId="77777777" w:rsidR="001724C0" w:rsidRDefault="0078389E" w:rsidP="00C16474">
      <w:pPr>
        <w:pStyle w:val="-4"/>
      </w:pPr>
      <w:r>
        <w:t>Величины потребления тепловой энергии за отопительный период и год совпадают и представлены в таблице ниже.</w:t>
      </w:r>
    </w:p>
    <w:p w14:paraId="08E4F639" w14:textId="225A5254" w:rsidR="0078389E" w:rsidRPr="00FE3981" w:rsidRDefault="0078389E" w:rsidP="0078389E">
      <w:pPr>
        <w:pStyle w:val="-e"/>
        <w:spacing w:before="0"/>
      </w:pPr>
      <w:bookmarkStart w:id="136" w:name="_Toc101791032"/>
      <w:r w:rsidRPr="00FE3981">
        <w:t xml:space="preserve">Таблица </w:t>
      </w:r>
      <w:fldSimple w:instr=" STYLEREF  \s &quot;СТ - 1 заголовок&quot; ">
        <w:r w:rsidR="004E3C1D">
          <w:rPr>
            <w:noProof/>
          </w:rPr>
          <w:t>2</w:t>
        </w:r>
      </w:fldSimple>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E3C1D">
        <w:rPr>
          <w:noProof/>
        </w:rPr>
        <w:t>19</w:t>
      </w:r>
      <w:r w:rsidRPr="00FE3981">
        <w:rPr>
          <w:noProof/>
        </w:rPr>
        <w:fldChar w:fldCharType="end"/>
      </w:r>
      <w:r w:rsidRPr="00FE3981">
        <w:t xml:space="preserve"> </w:t>
      </w:r>
      <w:r w:rsidRPr="00FE3981">
        <w:sym w:font="Symbol" w:char="F02D"/>
      </w:r>
      <w:r w:rsidRPr="00FE3981">
        <w:t xml:space="preserve"> </w:t>
      </w:r>
      <w:r w:rsidR="00277F81" w:rsidRPr="00FE3981">
        <w:t>Потребление тепловой энергии за 20</w:t>
      </w:r>
      <w:r w:rsidR="00496BD6" w:rsidRPr="00FE3981">
        <w:t>21</w:t>
      </w:r>
      <w:r w:rsidR="00277F81" w:rsidRPr="00FE3981">
        <w:t xml:space="preserve"> год</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126"/>
        <w:gridCol w:w="1126"/>
        <w:gridCol w:w="1127"/>
        <w:gridCol w:w="830"/>
        <w:gridCol w:w="1424"/>
        <w:gridCol w:w="1127"/>
        <w:gridCol w:w="1127"/>
      </w:tblGrid>
      <w:tr w:rsidR="0078389E" w:rsidRPr="00FE3981" w14:paraId="2FB186E4" w14:textId="77777777" w:rsidTr="00430540">
        <w:trPr>
          <w:cantSplit/>
          <w:trHeight w:val="1773"/>
        </w:trPr>
        <w:tc>
          <w:tcPr>
            <w:tcW w:w="1740" w:type="dxa"/>
            <w:shd w:val="clear" w:color="auto" w:fill="DAEEF3"/>
            <w:vAlign w:val="center"/>
            <w:hideMark/>
          </w:tcPr>
          <w:p w14:paraId="52C691B1" w14:textId="77777777" w:rsidR="0078389E" w:rsidRPr="00FE3981" w:rsidRDefault="0078389E"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Наименование </w:t>
            </w:r>
          </w:p>
          <w:p w14:paraId="26D01ADB" w14:textId="77777777" w:rsidR="0078389E" w:rsidRPr="00FE3981" w:rsidRDefault="0078389E"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Котельной</w:t>
            </w:r>
          </w:p>
        </w:tc>
        <w:tc>
          <w:tcPr>
            <w:tcW w:w="1126" w:type="dxa"/>
            <w:shd w:val="clear" w:color="auto" w:fill="DAEEF3"/>
            <w:textDirection w:val="btLr"/>
            <w:vAlign w:val="center"/>
          </w:tcPr>
          <w:p w14:paraId="18A2F816"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3F142422"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Собственные нужды, Гкал</w:t>
            </w:r>
          </w:p>
        </w:tc>
        <w:tc>
          <w:tcPr>
            <w:tcW w:w="1127" w:type="dxa"/>
            <w:shd w:val="clear" w:color="auto" w:fill="DAEEF3"/>
            <w:textDirection w:val="btLr"/>
            <w:vAlign w:val="center"/>
          </w:tcPr>
          <w:p w14:paraId="02BAF26A"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58F2799D"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Хозяйственные нужды, Гкал</w:t>
            </w:r>
          </w:p>
        </w:tc>
        <w:tc>
          <w:tcPr>
            <w:tcW w:w="1424" w:type="dxa"/>
            <w:shd w:val="clear" w:color="auto" w:fill="DAEEF3"/>
            <w:textDirection w:val="btLr"/>
            <w:vAlign w:val="center"/>
          </w:tcPr>
          <w:p w14:paraId="69306336"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005B0409"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3EB67296"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Полезный отпуск тепловой энергии,</w:t>
            </w:r>
          </w:p>
          <w:p w14:paraId="7856A980" w14:textId="77777777" w:rsidR="0078389E" w:rsidRPr="00FE3981" w:rsidRDefault="0078389E" w:rsidP="00B21726">
            <w:pPr>
              <w:widowControl w:val="0"/>
              <w:spacing w:after="0" w:line="240" w:lineRule="auto"/>
              <w:ind w:left="113" w:right="113"/>
              <w:jc w:val="center"/>
              <w:rPr>
                <w:rFonts w:ascii="Arial" w:hAnsi="Arial" w:cs="Arial"/>
                <w:sz w:val="18"/>
                <w:szCs w:val="18"/>
              </w:rPr>
            </w:pPr>
            <w:r w:rsidRPr="00FE3981">
              <w:rPr>
                <w:rFonts w:ascii="Arial" w:hAnsi="Arial" w:cs="Arial"/>
                <w:sz w:val="18"/>
                <w:szCs w:val="18"/>
              </w:rPr>
              <w:t>Гкал</w:t>
            </w:r>
          </w:p>
        </w:tc>
      </w:tr>
      <w:tr w:rsidR="00277F81" w:rsidRPr="00FE3981" w14:paraId="70E2D5DE" w14:textId="77777777" w:rsidTr="00430540">
        <w:trPr>
          <w:trHeight w:val="20"/>
        </w:trPr>
        <w:tc>
          <w:tcPr>
            <w:tcW w:w="1740" w:type="dxa"/>
            <w:noWrap/>
            <w:vAlign w:val="center"/>
            <w:hideMark/>
          </w:tcPr>
          <w:p w14:paraId="4890A82D" w14:textId="77777777"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16</w:t>
            </w:r>
          </w:p>
          <w:p w14:paraId="7090ADE5" w14:textId="77777777"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126" w:type="dxa"/>
            <w:noWrap/>
            <w:vAlign w:val="center"/>
          </w:tcPr>
          <w:p w14:paraId="796C2B71" w14:textId="77777777"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610</w:t>
            </w:r>
          </w:p>
        </w:tc>
        <w:tc>
          <w:tcPr>
            <w:tcW w:w="1126" w:type="dxa"/>
            <w:noWrap/>
            <w:vAlign w:val="center"/>
          </w:tcPr>
          <w:p w14:paraId="45CB74A1" w14:textId="77777777"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19</w:t>
            </w:r>
          </w:p>
        </w:tc>
        <w:tc>
          <w:tcPr>
            <w:tcW w:w="1127" w:type="dxa"/>
            <w:noWrap/>
            <w:vAlign w:val="center"/>
          </w:tcPr>
          <w:p w14:paraId="29461197" w14:textId="77777777"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591</w:t>
            </w:r>
          </w:p>
        </w:tc>
        <w:tc>
          <w:tcPr>
            <w:tcW w:w="830" w:type="dxa"/>
            <w:noWrap/>
            <w:vAlign w:val="center"/>
          </w:tcPr>
          <w:p w14:paraId="001DA42D" w14:textId="77777777"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1,0</w:t>
            </w:r>
          </w:p>
        </w:tc>
        <w:tc>
          <w:tcPr>
            <w:tcW w:w="1424" w:type="dxa"/>
            <w:vAlign w:val="center"/>
          </w:tcPr>
          <w:p w14:paraId="0C300F6B" w14:textId="77777777"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590</w:t>
            </w:r>
          </w:p>
        </w:tc>
        <w:tc>
          <w:tcPr>
            <w:tcW w:w="1127" w:type="dxa"/>
            <w:noWrap/>
            <w:vAlign w:val="center"/>
          </w:tcPr>
          <w:p w14:paraId="2ACC30C6" w14:textId="77777777"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247</w:t>
            </w:r>
          </w:p>
        </w:tc>
        <w:tc>
          <w:tcPr>
            <w:tcW w:w="1127" w:type="dxa"/>
            <w:vAlign w:val="center"/>
          </w:tcPr>
          <w:p w14:paraId="7677E6EC" w14:textId="77777777"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343</w:t>
            </w:r>
          </w:p>
        </w:tc>
      </w:tr>
      <w:tr w:rsidR="00277F81" w:rsidRPr="00FE3981" w14:paraId="2BC27459" w14:textId="77777777" w:rsidTr="00430540">
        <w:trPr>
          <w:trHeight w:val="20"/>
        </w:trPr>
        <w:tc>
          <w:tcPr>
            <w:tcW w:w="1740" w:type="dxa"/>
            <w:noWrap/>
            <w:vAlign w:val="center"/>
            <w:hideMark/>
          </w:tcPr>
          <w:p w14:paraId="49339E0F" w14:textId="77777777"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14:paraId="5C437B64" w14:textId="77777777" w:rsidR="00277F81" w:rsidRPr="00FE3981" w:rsidRDefault="00277F81" w:rsidP="00B21726">
            <w:pPr>
              <w:widowControl w:val="0"/>
              <w:spacing w:after="0" w:line="240" w:lineRule="auto"/>
              <w:jc w:val="center"/>
              <w:rPr>
                <w:rFonts w:ascii="Arial" w:hAnsi="Arial" w:cs="Arial"/>
                <w:sz w:val="18"/>
                <w:szCs w:val="18"/>
              </w:rPr>
            </w:pPr>
            <w:r w:rsidRPr="00FE3981">
              <w:rPr>
                <w:rFonts w:ascii="Arial" w:hAnsi="Arial" w:cs="Arial"/>
                <w:sz w:val="18"/>
                <w:szCs w:val="18"/>
              </w:rPr>
              <w:t>(с. Абай)</w:t>
            </w:r>
          </w:p>
        </w:tc>
        <w:tc>
          <w:tcPr>
            <w:tcW w:w="1126" w:type="dxa"/>
            <w:noWrap/>
            <w:vAlign w:val="center"/>
          </w:tcPr>
          <w:p w14:paraId="23E19248" w14:textId="77777777" w:rsidR="00277F81" w:rsidRPr="00FE3981" w:rsidRDefault="00277F81" w:rsidP="00B21726">
            <w:pPr>
              <w:spacing w:after="0" w:line="240" w:lineRule="auto"/>
              <w:jc w:val="center"/>
              <w:rPr>
                <w:rFonts w:ascii="Arial" w:hAnsi="Arial" w:cs="Arial"/>
                <w:sz w:val="18"/>
                <w:szCs w:val="18"/>
              </w:rPr>
            </w:pPr>
            <w:r w:rsidRPr="00FE3981">
              <w:rPr>
                <w:rFonts w:ascii="Arial" w:hAnsi="Arial" w:cs="Arial"/>
                <w:sz w:val="18"/>
                <w:szCs w:val="18"/>
              </w:rPr>
              <w:t>2</w:t>
            </w:r>
            <w:r w:rsidR="009B4CFB" w:rsidRPr="00FE3981">
              <w:rPr>
                <w:rFonts w:ascii="Arial" w:hAnsi="Arial" w:cs="Arial"/>
                <w:sz w:val="18"/>
                <w:szCs w:val="18"/>
              </w:rPr>
              <w:t>5</w:t>
            </w:r>
            <w:r w:rsidR="009A6A61" w:rsidRPr="00FE3981">
              <w:rPr>
                <w:rFonts w:ascii="Arial" w:hAnsi="Arial" w:cs="Arial"/>
                <w:sz w:val="18"/>
                <w:szCs w:val="18"/>
              </w:rPr>
              <w:t>5</w:t>
            </w:r>
          </w:p>
        </w:tc>
        <w:tc>
          <w:tcPr>
            <w:tcW w:w="1126" w:type="dxa"/>
            <w:noWrap/>
            <w:vAlign w:val="center"/>
          </w:tcPr>
          <w:p w14:paraId="1FB59DAA" w14:textId="77777777" w:rsidR="00277F81" w:rsidRPr="00FE3981" w:rsidRDefault="00680672" w:rsidP="00B21726">
            <w:pPr>
              <w:spacing w:after="0" w:line="240" w:lineRule="auto"/>
              <w:jc w:val="center"/>
              <w:rPr>
                <w:rFonts w:ascii="Arial" w:hAnsi="Arial" w:cs="Arial"/>
                <w:sz w:val="18"/>
                <w:szCs w:val="18"/>
              </w:rPr>
            </w:pPr>
            <w:r w:rsidRPr="00FE3981">
              <w:rPr>
                <w:rFonts w:ascii="Arial" w:hAnsi="Arial" w:cs="Arial"/>
                <w:sz w:val="18"/>
                <w:szCs w:val="18"/>
              </w:rPr>
              <w:t>7,6</w:t>
            </w:r>
          </w:p>
        </w:tc>
        <w:tc>
          <w:tcPr>
            <w:tcW w:w="1127" w:type="dxa"/>
            <w:noWrap/>
            <w:vAlign w:val="center"/>
          </w:tcPr>
          <w:p w14:paraId="156E3D81" w14:textId="77777777"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247,4</w:t>
            </w:r>
          </w:p>
        </w:tc>
        <w:tc>
          <w:tcPr>
            <w:tcW w:w="830" w:type="dxa"/>
            <w:noWrap/>
            <w:vAlign w:val="center"/>
          </w:tcPr>
          <w:p w14:paraId="413A40ED" w14:textId="77777777" w:rsidR="00277F81" w:rsidRPr="00FE3981" w:rsidRDefault="00277F81" w:rsidP="00B21726">
            <w:pPr>
              <w:spacing w:after="0" w:line="240" w:lineRule="auto"/>
              <w:jc w:val="center"/>
              <w:rPr>
                <w:rFonts w:ascii="Arial" w:hAnsi="Arial" w:cs="Arial"/>
                <w:sz w:val="18"/>
                <w:szCs w:val="18"/>
              </w:rPr>
            </w:pPr>
            <w:r w:rsidRPr="00FE3981">
              <w:rPr>
                <w:rFonts w:ascii="Arial" w:hAnsi="Arial" w:cs="Arial"/>
                <w:sz w:val="18"/>
                <w:szCs w:val="18"/>
              </w:rPr>
              <w:t>0,4</w:t>
            </w:r>
          </w:p>
        </w:tc>
        <w:tc>
          <w:tcPr>
            <w:tcW w:w="1424" w:type="dxa"/>
            <w:vAlign w:val="center"/>
          </w:tcPr>
          <w:p w14:paraId="72D98D60" w14:textId="77777777" w:rsidR="00277F81" w:rsidRPr="00FE3981" w:rsidRDefault="00672117" w:rsidP="00B21726">
            <w:pPr>
              <w:spacing w:after="0" w:line="240" w:lineRule="auto"/>
              <w:jc w:val="center"/>
              <w:rPr>
                <w:rFonts w:ascii="Arial" w:hAnsi="Arial" w:cs="Arial"/>
                <w:sz w:val="18"/>
                <w:szCs w:val="18"/>
              </w:rPr>
            </w:pPr>
            <w:r w:rsidRPr="00FE3981">
              <w:rPr>
                <w:rFonts w:ascii="Arial" w:hAnsi="Arial" w:cs="Arial"/>
                <w:sz w:val="18"/>
                <w:szCs w:val="18"/>
              </w:rPr>
              <w:t>247</w:t>
            </w:r>
          </w:p>
        </w:tc>
        <w:tc>
          <w:tcPr>
            <w:tcW w:w="1127" w:type="dxa"/>
            <w:noWrap/>
            <w:vAlign w:val="center"/>
          </w:tcPr>
          <w:p w14:paraId="1F118E71" w14:textId="77777777"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95</w:t>
            </w:r>
          </w:p>
        </w:tc>
        <w:tc>
          <w:tcPr>
            <w:tcW w:w="1127" w:type="dxa"/>
            <w:vAlign w:val="center"/>
          </w:tcPr>
          <w:p w14:paraId="7F92548C" w14:textId="77777777" w:rsidR="00277F81" w:rsidRPr="00FE3981" w:rsidRDefault="009B4CFB" w:rsidP="00B21726">
            <w:pPr>
              <w:spacing w:after="0" w:line="240" w:lineRule="auto"/>
              <w:jc w:val="center"/>
              <w:rPr>
                <w:rFonts w:ascii="Arial" w:hAnsi="Arial" w:cs="Arial"/>
                <w:sz w:val="18"/>
                <w:szCs w:val="18"/>
              </w:rPr>
            </w:pPr>
            <w:r w:rsidRPr="00FE3981">
              <w:rPr>
                <w:rFonts w:ascii="Arial" w:hAnsi="Arial" w:cs="Arial"/>
                <w:sz w:val="18"/>
                <w:szCs w:val="18"/>
              </w:rPr>
              <w:t>152</w:t>
            </w:r>
          </w:p>
        </w:tc>
      </w:tr>
      <w:tr w:rsidR="00277F81" w:rsidRPr="00165D57" w14:paraId="51738760" w14:textId="77777777" w:rsidTr="00430540">
        <w:trPr>
          <w:trHeight w:val="20"/>
        </w:trPr>
        <w:tc>
          <w:tcPr>
            <w:tcW w:w="1740" w:type="dxa"/>
            <w:noWrap/>
            <w:vAlign w:val="center"/>
          </w:tcPr>
          <w:p w14:paraId="5DF64CFA" w14:textId="77777777" w:rsidR="00277F81" w:rsidRPr="00FE3981" w:rsidRDefault="00277F81" w:rsidP="00B21726">
            <w:pPr>
              <w:widowControl w:val="0"/>
              <w:spacing w:after="0" w:line="240" w:lineRule="auto"/>
              <w:jc w:val="center"/>
              <w:rPr>
                <w:rFonts w:ascii="Arial" w:hAnsi="Arial" w:cs="Arial"/>
                <w:b/>
                <w:sz w:val="18"/>
                <w:szCs w:val="18"/>
              </w:rPr>
            </w:pPr>
            <w:r w:rsidRPr="00FE3981">
              <w:rPr>
                <w:rFonts w:ascii="Arial" w:hAnsi="Arial" w:cs="Arial"/>
                <w:b/>
                <w:sz w:val="18"/>
                <w:szCs w:val="18"/>
              </w:rPr>
              <w:t>Всего</w:t>
            </w:r>
          </w:p>
        </w:tc>
        <w:tc>
          <w:tcPr>
            <w:tcW w:w="1126" w:type="dxa"/>
            <w:noWrap/>
            <w:vAlign w:val="center"/>
          </w:tcPr>
          <w:p w14:paraId="4CF3FA12" w14:textId="77777777" w:rsidR="00277F81" w:rsidRPr="00FE3981" w:rsidRDefault="009B4CFB" w:rsidP="00B21726">
            <w:pPr>
              <w:spacing w:after="0" w:line="240" w:lineRule="auto"/>
              <w:jc w:val="center"/>
              <w:rPr>
                <w:rFonts w:ascii="Arial" w:hAnsi="Arial" w:cs="Arial"/>
                <w:b/>
                <w:sz w:val="18"/>
                <w:szCs w:val="18"/>
              </w:rPr>
            </w:pPr>
            <w:r w:rsidRPr="00FE3981">
              <w:rPr>
                <w:rFonts w:ascii="Arial" w:hAnsi="Arial" w:cs="Arial"/>
                <w:b/>
                <w:sz w:val="18"/>
                <w:szCs w:val="18"/>
              </w:rPr>
              <w:t>86</w:t>
            </w:r>
            <w:r w:rsidR="00680672" w:rsidRPr="00FE3981">
              <w:rPr>
                <w:rFonts w:ascii="Arial" w:hAnsi="Arial" w:cs="Arial"/>
                <w:b/>
                <w:sz w:val="18"/>
                <w:szCs w:val="18"/>
              </w:rPr>
              <w:t>4,9</w:t>
            </w:r>
          </w:p>
        </w:tc>
        <w:tc>
          <w:tcPr>
            <w:tcW w:w="1126" w:type="dxa"/>
            <w:noWrap/>
            <w:vAlign w:val="center"/>
          </w:tcPr>
          <w:p w14:paraId="46CD69EB" w14:textId="77777777" w:rsidR="00277F81" w:rsidRPr="00FE3981" w:rsidRDefault="00680672" w:rsidP="00B21726">
            <w:pPr>
              <w:spacing w:after="0" w:line="240" w:lineRule="auto"/>
              <w:jc w:val="center"/>
              <w:rPr>
                <w:rFonts w:ascii="Arial" w:hAnsi="Arial" w:cs="Arial"/>
                <w:b/>
                <w:sz w:val="18"/>
                <w:szCs w:val="18"/>
              </w:rPr>
            </w:pPr>
            <w:r w:rsidRPr="00FE3981">
              <w:rPr>
                <w:rFonts w:ascii="Arial" w:hAnsi="Arial" w:cs="Arial"/>
                <w:b/>
                <w:sz w:val="18"/>
                <w:szCs w:val="18"/>
              </w:rPr>
              <w:t>26,6</w:t>
            </w:r>
          </w:p>
        </w:tc>
        <w:tc>
          <w:tcPr>
            <w:tcW w:w="1127" w:type="dxa"/>
            <w:noWrap/>
            <w:vAlign w:val="center"/>
          </w:tcPr>
          <w:p w14:paraId="51652CFE" w14:textId="77777777"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838,3</w:t>
            </w:r>
          </w:p>
        </w:tc>
        <w:tc>
          <w:tcPr>
            <w:tcW w:w="830" w:type="dxa"/>
            <w:noWrap/>
            <w:vAlign w:val="center"/>
          </w:tcPr>
          <w:p w14:paraId="317BF733" w14:textId="77777777"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1,3</w:t>
            </w:r>
          </w:p>
        </w:tc>
        <w:tc>
          <w:tcPr>
            <w:tcW w:w="1424" w:type="dxa"/>
            <w:vAlign w:val="center"/>
          </w:tcPr>
          <w:p w14:paraId="7BC71AB8" w14:textId="77777777"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837</w:t>
            </w:r>
          </w:p>
        </w:tc>
        <w:tc>
          <w:tcPr>
            <w:tcW w:w="1127" w:type="dxa"/>
            <w:noWrap/>
            <w:vAlign w:val="center"/>
          </w:tcPr>
          <w:p w14:paraId="2058F1B8" w14:textId="77777777" w:rsidR="00277F81" w:rsidRPr="00FE3981" w:rsidRDefault="009B4CFB" w:rsidP="00B21726">
            <w:pPr>
              <w:spacing w:after="0" w:line="240" w:lineRule="auto"/>
              <w:jc w:val="center"/>
              <w:rPr>
                <w:rFonts w:ascii="Arial" w:hAnsi="Arial" w:cs="Arial"/>
                <w:b/>
                <w:sz w:val="18"/>
                <w:szCs w:val="18"/>
              </w:rPr>
            </w:pPr>
            <w:r w:rsidRPr="00FE3981">
              <w:rPr>
                <w:rFonts w:ascii="Arial" w:hAnsi="Arial" w:cs="Arial"/>
                <w:b/>
                <w:sz w:val="18"/>
                <w:szCs w:val="18"/>
              </w:rPr>
              <w:t>342</w:t>
            </w:r>
          </w:p>
        </w:tc>
        <w:tc>
          <w:tcPr>
            <w:tcW w:w="1127" w:type="dxa"/>
            <w:vAlign w:val="center"/>
          </w:tcPr>
          <w:p w14:paraId="0F3DD07A" w14:textId="77777777" w:rsidR="00277F81" w:rsidRPr="00FE3981" w:rsidRDefault="00672117" w:rsidP="00B21726">
            <w:pPr>
              <w:spacing w:after="0" w:line="240" w:lineRule="auto"/>
              <w:jc w:val="center"/>
              <w:rPr>
                <w:rFonts w:ascii="Arial" w:hAnsi="Arial" w:cs="Arial"/>
                <w:b/>
                <w:sz w:val="18"/>
                <w:szCs w:val="18"/>
              </w:rPr>
            </w:pPr>
            <w:r w:rsidRPr="00FE3981">
              <w:rPr>
                <w:rFonts w:ascii="Arial" w:hAnsi="Arial" w:cs="Arial"/>
                <w:b/>
                <w:sz w:val="18"/>
                <w:szCs w:val="18"/>
              </w:rPr>
              <w:t>495</w:t>
            </w:r>
          </w:p>
        </w:tc>
      </w:tr>
    </w:tbl>
    <w:p w14:paraId="581D4A69" w14:textId="77777777" w:rsidR="00716DFD" w:rsidRDefault="00A329D0" w:rsidP="00430540">
      <w:pPr>
        <w:pStyle w:val="-30"/>
        <w:numPr>
          <w:ilvl w:val="2"/>
          <w:numId w:val="5"/>
        </w:numPr>
        <w:jc w:val="both"/>
      </w:pPr>
      <w:bookmarkStart w:id="137" w:name="_Toc102172469"/>
      <w:r>
        <w:t>О</w:t>
      </w:r>
      <w:r w:rsidR="00716DFD">
        <w:t>писание существующих нормативов потребления тепловой энергии для населения на отопление и горячее водоснабжение</w:t>
      </w:r>
      <w:bookmarkEnd w:id="137"/>
    </w:p>
    <w:p w14:paraId="76BC847E" w14:textId="77777777" w:rsidR="00BB690F" w:rsidRDefault="006A20BE" w:rsidP="003B5430">
      <w:pPr>
        <w:pStyle w:val="-4"/>
      </w:pPr>
      <w:r>
        <w:t xml:space="preserve">В сельских поселениях МО «Усть-Коксинский район» </w:t>
      </w:r>
      <w:r w:rsidR="009766C4">
        <w:t>установлены</w:t>
      </w:r>
      <w:r>
        <w:t xml:space="preserve"> нормативы потребления тепловой энергии</w:t>
      </w:r>
      <w:r w:rsidRPr="003B5430">
        <w:t xml:space="preserve"> </w:t>
      </w:r>
      <w:r>
        <w:t xml:space="preserve">на </w:t>
      </w:r>
      <w:r w:rsidRPr="00BB690F">
        <w:t>отопление</w:t>
      </w:r>
      <w:r>
        <w:t>, утверждённые приказом к</w:t>
      </w:r>
      <w:r w:rsidR="00BB690F" w:rsidRPr="00BB690F">
        <w:t>омитета по тарифам Республики Алтай от 20.12.2019 года № 93-ВД</w:t>
      </w:r>
      <w:r w:rsidR="00A46677">
        <w:t>а</w:t>
      </w:r>
      <w:r>
        <w:t>. Величин</w:t>
      </w:r>
      <w:r w:rsidR="009766C4">
        <w:t>а</w:t>
      </w:r>
      <w:r>
        <w:t xml:space="preserve"> установленного норматива теплопотребления приведен</w:t>
      </w:r>
      <w:r w:rsidR="009766C4">
        <w:t>а</w:t>
      </w:r>
      <w:r>
        <w:t xml:space="preserve"> </w:t>
      </w:r>
      <w:r w:rsidR="003B5430">
        <w:t>в таблиц</w:t>
      </w:r>
      <w:r w:rsidR="009766C4">
        <w:t>ах</w:t>
      </w:r>
      <w:r w:rsidR="003B5430">
        <w:t xml:space="preserve"> ниже.</w:t>
      </w:r>
    </w:p>
    <w:p w14:paraId="3933DA9F" w14:textId="69E29D13" w:rsidR="00D233C4" w:rsidRDefault="00D233C4" w:rsidP="00430540">
      <w:pPr>
        <w:pStyle w:val="-e"/>
        <w:keepLines/>
        <w:spacing w:before="0"/>
      </w:pPr>
      <w:bookmarkStart w:id="138" w:name="_Toc101791033"/>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20</w:t>
      </w:r>
      <w:r>
        <w:rPr>
          <w:noProof/>
        </w:rPr>
        <w:fldChar w:fldCharType="end"/>
      </w:r>
      <w:r>
        <w:t xml:space="preserve"> </w:t>
      </w:r>
      <w:r>
        <w:sym w:font="Symbol" w:char="F02D"/>
      </w:r>
      <w:r>
        <w:t xml:space="preserve"> Норматив потребления тепловой энергии</w:t>
      </w:r>
      <w:r w:rsidR="001134ED">
        <w:t xml:space="preserve"> на отопление</w:t>
      </w:r>
      <w:r w:rsidR="006A20BE">
        <w:t xml:space="preserve"> </w:t>
      </w:r>
      <w:r w:rsidR="001134ED">
        <w:t>жилого помещения</w:t>
      </w:r>
      <w:r>
        <w:t xml:space="preserve"> на 202</w:t>
      </w:r>
      <w:r w:rsidR="006A23F8">
        <w:t>2</w:t>
      </w:r>
      <w:r>
        <w:t xml:space="preserve"> год</w:t>
      </w:r>
      <w:r w:rsidR="00277442">
        <w:t xml:space="preserve"> (для начисления оплаты за 12 мес.)</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052"/>
        <w:gridCol w:w="2052"/>
        <w:gridCol w:w="2052"/>
      </w:tblGrid>
      <w:tr w:rsidR="00D233C4" w:rsidRPr="00905B1F" w14:paraId="793E0EE0" w14:textId="77777777" w:rsidTr="00430540">
        <w:trPr>
          <w:cantSplit/>
          <w:trHeight w:val="20"/>
          <w:jc w:val="center"/>
        </w:trPr>
        <w:tc>
          <w:tcPr>
            <w:tcW w:w="3471" w:type="dxa"/>
            <w:vMerge w:val="restart"/>
            <w:shd w:val="clear" w:color="auto" w:fill="DAEEF3"/>
            <w:vAlign w:val="center"/>
          </w:tcPr>
          <w:p w14:paraId="1556E18D" w14:textId="77777777" w:rsidR="00254BD5"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Категория многоквартирного</w:t>
            </w:r>
          </w:p>
          <w:p w14:paraId="4117A541" w14:textId="77777777" w:rsidR="00D233C4" w:rsidRPr="00905B1F"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432B8FF2" w14:textId="77777777" w:rsidR="00D233C4" w:rsidRPr="00905B1F" w:rsidRDefault="00D233C4" w:rsidP="00B21726">
            <w:pPr>
              <w:keepNext/>
              <w:spacing w:after="0" w:line="240" w:lineRule="auto"/>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D233C4" w:rsidRPr="00905B1F" w14:paraId="059CFB3A" w14:textId="77777777" w:rsidTr="00430540">
        <w:trPr>
          <w:cantSplit/>
          <w:trHeight w:val="20"/>
          <w:jc w:val="center"/>
        </w:trPr>
        <w:tc>
          <w:tcPr>
            <w:tcW w:w="3471" w:type="dxa"/>
            <w:vMerge/>
            <w:shd w:val="clear" w:color="auto" w:fill="DAEEF3"/>
            <w:vAlign w:val="center"/>
          </w:tcPr>
          <w:p w14:paraId="5CCDB104" w14:textId="77777777" w:rsidR="00D233C4" w:rsidRPr="00905B1F" w:rsidRDefault="00D233C4" w:rsidP="00B21726">
            <w:pPr>
              <w:spacing w:after="0" w:line="240" w:lineRule="auto"/>
              <w:jc w:val="center"/>
              <w:rPr>
                <w:rFonts w:ascii="Arial" w:hAnsi="Arial" w:cs="Arial"/>
                <w:sz w:val="18"/>
                <w:szCs w:val="18"/>
              </w:rPr>
            </w:pPr>
          </w:p>
        </w:tc>
        <w:tc>
          <w:tcPr>
            <w:tcW w:w="2052" w:type="dxa"/>
            <w:shd w:val="clear" w:color="auto" w:fill="DAEEF3"/>
            <w:vAlign w:val="center"/>
          </w:tcPr>
          <w:p w14:paraId="5A0CDA37" w14:textId="77777777"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3A1C622C" w14:textId="77777777"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6DEF04ED" w14:textId="77777777" w:rsidR="00D233C4" w:rsidRPr="00905B1F" w:rsidRDefault="00D233C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D233C4" w:rsidRPr="00905B1F" w14:paraId="34DE48F2" w14:textId="77777777" w:rsidTr="00430540">
        <w:trPr>
          <w:cantSplit/>
          <w:trHeight w:val="20"/>
          <w:jc w:val="center"/>
        </w:trPr>
        <w:tc>
          <w:tcPr>
            <w:tcW w:w="3471" w:type="dxa"/>
            <w:vAlign w:val="center"/>
          </w:tcPr>
          <w:p w14:paraId="725E8EBF" w14:textId="77777777" w:rsidR="00D233C4"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30973BCF" w14:textId="77777777" w:rsidR="00D233C4"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905B1F" w:rsidRPr="00905B1F" w14:paraId="18BF142A" w14:textId="77777777" w:rsidTr="00430540">
        <w:trPr>
          <w:cantSplit/>
          <w:trHeight w:val="20"/>
          <w:jc w:val="center"/>
        </w:trPr>
        <w:tc>
          <w:tcPr>
            <w:tcW w:w="9627" w:type="dxa"/>
            <w:gridSpan w:val="4"/>
            <w:vAlign w:val="center"/>
          </w:tcPr>
          <w:p w14:paraId="4EA13019" w14:textId="77777777" w:rsidR="00905B1F" w:rsidRP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D233C4" w:rsidRPr="00905B1F" w14:paraId="675E2558" w14:textId="77777777" w:rsidTr="00430540">
        <w:trPr>
          <w:cantSplit/>
          <w:trHeight w:val="20"/>
          <w:jc w:val="center"/>
        </w:trPr>
        <w:tc>
          <w:tcPr>
            <w:tcW w:w="3471" w:type="dxa"/>
            <w:vAlign w:val="center"/>
          </w:tcPr>
          <w:p w14:paraId="75754401" w14:textId="77777777"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14:paraId="2EBED5C6" w14:textId="77777777"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c>
          <w:tcPr>
            <w:tcW w:w="2052" w:type="dxa"/>
            <w:vAlign w:val="center"/>
          </w:tcPr>
          <w:p w14:paraId="6A1BC6B2" w14:textId="77777777"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c>
          <w:tcPr>
            <w:tcW w:w="2052" w:type="dxa"/>
            <w:vAlign w:val="center"/>
          </w:tcPr>
          <w:p w14:paraId="46A29C97" w14:textId="77777777" w:rsidR="00D233C4" w:rsidRPr="00905B1F" w:rsidRDefault="00905B1F" w:rsidP="00B21726">
            <w:pPr>
              <w:spacing w:after="0" w:line="240" w:lineRule="auto"/>
              <w:jc w:val="center"/>
              <w:rPr>
                <w:rFonts w:ascii="Arial" w:hAnsi="Arial" w:cs="Arial"/>
                <w:sz w:val="18"/>
                <w:szCs w:val="18"/>
              </w:rPr>
            </w:pPr>
            <w:r>
              <w:rPr>
                <w:rFonts w:ascii="Arial" w:hAnsi="Arial" w:cs="Arial"/>
                <w:sz w:val="18"/>
                <w:szCs w:val="18"/>
              </w:rPr>
              <w:t>0,0286</w:t>
            </w:r>
          </w:p>
        </w:tc>
      </w:tr>
      <w:tr w:rsidR="00905B1F" w:rsidRPr="00905B1F" w14:paraId="1BBBCB7B" w14:textId="77777777" w:rsidTr="00430540">
        <w:trPr>
          <w:cantSplit/>
          <w:trHeight w:val="20"/>
          <w:jc w:val="center"/>
        </w:trPr>
        <w:tc>
          <w:tcPr>
            <w:tcW w:w="3471" w:type="dxa"/>
            <w:vAlign w:val="center"/>
          </w:tcPr>
          <w:p w14:paraId="21CB8EAA" w14:textId="77777777"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14:paraId="192CE69A" w14:textId="77777777"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c>
          <w:tcPr>
            <w:tcW w:w="2052" w:type="dxa"/>
            <w:vAlign w:val="center"/>
          </w:tcPr>
          <w:p w14:paraId="6A97696D" w14:textId="77777777"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c>
          <w:tcPr>
            <w:tcW w:w="2052" w:type="dxa"/>
            <w:vAlign w:val="center"/>
          </w:tcPr>
          <w:p w14:paraId="4DB45F60" w14:textId="77777777" w:rsidR="00905B1F" w:rsidRPr="00905B1F" w:rsidRDefault="00905B1F" w:rsidP="00B21726">
            <w:pPr>
              <w:spacing w:after="0" w:line="240" w:lineRule="auto"/>
              <w:jc w:val="center"/>
              <w:rPr>
                <w:rFonts w:ascii="Arial" w:hAnsi="Arial" w:cs="Arial"/>
                <w:sz w:val="18"/>
                <w:szCs w:val="18"/>
              </w:rPr>
            </w:pPr>
            <w:r>
              <w:rPr>
                <w:rFonts w:ascii="Arial" w:hAnsi="Arial" w:cs="Arial"/>
                <w:sz w:val="18"/>
                <w:szCs w:val="18"/>
              </w:rPr>
              <w:t>0,0280</w:t>
            </w:r>
          </w:p>
        </w:tc>
      </w:tr>
      <w:tr w:rsidR="00905B1F" w:rsidRPr="00905B1F" w14:paraId="2C412203" w14:textId="77777777" w:rsidTr="00430540">
        <w:trPr>
          <w:cantSplit/>
          <w:trHeight w:val="20"/>
          <w:jc w:val="center"/>
        </w:trPr>
        <w:tc>
          <w:tcPr>
            <w:tcW w:w="3471" w:type="dxa"/>
            <w:vAlign w:val="center"/>
          </w:tcPr>
          <w:p w14:paraId="0E79ECDA" w14:textId="77777777"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76801F63" w14:textId="77777777"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905B1F" w:rsidRPr="00905B1F" w14:paraId="1712BD9B" w14:textId="77777777" w:rsidTr="00430540">
        <w:trPr>
          <w:cantSplit/>
          <w:trHeight w:val="20"/>
          <w:jc w:val="center"/>
        </w:trPr>
        <w:tc>
          <w:tcPr>
            <w:tcW w:w="9627" w:type="dxa"/>
            <w:gridSpan w:val="4"/>
            <w:vAlign w:val="center"/>
          </w:tcPr>
          <w:p w14:paraId="59C2891B" w14:textId="77777777" w:rsidR="00905B1F" w:rsidRDefault="00905B1F"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905B1F" w:rsidRPr="00905B1F" w14:paraId="1ED9F804" w14:textId="77777777" w:rsidTr="00430540">
        <w:trPr>
          <w:cantSplit/>
          <w:trHeight w:val="20"/>
          <w:jc w:val="center"/>
        </w:trPr>
        <w:tc>
          <w:tcPr>
            <w:tcW w:w="3471" w:type="dxa"/>
            <w:vAlign w:val="center"/>
          </w:tcPr>
          <w:p w14:paraId="4500B342"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14:paraId="46E9BD8C"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c>
          <w:tcPr>
            <w:tcW w:w="2052" w:type="dxa"/>
            <w:vAlign w:val="center"/>
          </w:tcPr>
          <w:p w14:paraId="10198425"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c>
          <w:tcPr>
            <w:tcW w:w="2052" w:type="dxa"/>
            <w:vAlign w:val="center"/>
          </w:tcPr>
          <w:p w14:paraId="3DEF4294"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0,0211</w:t>
            </w:r>
          </w:p>
        </w:tc>
      </w:tr>
      <w:tr w:rsidR="00905B1F" w:rsidRPr="00905B1F" w14:paraId="4595D17A" w14:textId="77777777" w:rsidTr="00430540">
        <w:trPr>
          <w:cantSplit/>
          <w:trHeight w:val="20"/>
          <w:jc w:val="center"/>
        </w:trPr>
        <w:tc>
          <w:tcPr>
            <w:tcW w:w="3471" w:type="dxa"/>
            <w:vAlign w:val="center"/>
          </w:tcPr>
          <w:p w14:paraId="2B0C7989"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14:paraId="189F4C92"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c>
          <w:tcPr>
            <w:tcW w:w="2052" w:type="dxa"/>
            <w:vAlign w:val="center"/>
          </w:tcPr>
          <w:p w14:paraId="324941AD"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c>
          <w:tcPr>
            <w:tcW w:w="2052" w:type="dxa"/>
            <w:vAlign w:val="center"/>
          </w:tcPr>
          <w:p w14:paraId="3F694C02" w14:textId="77777777" w:rsidR="00905B1F" w:rsidRDefault="00905B1F" w:rsidP="00B21726">
            <w:pPr>
              <w:spacing w:after="0" w:line="240" w:lineRule="auto"/>
              <w:jc w:val="center"/>
              <w:rPr>
                <w:rFonts w:ascii="Arial" w:hAnsi="Arial" w:cs="Arial"/>
                <w:sz w:val="18"/>
                <w:szCs w:val="18"/>
              </w:rPr>
            </w:pPr>
            <w:r>
              <w:rPr>
                <w:rFonts w:ascii="Arial" w:hAnsi="Arial" w:cs="Arial"/>
                <w:sz w:val="18"/>
                <w:szCs w:val="18"/>
              </w:rPr>
              <w:t>0,0181</w:t>
            </w:r>
          </w:p>
        </w:tc>
      </w:tr>
    </w:tbl>
    <w:p w14:paraId="1F920C9D" w14:textId="77777777" w:rsidR="00482D6E" w:rsidRDefault="00482D6E" w:rsidP="001134ED">
      <w:pPr>
        <w:pStyle w:val="-e"/>
        <w:spacing w:before="0"/>
      </w:pPr>
    </w:p>
    <w:p w14:paraId="40FAADF7" w14:textId="77777777" w:rsidR="00482D6E" w:rsidRDefault="00482D6E">
      <w:pPr>
        <w:rPr>
          <w:rFonts w:ascii="Arial" w:eastAsiaTheme="majorEastAsia" w:hAnsi="Arial" w:cstheme="majorBidi"/>
          <w:b/>
          <w:bCs/>
          <w:sz w:val="20"/>
          <w:szCs w:val="18"/>
          <w:lang w:eastAsia="ru-RU"/>
        </w:rPr>
      </w:pPr>
      <w:r>
        <w:br w:type="page"/>
      </w:r>
    </w:p>
    <w:p w14:paraId="6BF0A8C8" w14:textId="32819B76" w:rsidR="001134ED" w:rsidRDefault="00614CD4" w:rsidP="001134ED">
      <w:pPr>
        <w:pStyle w:val="-e"/>
        <w:spacing w:before="0"/>
      </w:pPr>
      <w:bookmarkStart w:id="139" w:name="_Toc101791034"/>
      <w:r w:rsidRPr="00AA358C">
        <w:lastRenderedPageBreak/>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21</w:t>
      </w:r>
      <w:r>
        <w:rPr>
          <w:noProof/>
        </w:rPr>
        <w:fldChar w:fldCharType="end"/>
      </w:r>
      <w:r>
        <w:t xml:space="preserve"> </w:t>
      </w:r>
      <w:r>
        <w:sym w:font="Symbol" w:char="F02D"/>
      </w:r>
      <w:r>
        <w:t xml:space="preserve"> </w:t>
      </w:r>
      <w:r w:rsidR="001134ED">
        <w:t>Норматив потребления тепловой энергии на отопление жилого помещения на 202</w:t>
      </w:r>
      <w:r w:rsidR="006A23F8">
        <w:t>2</w:t>
      </w:r>
      <w:r w:rsidR="001134ED">
        <w:t xml:space="preserve"> год</w:t>
      </w:r>
      <w:r w:rsidR="00277442">
        <w:t xml:space="preserve"> (для начисления оплаты за 8 мес.)</w:t>
      </w:r>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052"/>
        <w:gridCol w:w="2052"/>
        <w:gridCol w:w="2052"/>
      </w:tblGrid>
      <w:tr w:rsidR="00614CD4" w:rsidRPr="00905B1F" w14:paraId="7D8021C7" w14:textId="77777777" w:rsidTr="00430540">
        <w:trPr>
          <w:cantSplit/>
          <w:trHeight w:val="20"/>
          <w:jc w:val="center"/>
        </w:trPr>
        <w:tc>
          <w:tcPr>
            <w:tcW w:w="3471" w:type="dxa"/>
            <w:vMerge w:val="restart"/>
            <w:shd w:val="clear" w:color="auto" w:fill="DAEEF3"/>
            <w:vAlign w:val="center"/>
          </w:tcPr>
          <w:p w14:paraId="0A87E883" w14:textId="77777777" w:rsidR="00254BD5" w:rsidRDefault="00614CD4" w:rsidP="00B21726">
            <w:pPr>
              <w:spacing w:after="0" w:line="240" w:lineRule="auto"/>
              <w:jc w:val="center"/>
              <w:rPr>
                <w:rFonts w:ascii="Arial" w:hAnsi="Arial" w:cs="Arial"/>
                <w:sz w:val="18"/>
                <w:szCs w:val="18"/>
              </w:rPr>
            </w:pPr>
            <w:r w:rsidRPr="00905B1F">
              <w:rPr>
                <w:rFonts w:ascii="Arial" w:hAnsi="Arial" w:cs="Arial"/>
                <w:sz w:val="18"/>
                <w:szCs w:val="18"/>
              </w:rPr>
              <w:t>Категория многоквартирного</w:t>
            </w:r>
          </w:p>
          <w:p w14:paraId="1AEF93C7"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14:paraId="7404F6E2"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614CD4" w:rsidRPr="00905B1F" w14:paraId="70E5B3E8" w14:textId="77777777" w:rsidTr="00430540">
        <w:trPr>
          <w:cantSplit/>
          <w:trHeight w:val="20"/>
          <w:jc w:val="center"/>
        </w:trPr>
        <w:tc>
          <w:tcPr>
            <w:tcW w:w="3471" w:type="dxa"/>
            <w:vMerge/>
            <w:shd w:val="clear" w:color="auto" w:fill="DAEEF3"/>
            <w:vAlign w:val="center"/>
          </w:tcPr>
          <w:p w14:paraId="379CBBDD" w14:textId="77777777" w:rsidR="00614CD4" w:rsidRPr="00905B1F" w:rsidRDefault="00614CD4" w:rsidP="00B21726">
            <w:pPr>
              <w:spacing w:after="0" w:line="240" w:lineRule="auto"/>
              <w:jc w:val="center"/>
              <w:rPr>
                <w:rFonts w:ascii="Arial" w:hAnsi="Arial" w:cs="Arial"/>
                <w:sz w:val="18"/>
                <w:szCs w:val="18"/>
              </w:rPr>
            </w:pPr>
          </w:p>
        </w:tc>
        <w:tc>
          <w:tcPr>
            <w:tcW w:w="2052" w:type="dxa"/>
            <w:shd w:val="clear" w:color="auto" w:fill="DAEEF3"/>
            <w:vAlign w:val="center"/>
          </w:tcPr>
          <w:p w14:paraId="12DFEEC5"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14:paraId="33D7BB1B"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14:paraId="7631D5D8"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614CD4" w:rsidRPr="00905B1F" w14:paraId="69EEDDC6" w14:textId="77777777" w:rsidTr="00430540">
        <w:trPr>
          <w:cantSplit/>
          <w:trHeight w:val="20"/>
          <w:jc w:val="center"/>
        </w:trPr>
        <w:tc>
          <w:tcPr>
            <w:tcW w:w="3471" w:type="dxa"/>
            <w:vAlign w:val="center"/>
          </w:tcPr>
          <w:p w14:paraId="3733AF9C"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54E4D5E7"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614CD4" w:rsidRPr="00905B1F" w14:paraId="378FADDF" w14:textId="77777777" w:rsidTr="00430540">
        <w:trPr>
          <w:cantSplit/>
          <w:trHeight w:val="20"/>
          <w:jc w:val="center"/>
        </w:trPr>
        <w:tc>
          <w:tcPr>
            <w:tcW w:w="9627" w:type="dxa"/>
            <w:gridSpan w:val="4"/>
            <w:vAlign w:val="center"/>
          </w:tcPr>
          <w:p w14:paraId="0BBEF37D" w14:textId="77777777" w:rsidR="00614CD4" w:rsidRPr="00905B1F" w:rsidRDefault="00614CD4"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614CD4" w:rsidRPr="00905B1F" w14:paraId="5786152B" w14:textId="77777777" w:rsidTr="00430540">
        <w:trPr>
          <w:cantSplit/>
          <w:trHeight w:val="20"/>
          <w:jc w:val="center"/>
        </w:trPr>
        <w:tc>
          <w:tcPr>
            <w:tcW w:w="3471" w:type="dxa"/>
            <w:vAlign w:val="center"/>
          </w:tcPr>
          <w:p w14:paraId="1E0E04FA"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14:paraId="1AE1B0CE"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c>
          <w:tcPr>
            <w:tcW w:w="2052" w:type="dxa"/>
            <w:vAlign w:val="center"/>
          </w:tcPr>
          <w:p w14:paraId="5F489B56"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c>
          <w:tcPr>
            <w:tcW w:w="2052" w:type="dxa"/>
            <w:vAlign w:val="center"/>
          </w:tcPr>
          <w:p w14:paraId="7F7C1D89"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0,0429</w:t>
            </w:r>
          </w:p>
        </w:tc>
      </w:tr>
      <w:tr w:rsidR="00614CD4" w:rsidRPr="00905B1F" w14:paraId="782E01A7" w14:textId="77777777" w:rsidTr="00430540">
        <w:trPr>
          <w:cantSplit/>
          <w:trHeight w:val="20"/>
          <w:jc w:val="center"/>
        </w:trPr>
        <w:tc>
          <w:tcPr>
            <w:tcW w:w="3471" w:type="dxa"/>
            <w:vAlign w:val="center"/>
          </w:tcPr>
          <w:p w14:paraId="4DE6EAF6"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14:paraId="2ED0BF20"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0,0495</w:t>
            </w:r>
          </w:p>
        </w:tc>
        <w:tc>
          <w:tcPr>
            <w:tcW w:w="2052" w:type="dxa"/>
            <w:vAlign w:val="center"/>
          </w:tcPr>
          <w:p w14:paraId="19410DB6"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0,0420</w:t>
            </w:r>
          </w:p>
        </w:tc>
        <w:tc>
          <w:tcPr>
            <w:tcW w:w="2052" w:type="dxa"/>
            <w:vAlign w:val="center"/>
          </w:tcPr>
          <w:p w14:paraId="6FB7C5D9" w14:textId="77777777" w:rsidR="00614CD4" w:rsidRPr="00905B1F" w:rsidRDefault="00614CD4" w:rsidP="00B21726">
            <w:pPr>
              <w:spacing w:after="0" w:line="240" w:lineRule="auto"/>
              <w:jc w:val="center"/>
              <w:rPr>
                <w:rFonts w:ascii="Arial" w:hAnsi="Arial" w:cs="Arial"/>
                <w:sz w:val="18"/>
                <w:szCs w:val="18"/>
              </w:rPr>
            </w:pPr>
            <w:r>
              <w:rPr>
                <w:rFonts w:ascii="Arial" w:hAnsi="Arial" w:cs="Arial"/>
                <w:sz w:val="18"/>
                <w:szCs w:val="18"/>
              </w:rPr>
              <w:t>0,0420</w:t>
            </w:r>
          </w:p>
        </w:tc>
      </w:tr>
      <w:tr w:rsidR="00614CD4" w:rsidRPr="00905B1F" w14:paraId="32E9C463" w14:textId="77777777" w:rsidTr="00430540">
        <w:trPr>
          <w:cantSplit/>
          <w:trHeight w:val="20"/>
          <w:jc w:val="center"/>
        </w:trPr>
        <w:tc>
          <w:tcPr>
            <w:tcW w:w="3471" w:type="dxa"/>
            <w:vAlign w:val="center"/>
          </w:tcPr>
          <w:p w14:paraId="18024C32" w14:textId="77777777"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14:paraId="2B31DCA1" w14:textId="77777777"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614CD4" w:rsidRPr="00905B1F" w14:paraId="5899085B" w14:textId="77777777" w:rsidTr="00430540">
        <w:trPr>
          <w:cantSplit/>
          <w:trHeight w:val="20"/>
          <w:jc w:val="center"/>
        </w:trPr>
        <w:tc>
          <w:tcPr>
            <w:tcW w:w="9627" w:type="dxa"/>
            <w:gridSpan w:val="4"/>
            <w:vAlign w:val="center"/>
          </w:tcPr>
          <w:p w14:paraId="4D1FD0C6" w14:textId="77777777" w:rsidR="00614CD4" w:rsidRDefault="00614CD4" w:rsidP="00B21726">
            <w:pPr>
              <w:spacing w:after="0" w:line="240" w:lineRule="auto"/>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614CD4" w:rsidRPr="00905B1F" w14:paraId="03E9786E" w14:textId="77777777" w:rsidTr="00430540">
        <w:trPr>
          <w:cantSplit/>
          <w:trHeight w:val="20"/>
          <w:jc w:val="center"/>
        </w:trPr>
        <w:tc>
          <w:tcPr>
            <w:tcW w:w="3471" w:type="dxa"/>
            <w:vAlign w:val="center"/>
          </w:tcPr>
          <w:p w14:paraId="01E26F64"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1</w:t>
            </w:r>
          </w:p>
        </w:tc>
        <w:tc>
          <w:tcPr>
            <w:tcW w:w="2052" w:type="dxa"/>
            <w:vAlign w:val="center"/>
          </w:tcPr>
          <w:p w14:paraId="66D80B1E"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c>
          <w:tcPr>
            <w:tcW w:w="2052" w:type="dxa"/>
            <w:vAlign w:val="center"/>
          </w:tcPr>
          <w:p w14:paraId="092F7C29"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c>
          <w:tcPr>
            <w:tcW w:w="2052" w:type="dxa"/>
            <w:vAlign w:val="center"/>
          </w:tcPr>
          <w:p w14:paraId="7DBAD77B"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0,0317</w:t>
            </w:r>
          </w:p>
        </w:tc>
      </w:tr>
      <w:tr w:rsidR="00614CD4" w:rsidRPr="00905B1F" w14:paraId="014C19B3" w14:textId="77777777" w:rsidTr="00430540">
        <w:trPr>
          <w:cantSplit/>
          <w:trHeight w:val="20"/>
          <w:jc w:val="center"/>
        </w:trPr>
        <w:tc>
          <w:tcPr>
            <w:tcW w:w="3471" w:type="dxa"/>
            <w:vAlign w:val="center"/>
          </w:tcPr>
          <w:p w14:paraId="2EBDD96C"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2</w:t>
            </w:r>
          </w:p>
        </w:tc>
        <w:tc>
          <w:tcPr>
            <w:tcW w:w="2052" w:type="dxa"/>
            <w:vAlign w:val="center"/>
          </w:tcPr>
          <w:p w14:paraId="444AC652"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c>
          <w:tcPr>
            <w:tcW w:w="2052" w:type="dxa"/>
            <w:vAlign w:val="center"/>
          </w:tcPr>
          <w:p w14:paraId="03A71993"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c>
          <w:tcPr>
            <w:tcW w:w="2052" w:type="dxa"/>
            <w:vAlign w:val="center"/>
          </w:tcPr>
          <w:p w14:paraId="3C8CD174" w14:textId="77777777" w:rsidR="00614CD4" w:rsidRDefault="00614CD4" w:rsidP="00B21726">
            <w:pPr>
              <w:spacing w:after="0" w:line="240" w:lineRule="auto"/>
              <w:jc w:val="center"/>
              <w:rPr>
                <w:rFonts w:ascii="Arial" w:hAnsi="Arial" w:cs="Arial"/>
                <w:sz w:val="18"/>
                <w:szCs w:val="18"/>
              </w:rPr>
            </w:pPr>
            <w:r>
              <w:rPr>
                <w:rFonts w:ascii="Arial" w:hAnsi="Arial" w:cs="Arial"/>
                <w:sz w:val="18"/>
                <w:szCs w:val="18"/>
              </w:rPr>
              <w:t>0,0270</w:t>
            </w:r>
          </w:p>
        </w:tc>
      </w:tr>
    </w:tbl>
    <w:p w14:paraId="5F82913C" w14:textId="34E4F64C" w:rsidR="00C10A5A" w:rsidRDefault="00C10A5A" w:rsidP="00C10A5A">
      <w:pPr>
        <w:pStyle w:val="-e"/>
        <w:spacing w:before="0"/>
      </w:pPr>
      <w:bookmarkStart w:id="140" w:name="_Toc101791035"/>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22</w:t>
      </w:r>
      <w:r>
        <w:rPr>
          <w:noProof/>
        </w:rPr>
        <w:fldChar w:fldCharType="end"/>
      </w:r>
      <w:r>
        <w:t xml:space="preserve"> </w:t>
      </w:r>
      <w:r>
        <w:sym w:font="Symbol" w:char="F02D"/>
      </w:r>
      <w:r>
        <w:t xml:space="preserve"> Норматив потребления тепловой энергии</w:t>
      </w:r>
      <w:r w:rsidR="001134ED">
        <w:t xml:space="preserve"> на отопление надворных построек</w:t>
      </w:r>
      <w:r>
        <w:t xml:space="preserve"> на 202</w:t>
      </w:r>
      <w:r w:rsidR="006A23F8">
        <w:t>2</w:t>
      </w:r>
      <w:r>
        <w:t xml:space="preserve"> год</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1134ED" w:rsidRPr="009C4053" w14:paraId="6008C845" w14:textId="77777777" w:rsidTr="00430540">
        <w:trPr>
          <w:cantSplit/>
          <w:jc w:val="center"/>
        </w:trPr>
        <w:tc>
          <w:tcPr>
            <w:tcW w:w="2406" w:type="dxa"/>
            <w:shd w:val="clear" w:color="auto" w:fill="DAEEF3"/>
            <w:vAlign w:val="center"/>
          </w:tcPr>
          <w:p w14:paraId="2F0AA741"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14:paraId="46BF429A"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14:paraId="326AED8E"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14:paraId="4B2831BC"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Норматив потребления</w:t>
            </w:r>
          </w:p>
        </w:tc>
      </w:tr>
      <w:tr w:rsidR="001134ED" w:rsidRPr="009C4053" w14:paraId="23734670" w14:textId="77777777" w:rsidTr="00430540">
        <w:trPr>
          <w:cantSplit/>
          <w:jc w:val="center"/>
        </w:trPr>
        <w:tc>
          <w:tcPr>
            <w:tcW w:w="2406" w:type="dxa"/>
            <w:vAlign w:val="center"/>
          </w:tcPr>
          <w:p w14:paraId="4BF7EA23"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sidR="009C4053">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14:paraId="00DE3036"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14:paraId="66EC45E1"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II</w:t>
            </w:r>
          </w:p>
        </w:tc>
        <w:tc>
          <w:tcPr>
            <w:tcW w:w="2407" w:type="dxa"/>
            <w:vAlign w:val="center"/>
          </w:tcPr>
          <w:p w14:paraId="1141C6C6" w14:textId="77777777" w:rsidR="001134ED" w:rsidRPr="009C4053" w:rsidRDefault="001134ED" w:rsidP="00B21726">
            <w:pPr>
              <w:spacing w:after="0" w:line="240" w:lineRule="auto"/>
              <w:jc w:val="center"/>
              <w:rPr>
                <w:rFonts w:ascii="Arial" w:hAnsi="Arial" w:cs="Arial"/>
                <w:sz w:val="18"/>
                <w:szCs w:val="18"/>
              </w:rPr>
            </w:pPr>
            <w:r w:rsidRPr="009C4053">
              <w:rPr>
                <w:rFonts w:ascii="Arial" w:hAnsi="Arial" w:cs="Arial"/>
                <w:sz w:val="18"/>
                <w:szCs w:val="18"/>
              </w:rPr>
              <w:t>0,0092</w:t>
            </w:r>
          </w:p>
        </w:tc>
      </w:tr>
    </w:tbl>
    <w:p w14:paraId="18620C7C" w14:textId="77777777" w:rsidR="00716DFD" w:rsidRDefault="00A329D0" w:rsidP="00430540">
      <w:pPr>
        <w:pStyle w:val="-30"/>
        <w:numPr>
          <w:ilvl w:val="2"/>
          <w:numId w:val="5"/>
        </w:numPr>
        <w:jc w:val="both"/>
      </w:pPr>
      <w:bookmarkStart w:id="141" w:name="_Toc102172470"/>
      <w:r>
        <w:t>О</w:t>
      </w:r>
      <w:r w:rsidR="00716DFD" w:rsidRPr="00716DFD">
        <w:t>писание сравнения величины договорной и расчетной тепловой нагрузки по зоне действия каждого источника тепловой энергии</w:t>
      </w:r>
      <w:bookmarkEnd w:id="141"/>
    </w:p>
    <w:p w14:paraId="0485A3B4" w14:textId="77777777" w:rsidR="006E62D6" w:rsidRDefault="007E15BB" w:rsidP="00C16474">
      <w:pPr>
        <w:pStyle w:val="-4"/>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14:paraId="15E5DBC7" w14:textId="77777777" w:rsidR="00361B78" w:rsidRDefault="00282C41" w:rsidP="00C16474">
      <w:pPr>
        <w:pStyle w:val="-4"/>
      </w:pPr>
      <w:r>
        <w:t>Наблюдается о</w:t>
      </w:r>
      <w:r w:rsidR="006E62D6">
        <w:t xml:space="preserve">тклонение </w:t>
      </w:r>
      <w:r>
        <w:t xml:space="preserve">в меньшую сторону </w:t>
      </w:r>
      <w:r w:rsidR="006E62D6">
        <w:t xml:space="preserve">договорной тепловой нагрузки на коллекторах от тепловой нагрузки на коллекторах, рассчитанной по </w:t>
      </w:r>
      <w:r w:rsidR="00FD2F23">
        <w:t xml:space="preserve">отчётному </w:t>
      </w:r>
      <w:r w:rsidR="006E62D6">
        <w:t xml:space="preserve">полезному отпуску </w:t>
      </w:r>
      <w:r w:rsidR="00FD2F23">
        <w:t>и потерям тепловой энергии в тепловой сети</w:t>
      </w:r>
      <w:r w:rsidR="00361B78">
        <w:t xml:space="preserve">. </w:t>
      </w:r>
    </w:p>
    <w:p w14:paraId="2E2D1B4A" w14:textId="77777777" w:rsidR="001724C0" w:rsidRDefault="00B52210" w:rsidP="00430540">
      <w:pPr>
        <w:pStyle w:val="-30"/>
        <w:numPr>
          <w:ilvl w:val="2"/>
          <w:numId w:val="5"/>
        </w:numPr>
        <w:jc w:val="both"/>
      </w:pPr>
      <w:bookmarkStart w:id="142" w:name="_Toc102172471"/>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142"/>
    </w:p>
    <w:p w14:paraId="137CAFFD" w14:textId="77777777" w:rsidR="00B52210" w:rsidRDefault="006A23F8" w:rsidP="00642552">
      <w:pPr>
        <w:pStyle w:val="-4"/>
      </w:pPr>
      <w:bookmarkStart w:id="143" w:name="_Hlk94709617"/>
      <w:bookmarkStart w:id="144" w:name="_Hlk94709593"/>
      <w:r w:rsidRPr="00FE3981">
        <w:t>За период, предшествующий актуализации схемы теплоснабжения Амурского сельского поселения</w:t>
      </w:r>
      <w:r w:rsidR="002257FB" w:rsidRPr="00FE3981">
        <w:t>, произошли изменения</w:t>
      </w:r>
      <w:r w:rsidRPr="00FE3981">
        <w:t xml:space="preserve"> в части </w:t>
      </w:r>
      <w:r w:rsidR="004C6425" w:rsidRPr="00FE3981">
        <w:t>тепловых нагрузок</w:t>
      </w:r>
      <w:r w:rsidRPr="00FE3981">
        <w:t xml:space="preserve"> потребителей тепловой энергии</w:t>
      </w:r>
      <w:r w:rsidR="009F4263" w:rsidRPr="00FE3981">
        <w:t>.</w:t>
      </w:r>
      <w:r w:rsidR="002257FB" w:rsidRPr="00FE3981">
        <w:t xml:space="preserve"> </w:t>
      </w:r>
      <w:r w:rsidR="009F4263" w:rsidRPr="00FE3981">
        <w:t>Т</w:t>
      </w:r>
      <w:r w:rsidR="002257FB" w:rsidRPr="00FE3981">
        <w:t xml:space="preserve">епловые нагрузки были пересчитаны на температуру наружного воздуха -38,4 </w:t>
      </w:r>
      <w:r w:rsidR="002257FB" w:rsidRPr="00FE3981">
        <w:rPr>
          <w:rFonts w:ascii="Calibri" w:hAnsi="Calibri"/>
        </w:rPr>
        <w:t>ᵒ</w:t>
      </w:r>
      <w:r w:rsidR="002257FB" w:rsidRPr="00FE3981">
        <w:t>С в соответствии с утвержденным графиком отпуска тепловой энергии</w:t>
      </w:r>
      <w:r w:rsidR="0074579D" w:rsidRPr="00FE3981">
        <w:t>.</w:t>
      </w:r>
      <w:bookmarkEnd w:id="143"/>
    </w:p>
    <w:bookmarkEnd w:id="144"/>
    <w:p w14:paraId="3178490A" w14:textId="77777777" w:rsidR="00482D6E" w:rsidRDefault="00482D6E">
      <w:pPr>
        <w:rPr>
          <w:rFonts w:ascii="Arial" w:eastAsiaTheme="minorEastAsia" w:hAnsi="Arial"/>
          <w:lang w:eastAsia="ru-RU"/>
        </w:rPr>
      </w:pPr>
      <w:r>
        <w:br w:type="page"/>
      </w:r>
    </w:p>
    <w:p w14:paraId="6E96CD16" w14:textId="77777777" w:rsidR="00716DFD" w:rsidRDefault="00716DFD" w:rsidP="00430540">
      <w:pPr>
        <w:pStyle w:val="-20"/>
        <w:numPr>
          <w:ilvl w:val="1"/>
          <w:numId w:val="5"/>
        </w:numPr>
        <w:jc w:val="both"/>
      </w:pPr>
      <w:bookmarkStart w:id="145" w:name="_Toc102172472"/>
      <w:r w:rsidRPr="00716DFD">
        <w:lastRenderedPageBreak/>
        <w:t>Балансы тепловой мощности и тепловой нагрузки</w:t>
      </w:r>
      <w:bookmarkEnd w:id="145"/>
    </w:p>
    <w:p w14:paraId="2A46B7A2" w14:textId="77777777" w:rsidR="00716DFD" w:rsidRDefault="00A329D0" w:rsidP="00430540">
      <w:pPr>
        <w:pStyle w:val="-30"/>
        <w:numPr>
          <w:ilvl w:val="2"/>
          <w:numId w:val="5"/>
        </w:numPr>
        <w:jc w:val="both"/>
      </w:pPr>
      <w:bookmarkStart w:id="146" w:name="_Toc102172473"/>
      <w:r>
        <w:t>О</w:t>
      </w:r>
      <w:r w:rsidR="00716DFD">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w:t>
      </w:r>
      <w:r w:rsidR="00D47497">
        <w:t>дому источнику тепловой энергии</w:t>
      </w:r>
      <w:bookmarkEnd w:id="146"/>
    </w:p>
    <w:p w14:paraId="75FF9864" w14:textId="77777777" w:rsidR="00896CB9" w:rsidRDefault="00974A4C" w:rsidP="00254B86">
      <w:pPr>
        <w:pStyle w:val="-4"/>
      </w:pPr>
      <w:r w:rsidRPr="00FE3981">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14:paraId="69862CA9" w14:textId="77777777" w:rsidR="00672117" w:rsidRDefault="009A6A61" w:rsidP="00254B86">
      <w:pPr>
        <w:pStyle w:val="-4"/>
        <w:ind w:firstLine="0"/>
        <w:jc w:val="center"/>
      </w:pPr>
      <w:r>
        <w:rPr>
          <w:noProof/>
        </w:rPr>
        <w:drawing>
          <wp:inline distT="0" distB="0" distL="0" distR="0" wp14:anchorId="28E268D4" wp14:editId="10DC5493">
            <wp:extent cx="4572000" cy="2743200"/>
            <wp:effectExtent l="0" t="0" r="0" b="0"/>
            <wp:docPr id="4" name="Диаграмма 4">
              <a:extLst xmlns:a="http://schemas.openxmlformats.org/drawingml/2006/main">
                <a:ext uri="{FF2B5EF4-FFF2-40B4-BE49-F238E27FC236}">
                  <a16:creationId xmlns:a16="http://schemas.microsoft.com/office/drawing/2014/main" id="{00000000-0008-0000-0D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6C44CE" w14:textId="3AFBEF28" w:rsidR="00254B86" w:rsidRPr="00254B86" w:rsidRDefault="00254B86" w:rsidP="00254B86">
      <w:pPr>
        <w:pStyle w:val="-f"/>
      </w:pPr>
      <w:bookmarkStart w:id="147" w:name="_Toc99533005"/>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9</w:t>
      </w:r>
      <w:r w:rsidRPr="00F501CD">
        <w:fldChar w:fldCharType="end"/>
      </w:r>
      <w:r w:rsidRPr="00F501CD">
        <w:t xml:space="preserve"> – </w:t>
      </w:r>
      <w:r>
        <w:t>Тепловой баланс</w:t>
      </w:r>
      <w:r w:rsidR="00004C1F">
        <w:t xml:space="preserve"> системы теплоснабжения </w:t>
      </w:r>
      <w:r>
        <w:t xml:space="preserve">сельского поселения на </w:t>
      </w:r>
      <w:r w:rsidRPr="00FE3981">
        <w:t>20</w:t>
      </w:r>
      <w:r w:rsidR="0010409D" w:rsidRPr="00FE3981">
        <w:t>21</w:t>
      </w:r>
      <w:r>
        <w:t xml:space="preserve"> год</w:t>
      </w:r>
      <w:bookmarkEnd w:id="147"/>
    </w:p>
    <w:p w14:paraId="639884E0" w14:textId="77777777" w:rsidR="00254B86" w:rsidRDefault="00254B86" w:rsidP="00254B86">
      <w:pPr>
        <w:pStyle w:val="-4"/>
      </w:pPr>
    </w:p>
    <w:p w14:paraId="6D2E70BF" w14:textId="77777777" w:rsidR="00254B86" w:rsidRDefault="00254B86" w:rsidP="00254B86">
      <w:pPr>
        <w:pStyle w:val="-4"/>
        <w:sectPr w:rsidR="00254B86" w:rsidSect="00097A32">
          <w:pgSz w:w="11906" w:h="16838" w:code="9"/>
          <w:pgMar w:top="851" w:right="851" w:bottom="851" w:left="1418" w:header="709" w:footer="709" w:gutter="0"/>
          <w:cols w:space="708"/>
          <w:docGrid w:linePitch="360"/>
        </w:sectPr>
      </w:pPr>
    </w:p>
    <w:p w14:paraId="29A83464" w14:textId="4FAA78D2" w:rsidR="00974A4C" w:rsidRPr="00FE3981" w:rsidRDefault="00974A4C" w:rsidP="00974A4C">
      <w:pPr>
        <w:pStyle w:val="-e"/>
        <w:spacing w:before="0"/>
      </w:pPr>
      <w:bookmarkStart w:id="148" w:name="_Toc101791036"/>
      <w:r w:rsidRPr="00FE3981">
        <w:lastRenderedPageBreak/>
        <w:t xml:space="preserve">Таблица </w:t>
      </w:r>
      <w:fldSimple w:instr=" STYLEREF  \s &quot;СТ - 1 заголовок&quot; ">
        <w:r w:rsidR="004E3C1D">
          <w:rPr>
            <w:noProof/>
          </w:rPr>
          <w:t>2</w:t>
        </w:r>
      </w:fldSimple>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E3C1D">
        <w:rPr>
          <w:noProof/>
        </w:rPr>
        <w:t>23</w:t>
      </w:r>
      <w:r w:rsidRPr="00FE3981">
        <w:rPr>
          <w:noProof/>
        </w:rPr>
        <w:fldChar w:fldCharType="end"/>
      </w:r>
      <w:r w:rsidRPr="00FE3981">
        <w:t xml:space="preserve"> </w:t>
      </w:r>
      <w:r w:rsidRPr="00FE3981">
        <w:sym w:font="Symbol" w:char="F02D"/>
      </w:r>
      <w:r w:rsidRPr="00FE3981">
        <w:t xml:space="preserve"> Баланс тепловой мощности, договорной и расчётной тепловой нагрузки на 01.01.202</w:t>
      </w:r>
      <w:r w:rsidR="0010409D" w:rsidRPr="00FE3981">
        <w:t>2</w:t>
      </w:r>
      <w:r w:rsidRPr="00FE3981">
        <w:t xml:space="preserve"> года</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215"/>
        <w:gridCol w:w="494"/>
        <w:gridCol w:w="493"/>
        <w:gridCol w:w="569"/>
        <w:gridCol w:w="493"/>
        <w:gridCol w:w="647"/>
        <w:gridCol w:w="554"/>
        <w:gridCol w:w="720"/>
        <w:gridCol w:w="647"/>
        <w:gridCol w:w="647"/>
        <w:gridCol w:w="647"/>
        <w:gridCol w:w="647"/>
        <w:gridCol w:w="647"/>
        <w:gridCol w:w="647"/>
        <w:gridCol w:w="493"/>
        <w:gridCol w:w="493"/>
        <w:gridCol w:w="493"/>
        <w:gridCol w:w="493"/>
        <w:gridCol w:w="493"/>
        <w:gridCol w:w="493"/>
        <w:gridCol w:w="493"/>
        <w:gridCol w:w="493"/>
        <w:gridCol w:w="551"/>
      </w:tblGrid>
      <w:tr w:rsidR="00134DCA" w:rsidRPr="00FE3981" w14:paraId="37FC6410" w14:textId="77777777" w:rsidTr="00C37AE1">
        <w:trPr>
          <w:trHeight w:val="945"/>
        </w:trPr>
        <w:tc>
          <w:tcPr>
            <w:tcW w:w="186" w:type="pct"/>
            <w:vMerge w:val="restart"/>
            <w:shd w:val="clear" w:color="auto" w:fill="DAEEF3"/>
            <w:textDirection w:val="btLr"/>
            <w:vAlign w:val="center"/>
            <w:hideMark/>
          </w:tcPr>
          <w:p w14:paraId="34EEB479"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  </w:t>
            </w:r>
            <w:r w:rsidR="00896CB9" w:rsidRPr="00FE3981">
              <w:rPr>
                <w:rFonts w:ascii="Arial" w:hAnsi="Arial" w:cs="Arial"/>
                <w:sz w:val="14"/>
                <w:szCs w:val="14"/>
              </w:rPr>
              <w:t>котельной</w:t>
            </w:r>
          </w:p>
        </w:tc>
        <w:tc>
          <w:tcPr>
            <w:tcW w:w="732" w:type="pct"/>
            <w:vMerge w:val="restart"/>
            <w:shd w:val="clear" w:color="auto" w:fill="DAEEF3"/>
            <w:noWrap/>
            <w:textDirection w:val="btLr"/>
            <w:vAlign w:val="center"/>
            <w:hideMark/>
          </w:tcPr>
          <w:p w14:paraId="448E5F1F"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Наименование котельной</w:t>
            </w:r>
          </w:p>
        </w:tc>
        <w:tc>
          <w:tcPr>
            <w:tcW w:w="163" w:type="pct"/>
            <w:vMerge w:val="restart"/>
            <w:shd w:val="clear" w:color="auto" w:fill="DAEEF3"/>
            <w:textDirection w:val="btLr"/>
            <w:vAlign w:val="center"/>
            <w:hideMark/>
          </w:tcPr>
          <w:p w14:paraId="24E407F2"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Установленная тепловая мощность, Гкал/ч</w:t>
            </w:r>
          </w:p>
        </w:tc>
        <w:tc>
          <w:tcPr>
            <w:tcW w:w="163" w:type="pct"/>
            <w:vMerge w:val="restart"/>
            <w:shd w:val="clear" w:color="auto" w:fill="DAEEF3"/>
            <w:textDirection w:val="btLr"/>
            <w:vAlign w:val="center"/>
            <w:hideMark/>
          </w:tcPr>
          <w:p w14:paraId="5B11A707"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Располагаемая тепловая мощность, Гкал/ч</w:t>
            </w:r>
          </w:p>
        </w:tc>
        <w:tc>
          <w:tcPr>
            <w:tcW w:w="188" w:type="pct"/>
            <w:vMerge w:val="restart"/>
            <w:shd w:val="clear" w:color="auto" w:fill="DAEEF3"/>
            <w:textDirection w:val="btLr"/>
            <w:vAlign w:val="center"/>
            <w:hideMark/>
          </w:tcPr>
          <w:p w14:paraId="4F41A8C2"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Собственные нужды, </w:t>
            </w:r>
            <w:r w:rsidR="00896CB9" w:rsidRPr="00FE3981">
              <w:rPr>
                <w:rFonts w:ascii="Arial" w:hAnsi="Arial" w:cs="Arial"/>
                <w:sz w:val="14"/>
                <w:szCs w:val="14"/>
              </w:rPr>
              <w:t>Гкал/ч</w:t>
            </w:r>
          </w:p>
        </w:tc>
        <w:tc>
          <w:tcPr>
            <w:tcW w:w="163" w:type="pct"/>
            <w:vMerge w:val="restart"/>
            <w:shd w:val="clear" w:color="auto" w:fill="DAEEF3"/>
            <w:textDirection w:val="btLr"/>
            <w:vAlign w:val="center"/>
            <w:hideMark/>
          </w:tcPr>
          <w:p w14:paraId="24F405ED"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Тепловая мощность нетто, </w:t>
            </w:r>
            <w:r w:rsidR="00896CB9" w:rsidRPr="00FE3981">
              <w:rPr>
                <w:rFonts w:ascii="Arial" w:hAnsi="Arial" w:cs="Arial"/>
                <w:sz w:val="14"/>
                <w:szCs w:val="14"/>
              </w:rPr>
              <w:t>Гкал/ч</w:t>
            </w:r>
          </w:p>
        </w:tc>
        <w:tc>
          <w:tcPr>
            <w:tcW w:w="214" w:type="pct"/>
            <w:vMerge w:val="restart"/>
            <w:shd w:val="clear" w:color="auto" w:fill="DAEEF3"/>
            <w:textDirection w:val="btLr"/>
            <w:vAlign w:val="center"/>
            <w:hideMark/>
          </w:tcPr>
          <w:p w14:paraId="40941AB5"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договорная подкл. Нагрузка (tнв=-</w:t>
            </w:r>
            <w:r w:rsidR="004F3F72" w:rsidRPr="00FE3981">
              <w:rPr>
                <w:rFonts w:ascii="Arial" w:hAnsi="Arial" w:cs="Arial"/>
                <w:sz w:val="14"/>
                <w:szCs w:val="14"/>
              </w:rPr>
              <w:t>38,4</w:t>
            </w:r>
            <w:r w:rsidRPr="00FE3981">
              <w:rPr>
                <w:rFonts w:ascii="Arial" w:hAnsi="Arial" w:cs="Arial"/>
                <w:sz w:val="14"/>
                <w:szCs w:val="14"/>
              </w:rPr>
              <w:t xml:space="preserve"> °С), </w:t>
            </w:r>
            <w:r w:rsidR="00896CB9" w:rsidRPr="00FE3981">
              <w:rPr>
                <w:rFonts w:ascii="Arial" w:hAnsi="Arial" w:cs="Arial"/>
                <w:sz w:val="14"/>
                <w:szCs w:val="14"/>
              </w:rPr>
              <w:t>Гкал/ч</w:t>
            </w:r>
          </w:p>
        </w:tc>
        <w:tc>
          <w:tcPr>
            <w:tcW w:w="183" w:type="pct"/>
            <w:vMerge w:val="restart"/>
            <w:shd w:val="clear" w:color="auto" w:fill="DAEEF3"/>
            <w:textDirection w:val="btLr"/>
            <w:vAlign w:val="center"/>
            <w:hideMark/>
          </w:tcPr>
          <w:p w14:paraId="0CD161C8" w14:textId="77777777" w:rsidR="00134DCA"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Коэффициент испол. </w:t>
            </w:r>
          </w:p>
          <w:p w14:paraId="57A0E8D5"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договорной  нагрузки</w:t>
            </w:r>
          </w:p>
        </w:tc>
        <w:tc>
          <w:tcPr>
            <w:tcW w:w="238" w:type="pct"/>
            <w:vMerge w:val="restart"/>
            <w:shd w:val="clear" w:color="auto" w:fill="DAEEF3"/>
            <w:textDirection w:val="btLr"/>
            <w:vAlign w:val="center"/>
            <w:hideMark/>
          </w:tcPr>
          <w:p w14:paraId="53110F8A"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Общая факт. подкл. нагрузка </w:t>
            </w:r>
            <w:r w:rsidRPr="00FE3981">
              <w:rPr>
                <w:rFonts w:ascii="Arial" w:hAnsi="Arial" w:cs="Arial"/>
                <w:sz w:val="14"/>
                <w:szCs w:val="14"/>
              </w:rPr>
              <w:br/>
              <w:t>(tнв=-</w:t>
            </w:r>
            <w:r w:rsidR="004F3F72" w:rsidRPr="00FE3981">
              <w:rPr>
                <w:rFonts w:ascii="Arial" w:hAnsi="Arial" w:cs="Arial"/>
                <w:sz w:val="14"/>
                <w:szCs w:val="14"/>
              </w:rPr>
              <w:t>38,4</w:t>
            </w:r>
            <w:r w:rsidRPr="00FE3981">
              <w:rPr>
                <w:rFonts w:ascii="Arial" w:hAnsi="Arial" w:cs="Arial"/>
                <w:sz w:val="14"/>
                <w:szCs w:val="14"/>
              </w:rPr>
              <w:t xml:space="preserve"> °С), </w:t>
            </w:r>
            <w:r w:rsidRPr="00FE3981">
              <w:rPr>
                <w:rFonts w:ascii="Arial" w:hAnsi="Arial" w:cs="Arial"/>
                <w:sz w:val="14"/>
                <w:szCs w:val="14"/>
              </w:rPr>
              <w:br/>
              <w:t>Гкал/ч</w:t>
            </w:r>
          </w:p>
        </w:tc>
        <w:tc>
          <w:tcPr>
            <w:tcW w:w="214" w:type="pct"/>
            <w:vMerge w:val="restart"/>
            <w:shd w:val="clear" w:color="auto" w:fill="DAEEF3"/>
            <w:textDirection w:val="btLr"/>
            <w:vAlign w:val="center"/>
            <w:hideMark/>
          </w:tcPr>
          <w:p w14:paraId="508E0B01"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Тепловые потери т/с, Гкал/ч</w:t>
            </w:r>
          </w:p>
        </w:tc>
        <w:tc>
          <w:tcPr>
            <w:tcW w:w="214" w:type="pct"/>
            <w:vMerge w:val="restart"/>
            <w:shd w:val="clear" w:color="auto" w:fill="DAEEF3"/>
            <w:textDirection w:val="btLr"/>
            <w:vAlign w:val="center"/>
            <w:hideMark/>
          </w:tcPr>
          <w:p w14:paraId="74491873"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Фактическая тепловая нагрузка на коллекторах (tнв=-</w:t>
            </w:r>
            <w:r w:rsidR="004F3F72" w:rsidRPr="00FE3981">
              <w:rPr>
                <w:rFonts w:ascii="Arial" w:hAnsi="Arial" w:cs="Arial"/>
                <w:sz w:val="14"/>
                <w:szCs w:val="14"/>
              </w:rPr>
              <w:t>38,4</w:t>
            </w:r>
            <w:r w:rsidRPr="00FE3981">
              <w:rPr>
                <w:rFonts w:ascii="Arial" w:hAnsi="Arial" w:cs="Arial"/>
                <w:sz w:val="14"/>
                <w:szCs w:val="14"/>
              </w:rPr>
              <w:t xml:space="preserve"> °С), Гкал/ч</w:t>
            </w:r>
          </w:p>
        </w:tc>
        <w:tc>
          <w:tcPr>
            <w:tcW w:w="214" w:type="pct"/>
            <w:vMerge w:val="restart"/>
            <w:shd w:val="clear" w:color="auto" w:fill="DAEEF3"/>
            <w:textDirection w:val="btLr"/>
            <w:vAlign w:val="center"/>
            <w:hideMark/>
          </w:tcPr>
          <w:p w14:paraId="333BF3FB"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расч. нагрузка н</w:t>
            </w:r>
            <w:r w:rsidR="00134DCA" w:rsidRPr="00FE3981">
              <w:rPr>
                <w:rFonts w:ascii="Arial" w:hAnsi="Arial" w:cs="Arial"/>
                <w:sz w:val="14"/>
                <w:szCs w:val="14"/>
              </w:rPr>
              <w:t>а коллекторах обратным балансом (tнв=-</w:t>
            </w:r>
            <w:r w:rsidR="004F3F72" w:rsidRPr="00FE3981">
              <w:rPr>
                <w:rFonts w:ascii="Arial" w:hAnsi="Arial" w:cs="Arial"/>
                <w:sz w:val="14"/>
                <w:szCs w:val="14"/>
              </w:rPr>
              <w:t>38,4</w:t>
            </w:r>
            <w:r w:rsidR="00134DCA" w:rsidRPr="00FE3981">
              <w:rPr>
                <w:rFonts w:ascii="Arial" w:hAnsi="Arial" w:cs="Arial"/>
                <w:sz w:val="14"/>
                <w:szCs w:val="14"/>
              </w:rPr>
              <w:t xml:space="preserve"> °С), </w:t>
            </w:r>
            <w:r w:rsidRPr="00FE3981">
              <w:rPr>
                <w:rFonts w:ascii="Arial" w:hAnsi="Arial" w:cs="Arial"/>
                <w:sz w:val="14"/>
                <w:szCs w:val="14"/>
              </w:rPr>
              <w:t>Гкал/ч</w:t>
            </w:r>
          </w:p>
        </w:tc>
        <w:tc>
          <w:tcPr>
            <w:tcW w:w="214" w:type="pct"/>
            <w:vMerge w:val="restart"/>
            <w:shd w:val="clear" w:color="auto" w:fill="DAEEF3"/>
            <w:textDirection w:val="btLr"/>
            <w:vAlign w:val="center"/>
            <w:hideMark/>
          </w:tcPr>
          <w:p w14:paraId="1E0BB5EF"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Средняя расчётная нагрузка на колле</w:t>
            </w:r>
            <w:r w:rsidR="00134DCA" w:rsidRPr="00FE3981">
              <w:rPr>
                <w:rFonts w:ascii="Arial" w:hAnsi="Arial" w:cs="Arial"/>
                <w:sz w:val="14"/>
                <w:szCs w:val="14"/>
              </w:rPr>
              <w:t xml:space="preserve">кторах за отопительный период, </w:t>
            </w:r>
            <w:r w:rsidRPr="00FE3981">
              <w:rPr>
                <w:rFonts w:ascii="Arial" w:hAnsi="Arial" w:cs="Arial"/>
                <w:sz w:val="14"/>
                <w:szCs w:val="14"/>
              </w:rPr>
              <w:t>Гкал/ч</w:t>
            </w:r>
          </w:p>
        </w:tc>
        <w:tc>
          <w:tcPr>
            <w:tcW w:w="214" w:type="pct"/>
            <w:vMerge w:val="restart"/>
            <w:shd w:val="clear" w:color="auto" w:fill="DAEEF3"/>
            <w:textDirection w:val="btLr"/>
            <w:vAlign w:val="center"/>
            <w:hideMark/>
          </w:tcPr>
          <w:p w14:paraId="424F4BD2"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Общая расч. подкл. нагрузка обратным балансо</w:t>
            </w:r>
            <w:r w:rsidR="00134DCA" w:rsidRPr="00FE3981">
              <w:rPr>
                <w:rFonts w:ascii="Arial" w:hAnsi="Arial" w:cs="Arial"/>
                <w:sz w:val="14"/>
                <w:szCs w:val="14"/>
              </w:rPr>
              <w:t>м (tнв=-</w:t>
            </w:r>
            <w:r w:rsidR="004F3F72" w:rsidRPr="00FE3981">
              <w:rPr>
                <w:rFonts w:ascii="Arial" w:hAnsi="Arial" w:cs="Arial"/>
                <w:sz w:val="14"/>
                <w:szCs w:val="14"/>
              </w:rPr>
              <w:t>38,4</w:t>
            </w:r>
            <w:r w:rsidR="00134DCA" w:rsidRPr="00FE3981">
              <w:rPr>
                <w:rFonts w:ascii="Arial" w:hAnsi="Arial" w:cs="Arial"/>
                <w:sz w:val="14"/>
                <w:szCs w:val="14"/>
              </w:rPr>
              <w:t xml:space="preserve"> °С), </w:t>
            </w:r>
            <w:r w:rsidRPr="00FE3981">
              <w:rPr>
                <w:rFonts w:ascii="Arial" w:hAnsi="Arial" w:cs="Arial"/>
                <w:sz w:val="14"/>
                <w:szCs w:val="14"/>
              </w:rPr>
              <w:t>Гкал/ч</w:t>
            </w:r>
          </w:p>
        </w:tc>
        <w:tc>
          <w:tcPr>
            <w:tcW w:w="214" w:type="pct"/>
            <w:vMerge w:val="restart"/>
            <w:shd w:val="clear" w:color="auto" w:fill="DAEEF3"/>
            <w:textDirection w:val="btLr"/>
            <w:vAlign w:val="center"/>
            <w:hideMark/>
          </w:tcPr>
          <w:p w14:paraId="771C8164"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Средняя расчётная подкл. на</w:t>
            </w:r>
            <w:r w:rsidR="00134DCA" w:rsidRPr="00FE3981">
              <w:rPr>
                <w:rFonts w:ascii="Arial" w:hAnsi="Arial" w:cs="Arial"/>
                <w:sz w:val="14"/>
                <w:szCs w:val="14"/>
              </w:rPr>
              <w:t xml:space="preserve">грузка за отопительный период, </w:t>
            </w:r>
            <w:r w:rsidRPr="00FE3981">
              <w:rPr>
                <w:rFonts w:ascii="Arial" w:hAnsi="Arial" w:cs="Arial"/>
                <w:sz w:val="14"/>
                <w:szCs w:val="14"/>
              </w:rPr>
              <w:t>Гкал/ч</w:t>
            </w:r>
          </w:p>
        </w:tc>
        <w:tc>
          <w:tcPr>
            <w:tcW w:w="163" w:type="pct"/>
            <w:vMerge w:val="restart"/>
            <w:shd w:val="clear" w:color="auto" w:fill="DAEEF3"/>
            <w:textDirection w:val="btLr"/>
            <w:vAlign w:val="center"/>
            <w:hideMark/>
          </w:tcPr>
          <w:p w14:paraId="1B9CCBD2"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Резерв(+)/ </w:t>
            </w:r>
            <w:r w:rsidR="00134DCA" w:rsidRPr="00FE3981">
              <w:rPr>
                <w:rFonts w:ascii="Arial" w:hAnsi="Arial" w:cs="Arial"/>
                <w:sz w:val="14"/>
                <w:szCs w:val="14"/>
              </w:rPr>
              <w:t xml:space="preserve">дефицит(-), </w:t>
            </w:r>
            <w:r w:rsidRPr="00FE3981">
              <w:rPr>
                <w:rFonts w:ascii="Arial" w:hAnsi="Arial" w:cs="Arial"/>
                <w:sz w:val="14"/>
                <w:szCs w:val="14"/>
              </w:rPr>
              <w:t>Гкал/ч</w:t>
            </w:r>
          </w:p>
        </w:tc>
        <w:tc>
          <w:tcPr>
            <w:tcW w:w="163" w:type="pct"/>
            <w:vMerge w:val="restart"/>
            <w:shd w:val="clear" w:color="auto" w:fill="DAEEF3"/>
            <w:textDirection w:val="btLr"/>
            <w:vAlign w:val="center"/>
            <w:hideMark/>
          </w:tcPr>
          <w:p w14:paraId="6943FFBE"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Доля резерва, %</w:t>
            </w:r>
          </w:p>
        </w:tc>
        <w:tc>
          <w:tcPr>
            <w:tcW w:w="163" w:type="pct"/>
            <w:vMerge w:val="restart"/>
            <w:shd w:val="clear" w:color="auto" w:fill="DAEEF3"/>
            <w:textDirection w:val="btLr"/>
            <w:vAlign w:val="center"/>
            <w:hideMark/>
          </w:tcPr>
          <w:p w14:paraId="70B70EA9"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Резерв(+)/ дефицит(-) обратный баланс,</w:t>
            </w:r>
            <w:r w:rsidR="00134DCA" w:rsidRPr="00FE3981">
              <w:rPr>
                <w:rFonts w:ascii="Arial" w:hAnsi="Arial" w:cs="Arial"/>
                <w:sz w:val="14"/>
                <w:szCs w:val="14"/>
              </w:rPr>
              <w:t xml:space="preserve"> </w:t>
            </w:r>
            <w:r w:rsidRPr="00FE3981">
              <w:rPr>
                <w:rFonts w:ascii="Arial" w:hAnsi="Arial" w:cs="Arial"/>
                <w:sz w:val="14"/>
                <w:szCs w:val="14"/>
              </w:rPr>
              <w:t>Гкал/ч</w:t>
            </w:r>
          </w:p>
        </w:tc>
        <w:tc>
          <w:tcPr>
            <w:tcW w:w="163" w:type="pct"/>
            <w:vMerge w:val="restart"/>
            <w:shd w:val="clear" w:color="auto" w:fill="DAEEF3"/>
            <w:textDirection w:val="btLr"/>
            <w:vAlign w:val="center"/>
            <w:hideMark/>
          </w:tcPr>
          <w:p w14:paraId="39BA6627"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Доля резерва обратный баланс,%</w:t>
            </w:r>
          </w:p>
        </w:tc>
        <w:tc>
          <w:tcPr>
            <w:tcW w:w="163" w:type="pct"/>
            <w:vMerge w:val="restart"/>
            <w:shd w:val="clear" w:color="auto" w:fill="DAEEF3"/>
            <w:textDirection w:val="btLr"/>
            <w:vAlign w:val="center"/>
            <w:hideMark/>
          </w:tcPr>
          <w:p w14:paraId="3EEDAA47"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Мощность наиболее крупного котла, Гкал/ч</w:t>
            </w:r>
          </w:p>
        </w:tc>
        <w:tc>
          <w:tcPr>
            <w:tcW w:w="163" w:type="pct"/>
            <w:vMerge w:val="restart"/>
            <w:shd w:val="clear" w:color="auto" w:fill="DAEEF3"/>
            <w:textDirection w:val="btLr"/>
            <w:vAlign w:val="center"/>
            <w:hideMark/>
          </w:tcPr>
          <w:p w14:paraId="3EAA43E7"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Тепловая мощность </w:t>
            </w:r>
            <w:r w:rsidR="00134DCA" w:rsidRPr="00FE3981">
              <w:rPr>
                <w:rFonts w:ascii="Arial" w:hAnsi="Arial" w:cs="Arial"/>
                <w:sz w:val="14"/>
                <w:szCs w:val="14"/>
              </w:rPr>
              <w:t xml:space="preserve">нетто в аварийном режиме (АР), </w:t>
            </w:r>
            <w:r w:rsidRPr="00FE3981">
              <w:rPr>
                <w:rFonts w:ascii="Arial" w:hAnsi="Arial" w:cs="Arial"/>
                <w:sz w:val="14"/>
                <w:szCs w:val="14"/>
              </w:rPr>
              <w:t>Гкал/ч</w:t>
            </w:r>
          </w:p>
        </w:tc>
        <w:tc>
          <w:tcPr>
            <w:tcW w:w="163" w:type="pct"/>
            <w:vMerge w:val="restart"/>
            <w:shd w:val="clear" w:color="auto" w:fill="DAEEF3"/>
            <w:textDirection w:val="btLr"/>
            <w:vAlign w:val="center"/>
            <w:hideMark/>
          </w:tcPr>
          <w:p w14:paraId="24FBD427" w14:textId="77777777" w:rsidR="00896CB9" w:rsidRPr="00FE3981" w:rsidRDefault="00896CB9" w:rsidP="00B21726">
            <w:pPr>
              <w:spacing w:after="0" w:line="240" w:lineRule="auto"/>
              <w:ind w:left="113" w:right="113"/>
              <w:jc w:val="center"/>
              <w:rPr>
                <w:rFonts w:ascii="Arial" w:hAnsi="Arial" w:cs="Arial"/>
                <w:sz w:val="14"/>
                <w:szCs w:val="14"/>
              </w:rPr>
            </w:pPr>
            <w:r w:rsidRPr="00FE3981">
              <w:rPr>
                <w:rFonts w:ascii="Arial" w:hAnsi="Arial" w:cs="Arial"/>
                <w:sz w:val="14"/>
                <w:szCs w:val="14"/>
              </w:rPr>
              <w:t>Тепловая нагрузка в аварийном режиме (АР), Гкал/ч</w:t>
            </w:r>
          </w:p>
        </w:tc>
        <w:tc>
          <w:tcPr>
            <w:tcW w:w="163" w:type="pct"/>
            <w:vMerge w:val="restart"/>
            <w:shd w:val="clear" w:color="auto" w:fill="DAEEF3"/>
            <w:textDirection w:val="btLr"/>
            <w:vAlign w:val="center"/>
            <w:hideMark/>
          </w:tcPr>
          <w:p w14:paraId="6C06B0D6"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АР Резерв(+)/ дефицит(-),</w:t>
            </w:r>
            <w:r w:rsidR="00896CB9" w:rsidRPr="00FE3981">
              <w:rPr>
                <w:rFonts w:ascii="Arial" w:hAnsi="Arial" w:cs="Arial"/>
                <w:sz w:val="14"/>
                <w:szCs w:val="14"/>
              </w:rPr>
              <w:t>Гкал/ч</w:t>
            </w:r>
          </w:p>
        </w:tc>
        <w:tc>
          <w:tcPr>
            <w:tcW w:w="188" w:type="pct"/>
            <w:vMerge w:val="restart"/>
            <w:shd w:val="clear" w:color="auto" w:fill="DAEEF3"/>
            <w:textDirection w:val="btLr"/>
            <w:vAlign w:val="center"/>
            <w:hideMark/>
          </w:tcPr>
          <w:p w14:paraId="57BAE552" w14:textId="77777777" w:rsidR="00896CB9" w:rsidRPr="00FE3981" w:rsidRDefault="00134DCA" w:rsidP="00B21726">
            <w:pPr>
              <w:spacing w:after="0" w:line="240" w:lineRule="auto"/>
              <w:ind w:left="113" w:right="113"/>
              <w:jc w:val="center"/>
              <w:rPr>
                <w:rFonts w:ascii="Arial" w:hAnsi="Arial" w:cs="Arial"/>
                <w:sz w:val="14"/>
                <w:szCs w:val="14"/>
              </w:rPr>
            </w:pPr>
            <w:r w:rsidRPr="00FE3981">
              <w:rPr>
                <w:rFonts w:ascii="Arial" w:hAnsi="Arial" w:cs="Arial"/>
                <w:sz w:val="14"/>
                <w:szCs w:val="14"/>
              </w:rPr>
              <w:t xml:space="preserve">Доля </w:t>
            </w:r>
            <w:r w:rsidR="00896CB9" w:rsidRPr="00FE3981">
              <w:rPr>
                <w:rFonts w:ascii="Arial" w:hAnsi="Arial" w:cs="Arial"/>
                <w:sz w:val="14"/>
                <w:szCs w:val="14"/>
              </w:rPr>
              <w:t>резерва в АР, %</w:t>
            </w:r>
          </w:p>
        </w:tc>
      </w:tr>
      <w:tr w:rsidR="00134DCA" w:rsidRPr="00FE3981" w14:paraId="75AC2447" w14:textId="77777777" w:rsidTr="00C37AE1">
        <w:trPr>
          <w:trHeight w:val="2555"/>
        </w:trPr>
        <w:tc>
          <w:tcPr>
            <w:tcW w:w="186" w:type="pct"/>
            <w:vMerge/>
            <w:shd w:val="clear" w:color="auto" w:fill="DAEEF3"/>
            <w:vAlign w:val="center"/>
            <w:hideMark/>
          </w:tcPr>
          <w:p w14:paraId="68979B84" w14:textId="77777777" w:rsidR="00896CB9" w:rsidRPr="00FE3981" w:rsidRDefault="00896CB9" w:rsidP="00B21726">
            <w:pPr>
              <w:spacing w:after="0" w:line="240" w:lineRule="auto"/>
              <w:rPr>
                <w:rFonts w:ascii="Arial" w:hAnsi="Arial" w:cs="Arial"/>
                <w:sz w:val="14"/>
                <w:szCs w:val="14"/>
              </w:rPr>
            </w:pPr>
          </w:p>
        </w:tc>
        <w:tc>
          <w:tcPr>
            <w:tcW w:w="732" w:type="pct"/>
            <w:vMerge/>
            <w:shd w:val="clear" w:color="auto" w:fill="DAEEF3"/>
            <w:vAlign w:val="center"/>
            <w:hideMark/>
          </w:tcPr>
          <w:p w14:paraId="1B3611C3"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04543485"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2D6F7B27" w14:textId="77777777" w:rsidR="00896CB9" w:rsidRPr="00FE3981" w:rsidRDefault="00896CB9" w:rsidP="00B21726">
            <w:pPr>
              <w:spacing w:after="0" w:line="240" w:lineRule="auto"/>
              <w:rPr>
                <w:rFonts w:ascii="Arial" w:hAnsi="Arial" w:cs="Arial"/>
                <w:sz w:val="14"/>
                <w:szCs w:val="14"/>
              </w:rPr>
            </w:pPr>
          </w:p>
        </w:tc>
        <w:tc>
          <w:tcPr>
            <w:tcW w:w="188" w:type="pct"/>
            <w:vMerge/>
            <w:shd w:val="clear" w:color="auto" w:fill="DAEEF3"/>
            <w:vAlign w:val="center"/>
            <w:hideMark/>
          </w:tcPr>
          <w:p w14:paraId="28D460C9"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7691BBC9"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4FDDF3C6" w14:textId="77777777" w:rsidR="00896CB9" w:rsidRPr="00FE3981" w:rsidRDefault="00896CB9" w:rsidP="00B21726">
            <w:pPr>
              <w:spacing w:after="0" w:line="240" w:lineRule="auto"/>
              <w:rPr>
                <w:rFonts w:ascii="Arial" w:hAnsi="Arial" w:cs="Arial"/>
                <w:sz w:val="14"/>
                <w:szCs w:val="14"/>
              </w:rPr>
            </w:pPr>
          </w:p>
        </w:tc>
        <w:tc>
          <w:tcPr>
            <w:tcW w:w="183" w:type="pct"/>
            <w:vMerge/>
            <w:shd w:val="clear" w:color="auto" w:fill="DAEEF3"/>
            <w:vAlign w:val="center"/>
            <w:hideMark/>
          </w:tcPr>
          <w:p w14:paraId="10DDC02F" w14:textId="77777777" w:rsidR="00896CB9" w:rsidRPr="00FE3981" w:rsidRDefault="00896CB9" w:rsidP="00B21726">
            <w:pPr>
              <w:spacing w:after="0" w:line="240" w:lineRule="auto"/>
              <w:rPr>
                <w:rFonts w:ascii="Arial" w:hAnsi="Arial" w:cs="Arial"/>
                <w:sz w:val="14"/>
                <w:szCs w:val="14"/>
              </w:rPr>
            </w:pPr>
          </w:p>
        </w:tc>
        <w:tc>
          <w:tcPr>
            <w:tcW w:w="238" w:type="pct"/>
            <w:vMerge/>
            <w:shd w:val="clear" w:color="auto" w:fill="DAEEF3"/>
            <w:vAlign w:val="center"/>
            <w:hideMark/>
          </w:tcPr>
          <w:p w14:paraId="262288F8"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15ED46EC"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4AC68162"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3C5E688A"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0CDD4B1B"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2096FD8A" w14:textId="77777777" w:rsidR="00896CB9" w:rsidRPr="00FE3981" w:rsidRDefault="00896CB9" w:rsidP="00B21726">
            <w:pPr>
              <w:spacing w:after="0" w:line="240" w:lineRule="auto"/>
              <w:rPr>
                <w:rFonts w:ascii="Arial" w:hAnsi="Arial" w:cs="Arial"/>
                <w:sz w:val="14"/>
                <w:szCs w:val="14"/>
              </w:rPr>
            </w:pPr>
          </w:p>
        </w:tc>
        <w:tc>
          <w:tcPr>
            <w:tcW w:w="214" w:type="pct"/>
            <w:vMerge/>
            <w:shd w:val="clear" w:color="auto" w:fill="DAEEF3"/>
            <w:vAlign w:val="center"/>
            <w:hideMark/>
          </w:tcPr>
          <w:p w14:paraId="5B89497C"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3CD4F649"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50F918FF"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7F40DD9A"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76825D85"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024AABD6"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05AECF3E"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1E512E3B" w14:textId="77777777" w:rsidR="00896CB9" w:rsidRPr="00FE3981" w:rsidRDefault="00896CB9" w:rsidP="00B21726">
            <w:pPr>
              <w:spacing w:after="0" w:line="240" w:lineRule="auto"/>
              <w:rPr>
                <w:rFonts w:ascii="Arial" w:hAnsi="Arial" w:cs="Arial"/>
                <w:sz w:val="14"/>
                <w:szCs w:val="14"/>
              </w:rPr>
            </w:pPr>
          </w:p>
        </w:tc>
        <w:tc>
          <w:tcPr>
            <w:tcW w:w="163" w:type="pct"/>
            <w:vMerge/>
            <w:shd w:val="clear" w:color="auto" w:fill="DAEEF3"/>
            <w:vAlign w:val="center"/>
            <w:hideMark/>
          </w:tcPr>
          <w:p w14:paraId="2B675A74" w14:textId="77777777" w:rsidR="00896CB9" w:rsidRPr="00FE3981" w:rsidRDefault="00896CB9" w:rsidP="00B21726">
            <w:pPr>
              <w:spacing w:after="0" w:line="240" w:lineRule="auto"/>
              <w:rPr>
                <w:rFonts w:ascii="Arial" w:hAnsi="Arial" w:cs="Arial"/>
                <w:sz w:val="14"/>
                <w:szCs w:val="14"/>
              </w:rPr>
            </w:pPr>
          </w:p>
        </w:tc>
        <w:tc>
          <w:tcPr>
            <w:tcW w:w="188" w:type="pct"/>
            <w:vMerge/>
            <w:shd w:val="clear" w:color="auto" w:fill="DAEEF3"/>
            <w:vAlign w:val="center"/>
            <w:hideMark/>
          </w:tcPr>
          <w:p w14:paraId="3705D43E" w14:textId="77777777" w:rsidR="00896CB9" w:rsidRPr="00FE3981" w:rsidRDefault="00896CB9" w:rsidP="00B21726">
            <w:pPr>
              <w:spacing w:after="0" w:line="240" w:lineRule="auto"/>
              <w:rPr>
                <w:rFonts w:ascii="Arial" w:hAnsi="Arial" w:cs="Arial"/>
                <w:sz w:val="14"/>
                <w:szCs w:val="14"/>
              </w:rPr>
            </w:pPr>
          </w:p>
        </w:tc>
      </w:tr>
      <w:tr w:rsidR="00672117" w:rsidRPr="00FE3981" w14:paraId="0070AF2C" w14:textId="77777777" w:rsidTr="00C37AE1">
        <w:trPr>
          <w:trHeight w:val="525"/>
        </w:trPr>
        <w:tc>
          <w:tcPr>
            <w:tcW w:w="186" w:type="pct"/>
            <w:noWrap/>
            <w:vAlign w:val="center"/>
            <w:hideMark/>
          </w:tcPr>
          <w:p w14:paraId="67F8A08A" w14:textId="77777777" w:rsidR="00672117" w:rsidRPr="00FE3981" w:rsidRDefault="00672117" w:rsidP="00B21726">
            <w:pPr>
              <w:spacing w:after="0" w:line="240" w:lineRule="auto"/>
              <w:jc w:val="center"/>
              <w:rPr>
                <w:rFonts w:ascii="Arial" w:hAnsi="Arial" w:cs="Arial"/>
                <w:sz w:val="14"/>
                <w:szCs w:val="14"/>
              </w:rPr>
            </w:pPr>
          </w:p>
        </w:tc>
        <w:tc>
          <w:tcPr>
            <w:tcW w:w="732" w:type="pct"/>
            <w:vAlign w:val="center"/>
            <w:hideMark/>
          </w:tcPr>
          <w:p w14:paraId="4833CBF0"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Амурское сельское поселение</w:t>
            </w:r>
          </w:p>
        </w:tc>
        <w:tc>
          <w:tcPr>
            <w:tcW w:w="163" w:type="pct"/>
            <w:vAlign w:val="center"/>
            <w:hideMark/>
          </w:tcPr>
          <w:p w14:paraId="06238F0E"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1,31</w:t>
            </w:r>
          </w:p>
        </w:tc>
        <w:tc>
          <w:tcPr>
            <w:tcW w:w="163" w:type="pct"/>
            <w:vAlign w:val="center"/>
            <w:hideMark/>
          </w:tcPr>
          <w:p w14:paraId="1D33CFE6"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1,31</w:t>
            </w:r>
          </w:p>
        </w:tc>
        <w:tc>
          <w:tcPr>
            <w:tcW w:w="188" w:type="pct"/>
            <w:vAlign w:val="center"/>
            <w:hideMark/>
          </w:tcPr>
          <w:p w14:paraId="67BB6CCA"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0,011</w:t>
            </w:r>
          </w:p>
        </w:tc>
        <w:tc>
          <w:tcPr>
            <w:tcW w:w="163" w:type="pct"/>
            <w:vAlign w:val="center"/>
            <w:hideMark/>
          </w:tcPr>
          <w:p w14:paraId="1C49711A"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1,30</w:t>
            </w:r>
          </w:p>
        </w:tc>
        <w:tc>
          <w:tcPr>
            <w:tcW w:w="214" w:type="pct"/>
            <w:vAlign w:val="center"/>
            <w:hideMark/>
          </w:tcPr>
          <w:p w14:paraId="4884C59E"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0,287</w:t>
            </w:r>
          </w:p>
        </w:tc>
        <w:tc>
          <w:tcPr>
            <w:tcW w:w="183" w:type="pct"/>
            <w:vAlign w:val="center"/>
            <w:hideMark/>
          </w:tcPr>
          <w:p w14:paraId="289E09B4"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1,00</w:t>
            </w:r>
          </w:p>
        </w:tc>
        <w:tc>
          <w:tcPr>
            <w:tcW w:w="238" w:type="pct"/>
            <w:vAlign w:val="center"/>
            <w:hideMark/>
          </w:tcPr>
          <w:p w14:paraId="51E706EC"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0,287</w:t>
            </w:r>
          </w:p>
        </w:tc>
        <w:tc>
          <w:tcPr>
            <w:tcW w:w="214" w:type="pct"/>
            <w:vAlign w:val="center"/>
            <w:hideMark/>
          </w:tcPr>
          <w:p w14:paraId="27015EFB" w14:textId="77777777"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0,0991</w:t>
            </w:r>
          </w:p>
        </w:tc>
        <w:tc>
          <w:tcPr>
            <w:tcW w:w="214" w:type="pct"/>
            <w:vAlign w:val="center"/>
            <w:hideMark/>
          </w:tcPr>
          <w:p w14:paraId="7AA59574" w14:textId="77777777"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0,3861</w:t>
            </w:r>
          </w:p>
        </w:tc>
        <w:tc>
          <w:tcPr>
            <w:tcW w:w="214" w:type="pct"/>
            <w:vAlign w:val="center"/>
            <w:hideMark/>
          </w:tcPr>
          <w:p w14:paraId="3D636DEA" w14:textId="77777777" w:rsidR="00672117" w:rsidRPr="00FE3981" w:rsidRDefault="009A6A61" w:rsidP="00B21726">
            <w:pPr>
              <w:spacing w:after="0" w:line="240" w:lineRule="auto"/>
              <w:jc w:val="center"/>
              <w:rPr>
                <w:rFonts w:ascii="Arial" w:hAnsi="Arial" w:cs="Arial"/>
                <w:b/>
                <w:sz w:val="14"/>
                <w:szCs w:val="14"/>
              </w:rPr>
            </w:pPr>
            <w:r w:rsidRPr="00FE3981">
              <w:rPr>
                <w:rFonts w:ascii="Arial" w:hAnsi="Arial" w:cs="Arial"/>
                <w:b/>
                <w:sz w:val="14"/>
                <w:szCs w:val="14"/>
              </w:rPr>
              <w:t>0,259</w:t>
            </w:r>
          </w:p>
        </w:tc>
        <w:tc>
          <w:tcPr>
            <w:tcW w:w="214" w:type="pct"/>
            <w:vAlign w:val="center"/>
            <w:hideMark/>
          </w:tcPr>
          <w:p w14:paraId="2A7C7DB4"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128</w:t>
            </w:r>
          </w:p>
        </w:tc>
        <w:tc>
          <w:tcPr>
            <w:tcW w:w="214" w:type="pct"/>
            <w:vAlign w:val="center"/>
            <w:hideMark/>
          </w:tcPr>
          <w:p w14:paraId="04EF381D"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1599</w:t>
            </w:r>
          </w:p>
        </w:tc>
        <w:tc>
          <w:tcPr>
            <w:tcW w:w="214" w:type="pct"/>
            <w:vAlign w:val="center"/>
            <w:hideMark/>
          </w:tcPr>
          <w:p w14:paraId="68485C37"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0755</w:t>
            </w:r>
          </w:p>
        </w:tc>
        <w:tc>
          <w:tcPr>
            <w:tcW w:w="163" w:type="pct"/>
            <w:vAlign w:val="center"/>
            <w:hideMark/>
          </w:tcPr>
          <w:p w14:paraId="3B06A636" w14:textId="77777777" w:rsidR="00672117" w:rsidRPr="00FE3981" w:rsidRDefault="00C51F19" w:rsidP="00B21726">
            <w:pPr>
              <w:spacing w:after="0" w:line="240" w:lineRule="auto"/>
              <w:jc w:val="center"/>
              <w:rPr>
                <w:rFonts w:ascii="Arial" w:hAnsi="Arial" w:cs="Arial"/>
                <w:b/>
                <w:sz w:val="14"/>
                <w:szCs w:val="14"/>
              </w:rPr>
            </w:pPr>
            <w:r w:rsidRPr="00FE3981">
              <w:rPr>
                <w:rFonts w:ascii="Arial" w:hAnsi="Arial" w:cs="Arial"/>
                <w:b/>
                <w:sz w:val="14"/>
                <w:szCs w:val="14"/>
              </w:rPr>
              <w:t>0,</w:t>
            </w:r>
            <w:r w:rsidR="00533D7A" w:rsidRPr="00FE3981">
              <w:rPr>
                <w:rFonts w:ascii="Arial" w:hAnsi="Arial" w:cs="Arial"/>
                <w:b/>
                <w:sz w:val="14"/>
                <w:szCs w:val="14"/>
              </w:rPr>
              <w:t>91</w:t>
            </w:r>
          </w:p>
        </w:tc>
        <w:tc>
          <w:tcPr>
            <w:tcW w:w="163" w:type="pct"/>
            <w:vAlign w:val="center"/>
            <w:hideMark/>
          </w:tcPr>
          <w:p w14:paraId="0923459B" w14:textId="77777777"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70,3</w:t>
            </w:r>
          </w:p>
        </w:tc>
        <w:tc>
          <w:tcPr>
            <w:tcW w:w="163" w:type="pct"/>
            <w:vAlign w:val="center"/>
            <w:hideMark/>
          </w:tcPr>
          <w:p w14:paraId="2931F293" w14:textId="77777777"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1,04</w:t>
            </w:r>
          </w:p>
        </w:tc>
        <w:tc>
          <w:tcPr>
            <w:tcW w:w="163" w:type="pct"/>
            <w:vAlign w:val="center"/>
            <w:hideMark/>
          </w:tcPr>
          <w:p w14:paraId="7C33ABC5" w14:textId="77777777"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80,1</w:t>
            </w:r>
          </w:p>
        </w:tc>
        <w:tc>
          <w:tcPr>
            <w:tcW w:w="163" w:type="pct"/>
            <w:vAlign w:val="center"/>
            <w:hideMark/>
          </w:tcPr>
          <w:p w14:paraId="65519183"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0,71</w:t>
            </w:r>
          </w:p>
        </w:tc>
        <w:tc>
          <w:tcPr>
            <w:tcW w:w="163" w:type="pct"/>
            <w:vAlign w:val="center"/>
            <w:hideMark/>
          </w:tcPr>
          <w:p w14:paraId="05482CA1"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0,59</w:t>
            </w:r>
          </w:p>
        </w:tc>
        <w:tc>
          <w:tcPr>
            <w:tcW w:w="163" w:type="pct"/>
            <w:vAlign w:val="center"/>
            <w:hideMark/>
          </w:tcPr>
          <w:p w14:paraId="3CE4CE64" w14:textId="77777777" w:rsidR="00672117" w:rsidRPr="00FE3981" w:rsidRDefault="00672117" w:rsidP="00B21726">
            <w:pPr>
              <w:spacing w:after="0" w:line="240" w:lineRule="auto"/>
              <w:jc w:val="center"/>
              <w:rPr>
                <w:rFonts w:ascii="Arial" w:hAnsi="Arial" w:cs="Arial"/>
                <w:b/>
                <w:sz w:val="14"/>
                <w:szCs w:val="14"/>
              </w:rPr>
            </w:pPr>
            <w:r w:rsidRPr="00FE3981">
              <w:rPr>
                <w:rFonts w:ascii="Arial" w:hAnsi="Arial" w:cs="Arial"/>
                <w:b/>
                <w:sz w:val="14"/>
                <w:szCs w:val="14"/>
              </w:rPr>
              <w:t>0</w:t>
            </w:r>
            <w:r w:rsidR="00C51F19" w:rsidRPr="00FE3981">
              <w:rPr>
                <w:rFonts w:ascii="Arial" w:hAnsi="Arial" w:cs="Arial"/>
                <w:b/>
                <w:sz w:val="14"/>
                <w:szCs w:val="14"/>
              </w:rPr>
              <w:t>,26</w:t>
            </w:r>
          </w:p>
        </w:tc>
        <w:tc>
          <w:tcPr>
            <w:tcW w:w="163" w:type="pct"/>
            <w:vAlign w:val="center"/>
            <w:hideMark/>
          </w:tcPr>
          <w:p w14:paraId="30CEAB1F" w14:textId="77777777" w:rsidR="00672117" w:rsidRPr="00FE3981" w:rsidRDefault="00C51F19" w:rsidP="00B21726">
            <w:pPr>
              <w:spacing w:after="0" w:line="240" w:lineRule="auto"/>
              <w:jc w:val="center"/>
              <w:rPr>
                <w:rFonts w:ascii="Arial" w:hAnsi="Arial" w:cs="Arial"/>
                <w:b/>
                <w:sz w:val="14"/>
                <w:szCs w:val="14"/>
              </w:rPr>
            </w:pPr>
            <w:r w:rsidRPr="00FE3981">
              <w:rPr>
                <w:rFonts w:ascii="Arial" w:hAnsi="Arial" w:cs="Arial"/>
                <w:b/>
                <w:sz w:val="14"/>
                <w:szCs w:val="14"/>
              </w:rPr>
              <w:t>0,</w:t>
            </w:r>
            <w:r w:rsidR="00533D7A" w:rsidRPr="00FE3981">
              <w:rPr>
                <w:rFonts w:ascii="Arial" w:hAnsi="Arial" w:cs="Arial"/>
                <w:b/>
                <w:sz w:val="14"/>
                <w:szCs w:val="14"/>
              </w:rPr>
              <w:t>24</w:t>
            </w:r>
          </w:p>
        </w:tc>
        <w:tc>
          <w:tcPr>
            <w:tcW w:w="188" w:type="pct"/>
            <w:vAlign w:val="center"/>
            <w:hideMark/>
          </w:tcPr>
          <w:p w14:paraId="0387811C" w14:textId="77777777" w:rsidR="00672117" w:rsidRPr="00FE3981" w:rsidRDefault="00533D7A" w:rsidP="00B21726">
            <w:pPr>
              <w:spacing w:after="0" w:line="240" w:lineRule="auto"/>
              <w:jc w:val="center"/>
              <w:rPr>
                <w:rFonts w:ascii="Arial" w:hAnsi="Arial" w:cs="Arial"/>
                <w:b/>
                <w:sz w:val="14"/>
                <w:szCs w:val="14"/>
              </w:rPr>
            </w:pPr>
            <w:r w:rsidRPr="00FE3981">
              <w:rPr>
                <w:rFonts w:ascii="Arial" w:hAnsi="Arial" w:cs="Arial"/>
                <w:b/>
                <w:sz w:val="14"/>
                <w:szCs w:val="14"/>
              </w:rPr>
              <w:t>40,4</w:t>
            </w:r>
          </w:p>
        </w:tc>
      </w:tr>
      <w:tr w:rsidR="00672117" w:rsidRPr="00FE3981" w14:paraId="10164BD9" w14:textId="77777777" w:rsidTr="00C37AE1">
        <w:trPr>
          <w:trHeight w:val="585"/>
        </w:trPr>
        <w:tc>
          <w:tcPr>
            <w:tcW w:w="186" w:type="pct"/>
            <w:noWrap/>
            <w:vAlign w:val="center"/>
            <w:hideMark/>
          </w:tcPr>
          <w:p w14:paraId="7DFCCD99"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 16</w:t>
            </w:r>
          </w:p>
        </w:tc>
        <w:tc>
          <w:tcPr>
            <w:tcW w:w="732" w:type="pct"/>
            <w:noWrap/>
            <w:vAlign w:val="center"/>
            <w:hideMark/>
          </w:tcPr>
          <w:p w14:paraId="666863A3"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Котельная № 16</w:t>
            </w:r>
          </w:p>
          <w:p w14:paraId="4DC34FBD"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(с. Амур)</w:t>
            </w:r>
          </w:p>
        </w:tc>
        <w:tc>
          <w:tcPr>
            <w:tcW w:w="163" w:type="pct"/>
            <w:noWrap/>
            <w:vAlign w:val="center"/>
            <w:hideMark/>
          </w:tcPr>
          <w:p w14:paraId="58D6D23C"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0,97</w:t>
            </w:r>
          </w:p>
        </w:tc>
        <w:tc>
          <w:tcPr>
            <w:tcW w:w="163" w:type="pct"/>
            <w:noWrap/>
            <w:vAlign w:val="center"/>
            <w:hideMark/>
          </w:tcPr>
          <w:p w14:paraId="444C3A10"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0,97</w:t>
            </w:r>
          </w:p>
        </w:tc>
        <w:tc>
          <w:tcPr>
            <w:tcW w:w="188" w:type="pct"/>
            <w:noWrap/>
            <w:vAlign w:val="center"/>
            <w:hideMark/>
          </w:tcPr>
          <w:p w14:paraId="3B5C51BA"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0,008</w:t>
            </w:r>
          </w:p>
        </w:tc>
        <w:tc>
          <w:tcPr>
            <w:tcW w:w="163" w:type="pct"/>
            <w:noWrap/>
            <w:vAlign w:val="center"/>
            <w:hideMark/>
          </w:tcPr>
          <w:p w14:paraId="5FB82535"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0,96</w:t>
            </w:r>
          </w:p>
        </w:tc>
        <w:tc>
          <w:tcPr>
            <w:tcW w:w="214" w:type="pct"/>
            <w:noWrap/>
            <w:vAlign w:val="center"/>
            <w:hideMark/>
          </w:tcPr>
          <w:p w14:paraId="36785DE3"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0,209</w:t>
            </w:r>
          </w:p>
        </w:tc>
        <w:tc>
          <w:tcPr>
            <w:tcW w:w="183" w:type="pct"/>
            <w:noWrap/>
            <w:vAlign w:val="center"/>
            <w:hideMark/>
          </w:tcPr>
          <w:p w14:paraId="42B69C11"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1,00</w:t>
            </w:r>
          </w:p>
        </w:tc>
        <w:tc>
          <w:tcPr>
            <w:tcW w:w="238" w:type="pct"/>
            <w:noWrap/>
            <w:vAlign w:val="center"/>
            <w:hideMark/>
          </w:tcPr>
          <w:p w14:paraId="728E0067"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0,209</w:t>
            </w:r>
          </w:p>
        </w:tc>
        <w:tc>
          <w:tcPr>
            <w:tcW w:w="214" w:type="pct"/>
            <w:noWrap/>
            <w:vAlign w:val="center"/>
            <w:hideMark/>
          </w:tcPr>
          <w:p w14:paraId="4CB27384" w14:textId="77777777"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0,0715</w:t>
            </w:r>
          </w:p>
        </w:tc>
        <w:tc>
          <w:tcPr>
            <w:tcW w:w="214" w:type="pct"/>
            <w:noWrap/>
            <w:vAlign w:val="center"/>
            <w:hideMark/>
          </w:tcPr>
          <w:p w14:paraId="750671C8" w14:textId="77777777"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0,2805</w:t>
            </w:r>
          </w:p>
        </w:tc>
        <w:tc>
          <w:tcPr>
            <w:tcW w:w="214" w:type="pct"/>
            <w:noWrap/>
            <w:vAlign w:val="center"/>
            <w:hideMark/>
          </w:tcPr>
          <w:p w14:paraId="1347F5E7" w14:textId="77777777"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0,1823</w:t>
            </w:r>
          </w:p>
        </w:tc>
        <w:tc>
          <w:tcPr>
            <w:tcW w:w="214" w:type="pct"/>
            <w:noWrap/>
            <w:vAlign w:val="center"/>
            <w:hideMark/>
          </w:tcPr>
          <w:p w14:paraId="4AB1564A"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0902</w:t>
            </w:r>
          </w:p>
        </w:tc>
        <w:tc>
          <w:tcPr>
            <w:tcW w:w="214" w:type="pct"/>
            <w:noWrap/>
            <w:vAlign w:val="center"/>
            <w:hideMark/>
          </w:tcPr>
          <w:p w14:paraId="104837A4"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1108</w:t>
            </w:r>
          </w:p>
        </w:tc>
        <w:tc>
          <w:tcPr>
            <w:tcW w:w="214" w:type="pct"/>
            <w:noWrap/>
            <w:vAlign w:val="center"/>
            <w:hideMark/>
          </w:tcPr>
          <w:p w14:paraId="3D8B517D"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0524</w:t>
            </w:r>
          </w:p>
        </w:tc>
        <w:tc>
          <w:tcPr>
            <w:tcW w:w="163" w:type="pct"/>
            <w:noWrap/>
            <w:vAlign w:val="center"/>
            <w:hideMark/>
          </w:tcPr>
          <w:p w14:paraId="24C20A1E"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68</w:t>
            </w:r>
          </w:p>
        </w:tc>
        <w:tc>
          <w:tcPr>
            <w:tcW w:w="163" w:type="pct"/>
            <w:noWrap/>
            <w:vAlign w:val="center"/>
            <w:hideMark/>
          </w:tcPr>
          <w:p w14:paraId="430AF558"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70,8</w:t>
            </w:r>
          </w:p>
        </w:tc>
        <w:tc>
          <w:tcPr>
            <w:tcW w:w="163" w:type="pct"/>
            <w:noWrap/>
            <w:vAlign w:val="center"/>
            <w:hideMark/>
          </w:tcPr>
          <w:p w14:paraId="1672FFA5"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78</w:t>
            </w:r>
          </w:p>
        </w:tc>
        <w:tc>
          <w:tcPr>
            <w:tcW w:w="163" w:type="pct"/>
            <w:noWrap/>
            <w:vAlign w:val="center"/>
            <w:hideMark/>
          </w:tcPr>
          <w:p w14:paraId="54C62C24"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81,1</w:t>
            </w:r>
          </w:p>
        </w:tc>
        <w:tc>
          <w:tcPr>
            <w:tcW w:w="163" w:type="pct"/>
            <w:noWrap/>
            <w:vAlign w:val="center"/>
            <w:hideMark/>
          </w:tcPr>
          <w:p w14:paraId="51983AB1"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0,54</w:t>
            </w:r>
          </w:p>
        </w:tc>
        <w:tc>
          <w:tcPr>
            <w:tcW w:w="163" w:type="pct"/>
            <w:noWrap/>
            <w:vAlign w:val="center"/>
            <w:hideMark/>
          </w:tcPr>
          <w:p w14:paraId="58107B6E"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0,43</w:t>
            </w:r>
          </w:p>
        </w:tc>
        <w:tc>
          <w:tcPr>
            <w:tcW w:w="163" w:type="pct"/>
            <w:noWrap/>
            <w:vAlign w:val="center"/>
            <w:hideMark/>
          </w:tcPr>
          <w:p w14:paraId="0B5C10B8"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19</w:t>
            </w:r>
          </w:p>
        </w:tc>
        <w:tc>
          <w:tcPr>
            <w:tcW w:w="163" w:type="pct"/>
            <w:noWrap/>
            <w:vAlign w:val="center"/>
            <w:hideMark/>
          </w:tcPr>
          <w:p w14:paraId="65FA0994"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533D7A" w:rsidRPr="00FE3981">
              <w:rPr>
                <w:rFonts w:ascii="Arial" w:hAnsi="Arial" w:cs="Arial"/>
                <w:sz w:val="14"/>
                <w:szCs w:val="14"/>
              </w:rPr>
              <w:t>17</w:t>
            </w:r>
          </w:p>
        </w:tc>
        <w:tc>
          <w:tcPr>
            <w:tcW w:w="188" w:type="pct"/>
            <w:noWrap/>
            <w:vAlign w:val="center"/>
            <w:hideMark/>
          </w:tcPr>
          <w:p w14:paraId="444E6F72"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39,6</w:t>
            </w:r>
          </w:p>
        </w:tc>
      </w:tr>
      <w:tr w:rsidR="00672117" w:rsidRPr="00134DCA" w14:paraId="04BCAB47" w14:textId="77777777" w:rsidTr="00C37AE1">
        <w:trPr>
          <w:trHeight w:val="585"/>
        </w:trPr>
        <w:tc>
          <w:tcPr>
            <w:tcW w:w="186" w:type="pct"/>
            <w:noWrap/>
            <w:vAlign w:val="center"/>
            <w:hideMark/>
          </w:tcPr>
          <w:p w14:paraId="426878BB"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 17</w:t>
            </w:r>
          </w:p>
        </w:tc>
        <w:tc>
          <w:tcPr>
            <w:tcW w:w="732" w:type="pct"/>
            <w:noWrap/>
            <w:vAlign w:val="center"/>
            <w:hideMark/>
          </w:tcPr>
          <w:p w14:paraId="3CEC80EA"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Котельная № 17</w:t>
            </w:r>
          </w:p>
          <w:p w14:paraId="581A68D3"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(с. Абай)</w:t>
            </w:r>
          </w:p>
        </w:tc>
        <w:tc>
          <w:tcPr>
            <w:tcW w:w="163" w:type="pct"/>
            <w:noWrap/>
            <w:vAlign w:val="center"/>
            <w:hideMark/>
          </w:tcPr>
          <w:p w14:paraId="08343C00"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163" w:type="pct"/>
            <w:noWrap/>
            <w:vAlign w:val="center"/>
            <w:hideMark/>
          </w:tcPr>
          <w:p w14:paraId="56EE7B34"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188" w:type="pct"/>
            <w:noWrap/>
            <w:vAlign w:val="center"/>
            <w:hideMark/>
          </w:tcPr>
          <w:p w14:paraId="15F9645E"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0,003</w:t>
            </w:r>
          </w:p>
        </w:tc>
        <w:tc>
          <w:tcPr>
            <w:tcW w:w="163" w:type="pct"/>
            <w:noWrap/>
            <w:vAlign w:val="center"/>
            <w:hideMark/>
          </w:tcPr>
          <w:p w14:paraId="1B8C21E6"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0,34</w:t>
            </w:r>
          </w:p>
        </w:tc>
        <w:tc>
          <w:tcPr>
            <w:tcW w:w="214" w:type="pct"/>
            <w:noWrap/>
            <w:vAlign w:val="center"/>
            <w:hideMark/>
          </w:tcPr>
          <w:p w14:paraId="69FD2D6C"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0,078</w:t>
            </w:r>
          </w:p>
        </w:tc>
        <w:tc>
          <w:tcPr>
            <w:tcW w:w="183" w:type="pct"/>
            <w:noWrap/>
            <w:vAlign w:val="center"/>
            <w:hideMark/>
          </w:tcPr>
          <w:p w14:paraId="30C48345"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1,00</w:t>
            </w:r>
          </w:p>
        </w:tc>
        <w:tc>
          <w:tcPr>
            <w:tcW w:w="238" w:type="pct"/>
            <w:noWrap/>
            <w:vAlign w:val="center"/>
            <w:hideMark/>
          </w:tcPr>
          <w:p w14:paraId="7DECAB48"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0,078</w:t>
            </w:r>
          </w:p>
        </w:tc>
        <w:tc>
          <w:tcPr>
            <w:tcW w:w="214" w:type="pct"/>
            <w:noWrap/>
            <w:vAlign w:val="center"/>
            <w:hideMark/>
          </w:tcPr>
          <w:p w14:paraId="7B73D25A" w14:textId="77777777" w:rsidR="00672117" w:rsidRPr="00FE3981" w:rsidRDefault="009A6A61" w:rsidP="00B21726">
            <w:pPr>
              <w:spacing w:after="0" w:line="240" w:lineRule="auto"/>
              <w:jc w:val="center"/>
              <w:rPr>
                <w:rFonts w:ascii="Arial" w:hAnsi="Arial" w:cs="Arial"/>
                <w:sz w:val="14"/>
                <w:szCs w:val="14"/>
              </w:rPr>
            </w:pPr>
            <w:r w:rsidRPr="00FE3981">
              <w:rPr>
                <w:rFonts w:ascii="Arial" w:hAnsi="Arial" w:cs="Arial"/>
                <w:sz w:val="14"/>
                <w:szCs w:val="14"/>
              </w:rPr>
              <w:t>0,0276</w:t>
            </w:r>
          </w:p>
        </w:tc>
        <w:tc>
          <w:tcPr>
            <w:tcW w:w="214" w:type="pct"/>
            <w:noWrap/>
            <w:vAlign w:val="center"/>
            <w:hideMark/>
          </w:tcPr>
          <w:p w14:paraId="2559C7CC"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1</w:t>
            </w:r>
            <w:r w:rsidR="009A6A61" w:rsidRPr="00FE3981">
              <w:rPr>
                <w:rFonts w:ascii="Arial" w:hAnsi="Arial" w:cs="Arial"/>
                <w:sz w:val="14"/>
                <w:szCs w:val="14"/>
              </w:rPr>
              <w:t>056</w:t>
            </w:r>
          </w:p>
        </w:tc>
        <w:tc>
          <w:tcPr>
            <w:tcW w:w="214" w:type="pct"/>
            <w:noWrap/>
            <w:vAlign w:val="center"/>
            <w:hideMark/>
          </w:tcPr>
          <w:p w14:paraId="0052B5C1"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9A6A61" w:rsidRPr="00FE3981">
              <w:rPr>
                <w:rFonts w:ascii="Arial" w:hAnsi="Arial" w:cs="Arial"/>
                <w:sz w:val="14"/>
                <w:szCs w:val="14"/>
              </w:rPr>
              <w:t>0767</w:t>
            </w:r>
          </w:p>
        </w:tc>
        <w:tc>
          <w:tcPr>
            <w:tcW w:w="214" w:type="pct"/>
            <w:noWrap/>
            <w:vAlign w:val="center"/>
            <w:hideMark/>
          </w:tcPr>
          <w:p w14:paraId="00135C06"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378</w:t>
            </w:r>
          </w:p>
        </w:tc>
        <w:tc>
          <w:tcPr>
            <w:tcW w:w="214" w:type="pct"/>
            <w:noWrap/>
            <w:vAlign w:val="center"/>
            <w:hideMark/>
          </w:tcPr>
          <w:p w14:paraId="01BDFA6C"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491</w:t>
            </w:r>
          </w:p>
        </w:tc>
        <w:tc>
          <w:tcPr>
            <w:tcW w:w="214" w:type="pct"/>
            <w:noWrap/>
            <w:vAlign w:val="center"/>
            <w:hideMark/>
          </w:tcPr>
          <w:p w14:paraId="703CB179"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232</w:t>
            </w:r>
          </w:p>
        </w:tc>
        <w:tc>
          <w:tcPr>
            <w:tcW w:w="163" w:type="pct"/>
            <w:noWrap/>
            <w:vAlign w:val="center"/>
            <w:hideMark/>
          </w:tcPr>
          <w:p w14:paraId="637167E7"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0,23</w:t>
            </w:r>
          </w:p>
        </w:tc>
        <w:tc>
          <w:tcPr>
            <w:tcW w:w="163" w:type="pct"/>
            <w:noWrap/>
            <w:vAlign w:val="center"/>
            <w:hideMark/>
          </w:tcPr>
          <w:p w14:paraId="10AC0022"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68,6</w:t>
            </w:r>
          </w:p>
        </w:tc>
        <w:tc>
          <w:tcPr>
            <w:tcW w:w="163" w:type="pct"/>
            <w:noWrap/>
            <w:vAlign w:val="center"/>
            <w:hideMark/>
          </w:tcPr>
          <w:p w14:paraId="318DCB74"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0,26</w:t>
            </w:r>
          </w:p>
        </w:tc>
        <w:tc>
          <w:tcPr>
            <w:tcW w:w="163" w:type="pct"/>
            <w:noWrap/>
            <w:vAlign w:val="center"/>
            <w:hideMark/>
          </w:tcPr>
          <w:p w14:paraId="27C2F656" w14:textId="77777777" w:rsidR="00672117" w:rsidRPr="00FE3981" w:rsidRDefault="00533D7A" w:rsidP="00B21726">
            <w:pPr>
              <w:spacing w:after="0" w:line="240" w:lineRule="auto"/>
              <w:jc w:val="center"/>
              <w:rPr>
                <w:rFonts w:ascii="Arial" w:hAnsi="Arial" w:cs="Arial"/>
                <w:sz w:val="14"/>
                <w:szCs w:val="14"/>
              </w:rPr>
            </w:pPr>
            <w:r w:rsidRPr="00FE3981">
              <w:rPr>
                <w:rFonts w:ascii="Arial" w:hAnsi="Arial" w:cs="Arial"/>
                <w:sz w:val="14"/>
                <w:szCs w:val="14"/>
              </w:rPr>
              <w:t>77,2</w:t>
            </w:r>
          </w:p>
        </w:tc>
        <w:tc>
          <w:tcPr>
            <w:tcW w:w="163" w:type="pct"/>
            <w:noWrap/>
            <w:vAlign w:val="center"/>
            <w:hideMark/>
          </w:tcPr>
          <w:p w14:paraId="7D7108DF"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0,17</w:t>
            </w:r>
          </w:p>
        </w:tc>
        <w:tc>
          <w:tcPr>
            <w:tcW w:w="163" w:type="pct"/>
            <w:noWrap/>
            <w:vAlign w:val="center"/>
            <w:hideMark/>
          </w:tcPr>
          <w:p w14:paraId="746E45B9"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0,17</w:t>
            </w:r>
          </w:p>
        </w:tc>
        <w:tc>
          <w:tcPr>
            <w:tcW w:w="163" w:type="pct"/>
            <w:noWrap/>
            <w:vAlign w:val="center"/>
            <w:hideMark/>
          </w:tcPr>
          <w:p w14:paraId="4575CE02"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0,0</w:t>
            </w:r>
            <w:r w:rsidR="00C51F19" w:rsidRPr="00FE3981">
              <w:rPr>
                <w:rFonts w:ascii="Arial" w:hAnsi="Arial" w:cs="Arial"/>
                <w:sz w:val="14"/>
                <w:szCs w:val="14"/>
              </w:rPr>
              <w:t>7</w:t>
            </w:r>
          </w:p>
        </w:tc>
        <w:tc>
          <w:tcPr>
            <w:tcW w:w="163" w:type="pct"/>
            <w:noWrap/>
            <w:vAlign w:val="center"/>
            <w:hideMark/>
          </w:tcPr>
          <w:p w14:paraId="536CE9AF" w14:textId="77777777" w:rsidR="00672117" w:rsidRPr="00FE3981" w:rsidRDefault="00672117" w:rsidP="00B21726">
            <w:pPr>
              <w:spacing w:after="0" w:line="240" w:lineRule="auto"/>
              <w:jc w:val="center"/>
              <w:rPr>
                <w:rFonts w:ascii="Arial" w:hAnsi="Arial" w:cs="Arial"/>
                <w:sz w:val="14"/>
                <w:szCs w:val="14"/>
              </w:rPr>
            </w:pPr>
            <w:r w:rsidRPr="00FE3981">
              <w:rPr>
                <w:rFonts w:ascii="Arial" w:hAnsi="Arial" w:cs="Arial"/>
                <w:sz w:val="14"/>
                <w:szCs w:val="14"/>
              </w:rPr>
              <w:t>0,</w:t>
            </w:r>
            <w:r w:rsidR="00C51F19" w:rsidRPr="00FE3981">
              <w:rPr>
                <w:rFonts w:ascii="Arial" w:hAnsi="Arial" w:cs="Arial"/>
                <w:sz w:val="14"/>
                <w:szCs w:val="14"/>
              </w:rPr>
              <w:t>0</w:t>
            </w:r>
            <w:r w:rsidR="00533D7A" w:rsidRPr="00FE3981">
              <w:rPr>
                <w:rFonts w:ascii="Arial" w:hAnsi="Arial" w:cs="Arial"/>
                <w:sz w:val="14"/>
                <w:szCs w:val="14"/>
              </w:rPr>
              <w:t>7</w:t>
            </w:r>
          </w:p>
        </w:tc>
        <w:tc>
          <w:tcPr>
            <w:tcW w:w="188" w:type="pct"/>
            <w:noWrap/>
            <w:vAlign w:val="center"/>
            <w:hideMark/>
          </w:tcPr>
          <w:p w14:paraId="144DB8F1" w14:textId="77777777" w:rsidR="00672117" w:rsidRPr="00525DBC" w:rsidRDefault="00533D7A" w:rsidP="00B21726">
            <w:pPr>
              <w:spacing w:after="0" w:line="240" w:lineRule="auto"/>
              <w:jc w:val="center"/>
              <w:rPr>
                <w:rFonts w:ascii="Arial" w:hAnsi="Arial" w:cs="Arial"/>
                <w:sz w:val="14"/>
                <w:szCs w:val="14"/>
              </w:rPr>
            </w:pPr>
            <w:r w:rsidRPr="00FE3981">
              <w:rPr>
                <w:rFonts w:ascii="Arial" w:hAnsi="Arial" w:cs="Arial"/>
                <w:sz w:val="14"/>
                <w:szCs w:val="14"/>
              </w:rPr>
              <w:t>42,4</w:t>
            </w:r>
          </w:p>
        </w:tc>
      </w:tr>
    </w:tbl>
    <w:p w14:paraId="55037F56" w14:textId="77777777" w:rsidR="00896CB9" w:rsidRDefault="00896CB9" w:rsidP="00974A4C">
      <w:pPr>
        <w:pStyle w:val="-4"/>
        <w:sectPr w:rsidR="00896CB9" w:rsidSect="00896CB9">
          <w:pgSz w:w="16838" w:h="11906" w:orient="landscape" w:code="9"/>
          <w:pgMar w:top="1418" w:right="851" w:bottom="851" w:left="851" w:header="709" w:footer="709" w:gutter="0"/>
          <w:cols w:space="708"/>
          <w:docGrid w:linePitch="360"/>
        </w:sectPr>
      </w:pPr>
    </w:p>
    <w:p w14:paraId="0238D718" w14:textId="77777777" w:rsidR="00716DFD" w:rsidRDefault="00B52210" w:rsidP="00430540">
      <w:pPr>
        <w:pStyle w:val="-30"/>
        <w:numPr>
          <w:ilvl w:val="2"/>
          <w:numId w:val="5"/>
        </w:numPr>
        <w:jc w:val="both"/>
      </w:pPr>
      <w:bookmarkStart w:id="149" w:name="_Toc102172474"/>
      <w:r>
        <w:lastRenderedPageBreak/>
        <w:t>О</w:t>
      </w:r>
      <w:r w:rsidR="00716DFD">
        <w:t>писание резервов и дефицитов тепловой мощности нетто по каждому источнику тепловой энергии</w:t>
      </w:r>
      <w:bookmarkEnd w:id="149"/>
    </w:p>
    <w:p w14:paraId="59A066D2" w14:textId="77777777" w:rsidR="001724C0" w:rsidRDefault="00381B78" w:rsidP="00C16474">
      <w:pPr>
        <w:pStyle w:val="-4"/>
      </w:pPr>
      <w:r>
        <w:t>П</w:t>
      </w:r>
      <w:r w:rsidR="001205ED">
        <w:t>о каждому</w:t>
      </w:r>
      <w:r w:rsidR="0002795B">
        <w:t xml:space="preserve"> источник</w:t>
      </w:r>
      <w:r w:rsidR="001205ED">
        <w:t>у</w:t>
      </w:r>
      <w:r w:rsidR="0002795B">
        <w:t xml:space="preserve"> тепловой энергии дефицит тепловой мощности отсутствует, как в нормальном, так и в </w:t>
      </w:r>
      <w:r w:rsidR="00526997">
        <w:t>аварийном режиме работы (</w:t>
      </w:r>
      <w:r w:rsidR="0002795B">
        <w:t>при выводе самого крупного котла в ремонт</w:t>
      </w:r>
      <w:r w:rsidR="001205ED">
        <w:t>)</w:t>
      </w:r>
      <w:r w:rsidR="0002795B">
        <w:t>. Резерв тепловой мощности составляет о</w:t>
      </w:r>
      <w:r w:rsidR="00525DBC">
        <w:t>коло 70</w:t>
      </w:r>
      <w:r w:rsidR="0002795B">
        <w:t>%.</w:t>
      </w:r>
    </w:p>
    <w:p w14:paraId="79955B7B" w14:textId="77777777" w:rsidR="00716DFD" w:rsidRDefault="00B52210" w:rsidP="00430540">
      <w:pPr>
        <w:pStyle w:val="-30"/>
        <w:numPr>
          <w:ilvl w:val="2"/>
          <w:numId w:val="5"/>
        </w:numPr>
        <w:jc w:val="both"/>
      </w:pPr>
      <w:bookmarkStart w:id="150" w:name="_Toc102172475"/>
      <w:r>
        <w:t>О</w:t>
      </w:r>
      <w:r w:rsidR="00716DFD">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t xml:space="preserve"> тепловой энергии к потребителю</w:t>
      </w:r>
      <w:bookmarkEnd w:id="150"/>
    </w:p>
    <w:p w14:paraId="71E382AE" w14:textId="77777777" w:rsidR="00B52210" w:rsidRDefault="00890F49" w:rsidP="00C16474">
      <w:pPr>
        <w:pStyle w:val="-4"/>
      </w:pPr>
      <w:r>
        <w:t>Расчетные гидравлические режимы по существующему состоянию приведены в п. 4.10.</w:t>
      </w:r>
    </w:p>
    <w:p w14:paraId="401936EF" w14:textId="77777777" w:rsidR="00716DFD" w:rsidRDefault="00B52210" w:rsidP="00430540">
      <w:pPr>
        <w:pStyle w:val="-30"/>
        <w:numPr>
          <w:ilvl w:val="2"/>
          <w:numId w:val="5"/>
        </w:numPr>
        <w:jc w:val="both"/>
      </w:pPr>
      <w:bookmarkStart w:id="151" w:name="_Toc102172476"/>
      <w:r>
        <w:t>О</w:t>
      </w:r>
      <w:r w:rsidR="00716DFD">
        <w:t>писание причины возникновения дефицитов тепловой мощности и последствий влияния дефиц</w:t>
      </w:r>
      <w:r>
        <w:t>итов на качество теплоснабжения</w:t>
      </w:r>
      <w:bookmarkEnd w:id="151"/>
    </w:p>
    <w:p w14:paraId="225D540E" w14:textId="77777777" w:rsidR="00B52210" w:rsidRDefault="00381B78" w:rsidP="00C16474">
      <w:pPr>
        <w:pStyle w:val="-4"/>
      </w:pPr>
      <w:r>
        <w:t>Н</w:t>
      </w:r>
      <w:r w:rsidR="001205ED" w:rsidRPr="001205ED">
        <w:t>а источниках тепловой энергии дефицит тепловой мощности отсутствует</w:t>
      </w:r>
      <w:r w:rsidR="001205ED">
        <w:t>.</w:t>
      </w:r>
    </w:p>
    <w:p w14:paraId="716E5FC5" w14:textId="77777777" w:rsidR="00716DFD" w:rsidRDefault="00B52210" w:rsidP="00430540">
      <w:pPr>
        <w:pStyle w:val="-30"/>
        <w:numPr>
          <w:ilvl w:val="2"/>
          <w:numId w:val="5"/>
        </w:numPr>
        <w:jc w:val="both"/>
      </w:pPr>
      <w:bookmarkStart w:id="152" w:name="_Toc102172477"/>
      <w:r>
        <w:t>О</w:t>
      </w:r>
      <w:r w:rsidR="00716DFD">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52"/>
    </w:p>
    <w:p w14:paraId="325CFBBB" w14:textId="77777777" w:rsidR="00B52210" w:rsidRDefault="007B11D5" w:rsidP="00C16474">
      <w:pPr>
        <w:pStyle w:val="-4"/>
      </w:pPr>
      <w:r w:rsidRPr="007B11D5">
        <w:t>Резерв тепловой мощности</w:t>
      </w:r>
      <w:r>
        <w:t xml:space="preserve"> по каждому источнику тепловой </w:t>
      </w:r>
      <w:r w:rsidR="00BE0FF1">
        <w:t>энергии</w:t>
      </w:r>
      <w:r w:rsidRPr="007B11D5">
        <w:t xml:space="preserve"> составляет о</w:t>
      </w:r>
      <w:r w:rsidR="00525DBC">
        <w:t>коло 70</w:t>
      </w:r>
      <w:r w:rsidRPr="007B11D5">
        <w:t xml:space="preserve"> %.</w:t>
      </w:r>
      <w:r w:rsidR="00BE0FF1">
        <w:t xml:space="preserve"> Дефицит тепловой мощности по каждому источнику тепловой энергии</w:t>
      </w:r>
      <w:r w:rsidR="00526997">
        <w:t xml:space="preserve"> отсутствует. Н</w:t>
      </w:r>
      <w:r w:rsidR="00BE0FF1">
        <w:t>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w:t>
      </w:r>
      <w:r w:rsidR="00526997">
        <w:t xml:space="preserve"> отсутствует</w:t>
      </w:r>
      <w:r w:rsidR="00BE0FF1">
        <w:t xml:space="preserve">. </w:t>
      </w:r>
    </w:p>
    <w:p w14:paraId="343215D1" w14:textId="77777777" w:rsidR="00D300E0" w:rsidRDefault="00D300E0" w:rsidP="00430540">
      <w:pPr>
        <w:pStyle w:val="-30"/>
        <w:numPr>
          <w:ilvl w:val="2"/>
          <w:numId w:val="5"/>
        </w:numPr>
        <w:jc w:val="both"/>
      </w:pPr>
      <w:bookmarkStart w:id="153" w:name="_Toc102172478"/>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153"/>
    </w:p>
    <w:p w14:paraId="007BC773" w14:textId="77777777" w:rsidR="00D300E0" w:rsidRDefault="0010409D" w:rsidP="00C16474">
      <w:pPr>
        <w:pStyle w:val="-4"/>
      </w:pPr>
      <w:bookmarkStart w:id="154" w:name="_Hlk94709656"/>
      <w:r w:rsidRPr="00FE3981">
        <w:t>За период, предшествующий актуализации схемы теплоснабжения Амурского сельского поселения, изменений в части тепловых балансов не зафиксировано</w:t>
      </w:r>
      <w:bookmarkEnd w:id="154"/>
      <w:r w:rsidRPr="00FE3981">
        <w:t>.</w:t>
      </w:r>
    </w:p>
    <w:p w14:paraId="279F360F" w14:textId="77777777" w:rsidR="00716DFD" w:rsidRDefault="00D300E0" w:rsidP="00430540">
      <w:pPr>
        <w:pStyle w:val="-20"/>
        <w:numPr>
          <w:ilvl w:val="1"/>
          <w:numId w:val="5"/>
        </w:numPr>
        <w:jc w:val="both"/>
      </w:pPr>
      <w:bookmarkStart w:id="155" w:name="_Toc102172479"/>
      <w:r>
        <w:lastRenderedPageBreak/>
        <w:t>Балансы теплоносителя</w:t>
      </w:r>
      <w:bookmarkEnd w:id="155"/>
    </w:p>
    <w:p w14:paraId="21E9A888" w14:textId="77777777" w:rsidR="00716DFD" w:rsidRDefault="00D300E0" w:rsidP="00430540">
      <w:pPr>
        <w:pStyle w:val="-30"/>
        <w:numPr>
          <w:ilvl w:val="2"/>
          <w:numId w:val="5"/>
        </w:numPr>
        <w:jc w:val="both"/>
      </w:pPr>
      <w:bookmarkStart w:id="156" w:name="_Toc102172480"/>
      <w:r>
        <w:t>О</w:t>
      </w:r>
      <w:r w:rsidR="00716DFD">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56"/>
    </w:p>
    <w:p w14:paraId="1BF32889" w14:textId="77777777" w:rsidR="00D300E0" w:rsidRDefault="00E67808"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5A66D7A9" w14:textId="77777777" w:rsidR="00716DFD" w:rsidRDefault="00D300E0" w:rsidP="00430540">
      <w:pPr>
        <w:pStyle w:val="-30"/>
        <w:numPr>
          <w:ilvl w:val="2"/>
          <w:numId w:val="5"/>
        </w:numPr>
        <w:jc w:val="both"/>
      </w:pPr>
      <w:bookmarkStart w:id="157" w:name="_Toc102172481"/>
      <w:r>
        <w:t>О</w:t>
      </w:r>
      <w:r w:rsidR="00716DFD">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w:t>
      </w:r>
      <w:r>
        <w:t>х режимах систем теплоснабжения</w:t>
      </w:r>
      <w:bookmarkEnd w:id="157"/>
    </w:p>
    <w:p w14:paraId="366C6651" w14:textId="77777777" w:rsidR="00D300E0" w:rsidRDefault="00E67808"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779E1394" w14:textId="77777777" w:rsidR="00D300E0" w:rsidRDefault="00D300E0" w:rsidP="00430540">
      <w:pPr>
        <w:pStyle w:val="-30"/>
        <w:numPr>
          <w:ilvl w:val="2"/>
          <w:numId w:val="5"/>
        </w:numPr>
        <w:jc w:val="both"/>
      </w:pPr>
      <w:bookmarkStart w:id="158" w:name="_Toc102172482"/>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158"/>
    </w:p>
    <w:p w14:paraId="06621306" w14:textId="77777777" w:rsidR="00D300E0" w:rsidRDefault="00B57DAB" w:rsidP="00C16474">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7B808333" w14:textId="77777777" w:rsidR="00716DFD" w:rsidRDefault="00716DFD" w:rsidP="00430540">
      <w:pPr>
        <w:pStyle w:val="-20"/>
        <w:numPr>
          <w:ilvl w:val="1"/>
          <w:numId w:val="5"/>
        </w:numPr>
        <w:jc w:val="both"/>
      </w:pPr>
      <w:bookmarkStart w:id="159" w:name="_Toc102172483"/>
      <w:r w:rsidRPr="00716DFD">
        <w:t>Топливные балансы источников тепловой энергии</w:t>
      </w:r>
      <w:r w:rsidR="00D300E0">
        <w:t xml:space="preserve"> и система обеспечения топливом</w:t>
      </w:r>
      <w:bookmarkEnd w:id="159"/>
    </w:p>
    <w:p w14:paraId="0C363A4F" w14:textId="77777777" w:rsidR="00716DFD" w:rsidRDefault="00D300E0" w:rsidP="00430540">
      <w:pPr>
        <w:pStyle w:val="-30"/>
        <w:numPr>
          <w:ilvl w:val="2"/>
          <w:numId w:val="5"/>
        </w:numPr>
        <w:jc w:val="both"/>
      </w:pPr>
      <w:bookmarkStart w:id="160" w:name="_Toc102172484"/>
      <w:r>
        <w:t>О</w:t>
      </w:r>
      <w:r w:rsidR="00716DFD">
        <w:t>писание видов и количества используемого основного топлива для каж</w:t>
      </w:r>
      <w:r>
        <w:t>дого источника тепловой энергии</w:t>
      </w:r>
      <w:bookmarkEnd w:id="160"/>
    </w:p>
    <w:p w14:paraId="1767A911" w14:textId="77777777" w:rsidR="00D300E0" w:rsidRDefault="00E56D49" w:rsidP="00C16474">
      <w:pPr>
        <w:pStyle w:val="-4"/>
      </w:pPr>
      <w:r>
        <w:t>Основным и единственным видом топлива на источниках тепловой энергии сельского поселения является каменный уголь марки ДР.</w:t>
      </w:r>
      <w:r w:rsidR="00B35C3F">
        <w:t xml:space="preserve"> К</w:t>
      </w:r>
      <w:r w:rsidR="00F000A5">
        <w:t>оличество используемого</w:t>
      </w:r>
      <w:r w:rsidR="00B35C3F">
        <w:t xml:space="preserve"> основного вида топлива приведено в таблице ниже.</w:t>
      </w:r>
    </w:p>
    <w:p w14:paraId="7ECDA5C6" w14:textId="5420CE40" w:rsidR="00B35C3F" w:rsidRPr="00FE3981" w:rsidRDefault="00B35C3F" w:rsidP="00B35C3F">
      <w:pPr>
        <w:pStyle w:val="-e"/>
        <w:spacing w:before="0"/>
      </w:pPr>
      <w:bookmarkStart w:id="161" w:name="_Toc101791037"/>
      <w:r w:rsidRPr="00FE3981">
        <w:t xml:space="preserve">Таблица </w:t>
      </w:r>
      <w:fldSimple w:instr=" STYLEREF  \s &quot;СТ - 1 заголовок&quot; ">
        <w:r w:rsidR="004E3C1D">
          <w:rPr>
            <w:noProof/>
          </w:rPr>
          <w:t>2</w:t>
        </w:r>
      </w:fldSimple>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E3C1D">
        <w:rPr>
          <w:noProof/>
        </w:rPr>
        <w:t>24</w:t>
      </w:r>
      <w:r w:rsidRPr="00FE3981">
        <w:rPr>
          <w:noProof/>
        </w:rPr>
        <w:fldChar w:fldCharType="end"/>
      </w:r>
      <w:r w:rsidRPr="00FE3981">
        <w:t xml:space="preserve"> </w:t>
      </w:r>
      <w:r w:rsidRPr="00FE3981">
        <w:sym w:font="Symbol" w:char="F02D"/>
      </w:r>
      <w:r w:rsidRPr="00FE3981">
        <w:t xml:space="preserve"> Потребление основного топлива источниками тепловой энергии за 20</w:t>
      </w:r>
      <w:r w:rsidR="0010409D" w:rsidRPr="00FE3981">
        <w:t>21</w:t>
      </w:r>
      <w:r w:rsidRPr="00FE3981">
        <w:t xml:space="preserve"> год</w:t>
      </w:r>
      <w:bookmarkEnd w:id="161"/>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77"/>
        <w:gridCol w:w="1313"/>
        <w:gridCol w:w="1248"/>
        <w:gridCol w:w="1237"/>
        <w:gridCol w:w="1143"/>
        <w:gridCol w:w="1385"/>
      </w:tblGrid>
      <w:tr w:rsidR="00C51F19" w:rsidRPr="00FE3981" w14:paraId="0FE17094" w14:textId="77777777" w:rsidTr="00430540">
        <w:trPr>
          <w:cantSplit/>
          <w:trHeight w:val="450"/>
          <w:tblHeader/>
          <w:jc w:val="center"/>
        </w:trPr>
        <w:tc>
          <w:tcPr>
            <w:tcW w:w="0" w:type="auto"/>
            <w:vMerge w:val="restart"/>
            <w:shd w:val="clear" w:color="auto" w:fill="DAEEF3"/>
            <w:vAlign w:val="center"/>
            <w:hideMark/>
          </w:tcPr>
          <w:p w14:paraId="325D8A67"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 </w:t>
            </w:r>
            <w:r w:rsidRPr="00FE3981">
              <w:rPr>
                <w:rFonts w:ascii="Arial" w:hAnsi="Arial" w:cs="Arial"/>
                <w:sz w:val="18"/>
                <w:szCs w:val="18"/>
              </w:rPr>
              <w:br/>
              <w:t>котельной</w:t>
            </w:r>
          </w:p>
        </w:tc>
        <w:tc>
          <w:tcPr>
            <w:tcW w:w="0" w:type="auto"/>
            <w:vMerge w:val="restart"/>
            <w:shd w:val="clear" w:color="auto" w:fill="DAEEF3"/>
            <w:noWrap/>
            <w:vAlign w:val="center"/>
            <w:hideMark/>
          </w:tcPr>
          <w:p w14:paraId="4993536E"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Наименование котельной</w:t>
            </w:r>
          </w:p>
        </w:tc>
        <w:tc>
          <w:tcPr>
            <w:tcW w:w="1313" w:type="dxa"/>
            <w:vMerge w:val="restart"/>
            <w:shd w:val="clear" w:color="auto" w:fill="DAEEF3"/>
            <w:vAlign w:val="center"/>
            <w:hideMark/>
          </w:tcPr>
          <w:p w14:paraId="33F47DC6"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Отпуск т/э с коллекторов, </w:t>
            </w:r>
            <w:r w:rsidRPr="00FE3981">
              <w:rPr>
                <w:rFonts w:ascii="Arial" w:hAnsi="Arial" w:cs="Arial"/>
                <w:sz w:val="18"/>
                <w:szCs w:val="18"/>
              </w:rPr>
              <w:br/>
              <w:t>Гкал</w:t>
            </w:r>
          </w:p>
        </w:tc>
        <w:tc>
          <w:tcPr>
            <w:tcW w:w="0" w:type="auto"/>
            <w:vMerge w:val="restart"/>
            <w:shd w:val="clear" w:color="auto" w:fill="DAEEF3"/>
            <w:vAlign w:val="center"/>
            <w:hideMark/>
          </w:tcPr>
          <w:p w14:paraId="4589F477"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14:paraId="58744369"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Расход натурального топлива на т/э, т.н.т</w:t>
            </w:r>
          </w:p>
        </w:tc>
        <w:tc>
          <w:tcPr>
            <w:tcW w:w="0" w:type="auto"/>
            <w:vMerge w:val="restart"/>
            <w:shd w:val="clear" w:color="auto" w:fill="DAEEF3"/>
            <w:vAlign w:val="center"/>
            <w:hideMark/>
          </w:tcPr>
          <w:p w14:paraId="7F4AE63D"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Теплота сгорания угля, ккал/кг</w:t>
            </w:r>
          </w:p>
        </w:tc>
        <w:tc>
          <w:tcPr>
            <w:tcW w:w="0" w:type="auto"/>
            <w:vMerge w:val="restart"/>
            <w:shd w:val="clear" w:color="auto" w:fill="DAEEF3"/>
            <w:vAlign w:val="center"/>
            <w:hideMark/>
          </w:tcPr>
          <w:p w14:paraId="776F9CDB"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Удельный расход условного топлива, кг/Гкал</w:t>
            </w:r>
          </w:p>
        </w:tc>
      </w:tr>
      <w:tr w:rsidR="00C51F19" w:rsidRPr="00FE3981" w14:paraId="0DF41492" w14:textId="77777777" w:rsidTr="00430540">
        <w:trPr>
          <w:cantSplit/>
          <w:trHeight w:val="450"/>
          <w:jc w:val="center"/>
        </w:trPr>
        <w:tc>
          <w:tcPr>
            <w:tcW w:w="0" w:type="auto"/>
            <w:vMerge/>
            <w:shd w:val="clear" w:color="auto" w:fill="DAEEF3"/>
            <w:vAlign w:val="center"/>
            <w:hideMark/>
          </w:tcPr>
          <w:p w14:paraId="56A88A59"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14:paraId="1AD05519" w14:textId="77777777" w:rsidR="00C51F19" w:rsidRPr="00FE3981" w:rsidRDefault="00C51F19" w:rsidP="00B21726">
            <w:pPr>
              <w:widowControl w:val="0"/>
              <w:spacing w:after="0" w:line="240" w:lineRule="auto"/>
              <w:jc w:val="center"/>
              <w:rPr>
                <w:rFonts w:ascii="Arial" w:hAnsi="Arial" w:cs="Arial"/>
                <w:sz w:val="18"/>
                <w:szCs w:val="18"/>
              </w:rPr>
            </w:pPr>
          </w:p>
        </w:tc>
        <w:tc>
          <w:tcPr>
            <w:tcW w:w="1313" w:type="dxa"/>
            <w:vMerge/>
            <w:shd w:val="clear" w:color="auto" w:fill="DAEEF3"/>
            <w:vAlign w:val="center"/>
            <w:hideMark/>
          </w:tcPr>
          <w:p w14:paraId="455D4E9D"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14:paraId="279DAF29"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14:paraId="67556E5E"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14:paraId="5377E802"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vMerge/>
            <w:shd w:val="clear" w:color="auto" w:fill="DAEEF3"/>
            <w:vAlign w:val="center"/>
            <w:hideMark/>
          </w:tcPr>
          <w:p w14:paraId="3A0C8917" w14:textId="77777777" w:rsidR="00C51F19" w:rsidRPr="00FE3981" w:rsidRDefault="00C51F19" w:rsidP="00B21726">
            <w:pPr>
              <w:widowControl w:val="0"/>
              <w:spacing w:after="0" w:line="240" w:lineRule="auto"/>
              <w:jc w:val="center"/>
              <w:rPr>
                <w:rFonts w:ascii="Arial" w:hAnsi="Arial" w:cs="Arial"/>
                <w:sz w:val="18"/>
                <w:szCs w:val="18"/>
              </w:rPr>
            </w:pPr>
          </w:p>
        </w:tc>
      </w:tr>
      <w:tr w:rsidR="00C51F19" w:rsidRPr="00FE3981" w14:paraId="7AC95B7B" w14:textId="77777777" w:rsidTr="00430540">
        <w:trPr>
          <w:cantSplit/>
          <w:trHeight w:val="20"/>
          <w:jc w:val="center"/>
        </w:trPr>
        <w:tc>
          <w:tcPr>
            <w:tcW w:w="0" w:type="auto"/>
            <w:noWrap/>
            <w:vAlign w:val="center"/>
            <w:hideMark/>
          </w:tcPr>
          <w:p w14:paraId="67C5D704"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16</w:t>
            </w:r>
          </w:p>
        </w:tc>
        <w:tc>
          <w:tcPr>
            <w:tcW w:w="0" w:type="auto"/>
            <w:noWrap/>
            <w:vAlign w:val="center"/>
            <w:hideMark/>
          </w:tcPr>
          <w:p w14:paraId="2BD69437"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Котельная № 16 </w:t>
            </w:r>
          </w:p>
          <w:p w14:paraId="6200BAB3"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(с. Амур)</w:t>
            </w:r>
          </w:p>
        </w:tc>
        <w:tc>
          <w:tcPr>
            <w:tcW w:w="1313" w:type="dxa"/>
            <w:noWrap/>
            <w:vAlign w:val="center"/>
            <w:hideMark/>
          </w:tcPr>
          <w:p w14:paraId="5107521F" w14:textId="77777777" w:rsidR="00C51F19" w:rsidRPr="00FE3981" w:rsidRDefault="00533D7A" w:rsidP="00B21726">
            <w:pPr>
              <w:widowControl w:val="0"/>
              <w:spacing w:after="0" w:line="240" w:lineRule="auto"/>
              <w:jc w:val="center"/>
              <w:rPr>
                <w:rFonts w:ascii="Arial" w:hAnsi="Arial" w:cs="Arial"/>
                <w:sz w:val="18"/>
                <w:szCs w:val="18"/>
              </w:rPr>
            </w:pPr>
            <w:r w:rsidRPr="00FE3981">
              <w:rPr>
                <w:rFonts w:ascii="Arial" w:hAnsi="Arial" w:cs="Arial"/>
                <w:sz w:val="18"/>
                <w:szCs w:val="18"/>
              </w:rPr>
              <w:t>590</w:t>
            </w:r>
          </w:p>
        </w:tc>
        <w:tc>
          <w:tcPr>
            <w:tcW w:w="0" w:type="auto"/>
            <w:noWrap/>
            <w:vAlign w:val="center"/>
            <w:hideMark/>
          </w:tcPr>
          <w:p w14:paraId="20E65B16"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130</w:t>
            </w:r>
          </w:p>
        </w:tc>
        <w:tc>
          <w:tcPr>
            <w:tcW w:w="0" w:type="auto"/>
            <w:noWrap/>
            <w:vAlign w:val="center"/>
            <w:hideMark/>
          </w:tcPr>
          <w:p w14:paraId="40411D14"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179</w:t>
            </w:r>
          </w:p>
        </w:tc>
        <w:tc>
          <w:tcPr>
            <w:tcW w:w="0" w:type="auto"/>
            <w:noWrap/>
            <w:vAlign w:val="center"/>
            <w:hideMark/>
          </w:tcPr>
          <w:p w14:paraId="1D056A0D"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5100</w:t>
            </w:r>
          </w:p>
        </w:tc>
        <w:tc>
          <w:tcPr>
            <w:tcW w:w="0" w:type="auto"/>
            <w:noWrap/>
            <w:vAlign w:val="center"/>
            <w:hideMark/>
          </w:tcPr>
          <w:p w14:paraId="73C229C5"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220,2</w:t>
            </w:r>
          </w:p>
        </w:tc>
      </w:tr>
      <w:tr w:rsidR="00C51F19" w:rsidRPr="00FE3981" w14:paraId="115ED06D" w14:textId="77777777" w:rsidTr="00430540">
        <w:trPr>
          <w:cantSplit/>
          <w:trHeight w:val="20"/>
          <w:jc w:val="center"/>
        </w:trPr>
        <w:tc>
          <w:tcPr>
            <w:tcW w:w="0" w:type="auto"/>
            <w:noWrap/>
            <w:vAlign w:val="center"/>
            <w:hideMark/>
          </w:tcPr>
          <w:p w14:paraId="19C773B3"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17</w:t>
            </w:r>
          </w:p>
        </w:tc>
        <w:tc>
          <w:tcPr>
            <w:tcW w:w="0" w:type="auto"/>
            <w:noWrap/>
            <w:vAlign w:val="center"/>
            <w:hideMark/>
          </w:tcPr>
          <w:p w14:paraId="13AE50CE"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Котельная № 17</w:t>
            </w:r>
          </w:p>
          <w:p w14:paraId="215E99D9"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 xml:space="preserve"> (с. Абай)</w:t>
            </w:r>
          </w:p>
        </w:tc>
        <w:tc>
          <w:tcPr>
            <w:tcW w:w="1313" w:type="dxa"/>
            <w:noWrap/>
            <w:vAlign w:val="center"/>
            <w:hideMark/>
          </w:tcPr>
          <w:p w14:paraId="4540D759"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247</w:t>
            </w:r>
          </w:p>
        </w:tc>
        <w:tc>
          <w:tcPr>
            <w:tcW w:w="0" w:type="auto"/>
            <w:noWrap/>
            <w:vAlign w:val="center"/>
            <w:hideMark/>
          </w:tcPr>
          <w:p w14:paraId="6392500A"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54</w:t>
            </w:r>
          </w:p>
        </w:tc>
        <w:tc>
          <w:tcPr>
            <w:tcW w:w="0" w:type="auto"/>
            <w:noWrap/>
            <w:vAlign w:val="center"/>
            <w:hideMark/>
          </w:tcPr>
          <w:p w14:paraId="7F15803F"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75</w:t>
            </w:r>
          </w:p>
        </w:tc>
        <w:tc>
          <w:tcPr>
            <w:tcW w:w="0" w:type="auto"/>
            <w:noWrap/>
            <w:vAlign w:val="center"/>
            <w:hideMark/>
          </w:tcPr>
          <w:p w14:paraId="76E5F150"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5100</w:t>
            </w:r>
          </w:p>
        </w:tc>
        <w:tc>
          <w:tcPr>
            <w:tcW w:w="0" w:type="auto"/>
            <w:noWrap/>
            <w:vAlign w:val="center"/>
            <w:hideMark/>
          </w:tcPr>
          <w:p w14:paraId="6E6770C9" w14:textId="77777777" w:rsidR="00C51F19" w:rsidRPr="00FE3981" w:rsidRDefault="00C51F19" w:rsidP="00B21726">
            <w:pPr>
              <w:widowControl w:val="0"/>
              <w:spacing w:after="0" w:line="240" w:lineRule="auto"/>
              <w:jc w:val="center"/>
              <w:rPr>
                <w:rFonts w:ascii="Arial" w:hAnsi="Arial" w:cs="Arial"/>
                <w:sz w:val="18"/>
                <w:szCs w:val="18"/>
              </w:rPr>
            </w:pPr>
            <w:r w:rsidRPr="00FE3981">
              <w:rPr>
                <w:rFonts w:ascii="Arial" w:hAnsi="Arial" w:cs="Arial"/>
                <w:sz w:val="18"/>
                <w:szCs w:val="18"/>
              </w:rPr>
              <w:t>220,0</w:t>
            </w:r>
          </w:p>
        </w:tc>
      </w:tr>
      <w:tr w:rsidR="00C51F19" w:rsidRPr="00B35C3F" w14:paraId="2CFEBEDA" w14:textId="77777777" w:rsidTr="00430540">
        <w:trPr>
          <w:cantSplit/>
          <w:trHeight w:val="20"/>
          <w:jc w:val="center"/>
        </w:trPr>
        <w:tc>
          <w:tcPr>
            <w:tcW w:w="0" w:type="auto"/>
            <w:noWrap/>
            <w:vAlign w:val="center"/>
          </w:tcPr>
          <w:p w14:paraId="7D6E8D62" w14:textId="77777777" w:rsidR="00C51F19" w:rsidRPr="00FE3981" w:rsidRDefault="00C51F19" w:rsidP="00B21726">
            <w:pPr>
              <w:widowControl w:val="0"/>
              <w:spacing w:after="0" w:line="240" w:lineRule="auto"/>
              <w:jc w:val="center"/>
              <w:rPr>
                <w:rFonts w:ascii="Arial" w:hAnsi="Arial" w:cs="Arial"/>
                <w:sz w:val="18"/>
                <w:szCs w:val="18"/>
              </w:rPr>
            </w:pPr>
          </w:p>
        </w:tc>
        <w:tc>
          <w:tcPr>
            <w:tcW w:w="0" w:type="auto"/>
            <w:noWrap/>
            <w:vAlign w:val="center"/>
          </w:tcPr>
          <w:p w14:paraId="1532D3C1"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Итого</w:t>
            </w:r>
          </w:p>
        </w:tc>
        <w:tc>
          <w:tcPr>
            <w:tcW w:w="1313" w:type="dxa"/>
            <w:noWrap/>
            <w:vAlign w:val="center"/>
          </w:tcPr>
          <w:p w14:paraId="59F23CFF"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83</w:t>
            </w:r>
            <w:r w:rsidR="00533D7A" w:rsidRPr="00FE3981">
              <w:rPr>
                <w:rFonts w:ascii="Arial" w:hAnsi="Arial" w:cs="Arial"/>
                <w:b/>
                <w:sz w:val="18"/>
                <w:szCs w:val="18"/>
              </w:rPr>
              <w:t>7</w:t>
            </w:r>
          </w:p>
        </w:tc>
        <w:tc>
          <w:tcPr>
            <w:tcW w:w="0" w:type="auto"/>
            <w:noWrap/>
            <w:vAlign w:val="center"/>
          </w:tcPr>
          <w:p w14:paraId="3D1AF115"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185</w:t>
            </w:r>
          </w:p>
        </w:tc>
        <w:tc>
          <w:tcPr>
            <w:tcW w:w="0" w:type="auto"/>
            <w:noWrap/>
            <w:vAlign w:val="center"/>
          </w:tcPr>
          <w:p w14:paraId="4D9F826D"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253</w:t>
            </w:r>
          </w:p>
        </w:tc>
        <w:tc>
          <w:tcPr>
            <w:tcW w:w="0" w:type="auto"/>
            <w:noWrap/>
            <w:vAlign w:val="center"/>
          </w:tcPr>
          <w:p w14:paraId="7B5B7A98"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5100</w:t>
            </w:r>
          </w:p>
        </w:tc>
        <w:tc>
          <w:tcPr>
            <w:tcW w:w="0" w:type="auto"/>
            <w:noWrap/>
            <w:vAlign w:val="center"/>
          </w:tcPr>
          <w:p w14:paraId="7F7B01BD" w14:textId="77777777" w:rsidR="00C51F19" w:rsidRPr="00FE3981" w:rsidRDefault="00C51F19" w:rsidP="00B21726">
            <w:pPr>
              <w:widowControl w:val="0"/>
              <w:spacing w:after="0" w:line="240" w:lineRule="auto"/>
              <w:jc w:val="center"/>
              <w:rPr>
                <w:rFonts w:ascii="Arial" w:hAnsi="Arial" w:cs="Arial"/>
                <w:b/>
                <w:sz w:val="18"/>
                <w:szCs w:val="18"/>
              </w:rPr>
            </w:pPr>
            <w:r w:rsidRPr="00FE3981">
              <w:rPr>
                <w:rFonts w:ascii="Arial" w:hAnsi="Arial" w:cs="Arial"/>
                <w:b/>
                <w:sz w:val="18"/>
                <w:szCs w:val="18"/>
              </w:rPr>
              <w:t>220,1</w:t>
            </w:r>
          </w:p>
        </w:tc>
      </w:tr>
    </w:tbl>
    <w:p w14:paraId="43EC692B" w14:textId="77777777" w:rsidR="00716DFD" w:rsidRDefault="00D300E0" w:rsidP="00430540">
      <w:pPr>
        <w:pStyle w:val="-30"/>
        <w:numPr>
          <w:ilvl w:val="2"/>
          <w:numId w:val="5"/>
        </w:numPr>
        <w:jc w:val="both"/>
      </w:pPr>
      <w:bookmarkStart w:id="162" w:name="_Toc102172485"/>
      <w:r>
        <w:lastRenderedPageBreak/>
        <w:t>О</w:t>
      </w:r>
      <w:r w:rsidR="00716DFD">
        <w:t>писание видов резервного и аварийного топлива и возможности их обеспечения в соответст</w:t>
      </w:r>
      <w:r>
        <w:t>вии с нормативными требованиями</w:t>
      </w:r>
      <w:bookmarkEnd w:id="162"/>
    </w:p>
    <w:p w14:paraId="5F8B6465" w14:textId="77777777" w:rsidR="00D300E0" w:rsidRDefault="00E56D49" w:rsidP="00C16474">
      <w:pPr>
        <w:pStyle w:val="-4"/>
      </w:pPr>
      <w:r>
        <w:t>Резервным и аварийным видом топлива являются дрова. Возможность обеспечения</w:t>
      </w:r>
      <w:r w:rsidR="00964328">
        <w:t xml:space="preserve"> аварийным видом топлива</w:t>
      </w:r>
      <w:r>
        <w:t xml:space="preserve"> имеется в неограниченном количестве.</w:t>
      </w:r>
      <w:r w:rsidR="00964328">
        <w:t xml:space="preserve"> </w:t>
      </w:r>
    </w:p>
    <w:p w14:paraId="0197655D" w14:textId="77777777" w:rsidR="00716DFD" w:rsidRDefault="00D300E0" w:rsidP="00430540">
      <w:pPr>
        <w:pStyle w:val="-30"/>
        <w:numPr>
          <w:ilvl w:val="2"/>
          <w:numId w:val="5"/>
        </w:numPr>
        <w:jc w:val="both"/>
      </w:pPr>
      <w:bookmarkStart w:id="163" w:name="_Toc102172486"/>
      <w:r>
        <w:t>О</w:t>
      </w:r>
      <w:r w:rsidR="00716DFD">
        <w:t>писание особенностей характеристик видов топлива</w:t>
      </w:r>
      <w:r>
        <w:t xml:space="preserve"> в зависимости от мест поставки</w:t>
      </w:r>
      <w:bookmarkEnd w:id="163"/>
    </w:p>
    <w:p w14:paraId="28185F21" w14:textId="77777777" w:rsidR="00964328" w:rsidRDefault="00964328" w:rsidP="00964328">
      <w:pPr>
        <w:pStyle w:val="-4"/>
      </w:pPr>
      <w:r>
        <w:t xml:space="preserve">Поставщиком угля является организация </w:t>
      </w:r>
      <w:r w:rsidR="00556824">
        <w:t xml:space="preserve">- </w:t>
      </w:r>
      <w:r>
        <w:t>ООО «</w:t>
      </w:r>
      <w:r w:rsidRPr="005E1864">
        <w:t>Юг Сибири</w:t>
      </w:r>
      <w:r>
        <w:t>». Уголь поставляется из г.</w:t>
      </w:r>
      <w:r w:rsidR="0010409D">
        <w:t> </w:t>
      </w:r>
      <w:r>
        <w:t>Бийска автотранспортом.</w:t>
      </w:r>
    </w:p>
    <w:p w14:paraId="4A062D43" w14:textId="77777777" w:rsidR="00716DFD" w:rsidRDefault="00D300E0" w:rsidP="00430540">
      <w:pPr>
        <w:pStyle w:val="-30"/>
        <w:numPr>
          <w:ilvl w:val="2"/>
          <w:numId w:val="5"/>
        </w:numPr>
        <w:jc w:val="both"/>
      </w:pPr>
      <w:bookmarkStart w:id="164" w:name="_Toc102172487"/>
      <w:r>
        <w:t>О</w:t>
      </w:r>
      <w:r w:rsidR="00716DFD">
        <w:t>писание испо</w:t>
      </w:r>
      <w:r>
        <w:t>льзования местных видов топлива</w:t>
      </w:r>
      <w:bookmarkEnd w:id="164"/>
    </w:p>
    <w:p w14:paraId="6A033220" w14:textId="77777777" w:rsidR="00D300E0" w:rsidRDefault="00E56D49" w:rsidP="00C16474">
      <w:pPr>
        <w:pStyle w:val="-4"/>
      </w:pPr>
      <w:r>
        <w:t xml:space="preserve">Местные виды </w:t>
      </w:r>
      <w:r w:rsidR="00964328">
        <w:t xml:space="preserve">энергетического </w:t>
      </w:r>
      <w:r>
        <w:t>топлива на территории сельского поселения отсутствуют.</w:t>
      </w:r>
    </w:p>
    <w:p w14:paraId="17A6E26C" w14:textId="77777777" w:rsidR="00716DFD" w:rsidRDefault="00D300E0" w:rsidP="00430540">
      <w:pPr>
        <w:pStyle w:val="-30"/>
        <w:numPr>
          <w:ilvl w:val="2"/>
          <w:numId w:val="5"/>
        </w:numPr>
        <w:jc w:val="both"/>
      </w:pPr>
      <w:bookmarkStart w:id="165" w:name="_Toc102172488"/>
      <w:r>
        <w:t>О</w:t>
      </w:r>
      <w:r w:rsidR="00716DFD">
        <w:t>писание видов топлива, их доли и значения низшей теплоты сгорания топлива, используемых для производства тепловой энергии п</w:t>
      </w:r>
      <w:r>
        <w:t>о каждой системе теплоснабжения</w:t>
      </w:r>
      <w:bookmarkEnd w:id="165"/>
    </w:p>
    <w:p w14:paraId="7849192E" w14:textId="77777777" w:rsidR="00964328" w:rsidRDefault="00964328" w:rsidP="00964328">
      <w:pPr>
        <w:pStyle w:val="-4"/>
      </w:pPr>
      <w:r>
        <w:t>Доля используемого каменного угля в системе теплоснабжения сельского поселения составляет 100 %.</w:t>
      </w:r>
    </w:p>
    <w:p w14:paraId="2757F2A6" w14:textId="77777777" w:rsidR="00D300E0" w:rsidRDefault="00964328" w:rsidP="00964328">
      <w:pPr>
        <w:pStyle w:val="-4"/>
      </w:pPr>
      <w:r>
        <w:t xml:space="preserve">Значение низшей теплоты сгорания используемого каменного угля составляет </w:t>
      </w:r>
      <w:r w:rsidR="00066D20">
        <w:t>5000 -53</w:t>
      </w:r>
      <w:r>
        <w:t>00 ккал/кг</w:t>
      </w:r>
      <w:r w:rsidR="00481194">
        <w:t>.</w:t>
      </w:r>
    </w:p>
    <w:p w14:paraId="7404845F" w14:textId="77777777" w:rsidR="00716DFD" w:rsidRDefault="00D300E0" w:rsidP="00430540">
      <w:pPr>
        <w:pStyle w:val="-30"/>
        <w:numPr>
          <w:ilvl w:val="2"/>
          <w:numId w:val="5"/>
        </w:numPr>
        <w:jc w:val="both"/>
      </w:pPr>
      <w:bookmarkStart w:id="166" w:name="_Toc102172489"/>
      <w:r>
        <w:t>О</w:t>
      </w:r>
      <w:r w:rsidR="00716DFD">
        <w:t>писание преобладающего в поселении</w:t>
      </w:r>
      <w:r w:rsidR="00937F00">
        <w:t xml:space="preserve"> </w:t>
      </w:r>
      <w:r w:rsidR="00716DFD">
        <w:t>вида топлива, определяемого по совокупности всех систем теплоснабжения, находящихся в соответствую</w:t>
      </w:r>
      <w:r>
        <w:t>щем поселении</w:t>
      </w:r>
      <w:bookmarkEnd w:id="166"/>
    </w:p>
    <w:p w14:paraId="6C5727F2" w14:textId="77777777" w:rsidR="00964328" w:rsidRDefault="00964328" w:rsidP="00556824">
      <w:pPr>
        <w:pStyle w:val="-4"/>
      </w:pPr>
      <w:r>
        <w:t>Преобладающим видом топлива является каменный уголь марки ДР.</w:t>
      </w:r>
      <w:r w:rsidR="00556824">
        <w:t xml:space="preserve">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AC7374">
        <w:t>ями</w:t>
      </w:r>
      <w:r w:rsidRPr="00964328">
        <w:t>.</w:t>
      </w:r>
    </w:p>
    <w:p w14:paraId="66A45D6E" w14:textId="77777777" w:rsidR="00964328" w:rsidRDefault="00964328" w:rsidP="00AC7374">
      <w:pPr>
        <w:pStyle w:val="-4"/>
        <w:spacing w:before="0" w:after="0"/>
      </w:pPr>
      <w:r>
        <w:t>Расшифровка марки: Д (длиннопламенный) Р (рядовой)</w:t>
      </w:r>
    </w:p>
    <w:p w14:paraId="4AA1422A" w14:textId="77777777" w:rsidR="00964328" w:rsidRDefault="00964328" w:rsidP="00A55171">
      <w:pPr>
        <w:pStyle w:val="-4"/>
        <w:numPr>
          <w:ilvl w:val="0"/>
          <w:numId w:val="16"/>
        </w:numPr>
        <w:spacing w:before="0" w:after="0"/>
      </w:pPr>
      <w:r>
        <w:t>Влажность до 17</w:t>
      </w:r>
      <w:r w:rsidR="00556824">
        <w:t xml:space="preserve"> </w:t>
      </w:r>
      <w:r>
        <w:t>%</w:t>
      </w:r>
    </w:p>
    <w:p w14:paraId="2774331B" w14:textId="77777777" w:rsidR="00964328" w:rsidRDefault="00964328" w:rsidP="00A55171">
      <w:pPr>
        <w:pStyle w:val="-4"/>
        <w:numPr>
          <w:ilvl w:val="0"/>
          <w:numId w:val="16"/>
        </w:numPr>
        <w:spacing w:before="0" w:after="0"/>
      </w:pPr>
      <w:r>
        <w:t>Зольность 14</w:t>
      </w:r>
      <w:r w:rsidR="00556824">
        <w:t xml:space="preserve"> </w:t>
      </w:r>
      <w:r>
        <w:t>%</w:t>
      </w:r>
    </w:p>
    <w:p w14:paraId="2FD9513A" w14:textId="77777777" w:rsidR="00964328" w:rsidRDefault="00964328" w:rsidP="00A55171">
      <w:pPr>
        <w:pStyle w:val="-4"/>
        <w:numPr>
          <w:ilvl w:val="0"/>
          <w:numId w:val="16"/>
        </w:numPr>
        <w:spacing w:before="0" w:after="0"/>
      </w:pPr>
      <w:r>
        <w:t>Выход летучих веществ 39-44</w:t>
      </w:r>
      <w:r w:rsidR="00556824">
        <w:t xml:space="preserve"> </w:t>
      </w:r>
      <w:r>
        <w:t>%</w:t>
      </w:r>
    </w:p>
    <w:p w14:paraId="3F0DDD4F" w14:textId="77777777" w:rsidR="00964328" w:rsidRDefault="00964328" w:rsidP="00A55171">
      <w:pPr>
        <w:pStyle w:val="-4"/>
        <w:numPr>
          <w:ilvl w:val="0"/>
          <w:numId w:val="16"/>
        </w:numPr>
        <w:spacing w:before="0" w:after="0"/>
      </w:pPr>
      <w:r>
        <w:t>Размер кусков 0-200</w:t>
      </w:r>
      <w:r w:rsidR="00AC2CA1">
        <w:t xml:space="preserve"> </w:t>
      </w:r>
      <w:r>
        <w:t>(300) мм</w:t>
      </w:r>
    </w:p>
    <w:p w14:paraId="11F0053B" w14:textId="77777777" w:rsidR="00964328" w:rsidRDefault="00964328" w:rsidP="00A55171">
      <w:pPr>
        <w:pStyle w:val="-4"/>
        <w:numPr>
          <w:ilvl w:val="0"/>
          <w:numId w:val="16"/>
        </w:numPr>
        <w:spacing w:before="0" w:after="0"/>
      </w:pPr>
      <w:r>
        <w:t>Теплота сгорания 5000-5300 ккал\кг</w:t>
      </w:r>
    </w:p>
    <w:p w14:paraId="400560A1" w14:textId="77777777" w:rsidR="00964328" w:rsidRPr="00964328" w:rsidRDefault="00964328" w:rsidP="00964328">
      <w:pPr>
        <w:pStyle w:val="-4"/>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rsidR="00556824">
        <w:t>требуются</w:t>
      </w:r>
      <w:r w:rsidRPr="00964328">
        <w:t xml:space="preserve"> предварительные условия для розжига.</w:t>
      </w:r>
    </w:p>
    <w:p w14:paraId="2958E32C" w14:textId="77777777" w:rsidR="00716DFD" w:rsidRDefault="00D300E0" w:rsidP="00430540">
      <w:pPr>
        <w:pStyle w:val="-30"/>
        <w:numPr>
          <w:ilvl w:val="2"/>
          <w:numId w:val="5"/>
        </w:numPr>
        <w:jc w:val="both"/>
      </w:pPr>
      <w:bookmarkStart w:id="167" w:name="_Toc102172490"/>
      <w:r>
        <w:t>О</w:t>
      </w:r>
      <w:r w:rsidR="00716DFD">
        <w:t>писание приоритетного направления развития топливного баланса поселения</w:t>
      </w:r>
      <w:bookmarkEnd w:id="167"/>
    </w:p>
    <w:p w14:paraId="520FCAED" w14:textId="77777777" w:rsidR="00D300E0" w:rsidRDefault="00964328" w:rsidP="00C16474">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42E8CBED" w14:textId="77777777" w:rsidR="00D300E0" w:rsidRDefault="00D300E0" w:rsidP="00430540">
      <w:pPr>
        <w:pStyle w:val="-30"/>
        <w:numPr>
          <w:ilvl w:val="2"/>
          <w:numId w:val="5"/>
        </w:numPr>
        <w:jc w:val="both"/>
      </w:pPr>
      <w:bookmarkStart w:id="168" w:name="_Toc102172491"/>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168"/>
    </w:p>
    <w:p w14:paraId="77E4172A" w14:textId="77777777" w:rsidR="003B1838" w:rsidRDefault="003118A5" w:rsidP="00C16474">
      <w:pPr>
        <w:pStyle w:val="-4"/>
      </w:pPr>
      <w:bookmarkStart w:id="169" w:name="_Hlk94709719"/>
      <w:r w:rsidRPr="00FE3981">
        <w:t>За период, предшествующий актуализации схемы теплоснабжения Амурского сельского поселения, изменений в части топливных балансов не зафиксировано</w:t>
      </w:r>
      <w:bookmarkEnd w:id="169"/>
      <w:r w:rsidR="005658A1" w:rsidRPr="00FE3981">
        <w:t>.</w:t>
      </w:r>
    </w:p>
    <w:p w14:paraId="04599ED2" w14:textId="77777777" w:rsidR="00716DFD" w:rsidRDefault="00642552" w:rsidP="00430540">
      <w:pPr>
        <w:pStyle w:val="-20"/>
        <w:numPr>
          <w:ilvl w:val="1"/>
          <w:numId w:val="5"/>
        </w:numPr>
        <w:jc w:val="both"/>
      </w:pPr>
      <w:bookmarkStart w:id="170" w:name="_Toc102172492"/>
      <w:r>
        <w:t>Надё</w:t>
      </w:r>
      <w:r w:rsidR="00716DFD" w:rsidRPr="00716DFD">
        <w:t>жность теплоснабжения</w:t>
      </w:r>
      <w:bookmarkEnd w:id="170"/>
    </w:p>
    <w:p w14:paraId="7D2E9BCD" w14:textId="77777777" w:rsidR="003B1838" w:rsidRDefault="003B1838" w:rsidP="00430540">
      <w:pPr>
        <w:pStyle w:val="-30"/>
        <w:numPr>
          <w:ilvl w:val="2"/>
          <w:numId w:val="5"/>
        </w:numPr>
        <w:jc w:val="both"/>
      </w:pPr>
      <w:bookmarkStart w:id="171" w:name="_Toc102172493"/>
      <w:r>
        <w:t>П</w:t>
      </w:r>
      <w:r w:rsidR="00716DFD">
        <w:t>оток отказов (частота о</w:t>
      </w:r>
      <w:r>
        <w:t>тказов) участков тепловых сетей</w:t>
      </w:r>
      <w:bookmarkEnd w:id="171"/>
    </w:p>
    <w:p w14:paraId="001C0C8D" w14:textId="50143819" w:rsidR="00024AEA" w:rsidRDefault="00024AEA" w:rsidP="00024AEA">
      <w:pPr>
        <w:pStyle w:val="-e"/>
        <w:spacing w:before="0"/>
      </w:pPr>
      <w:bookmarkStart w:id="172" w:name="_Toc101791038"/>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172"/>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024AEA" w:rsidRPr="005739CD" w14:paraId="487F312E" w14:textId="77777777" w:rsidTr="00DF0F73">
        <w:trPr>
          <w:cantSplit/>
          <w:trHeight w:val="2050"/>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1A211D" w14:textId="77777777"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14:paraId="38752F9A" w14:textId="77777777"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14:paraId="02AFF58D" w14:textId="77777777" w:rsidR="00024AEA" w:rsidRPr="005739CD" w:rsidRDefault="00024AEA" w:rsidP="00024AEA">
            <w:pPr>
              <w:pStyle w:val="-f0"/>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36BC417"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14:paraId="484E8418"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72E601E"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92A18BF"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7F04138D"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A6F02F4" w14:textId="77777777" w:rsidR="00024AEA" w:rsidRDefault="00024AEA" w:rsidP="00024AEA">
            <w:pPr>
              <w:pStyle w:val="-f0"/>
              <w:ind w:left="113" w:right="113"/>
              <w:jc w:val="center"/>
              <w:rPr>
                <w:rFonts w:eastAsia="Times New Roman"/>
                <w:sz w:val="18"/>
                <w:szCs w:val="18"/>
              </w:rPr>
            </w:pPr>
            <w:r w:rsidRPr="005739CD">
              <w:rPr>
                <w:rFonts w:eastAsia="Times New Roman"/>
                <w:sz w:val="18"/>
                <w:szCs w:val="18"/>
              </w:rPr>
              <w:t>Вероятность</w:t>
            </w:r>
          </w:p>
          <w:p w14:paraId="6FD138DC" w14:textId="77777777" w:rsidR="00024AEA" w:rsidRPr="005739CD" w:rsidRDefault="00024AEA" w:rsidP="00024AEA">
            <w:pPr>
              <w:pStyle w:val="-f0"/>
              <w:ind w:left="113" w:right="113"/>
              <w:jc w:val="center"/>
              <w:rPr>
                <w:rFonts w:eastAsia="Times New Roman"/>
                <w:sz w:val="18"/>
                <w:szCs w:val="18"/>
              </w:rPr>
            </w:pPr>
            <w:r w:rsidRPr="005739CD">
              <w:rPr>
                <w:rFonts w:eastAsia="Times New Roman"/>
                <w:sz w:val="18"/>
                <w:szCs w:val="18"/>
              </w:rPr>
              <w:t>отказа</w:t>
            </w:r>
          </w:p>
        </w:tc>
      </w:tr>
      <w:tr w:rsidR="00024AEA" w:rsidRPr="005739CD" w14:paraId="756B60BE"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528E82D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14:paraId="403F00E6"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14:paraId="4C123C43"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МБОУ Амурская СОШ (школа)</w:t>
            </w:r>
          </w:p>
        </w:tc>
        <w:tc>
          <w:tcPr>
            <w:tcW w:w="295" w:type="pct"/>
            <w:tcBorders>
              <w:top w:val="nil"/>
              <w:left w:val="nil"/>
              <w:bottom w:val="single" w:sz="4" w:space="0" w:color="000000"/>
              <w:right w:val="single" w:sz="4" w:space="0" w:color="000000"/>
            </w:tcBorders>
            <w:shd w:val="clear" w:color="000000" w:fill="FFFFFF"/>
            <w:vAlign w:val="center"/>
          </w:tcPr>
          <w:p w14:paraId="729EC5D5"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10</w:t>
            </w:r>
          </w:p>
        </w:tc>
        <w:tc>
          <w:tcPr>
            <w:tcW w:w="444" w:type="pct"/>
            <w:tcBorders>
              <w:top w:val="nil"/>
              <w:left w:val="nil"/>
              <w:bottom w:val="single" w:sz="4" w:space="0" w:color="000000"/>
              <w:right w:val="single" w:sz="4" w:space="0" w:color="000000"/>
            </w:tcBorders>
            <w:shd w:val="clear" w:color="000000" w:fill="FFFFFF"/>
            <w:vAlign w:val="center"/>
          </w:tcPr>
          <w:p w14:paraId="50186102"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14:paraId="524E6178"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14:paraId="23FE06F9"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1,0E-07</w:t>
            </w:r>
          </w:p>
        </w:tc>
        <w:tc>
          <w:tcPr>
            <w:tcW w:w="450" w:type="pct"/>
            <w:tcBorders>
              <w:top w:val="nil"/>
              <w:left w:val="nil"/>
              <w:bottom w:val="single" w:sz="4" w:space="0" w:color="000000"/>
              <w:right w:val="single" w:sz="4" w:space="0" w:color="000000"/>
            </w:tcBorders>
            <w:shd w:val="clear" w:color="000000" w:fill="FFFFFF"/>
            <w:vAlign w:val="center"/>
          </w:tcPr>
          <w:p w14:paraId="635E31C8"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0,83148</w:t>
            </w:r>
          </w:p>
        </w:tc>
        <w:tc>
          <w:tcPr>
            <w:tcW w:w="440" w:type="pct"/>
            <w:tcBorders>
              <w:top w:val="nil"/>
              <w:left w:val="nil"/>
              <w:bottom w:val="single" w:sz="4" w:space="0" w:color="000000"/>
              <w:right w:val="single" w:sz="4" w:space="0" w:color="000000"/>
            </w:tcBorders>
            <w:shd w:val="clear" w:color="000000" w:fill="FFFFFF"/>
            <w:vAlign w:val="center"/>
          </w:tcPr>
          <w:p w14:paraId="2FA8AFC2"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1,0E-06</w:t>
            </w:r>
          </w:p>
        </w:tc>
      </w:tr>
      <w:tr w:rsidR="00024AEA" w:rsidRPr="005739CD" w14:paraId="45905726"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336B4CD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14:paraId="36708D3B"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14:paraId="16E6ED33"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Сельский дом культуры</w:t>
            </w:r>
          </w:p>
        </w:tc>
        <w:tc>
          <w:tcPr>
            <w:tcW w:w="295" w:type="pct"/>
            <w:tcBorders>
              <w:top w:val="nil"/>
              <w:left w:val="nil"/>
              <w:bottom w:val="single" w:sz="4" w:space="0" w:color="000000"/>
              <w:right w:val="single" w:sz="4" w:space="0" w:color="000000"/>
            </w:tcBorders>
            <w:shd w:val="clear" w:color="000000" w:fill="FFFFFF"/>
            <w:vAlign w:val="center"/>
          </w:tcPr>
          <w:p w14:paraId="34266C0F"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80</w:t>
            </w:r>
          </w:p>
        </w:tc>
        <w:tc>
          <w:tcPr>
            <w:tcW w:w="444" w:type="pct"/>
            <w:tcBorders>
              <w:top w:val="nil"/>
              <w:left w:val="nil"/>
              <w:bottom w:val="single" w:sz="4" w:space="0" w:color="000000"/>
              <w:right w:val="single" w:sz="4" w:space="0" w:color="000000"/>
            </w:tcBorders>
            <w:shd w:val="clear" w:color="000000" w:fill="FFFFFF"/>
            <w:vAlign w:val="center"/>
          </w:tcPr>
          <w:p w14:paraId="410C4D92"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14:paraId="1008B6E1"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14:paraId="395C8B3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1,2E-06</w:t>
            </w:r>
          </w:p>
        </w:tc>
        <w:tc>
          <w:tcPr>
            <w:tcW w:w="450" w:type="pct"/>
            <w:tcBorders>
              <w:top w:val="nil"/>
              <w:left w:val="nil"/>
              <w:bottom w:val="single" w:sz="4" w:space="0" w:color="000000"/>
              <w:right w:val="single" w:sz="4" w:space="0" w:color="000000"/>
            </w:tcBorders>
            <w:shd w:val="clear" w:color="000000" w:fill="FFFFFF"/>
            <w:vAlign w:val="center"/>
          </w:tcPr>
          <w:p w14:paraId="2E567129"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45400F1B"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5,2E-06</w:t>
            </w:r>
          </w:p>
        </w:tc>
      </w:tr>
      <w:tr w:rsidR="00024AEA" w:rsidRPr="005739CD" w14:paraId="0F58C752"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4D6C2C90"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612" w:type="pct"/>
            <w:tcBorders>
              <w:top w:val="nil"/>
              <w:left w:val="nil"/>
              <w:bottom w:val="single" w:sz="4" w:space="0" w:color="000000"/>
              <w:right w:val="single" w:sz="4" w:space="0" w:color="000000"/>
            </w:tcBorders>
            <w:shd w:val="clear" w:color="000000" w:fill="FFFFFF"/>
            <w:vAlign w:val="center"/>
          </w:tcPr>
          <w:p w14:paraId="49F66F65"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№16</w:t>
            </w:r>
          </w:p>
        </w:tc>
        <w:tc>
          <w:tcPr>
            <w:tcW w:w="1030" w:type="pct"/>
            <w:tcBorders>
              <w:top w:val="nil"/>
              <w:left w:val="nil"/>
              <w:bottom w:val="single" w:sz="4" w:space="0" w:color="000000"/>
              <w:right w:val="single" w:sz="4" w:space="0" w:color="000000"/>
            </w:tcBorders>
            <w:shd w:val="clear" w:color="000000" w:fill="FFFFFF"/>
            <w:vAlign w:val="center"/>
          </w:tcPr>
          <w:p w14:paraId="0E1C62CA"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295" w:type="pct"/>
            <w:tcBorders>
              <w:top w:val="nil"/>
              <w:left w:val="nil"/>
              <w:bottom w:val="single" w:sz="4" w:space="0" w:color="000000"/>
              <w:right w:val="single" w:sz="4" w:space="0" w:color="000000"/>
            </w:tcBorders>
            <w:shd w:val="clear" w:color="000000" w:fill="FFFFFF"/>
            <w:vAlign w:val="center"/>
          </w:tcPr>
          <w:p w14:paraId="7206A4D7"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100</w:t>
            </w:r>
          </w:p>
        </w:tc>
        <w:tc>
          <w:tcPr>
            <w:tcW w:w="444" w:type="pct"/>
            <w:tcBorders>
              <w:top w:val="nil"/>
              <w:left w:val="nil"/>
              <w:bottom w:val="single" w:sz="4" w:space="0" w:color="000000"/>
              <w:right w:val="single" w:sz="4" w:space="0" w:color="000000"/>
            </w:tcBorders>
            <w:shd w:val="clear" w:color="000000" w:fill="FFFFFF"/>
            <w:vAlign w:val="center"/>
          </w:tcPr>
          <w:p w14:paraId="03EEB48F"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441" w:type="pct"/>
            <w:tcBorders>
              <w:top w:val="nil"/>
              <w:left w:val="nil"/>
              <w:bottom w:val="single" w:sz="4" w:space="0" w:color="000000"/>
              <w:right w:val="single" w:sz="4" w:space="0" w:color="000000"/>
            </w:tcBorders>
            <w:shd w:val="clear" w:color="000000" w:fill="FFFFFF"/>
            <w:vAlign w:val="center"/>
          </w:tcPr>
          <w:p w14:paraId="77918D84"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0,1</w:t>
            </w:r>
          </w:p>
        </w:tc>
        <w:tc>
          <w:tcPr>
            <w:tcW w:w="503" w:type="pct"/>
            <w:tcBorders>
              <w:top w:val="nil"/>
              <w:left w:val="nil"/>
              <w:bottom w:val="single" w:sz="4" w:space="0" w:color="000000"/>
              <w:right w:val="single" w:sz="4" w:space="0" w:color="000000"/>
            </w:tcBorders>
            <w:shd w:val="clear" w:color="000000" w:fill="FFFFFF"/>
            <w:vAlign w:val="center"/>
          </w:tcPr>
          <w:p w14:paraId="25EEEA4E"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1,5E-06</w:t>
            </w:r>
          </w:p>
        </w:tc>
        <w:tc>
          <w:tcPr>
            <w:tcW w:w="450" w:type="pct"/>
            <w:tcBorders>
              <w:top w:val="nil"/>
              <w:left w:val="nil"/>
              <w:bottom w:val="single" w:sz="4" w:space="0" w:color="000000"/>
              <w:right w:val="single" w:sz="4" w:space="0" w:color="000000"/>
            </w:tcBorders>
            <w:shd w:val="clear" w:color="000000" w:fill="FFFFFF"/>
            <w:vAlign w:val="center"/>
          </w:tcPr>
          <w:p w14:paraId="599F74C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0,95958</w:t>
            </w:r>
          </w:p>
        </w:tc>
        <w:tc>
          <w:tcPr>
            <w:tcW w:w="440" w:type="pct"/>
            <w:tcBorders>
              <w:top w:val="nil"/>
              <w:left w:val="nil"/>
              <w:bottom w:val="single" w:sz="4" w:space="0" w:color="000000"/>
              <w:right w:val="single" w:sz="4" w:space="0" w:color="000000"/>
            </w:tcBorders>
            <w:shd w:val="clear" w:color="000000" w:fill="FFFFFF"/>
            <w:vAlign w:val="center"/>
          </w:tcPr>
          <w:p w14:paraId="5550945E"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9,6E-06</w:t>
            </w:r>
          </w:p>
        </w:tc>
      </w:tr>
      <w:tr w:rsidR="00024AEA" w:rsidRPr="005739CD" w14:paraId="5E3C3B18"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5BE36137"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14:paraId="3D155F4F"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1030" w:type="pct"/>
            <w:tcBorders>
              <w:top w:val="nil"/>
              <w:left w:val="nil"/>
              <w:bottom w:val="single" w:sz="4" w:space="0" w:color="000000"/>
              <w:right w:val="single" w:sz="4" w:space="0" w:color="000000"/>
            </w:tcBorders>
            <w:shd w:val="clear" w:color="000000" w:fill="FFFFFF"/>
            <w:vAlign w:val="center"/>
          </w:tcPr>
          <w:p w14:paraId="77F63BDA"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295" w:type="pct"/>
            <w:tcBorders>
              <w:top w:val="nil"/>
              <w:left w:val="nil"/>
              <w:bottom w:val="single" w:sz="4" w:space="0" w:color="000000"/>
              <w:right w:val="single" w:sz="4" w:space="0" w:color="000000"/>
            </w:tcBorders>
            <w:shd w:val="clear" w:color="000000" w:fill="FFFFFF"/>
            <w:vAlign w:val="center"/>
          </w:tcPr>
          <w:p w14:paraId="3C631873"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30</w:t>
            </w:r>
          </w:p>
        </w:tc>
        <w:tc>
          <w:tcPr>
            <w:tcW w:w="444" w:type="pct"/>
            <w:tcBorders>
              <w:top w:val="nil"/>
              <w:left w:val="nil"/>
              <w:bottom w:val="single" w:sz="4" w:space="0" w:color="000000"/>
              <w:right w:val="single" w:sz="4" w:space="0" w:color="000000"/>
            </w:tcBorders>
            <w:shd w:val="clear" w:color="000000" w:fill="FFFFFF"/>
            <w:vAlign w:val="center"/>
          </w:tcPr>
          <w:p w14:paraId="40ADD02A"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14:paraId="6717B3A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14:paraId="1354B437"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4,0E-07</w:t>
            </w:r>
          </w:p>
        </w:tc>
        <w:tc>
          <w:tcPr>
            <w:tcW w:w="450" w:type="pct"/>
            <w:tcBorders>
              <w:top w:val="nil"/>
              <w:left w:val="nil"/>
              <w:bottom w:val="single" w:sz="4" w:space="0" w:color="000000"/>
              <w:right w:val="single" w:sz="4" w:space="0" w:color="000000"/>
            </w:tcBorders>
            <w:shd w:val="clear" w:color="000000" w:fill="FFFFFF"/>
            <w:vAlign w:val="center"/>
          </w:tcPr>
          <w:p w14:paraId="33925695"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0,08494</w:t>
            </w:r>
          </w:p>
        </w:tc>
        <w:tc>
          <w:tcPr>
            <w:tcW w:w="440" w:type="pct"/>
            <w:tcBorders>
              <w:top w:val="nil"/>
              <w:left w:val="nil"/>
              <w:bottom w:val="single" w:sz="4" w:space="0" w:color="000000"/>
              <w:right w:val="single" w:sz="4" w:space="0" w:color="000000"/>
            </w:tcBorders>
            <w:shd w:val="clear" w:color="000000" w:fill="FFFFFF"/>
            <w:vAlign w:val="center"/>
          </w:tcPr>
          <w:p w14:paraId="1010593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2,0E-06</w:t>
            </w:r>
          </w:p>
        </w:tc>
      </w:tr>
      <w:tr w:rsidR="00024AEA" w:rsidRPr="005739CD" w14:paraId="3BCF443F"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47B401E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14:paraId="5FBAC4C0"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14:paraId="1B1AE9E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МБОУ "Абайская ООШ"  (склад)</w:t>
            </w:r>
          </w:p>
        </w:tc>
        <w:tc>
          <w:tcPr>
            <w:tcW w:w="295" w:type="pct"/>
            <w:tcBorders>
              <w:top w:val="nil"/>
              <w:left w:val="nil"/>
              <w:bottom w:val="single" w:sz="4" w:space="0" w:color="000000"/>
              <w:right w:val="single" w:sz="4" w:space="0" w:color="000000"/>
            </w:tcBorders>
            <w:shd w:val="clear" w:color="000000" w:fill="FFFFFF"/>
            <w:vAlign w:val="center"/>
          </w:tcPr>
          <w:p w14:paraId="728CB2F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29</w:t>
            </w:r>
          </w:p>
        </w:tc>
        <w:tc>
          <w:tcPr>
            <w:tcW w:w="444" w:type="pct"/>
            <w:tcBorders>
              <w:top w:val="nil"/>
              <w:left w:val="nil"/>
              <w:bottom w:val="single" w:sz="4" w:space="0" w:color="000000"/>
              <w:right w:val="single" w:sz="4" w:space="0" w:color="000000"/>
            </w:tcBorders>
            <w:shd w:val="clear" w:color="000000" w:fill="FFFFFF"/>
            <w:vAlign w:val="center"/>
          </w:tcPr>
          <w:p w14:paraId="1ABB6CDA"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0,033</w:t>
            </w:r>
          </w:p>
        </w:tc>
        <w:tc>
          <w:tcPr>
            <w:tcW w:w="441" w:type="pct"/>
            <w:tcBorders>
              <w:top w:val="nil"/>
              <w:left w:val="nil"/>
              <w:bottom w:val="single" w:sz="4" w:space="0" w:color="000000"/>
              <w:right w:val="single" w:sz="4" w:space="0" w:color="000000"/>
            </w:tcBorders>
            <w:shd w:val="clear" w:color="000000" w:fill="FFFFFF"/>
            <w:vAlign w:val="center"/>
          </w:tcPr>
          <w:p w14:paraId="234BB20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0,033</w:t>
            </w:r>
          </w:p>
        </w:tc>
        <w:tc>
          <w:tcPr>
            <w:tcW w:w="503" w:type="pct"/>
            <w:tcBorders>
              <w:top w:val="nil"/>
              <w:left w:val="nil"/>
              <w:bottom w:val="single" w:sz="4" w:space="0" w:color="000000"/>
              <w:right w:val="single" w:sz="4" w:space="0" w:color="000000"/>
            </w:tcBorders>
            <w:shd w:val="clear" w:color="000000" w:fill="FFFFFF"/>
            <w:vAlign w:val="center"/>
          </w:tcPr>
          <w:p w14:paraId="29FA61CF"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4,0E-07</w:t>
            </w:r>
          </w:p>
        </w:tc>
        <w:tc>
          <w:tcPr>
            <w:tcW w:w="450" w:type="pct"/>
            <w:tcBorders>
              <w:top w:val="nil"/>
              <w:left w:val="nil"/>
              <w:bottom w:val="single" w:sz="4" w:space="0" w:color="000000"/>
              <w:right w:val="single" w:sz="4" w:space="0" w:color="000000"/>
            </w:tcBorders>
            <w:shd w:val="clear" w:color="000000" w:fill="FFFFFF"/>
            <w:vAlign w:val="center"/>
          </w:tcPr>
          <w:p w14:paraId="058707D0"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28436039"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1,6E-06</w:t>
            </w:r>
          </w:p>
        </w:tc>
      </w:tr>
      <w:tr w:rsidR="00024AEA" w:rsidRPr="005739CD" w14:paraId="1C08CB8C" w14:textId="77777777" w:rsidTr="00024AEA">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14:paraId="197A010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Котельная №17</w:t>
            </w:r>
          </w:p>
        </w:tc>
        <w:tc>
          <w:tcPr>
            <w:tcW w:w="612" w:type="pct"/>
            <w:tcBorders>
              <w:top w:val="nil"/>
              <w:left w:val="nil"/>
              <w:bottom w:val="single" w:sz="4" w:space="0" w:color="000000"/>
              <w:right w:val="single" w:sz="4" w:space="0" w:color="000000"/>
            </w:tcBorders>
            <w:shd w:val="clear" w:color="000000" w:fill="FFFFFF"/>
            <w:vAlign w:val="center"/>
          </w:tcPr>
          <w:p w14:paraId="7887133B"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ТК-1</w:t>
            </w:r>
          </w:p>
        </w:tc>
        <w:tc>
          <w:tcPr>
            <w:tcW w:w="1030" w:type="pct"/>
            <w:tcBorders>
              <w:top w:val="nil"/>
              <w:left w:val="nil"/>
              <w:bottom w:val="single" w:sz="4" w:space="0" w:color="000000"/>
              <w:right w:val="single" w:sz="4" w:space="0" w:color="000000"/>
            </w:tcBorders>
            <w:shd w:val="clear" w:color="000000" w:fill="FFFFFF"/>
            <w:vAlign w:val="center"/>
          </w:tcPr>
          <w:p w14:paraId="70F9B185"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МБОУ "Абайская ООШ"  (школа)</w:t>
            </w:r>
          </w:p>
        </w:tc>
        <w:tc>
          <w:tcPr>
            <w:tcW w:w="295" w:type="pct"/>
            <w:tcBorders>
              <w:top w:val="nil"/>
              <w:left w:val="nil"/>
              <w:bottom w:val="single" w:sz="4" w:space="0" w:color="000000"/>
              <w:right w:val="single" w:sz="4" w:space="0" w:color="000000"/>
            </w:tcBorders>
            <w:shd w:val="clear" w:color="000000" w:fill="FFFFFF"/>
            <w:vAlign w:val="center"/>
          </w:tcPr>
          <w:p w14:paraId="361C3B85"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15</w:t>
            </w:r>
          </w:p>
        </w:tc>
        <w:tc>
          <w:tcPr>
            <w:tcW w:w="444" w:type="pct"/>
            <w:tcBorders>
              <w:top w:val="nil"/>
              <w:left w:val="nil"/>
              <w:bottom w:val="single" w:sz="4" w:space="0" w:color="000000"/>
              <w:right w:val="single" w:sz="4" w:space="0" w:color="000000"/>
            </w:tcBorders>
            <w:shd w:val="clear" w:color="000000" w:fill="FFFFFF"/>
            <w:vAlign w:val="center"/>
          </w:tcPr>
          <w:p w14:paraId="74242F0F"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14:paraId="2B2E592C"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14:paraId="2C1FB73D"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2,0E-07</w:t>
            </w:r>
          </w:p>
        </w:tc>
        <w:tc>
          <w:tcPr>
            <w:tcW w:w="450" w:type="pct"/>
            <w:tcBorders>
              <w:top w:val="nil"/>
              <w:left w:val="nil"/>
              <w:bottom w:val="single" w:sz="4" w:space="0" w:color="000000"/>
              <w:right w:val="single" w:sz="4" w:space="0" w:color="000000"/>
            </w:tcBorders>
            <w:shd w:val="clear" w:color="000000" w:fill="FFFFFF"/>
            <w:vAlign w:val="center"/>
          </w:tcPr>
          <w:p w14:paraId="57C57939"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14:paraId="4DC86649" w14:textId="77777777" w:rsidR="00024AEA" w:rsidRPr="00AD6F63" w:rsidRDefault="00024AEA" w:rsidP="00024AEA">
            <w:pPr>
              <w:pStyle w:val="-f0"/>
              <w:jc w:val="center"/>
              <w:rPr>
                <w:rFonts w:eastAsia="Times New Roman"/>
                <w:sz w:val="18"/>
                <w:szCs w:val="18"/>
              </w:rPr>
            </w:pPr>
            <w:r w:rsidRPr="00AD6F63">
              <w:rPr>
                <w:rFonts w:eastAsia="Times New Roman"/>
                <w:sz w:val="18"/>
                <w:szCs w:val="18"/>
              </w:rPr>
              <w:t>1,0E-06</w:t>
            </w:r>
          </w:p>
        </w:tc>
      </w:tr>
    </w:tbl>
    <w:p w14:paraId="18758936" w14:textId="77777777" w:rsidR="00716DFD" w:rsidRDefault="003B1838" w:rsidP="00430540">
      <w:pPr>
        <w:pStyle w:val="-30"/>
        <w:numPr>
          <w:ilvl w:val="2"/>
          <w:numId w:val="5"/>
        </w:numPr>
        <w:jc w:val="both"/>
      </w:pPr>
      <w:bookmarkStart w:id="173" w:name="_Toc102172494"/>
      <w:r>
        <w:t>Частота отключений потребителей</w:t>
      </w:r>
      <w:bookmarkEnd w:id="173"/>
    </w:p>
    <w:p w14:paraId="701D9DCD" w14:textId="77777777" w:rsidR="00024AEA" w:rsidRDefault="00024AEA" w:rsidP="00024AEA">
      <w:pPr>
        <w:pStyle w:val="-4"/>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14:paraId="3B3BC2B9" w14:textId="1C161DD6" w:rsidR="00024AEA" w:rsidRDefault="00024AEA" w:rsidP="00024AEA">
      <w:pPr>
        <w:pStyle w:val="-e"/>
        <w:spacing w:before="0"/>
      </w:pPr>
      <w:bookmarkStart w:id="174" w:name="_Toc101791039"/>
      <w:r w:rsidRPr="00AA358C">
        <w:lastRenderedPageBreak/>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26</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174"/>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024AEA" w:rsidRPr="00895DDA" w14:paraId="7E138413" w14:textId="77777777" w:rsidTr="00DF0F73">
        <w:trPr>
          <w:cantSplit/>
          <w:trHeight w:val="1844"/>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EAA19C8" w14:textId="77777777" w:rsidR="00024AEA" w:rsidRPr="00895DDA" w:rsidRDefault="00024AEA" w:rsidP="00024AEA">
            <w:pPr>
              <w:pStyle w:val="-f0"/>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14:paraId="5EAC010B" w14:textId="77777777" w:rsidR="00024AEA" w:rsidRPr="00895DDA" w:rsidRDefault="00024AEA" w:rsidP="00024AEA">
            <w:pPr>
              <w:pStyle w:val="-f0"/>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14:paraId="07B0F8B6" w14:textId="77777777" w:rsidR="00024AEA" w:rsidRPr="00895DDA" w:rsidRDefault="00024AEA" w:rsidP="00024AEA">
            <w:pPr>
              <w:pStyle w:val="-f0"/>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B421F4E" w14:textId="77777777"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2B7CE3A" w14:textId="77777777" w:rsidR="00024AEA" w:rsidRDefault="00024AEA" w:rsidP="00024AEA">
            <w:pPr>
              <w:pStyle w:val="-f0"/>
              <w:ind w:left="113" w:right="113"/>
              <w:jc w:val="center"/>
              <w:rPr>
                <w:rFonts w:eastAsia="Times New Roman"/>
                <w:sz w:val="18"/>
                <w:szCs w:val="18"/>
              </w:rPr>
            </w:pPr>
            <w:r w:rsidRPr="00895DDA">
              <w:rPr>
                <w:rFonts w:eastAsia="Times New Roman"/>
                <w:sz w:val="18"/>
                <w:szCs w:val="18"/>
              </w:rPr>
              <w:t>Вероятность</w:t>
            </w:r>
          </w:p>
          <w:p w14:paraId="006F4737" w14:textId="77777777" w:rsidR="00024AEA" w:rsidRDefault="00024AEA" w:rsidP="00024AEA">
            <w:pPr>
              <w:pStyle w:val="-f0"/>
              <w:ind w:left="113" w:right="113"/>
              <w:jc w:val="center"/>
              <w:rPr>
                <w:rFonts w:eastAsia="Times New Roman"/>
                <w:sz w:val="18"/>
                <w:szCs w:val="18"/>
              </w:rPr>
            </w:pPr>
            <w:r w:rsidRPr="00895DDA">
              <w:rPr>
                <w:rFonts w:eastAsia="Times New Roman"/>
                <w:sz w:val="18"/>
                <w:szCs w:val="18"/>
              </w:rPr>
              <w:t xml:space="preserve"> Безотказной</w:t>
            </w:r>
          </w:p>
          <w:p w14:paraId="480BA8AD" w14:textId="77777777"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0252C853" w14:textId="77777777" w:rsidR="00024AEA" w:rsidRDefault="00024AEA" w:rsidP="00024AEA">
            <w:pPr>
              <w:pStyle w:val="-f0"/>
              <w:ind w:left="113" w:right="113"/>
              <w:jc w:val="center"/>
              <w:rPr>
                <w:rFonts w:eastAsia="Times New Roman"/>
                <w:sz w:val="18"/>
                <w:szCs w:val="18"/>
              </w:rPr>
            </w:pPr>
            <w:r w:rsidRPr="00895DDA">
              <w:rPr>
                <w:rFonts w:eastAsia="Times New Roman"/>
                <w:sz w:val="18"/>
                <w:szCs w:val="18"/>
              </w:rPr>
              <w:t>Коэффициент</w:t>
            </w:r>
          </w:p>
          <w:p w14:paraId="3CDBBE11" w14:textId="77777777"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5176892" w14:textId="77777777" w:rsidR="00024AEA" w:rsidRPr="00895DDA" w:rsidRDefault="00024AEA" w:rsidP="00024AEA">
            <w:pPr>
              <w:pStyle w:val="-f0"/>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024AEA" w:rsidRPr="00F65EA8" w14:paraId="69EEC900" w14:textId="77777777"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4DBEC15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9</w:t>
            </w:r>
          </w:p>
        </w:tc>
        <w:tc>
          <w:tcPr>
            <w:tcW w:w="1105" w:type="pct"/>
            <w:tcBorders>
              <w:top w:val="nil"/>
              <w:left w:val="nil"/>
              <w:bottom w:val="single" w:sz="4" w:space="0" w:color="000000"/>
              <w:right w:val="single" w:sz="4" w:space="0" w:color="000000"/>
            </w:tcBorders>
            <w:shd w:val="clear" w:color="000000" w:fill="FFFFFF"/>
            <w:vAlign w:val="center"/>
          </w:tcPr>
          <w:p w14:paraId="2A0C0AF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(гараж)</w:t>
            </w:r>
          </w:p>
        </w:tc>
        <w:tc>
          <w:tcPr>
            <w:tcW w:w="810" w:type="pct"/>
            <w:tcBorders>
              <w:top w:val="nil"/>
              <w:left w:val="nil"/>
              <w:bottom w:val="single" w:sz="4" w:space="0" w:color="000000"/>
              <w:right w:val="single" w:sz="4" w:space="0" w:color="000000"/>
            </w:tcBorders>
            <w:shd w:val="clear" w:color="000000" w:fill="FFFFFF"/>
            <w:vAlign w:val="center"/>
          </w:tcPr>
          <w:p w14:paraId="2B0C54FB"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1324F91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0,0034</w:t>
            </w:r>
          </w:p>
        </w:tc>
        <w:tc>
          <w:tcPr>
            <w:tcW w:w="515" w:type="pct"/>
            <w:tcBorders>
              <w:top w:val="nil"/>
              <w:left w:val="nil"/>
              <w:bottom w:val="single" w:sz="4" w:space="0" w:color="000000"/>
              <w:right w:val="single" w:sz="4" w:space="0" w:color="000000"/>
            </w:tcBorders>
            <w:shd w:val="clear" w:color="000000" w:fill="FFFFFF"/>
            <w:vAlign w:val="center"/>
          </w:tcPr>
          <w:p w14:paraId="0C742A3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14:paraId="5F84516D"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14:paraId="7234AD7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0,0001</w:t>
            </w:r>
          </w:p>
        </w:tc>
      </w:tr>
      <w:tr w:rsidR="00024AEA" w:rsidRPr="00F65EA8" w14:paraId="42773448" w14:textId="77777777"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08A1F612"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9</w:t>
            </w:r>
          </w:p>
        </w:tc>
        <w:tc>
          <w:tcPr>
            <w:tcW w:w="1105" w:type="pct"/>
            <w:tcBorders>
              <w:top w:val="nil"/>
              <w:left w:val="nil"/>
              <w:bottom w:val="single" w:sz="4" w:space="0" w:color="000000"/>
              <w:right w:val="single" w:sz="4" w:space="0" w:color="000000"/>
            </w:tcBorders>
            <w:shd w:val="clear" w:color="000000" w:fill="FFFFFF"/>
            <w:vAlign w:val="center"/>
          </w:tcPr>
          <w:p w14:paraId="4869C7B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(школа)</w:t>
            </w:r>
          </w:p>
        </w:tc>
        <w:tc>
          <w:tcPr>
            <w:tcW w:w="810" w:type="pct"/>
            <w:tcBorders>
              <w:top w:val="nil"/>
              <w:left w:val="nil"/>
              <w:bottom w:val="single" w:sz="4" w:space="0" w:color="000000"/>
              <w:right w:val="single" w:sz="4" w:space="0" w:color="000000"/>
            </w:tcBorders>
            <w:shd w:val="clear" w:color="000000" w:fill="FFFFFF"/>
            <w:vAlign w:val="center"/>
          </w:tcPr>
          <w:p w14:paraId="1D1E78C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350CACA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0,0705</w:t>
            </w:r>
          </w:p>
        </w:tc>
        <w:tc>
          <w:tcPr>
            <w:tcW w:w="515" w:type="pct"/>
            <w:tcBorders>
              <w:top w:val="nil"/>
              <w:left w:val="nil"/>
              <w:bottom w:val="single" w:sz="4" w:space="0" w:color="000000"/>
              <w:right w:val="single" w:sz="4" w:space="0" w:color="000000"/>
            </w:tcBorders>
            <w:shd w:val="clear" w:color="000000" w:fill="FFFFFF"/>
            <w:vAlign w:val="center"/>
          </w:tcPr>
          <w:p w14:paraId="4248899D"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0,99984</w:t>
            </w:r>
          </w:p>
        </w:tc>
        <w:tc>
          <w:tcPr>
            <w:tcW w:w="515" w:type="pct"/>
            <w:tcBorders>
              <w:top w:val="nil"/>
              <w:left w:val="nil"/>
              <w:bottom w:val="single" w:sz="4" w:space="0" w:color="000000"/>
              <w:right w:val="single" w:sz="4" w:space="0" w:color="000000"/>
            </w:tcBorders>
            <w:shd w:val="clear" w:color="000000" w:fill="FFFFFF"/>
            <w:vAlign w:val="center"/>
          </w:tcPr>
          <w:p w14:paraId="73D42B0B"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14:paraId="2D842B2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0,0033</w:t>
            </w:r>
          </w:p>
        </w:tc>
      </w:tr>
      <w:tr w:rsidR="00024AEA" w:rsidRPr="00F65EA8" w14:paraId="53D57135" w14:textId="77777777"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721D76D5"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пер. Школьный, 8</w:t>
            </w:r>
          </w:p>
        </w:tc>
        <w:tc>
          <w:tcPr>
            <w:tcW w:w="1105" w:type="pct"/>
            <w:tcBorders>
              <w:top w:val="nil"/>
              <w:left w:val="nil"/>
              <w:bottom w:val="single" w:sz="4" w:space="0" w:color="000000"/>
              <w:right w:val="single" w:sz="4" w:space="0" w:color="000000"/>
            </w:tcBorders>
            <w:shd w:val="clear" w:color="000000" w:fill="FFFFFF"/>
            <w:vAlign w:val="center"/>
          </w:tcPr>
          <w:p w14:paraId="6F64D0EC"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Сельский дом культуры</w:t>
            </w:r>
          </w:p>
        </w:tc>
        <w:tc>
          <w:tcPr>
            <w:tcW w:w="810" w:type="pct"/>
            <w:tcBorders>
              <w:top w:val="nil"/>
              <w:left w:val="nil"/>
              <w:bottom w:val="single" w:sz="4" w:space="0" w:color="000000"/>
              <w:right w:val="single" w:sz="4" w:space="0" w:color="000000"/>
            </w:tcBorders>
            <w:shd w:val="clear" w:color="000000" w:fill="FFFFFF"/>
            <w:vAlign w:val="center"/>
          </w:tcPr>
          <w:p w14:paraId="09AFDE35"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3AEC3D1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0,0111</w:t>
            </w:r>
          </w:p>
        </w:tc>
        <w:tc>
          <w:tcPr>
            <w:tcW w:w="515" w:type="pct"/>
            <w:tcBorders>
              <w:top w:val="nil"/>
              <w:left w:val="nil"/>
              <w:bottom w:val="single" w:sz="4" w:space="0" w:color="000000"/>
              <w:right w:val="single" w:sz="4" w:space="0" w:color="000000"/>
            </w:tcBorders>
            <w:shd w:val="clear" w:color="000000" w:fill="FFFFFF"/>
            <w:vAlign w:val="center"/>
          </w:tcPr>
          <w:p w14:paraId="13F09125"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0,99885</w:t>
            </w:r>
          </w:p>
        </w:tc>
        <w:tc>
          <w:tcPr>
            <w:tcW w:w="515" w:type="pct"/>
            <w:tcBorders>
              <w:top w:val="nil"/>
              <w:left w:val="nil"/>
              <w:bottom w:val="single" w:sz="4" w:space="0" w:color="000000"/>
              <w:right w:val="single" w:sz="4" w:space="0" w:color="000000"/>
            </w:tcBorders>
            <w:shd w:val="clear" w:color="000000" w:fill="FFFFFF"/>
            <w:vAlign w:val="center"/>
          </w:tcPr>
          <w:p w14:paraId="0EFD009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14:paraId="1B0CC45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0,0005</w:t>
            </w:r>
          </w:p>
        </w:tc>
      </w:tr>
      <w:tr w:rsidR="00024AEA" w:rsidRPr="00F65EA8" w14:paraId="6A3414EB" w14:textId="77777777"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3E64E72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ул. Трактовая, 9</w:t>
            </w:r>
          </w:p>
        </w:tc>
        <w:tc>
          <w:tcPr>
            <w:tcW w:w="1105" w:type="pct"/>
            <w:tcBorders>
              <w:top w:val="nil"/>
              <w:left w:val="nil"/>
              <w:bottom w:val="single" w:sz="4" w:space="0" w:color="000000"/>
              <w:right w:val="single" w:sz="4" w:space="0" w:color="000000"/>
            </w:tcBorders>
            <w:shd w:val="clear" w:color="000000" w:fill="FFFFFF"/>
            <w:vAlign w:val="center"/>
          </w:tcPr>
          <w:p w14:paraId="4004A865"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(склад)</w:t>
            </w:r>
          </w:p>
        </w:tc>
        <w:tc>
          <w:tcPr>
            <w:tcW w:w="810" w:type="pct"/>
            <w:tcBorders>
              <w:top w:val="nil"/>
              <w:left w:val="nil"/>
              <w:bottom w:val="single" w:sz="4" w:space="0" w:color="000000"/>
              <w:right w:val="single" w:sz="4" w:space="0" w:color="000000"/>
            </w:tcBorders>
            <w:shd w:val="clear" w:color="000000" w:fill="FFFFFF"/>
            <w:vAlign w:val="center"/>
          </w:tcPr>
          <w:p w14:paraId="0DBD13BF"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14:paraId="29AB2CD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0,0029</w:t>
            </w:r>
          </w:p>
        </w:tc>
        <w:tc>
          <w:tcPr>
            <w:tcW w:w="515" w:type="pct"/>
            <w:tcBorders>
              <w:top w:val="nil"/>
              <w:left w:val="nil"/>
              <w:bottom w:val="single" w:sz="4" w:space="0" w:color="000000"/>
              <w:right w:val="single" w:sz="4" w:space="0" w:color="000000"/>
            </w:tcBorders>
            <w:shd w:val="clear" w:color="000000" w:fill="FFFFFF"/>
            <w:vAlign w:val="center"/>
          </w:tcPr>
          <w:p w14:paraId="26E37B76"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0,99996</w:t>
            </w:r>
          </w:p>
        </w:tc>
        <w:tc>
          <w:tcPr>
            <w:tcW w:w="515" w:type="pct"/>
            <w:tcBorders>
              <w:top w:val="nil"/>
              <w:left w:val="nil"/>
              <w:bottom w:val="single" w:sz="4" w:space="0" w:color="000000"/>
              <w:right w:val="single" w:sz="4" w:space="0" w:color="000000"/>
            </w:tcBorders>
            <w:shd w:val="clear" w:color="000000" w:fill="FFFFFF"/>
            <w:vAlign w:val="center"/>
          </w:tcPr>
          <w:p w14:paraId="00042B6C"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0,999997</w:t>
            </w:r>
          </w:p>
        </w:tc>
        <w:tc>
          <w:tcPr>
            <w:tcW w:w="659" w:type="pct"/>
            <w:tcBorders>
              <w:top w:val="nil"/>
              <w:left w:val="nil"/>
              <w:bottom w:val="single" w:sz="4" w:space="0" w:color="000000"/>
              <w:right w:val="single" w:sz="4" w:space="0" w:color="000000"/>
            </w:tcBorders>
            <w:shd w:val="clear" w:color="000000" w:fill="FFFFFF"/>
            <w:vAlign w:val="center"/>
          </w:tcPr>
          <w:p w14:paraId="3B0281A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F65EA8" w14:paraId="7725E4EA" w14:textId="77777777" w:rsidTr="00024AEA">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14:paraId="6B1366BE"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ул. Трактовая, 9</w:t>
            </w:r>
          </w:p>
        </w:tc>
        <w:tc>
          <w:tcPr>
            <w:tcW w:w="1105" w:type="pct"/>
            <w:tcBorders>
              <w:top w:val="nil"/>
              <w:left w:val="nil"/>
              <w:bottom w:val="single" w:sz="4" w:space="0" w:color="000000"/>
              <w:right w:val="single" w:sz="4" w:space="0" w:color="000000"/>
            </w:tcBorders>
            <w:shd w:val="clear" w:color="000000" w:fill="FFFFFF"/>
            <w:vAlign w:val="center"/>
          </w:tcPr>
          <w:p w14:paraId="62596C06"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(школа)</w:t>
            </w:r>
          </w:p>
        </w:tc>
        <w:tc>
          <w:tcPr>
            <w:tcW w:w="810" w:type="pct"/>
            <w:tcBorders>
              <w:top w:val="nil"/>
              <w:left w:val="nil"/>
              <w:bottom w:val="single" w:sz="4" w:space="0" w:color="000000"/>
              <w:right w:val="single" w:sz="4" w:space="0" w:color="000000"/>
            </w:tcBorders>
            <w:shd w:val="clear" w:color="000000" w:fill="FFFFFF"/>
            <w:vAlign w:val="center"/>
          </w:tcPr>
          <w:p w14:paraId="1B921CB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14:paraId="4F63651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0,0301</w:t>
            </w:r>
          </w:p>
        </w:tc>
        <w:tc>
          <w:tcPr>
            <w:tcW w:w="515" w:type="pct"/>
            <w:tcBorders>
              <w:top w:val="nil"/>
              <w:left w:val="nil"/>
              <w:bottom w:val="single" w:sz="4" w:space="0" w:color="000000"/>
              <w:right w:val="single" w:sz="4" w:space="0" w:color="000000"/>
            </w:tcBorders>
            <w:shd w:val="clear" w:color="000000" w:fill="FFFFFF"/>
            <w:vAlign w:val="center"/>
          </w:tcPr>
          <w:p w14:paraId="332A762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14:paraId="7F02A81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0,999998</w:t>
            </w:r>
          </w:p>
        </w:tc>
        <w:tc>
          <w:tcPr>
            <w:tcW w:w="659" w:type="pct"/>
            <w:tcBorders>
              <w:top w:val="nil"/>
              <w:left w:val="nil"/>
              <w:bottom w:val="single" w:sz="4" w:space="0" w:color="000000"/>
              <w:right w:val="single" w:sz="4" w:space="0" w:color="000000"/>
            </w:tcBorders>
            <w:shd w:val="clear" w:color="000000" w:fill="FFFFFF"/>
            <w:vAlign w:val="center"/>
          </w:tcPr>
          <w:p w14:paraId="23F7DEA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0,0004</w:t>
            </w:r>
          </w:p>
        </w:tc>
      </w:tr>
    </w:tbl>
    <w:p w14:paraId="03CBD7F4" w14:textId="77777777" w:rsidR="00716DFD" w:rsidRDefault="003B1838" w:rsidP="00430540">
      <w:pPr>
        <w:pStyle w:val="-30"/>
        <w:numPr>
          <w:ilvl w:val="2"/>
          <w:numId w:val="5"/>
        </w:numPr>
        <w:jc w:val="both"/>
      </w:pPr>
      <w:bookmarkStart w:id="175" w:name="_Toc102172495"/>
      <w:r>
        <w:t>П</w:t>
      </w:r>
      <w:r w:rsidR="00716DFD">
        <w:t>оток (частота) и время восстановления теплоснабжени</w:t>
      </w:r>
      <w:r>
        <w:t>я потребителей после отключений</w:t>
      </w:r>
      <w:bookmarkEnd w:id="175"/>
    </w:p>
    <w:p w14:paraId="3E285154" w14:textId="3B27EBC5" w:rsidR="00024AEA" w:rsidRPr="006920D5" w:rsidRDefault="00024AEA" w:rsidP="00024AEA">
      <w:pPr>
        <w:pStyle w:val="-e"/>
        <w:spacing w:before="0"/>
      </w:pPr>
      <w:bookmarkStart w:id="176" w:name="_Toc101791040"/>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27</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176"/>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024AEA" w:rsidRPr="006F6208" w14:paraId="6C63CF02" w14:textId="77777777" w:rsidTr="00DF0F73">
        <w:trPr>
          <w:cantSplit/>
          <w:trHeight w:val="2266"/>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2BC4EB5E" w14:textId="77777777"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14:paraId="3C86458C" w14:textId="77777777"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14:paraId="0626E1E2" w14:textId="77777777" w:rsidR="00024AEA" w:rsidRPr="006F6208" w:rsidRDefault="00024AEA" w:rsidP="00024AEA">
            <w:pPr>
              <w:pStyle w:val="-f0"/>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CB43C4C"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979F4FE"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6B895C1"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255F304"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658BB7E"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51D9ED9" w14:textId="77777777" w:rsidR="00024AEA" w:rsidRPr="006F6208" w:rsidRDefault="00024AEA" w:rsidP="00024AEA">
            <w:pPr>
              <w:pStyle w:val="-f0"/>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024AEA" w:rsidRPr="00F65EA8" w14:paraId="610C343B"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4C097A4F"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14:paraId="22A608D6"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14:paraId="56ADAEF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Амурская СОШ (школа)</w:t>
            </w:r>
          </w:p>
        </w:tc>
        <w:tc>
          <w:tcPr>
            <w:tcW w:w="297" w:type="pct"/>
            <w:tcBorders>
              <w:top w:val="nil"/>
              <w:left w:val="nil"/>
              <w:bottom w:val="single" w:sz="4" w:space="0" w:color="000000"/>
              <w:right w:val="single" w:sz="4" w:space="0" w:color="000000"/>
            </w:tcBorders>
            <w:shd w:val="clear" w:color="000000" w:fill="FFFFFF"/>
            <w:vAlign w:val="center"/>
          </w:tcPr>
          <w:p w14:paraId="601D2C0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10</w:t>
            </w:r>
          </w:p>
        </w:tc>
        <w:tc>
          <w:tcPr>
            <w:tcW w:w="441" w:type="pct"/>
            <w:tcBorders>
              <w:top w:val="nil"/>
              <w:left w:val="nil"/>
              <w:bottom w:val="single" w:sz="4" w:space="0" w:color="000000"/>
              <w:right w:val="single" w:sz="4" w:space="0" w:color="000000"/>
            </w:tcBorders>
            <w:shd w:val="clear" w:color="000000" w:fill="FFFFFF"/>
            <w:vAlign w:val="center"/>
          </w:tcPr>
          <w:p w14:paraId="5A2F695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14:paraId="67E8925B"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14:paraId="60439AE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6,6</w:t>
            </w:r>
          </w:p>
        </w:tc>
        <w:tc>
          <w:tcPr>
            <w:tcW w:w="450" w:type="pct"/>
            <w:tcBorders>
              <w:top w:val="nil"/>
              <w:left w:val="nil"/>
              <w:bottom w:val="single" w:sz="4" w:space="0" w:color="000000"/>
              <w:right w:val="single" w:sz="4" w:space="0" w:color="000000"/>
            </w:tcBorders>
            <w:shd w:val="clear" w:color="000000" w:fill="FFFFFF"/>
            <w:vAlign w:val="center"/>
          </w:tcPr>
          <w:p w14:paraId="1C9A74B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0,15101</w:t>
            </w:r>
          </w:p>
        </w:tc>
        <w:tc>
          <w:tcPr>
            <w:tcW w:w="437" w:type="pct"/>
            <w:tcBorders>
              <w:top w:val="nil"/>
              <w:left w:val="nil"/>
              <w:bottom w:val="single" w:sz="4" w:space="0" w:color="000000"/>
              <w:right w:val="single" w:sz="4" w:space="0" w:color="000000"/>
            </w:tcBorders>
            <w:shd w:val="clear" w:color="000000" w:fill="FFFFFF"/>
            <w:vAlign w:val="center"/>
          </w:tcPr>
          <w:p w14:paraId="6C7BB64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r>
      <w:tr w:rsidR="00024AEA" w:rsidRPr="00F65EA8" w14:paraId="2BC9E649"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2C3C9A12"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14:paraId="2BEF67D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14:paraId="1A6EE7D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Сельский дом культуры</w:t>
            </w:r>
          </w:p>
        </w:tc>
        <w:tc>
          <w:tcPr>
            <w:tcW w:w="297" w:type="pct"/>
            <w:tcBorders>
              <w:top w:val="nil"/>
              <w:left w:val="nil"/>
              <w:bottom w:val="single" w:sz="4" w:space="0" w:color="000000"/>
              <w:right w:val="single" w:sz="4" w:space="0" w:color="000000"/>
            </w:tcBorders>
            <w:shd w:val="clear" w:color="000000" w:fill="FFFFFF"/>
            <w:vAlign w:val="center"/>
          </w:tcPr>
          <w:p w14:paraId="2BC0E2F2"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14:paraId="21CF2E7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243648D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519485F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49E4413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0,22262</w:t>
            </w:r>
          </w:p>
        </w:tc>
        <w:tc>
          <w:tcPr>
            <w:tcW w:w="437" w:type="pct"/>
            <w:tcBorders>
              <w:top w:val="nil"/>
              <w:left w:val="nil"/>
              <w:bottom w:val="single" w:sz="4" w:space="0" w:color="000000"/>
              <w:right w:val="single" w:sz="4" w:space="0" w:color="000000"/>
            </w:tcBorders>
            <w:shd w:val="clear" w:color="000000" w:fill="FFFFFF"/>
            <w:vAlign w:val="center"/>
          </w:tcPr>
          <w:p w14:paraId="54A72882"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F65EA8" w14:paraId="53516A34"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7B9436F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662" w:type="pct"/>
            <w:tcBorders>
              <w:top w:val="nil"/>
              <w:left w:val="nil"/>
              <w:bottom w:val="single" w:sz="4" w:space="0" w:color="000000"/>
              <w:right w:val="single" w:sz="4" w:space="0" w:color="000000"/>
            </w:tcBorders>
            <w:shd w:val="clear" w:color="000000" w:fill="FFFFFF"/>
            <w:vAlign w:val="center"/>
          </w:tcPr>
          <w:p w14:paraId="000C8CC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№16</w:t>
            </w:r>
          </w:p>
        </w:tc>
        <w:tc>
          <w:tcPr>
            <w:tcW w:w="1102" w:type="pct"/>
            <w:tcBorders>
              <w:top w:val="nil"/>
              <w:left w:val="nil"/>
              <w:bottom w:val="single" w:sz="4" w:space="0" w:color="000000"/>
              <w:right w:val="single" w:sz="4" w:space="0" w:color="000000"/>
            </w:tcBorders>
            <w:shd w:val="clear" w:color="000000" w:fill="FFFFFF"/>
            <w:vAlign w:val="center"/>
          </w:tcPr>
          <w:p w14:paraId="7C815DDE"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14:paraId="09FB1AF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100</w:t>
            </w:r>
          </w:p>
        </w:tc>
        <w:tc>
          <w:tcPr>
            <w:tcW w:w="441" w:type="pct"/>
            <w:tcBorders>
              <w:top w:val="nil"/>
              <w:left w:val="nil"/>
              <w:bottom w:val="single" w:sz="4" w:space="0" w:color="000000"/>
              <w:right w:val="single" w:sz="4" w:space="0" w:color="000000"/>
            </w:tcBorders>
            <w:shd w:val="clear" w:color="000000" w:fill="FFFFFF"/>
            <w:vAlign w:val="center"/>
          </w:tcPr>
          <w:p w14:paraId="01464D0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443" w:type="pct"/>
            <w:tcBorders>
              <w:top w:val="nil"/>
              <w:left w:val="nil"/>
              <w:bottom w:val="single" w:sz="4" w:space="0" w:color="000000"/>
              <w:right w:val="single" w:sz="4" w:space="0" w:color="000000"/>
            </w:tcBorders>
            <w:shd w:val="clear" w:color="000000" w:fill="FFFFFF"/>
            <w:vAlign w:val="center"/>
          </w:tcPr>
          <w:p w14:paraId="0105AA1D"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w:t>
            </w:r>
          </w:p>
        </w:tc>
        <w:tc>
          <w:tcPr>
            <w:tcW w:w="360" w:type="pct"/>
            <w:tcBorders>
              <w:top w:val="nil"/>
              <w:left w:val="nil"/>
              <w:bottom w:val="single" w:sz="4" w:space="0" w:color="000000"/>
              <w:right w:val="single" w:sz="4" w:space="0" w:color="000000"/>
            </w:tcBorders>
            <w:shd w:val="clear" w:color="000000" w:fill="FFFFFF"/>
            <w:vAlign w:val="center"/>
          </w:tcPr>
          <w:p w14:paraId="515BC039"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6,6</w:t>
            </w:r>
          </w:p>
        </w:tc>
        <w:tc>
          <w:tcPr>
            <w:tcW w:w="450" w:type="pct"/>
            <w:tcBorders>
              <w:top w:val="nil"/>
              <w:left w:val="nil"/>
              <w:bottom w:val="single" w:sz="4" w:space="0" w:color="000000"/>
              <w:right w:val="single" w:sz="4" w:space="0" w:color="000000"/>
            </w:tcBorders>
            <w:shd w:val="clear" w:color="000000" w:fill="FFFFFF"/>
            <w:vAlign w:val="center"/>
          </w:tcPr>
          <w:p w14:paraId="47EA3E0E"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0,15101</w:t>
            </w:r>
          </w:p>
        </w:tc>
        <w:tc>
          <w:tcPr>
            <w:tcW w:w="437" w:type="pct"/>
            <w:tcBorders>
              <w:top w:val="nil"/>
              <w:left w:val="nil"/>
              <w:bottom w:val="single" w:sz="4" w:space="0" w:color="000000"/>
              <w:right w:val="single" w:sz="4" w:space="0" w:color="000000"/>
            </w:tcBorders>
            <w:shd w:val="clear" w:color="000000" w:fill="FFFFFF"/>
            <w:vAlign w:val="center"/>
          </w:tcPr>
          <w:p w14:paraId="005B8D89"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2</w:t>
            </w:r>
          </w:p>
        </w:tc>
      </w:tr>
      <w:tr w:rsidR="00024AEA" w:rsidRPr="00F65EA8" w14:paraId="74A73508"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756437E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14:paraId="20C0F66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1102" w:type="pct"/>
            <w:tcBorders>
              <w:top w:val="nil"/>
              <w:left w:val="nil"/>
              <w:bottom w:val="single" w:sz="4" w:space="0" w:color="000000"/>
              <w:right w:val="single" w:sz="4" w:space="0" w:color="000000"/>
            </w:tcBorders>
            <w:shd w:val="clear" w:color="000000" w:fill="FFFFFF"/>
            <w:vAlign w:val="center"/>
          </w:tcPr>
          <w:p w14:paraId="25B8A4E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14:paraId="379B1E9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30</w:t>
            </w:r>
          </w:p>
        </w:tc>
        <w:tc>
          <w:tcPr>
            <w:tcW w:w="441" w:type="pct"/>
            <w:tcBorders>
              <w:top w:val="nil"/>
              <w:left w:val="nil"/>
              <w:bottom w:val="single" w:sz="4" w:space="0" w:color="000000"/>
              <w:right w:val="single" w:sz="4" w:space="0" w:color="000000"/>
            </w:tcBorders>
            <w:shd w:val="clear" w:color="000000" w:fill="FFFFFF"/>
            <w:vAlign w:val="center"/>
          </w:tcPr>
          <w:p w14:paraId="54F062B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2506D4C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121CA949"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70971FB2"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0,22237</w:t>
            </w:r>
          </w:p>
        </w:tc>
        <w:tc>
          <w:tcPr>
            <w:tcW w:w="437" w:type="pct"/>
            <w:tcBorders>
              <w:top w:val="nil"/>
              <w:left w:val="nil"/>
              <w:bottom w:val="single" w:sz="4" w:space="0" w:color="000000"/>
              <w:right w:val="single" w:sz="4" w:space="0" w:color="000000"/>
            </w:tcBorders>
            <w:shd w:val="clear" w:color="000000" w:fill="FFFFFF"/>
            <w:vAlign w:val="center"/>
          </w:tcPr>
          <w:p w14:paraId="70A7E91F"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w:t>
            </w:r>
          </w:p>
        </w:tc>
      </w:tr>
      <w:tr w:rsidR="00024AEA" w:rsidRPr="006F6208" w14:paraId="2C555372"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4DAA6DF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14:paraId="1E497287"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14:paraId="02BB57B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(склад)</w:t>
            </w:r>
          </w:p>
        </w:tc>
        <w:tc>
          <w:tcPr>
            <w:tcW w:w="297" w:type="pct"/>
            <w:tcBorders>
              <w:top w:val="nil"/>
              <w:left w:val="nil"/>
              <w:bottom w:val="single" w:sz="4" w:space="0" w:color="000000"/>
              <w:right w:val="single" w:sz="4" w:space="0" w:color="000000"/>
            </w:tcBorders>
            <w:shd w:val="clear" w:color="000000" w:fill="FFFFFF"/>
            <w:vAlign w:val="center"/>
          </w:tcPr>
          <w:p w14:paraId="68201969"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29</w:t>
            </w:r>
          </w:p>
        </w:tc>
        <w:tc>
          <w:tcPr>
            <w:tcW w:w="441" w:type="pct"/>
            <w:tcBorders>
              <w:top w:val="nil"/>
              <w:left w:val="nil"/>
              <w:bottom w:val="single" w:sz="4" w:space="0" w:color="000000"/>
              <w:right w:val="single" w:sz="4" w:space="0" w:color="000000"/>
            </w:tcBorders>
            <w:shd w:val="clear" w:color="000000" w:fill="FFFFFF"/>
            <w:vAlign w:val="center"/>
          </w:tcPr>
          <w:p w14:paraId="327BB18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14:paraId="4E5582F8"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14:paraId="418E4D85"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14:paraId="0B40B09A"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0,25964</w:t>
            </w:r>
          </w:p>
        </w:tc>
        <w:tc>
          <w:tcPr>
            <w:tcW w:w="437" w:type="pct"/>
            <w:tcBorders>
              <w:top w:val="nil"/>
              <w:left w:val="nil"/>
              <w:bottom w:val="single" w:sz="4" w:space="0" w:color="000000"/>
              <w:right w:val="single" w:sz="4" w:space="0" w:color="000000"/>
            </w:tcBorders>
            <w:shd w:val="clear" w:color="000000" w:fill="FFFFFF"/>
            <w:vAlign w:val="center"/>
          </w:tcPr>
          <w:p w14:paraId="4BC3A9C9"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r w:rsidR="00024AEA" w:rsidRPr="006F6208" w14:paraId="5015EA9F" w14:textId="77777777" w:rsidTr="00024AEA">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14:paraId="606F0491"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Котельная №17</w:t>
            </w:r>
          </w:p>
        </w:tc>
        <w:tc>
          <w:tcPr>
            <w:tcW w:w="662" w:type="pct"/>
            <w:tcBorders>
              <w:top w:val="nil"/>
              <w:left w:val="nil"/>
              <w:bottom w:val="single" w:sz="4" w:space="0" w:color="000000"/>
              <w:right w:val="single" w:sz="4" w:space="0" w:color="000000"/>
            </w:tcBorders>
            <w:shd w:val="clear" w:color="000000" w:fill="FFFFFF"/>
            <w:vAlign w:val="center"/>
          </w:tcPr>
          <w:p w14:paraId="1E0F2BCF"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14:paraId="471064B6"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МБОУ "Абайская ООШ"  (школа)</w:t>
            </w:r>
          </w:p>
        </w:tc>
        <w:tc>
          <w:tcPr>
            <w:tcW w:w="297" w:type="pct"/>
            <w:tcBorders>
              <w:top w:val="nil"/>
              <w:left w:val="nil"/>
              <w:bottom w:val="single" w:sz="4" w:space="0" w:color="000000"/>
              <w:right w:val="single" w:sz="4" w:space="0" w:color="000000"/>
            </w:tcBorders>
            <w:shd w:val="clear" w:color="000000" w:fill="FFFFFF"/>
            <w:vAlign w:val="center"/>
          </w:tcPr>
          <w:p w14:paraId="5AF48304"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15</w:t>
            </w:r>
          </w:p>
        </w:tc>
        <w:tc>
          <w:tcPr>
            <w:tcW w:w="441" w:type="pct"/>
            <w:tcBorders>
              <w:top w:val="nil"/>
              <w:left w:val="nil"/>
              <w:bottom w:val="single" w:sz="4" w:space="0" w:color="000000"/>
              <w:right w:val="single" w:sz="4" w:space="0" w:color="000000"/>
            </w:tcBorders>
            <w:shd w:val="clear" w:color="000000" w:fill="FFFFFF"/>
            <w:vAlign w:val="center"/>
          </w:tcPr>
          <w:p w14:paraId="715315AE"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14:paraId="1B739D43"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14:paraId="3D64E04B"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14:paraId="61FD65A0"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0,22237</w:t>
            </w:r>
          </w:p>
        </w:tc>
        <w:tc>
          <w:tcPr>
            <w:tcW w:w="437" w:type="pct"/>
            <w:tcBorders>
              <w:top w:val="nil"/>
              <w:left w:val="nil"/>
              <w:bottom w:val="single" w:sz="4" w:space="0" w:color="000000"/>
              <w:right w:val="single" w:sz="4" w:space="0" w:color="000000"/>
            </w:tcBorders>
            <w:shd w:val="clear" w:color="000000" w:fill="FFFFFF"/>
            <w:vAlign w:val="center"/>
          </w:tcPr>
          <w:p w14:paraId="513096CC" w14:textId="77777777" w:rsidR="00024AEA" w:rsidRPr="00F65EA8" w:rsidRDefault="00024AEA" w:rsidP="00024AEA">
            <w:pPr>
              <w:pStyle w:val="-f0"/>
              <w:jc w:val="center"/>
              <w:rPr>
                <w:rFonts w:eastAsia="Times New Roman"/>
                <w:sz w:val="18"/>
                <w:szCs w:val="18"/>
              </w:rPr>
            </w:pPr>
            <w:r w:rsidRPr="00F65EA8">
              <w:rPr>
                <w:rFonts w:eastAsia="Times New Roman"/>
                <w:sz w:val="18"/>
                <w:szCs w:val="18"/>
              </w:rPr>
              <w:t>0</w:t>
            </w:r>
          </w:p>
        </w:tc>
      </w:tr>
    </w:tbl>
    <w:p w14:paraId="73D6BFC8" w14:textId="77777777" w:rsidR="00716DFD" w:rsidRDefault="003B1838" w:rsidP="00430540">
      <w:pPr>
        <w:pStyle w:val="-30"/>
        <w:numPr>
          <w:ilvl w:val="2"/>
          <w:numId w:val="5"/>
        </w:numPr>
        <w:jc w:val="both"/>
      </w:pPr>
      <w:bookmarkStart w:id="177" w:name="_Toc102172496"/>
      <w:r>
        <w:t>Г</w:t>
      </w:r>
      <w:r w:rsidR="00716DFD">
        <w:t>рафические материалы (карты-схемы тепловых сетей и зон ненормативной надежности</w:t>
      </w:r>
      <w:r>
        <w:t xml:space="preserve"> и безопасности теплоснабжения)</w:t>
      </w:r>
      <w:bookmarkEnd w:id="177"/>
    </w:p>
    <w:p w14:paraId="10885CB0" w14:textId="77777777" w:rsidR="00024AEA" w:rsidRDefault="00024AEA" w:rsidP="00024AEA">
      <w:pPr>
        <w:pStyle w:val="-4"/>
      </w:pPr>
      <w:r>
        <w:t>Карты-схемы тепловых сетей приведены в п. 2.3.2.</w:t>
      </w:r>
    </w:p>
    <w:p w14:paraId="5A587752" w14:textId="77777777" w:rsidR="001724C0" w:rsidRDefault="00024AEA" w:rsidP="00024AEA">
      <w:pPr>
        <w:pStyle w:val="-4"/>
      </w:pPr>
      <w:r>
        <w:t>Зоны ненормативной надежности отсутствуют.</w:t>
      </w:r>
    </w:p>
    <w:p w14:paraId="0EE66526" w14:textId="77777777" w:rsidR="00716DFD" w:rsidRDefault="003B1838" w:rsidP="00430540">
      <w:pPr>
        <w:pStyle w:val="-30"/>
        <w:numPr>
          <w:ilvl w:val="2"/>
          <w:numId w:val="5"/>
        </w:numPr>
        <w:jc w:val="both"/>
      </w:pPr>
      <w:bookmarkStart w:id="178" w:name="_Toc102172497"/>
      <w:r>
        <w:lastRenderedPageBreak/>
        <w:t>Р</w:t>
      </w:r>
      <w:r w:rsidR="00716DFD">
        <w:t>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178"/>
    </w:p>
    <w:p w14:paraId="37C32CE9" w14:textId="77777777" w:rsidR="001724C0" w:rsidRDefault="00685C11" w:rsidP="00C16474">
      <w:pPr>
        <w:pStyle w:val="-4"/>
      </w:pPr>
      <w:r>
        <w:t xml:space="preserve">Аварийные ситуации при теплоснабжении, расследование причин которых осуществляется федеральным органом исполнительной власти, </w:t>
      </w:r>
      <w:r w:rsidR="00DC5AE8">
        <w:t>не возникали</w:t>
      </w:r>
      <w:r>
        <w:t>.</w:t>
      </w:r>
    </w:p>
    <w:p w14:paraId="559EB2C5" w14:textId="77777777" w:rsidR="00716DFD" w:rsidRDefault="0008730E" w:rsidP="00430540">
      <w:pPr>
        <w:pStyle w:val="-30"/>
        <w:numPr>
          <w:ilvl w:val="2"/>
          <w:numId w:val="5"/>
        </w:numPr>
        <w:jc w:val="both"/>
      </w:pPr>
      <w:bookmarkStart w:id="179" w:name="_Toc102172498"/>
      <w:r>
        <w:t>Р</w:t>
      </w:r>
      <w:r w:rsidR="00716DFD">
        <w:t>езультаты анализа времени восстановления теплоснабжения потребителей, отключенных в результате аварийных ситуаций при теплоснабжении</w:t>
      </w:r>
      <w:bookmarkEnd w:id="179"/>
    </w:p>
    <w:p w14:paraId="443D1E63" w14:textId="77777777" w:rsidR="001724C0" w:rsidRDefault="00024AEA" w:rsidP="00C16474">
      <w:pPr>
        <w:pStyle w:val="-4"/>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14:paraId="77C3883D" w14:textId="77777777" w:rsidR="0008730E" w:rsidRDefault="0008730E" w:rsidP="00430540">
      <w:pPr>
        <w:pStyle w:val="-30"/>
        <w:numPr>
          <w:ilvl w:val="2"/>
          <w:numId w:val="5"/>
        </w:numPr>
        <w:jc w:val="both"/>
      </w:pPr>
      <w:bookmarkStart w:id="180" w:name="_Toc102172499"/>
      <w:r>
        <w:t xml:space="preserve">Описание изменений в надёжности теплоснабжения для каждой системы теплоснабжения </w:t>
      </w:r>
      <w:r w:rsidR="00EA42D2" w:rsidRPr="00EA42D2">
        <w:t>с учётом реализации планов строительства, реконструкции, технического перевооружения и модернизации источников тепловой энергии</w:t>
      </w:r>
      <w:r w:rsidR="00EA42D2">
        <w:t xml:space="preserve"> и тепловых сетей</w:t>
      </w:r>
      <w:r w:rsidR="00EA42D2" w:rsidRPr="00EA42D2">
        <w:t>, введённых в эксплуатацию за период, предшествующий актуализации схемы</w:t>
      </w:r>
      <w:bookmarkEnd w:id="180"/>
    </w:p>
    <w:p w14:paraId="234E88EB" w14:textId="77777777" w:rsidR="00DC5AE8" w:rsidRDefault="008B1877" w:rsidP="00DC5AE8">
      <w:pPr>
        <w:pStyle w:val="-4"/>
      </w:pPr>
      <w:r w:rsidRPr="00E33F72">
        <w:t>За период, предшествующий актуализации схемы теплоснабжения Амурского сельского поселения, изменения в надежности теплоснабжения не зафиксированы</w:t>
      </w:r>
      <w:r w:rsidR="00DC5AE8" w:rsidRPr="00E33F72">
        <w:t>.</w:t>
      </w:r>
    </w:p>
    <w:p w14:paraId="16E7637C" w14:textId="77777777" w:rsidR="00E41438" w:rsidRDefault="00E41438" w:rsidP="00E41438">
      <w:pPr>
        <w:pStyle w:val="-30"/>
        <w:numPr>
          <w:ilvl w:val="2"/>
          <w:numId w:val="5"/>
        </w:numPr>
        <w:jc w:val="both"/>
      </w:pPr>
      <w:bookmarkStart w:id="181" w:name="_Toc102172500"/>
      <w:bookmarkStart w:id="182" w:name="_Hlk100560504"/>
      <w:r>
        <w:t>Сценарии развития аварий</w:t>
      </w:r>
      <w:bookmarkEnd w:id="181"/>
    </w:p>
    <w:p w14:paraId="45E043CB" w14:textId="77777777" w:rsidR="00E41438" w:rsidRDefault="00E41438" w:rsidP="00E41438">
      <w:pPr>
        <w:pStyle w:val="-4"/>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14:paraId="4795A1FB" w14:textId="77777777" w:rsidR="00172505" w:rsidRPr="00C24230" w:rsidRDefault="00172505" w:rsidP="00172505">
      <w:pPr>
        <w:pStyle w:val="-4"/>
        <w:rPr>
          <w:rFonts w:cs="Arial"/>
        </w:rPr>
      </w:pPr>
      <w:r>
        <w:rPr>
          <w:rFonts w:cs="Arial"/>
          <w:noProof/>
        </w:rPr>
        <w:t>Р</w:t>
      </w:r>
      <w:r w:rsidRPr="00C24230">
        <w:rPr>
          <w:rFonts w:cs="Arial"/>
          <w:noProof/>
        </w:rPr>
        <w:t>асчет среднего времени восстановления участк</w:t>
      </w:r>
      <w:r>
        <w:rPr>
          <w:rFonts w:cs="Arial"/>
          <w:noProof/>
        </w:rPr>
        <w:t xml:space="preserve">а тепловой сети </w:t>
      </w:r>
      <w:r w:rsidRPr="00C24230">
        <w:rPr>
          <w:rFonts w:cs="Arial"/>
          <w:noProof/>
        </w:rPr>
        <w:t>произв</w:t>
      </w:r>
      <w:r>
        <w:rPr>
          <w:rFonts w:cs="Arial"/>
          <w:noProof/>
        </w:rPr>
        <w:t>еден</w:t>
      </w:r>
      <w:r w:rsidRPr="00C24230">
        <w:rPr>
          <w:rFonts w:cs="Arial"/>
          <w:noProof/>
        </w:rPr>
        <w:t xml:space="preserve"> </w:t>
      </w:r>
      <w:r>
        <w:rPr>
          <w:rFonts w:cs="Arial"/>
          <w:noProof/>
        </w:rPr>
        <w:t xml:space="preserve">по </w:t>
      </w:r>
      <w:r w:rsidRPr="00C24230">
        <w:rPr>
          <w:rFonts w:cs="Arial"/>
          <w:noProof/>
        </w:rPr>
        <w:t>формул</w:t>
      </w:r>
      <w:r>
        <w:rPr>
          <w:rFonts w:cs="Arial"/>
          <w:noProof/>
        </w:rPr>
        <w:t>е</w:t>
      </w:r>
      <w:r w:rsidRPr="00C24230">
        <w:rPr>
          <w:rFonts w:cs="Arial"/>
          <w:noProof/>
        </w:rPr>
        <w:t>:</w:t>
      </w:r>
    </w:p>
    <w:p w14:paraId="5273EEDA" w14:textId="77777777" w:rsidR="00172505" w:rsidRPr="00C24230" w:rsidRDefault="004E3C1D" w:rsidP="00172505">
      <w:pPr>
        <w:pStyle w:val="-4"/>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172505" w:rsidRPr="00C24230">
        <w:t>, ч;</w:t>
      </w:r>
    </w:p>
    <w:p w14:paraId="449F04C6" w14:textId="77777777" w:rsidR="00172505" w:rsidRPr="00C24230" w:rsidRDefault="00172505" w:rsidP="00172505">
      <w:pPr>
        <w:pStyle w:val="-4"/>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14:paraId="23870922" w14:textId="77777777" w:rsidR="00172505" w:rsidRPr="00C24230" w:rsidRDefault="00172505" w:rsidP="00172505">
      <w:pPr>
        <w:pStyle w:val="-4"/>
        <w:rPr>
          <w:rFonts w:cs="Arial"/>
          <w:noProof/>
          <w:spacing w:val="-5"/>
          <w:lang w:eastAsia="en-US"/>
        </w:rPr>
      </w:pPr>
      <w:r w:rsidRPr="00C24230">
        <w:rPr>
          <w:rFonts w:cs="Arial"/>
          <w:noProof/>
          <w:spacing w:val="-5"/>
          <w:lang w:eastAsia="en-US"/>
        </w:rPr>
        <w:t>d – диаметр теплопровода, м.</w:t>
      </w:r>
    </w:p>
    <w:p w14:paraId="0E7611BB" w14:textId="2E69D165" w:rsidR="00172505" w:rsidRPr="00C24230" w:rsidRDefault="00172505" w:rsidP="00172505">
      <w:pPr>
        <w:pStyle w:val="-4"/>
        <w:rPr>
          <w:rFonts w:cs="Arial"/>
          <w:noProof/>
          <w:spacing w:val="-5"/>
          <w:lang w:eastAsia="en-US"/>
        </w:rPr>
      </w:pPr>
      <w:r w:rsidRPr="00C24230">
        <w:rPr>
          <w:rFonts w:cs="Arial"/>
          <w:noProof/>
          <w:spacing w:val="-5"/>
          <w:lang w:eastAsia="en-US"/>
        </w:rPr>
        <w:t>Значения коэффицие</w:t>
      </w:r>
      <w:r>
        <w:rPr>
          <w:rFonts w:cs="Arial"/>
          <w:noProof/>
          <w:spacing w:val="-5"/>
          <w:lang w:eastAsia="en-US"/>
        </w:rPr>
        <w:t>нтов a, b и c, приведенные ниже (</w:t>
      </w:r>
      <w:r>
        <w:rPr>
          <w:rFonts w:cs="Arial"/>
          <w:noProof/>
          <w:spacing w:val="-5"/>
          <w:lang w:eastAsia="en-US"/>
        </w:rPr>
        <w:fldChar w:fldCharType="begin"/>
      </w:r>
      <w:r>
        <w:rPr>
          <w:rFonts w:cs="Arial"/>
          <w:noProof/>
          <w:spacing w:val="-5"/>
          <w:lang w:eastAsia="en-US"/>
        </w:rPr>
        <w:instrText xml:space="preserve"> REF _Ref35008988 \h </w:instrText>
      </w:r>
      <w:r>
        <w:rPr>
          <w:rFonts w:cs="Arial"/>
          <w:noProof/>
          <w:spacing w:val="-5"/>
          <w:lang w:eastAsia="en-US"/>
        </w:rPr>
      </w:r>
      <w:r>
        <w:rPr>
          <w:rFonts w:cs="Arial"/>
          <w:noProof/>
          <w:spacing w:val="-5"/>
          <w:lang w:eastAsia="en-US"/>
        </w:rPr>
        <w:fldChar w:fldCharType="separate"/>
      </w:r>
      <w:r w:rsidR="004E3C1D" w:rsidRPr="00A91CB2">
        <w:t xml:space="preserve">Таблица </w:t>
      </w:r>
      <w:r w:rsidR="004E3C1D">
        <w:rPr>
          <w:noProof/>
        </w:rPr>
        <w:t>12</w:t>
      </w:r>
      <w:r w:rsidR="004E3C1D" w:rsidRPr="00A91CB2">
        <w:t>.</w:t>
      </w:r>
      <w:r w:rsidR="004E3C1D">
        <w:rPr>
          <w:noProof/>
        </w:rPr>
        <w:t>1</w:t>
      </w:r>
      <w:r>
        <w:rPr>
          <w:rFonts w:cs="Arial"/>
          <w:noProof/>
          <w:spacing w:val="-5"/>
          <w:lang w:eastAsia="en-US"/>
        </w:rPr>
        <w:fldChar w:fldCharType="end"/>
      </w:r>
      <w:r>
        <w:rPr>
          <w:rFonts w:cs="Arial"/>
          <w:noProof/>
          <w:spacing w:val="-5"/>
          <w:lang w:eastAsia="en-US"/>
        </w:rPr>
        <w:t xml:space="preserve">), </w:t>
      </w:r>
      <w:r w:rsidRPr="00C24230">
        <w:rPr>
          <w:rFonts w:cs="Arial"/>
          <w:noProof/>
          <w:spacing w:val="-5"/>
          <w:lang w:eastAsia="en-US"/>
        </w:rPr>
        <w:t>получены на основе численных значений времени восстановления теплопроводов в зависимости от их диаметров, рекомендуемых СНиП 41-02-2003.</w:t>
      </w:r>
    </w:p>
    <w:p w14:paraId="6292E522" w14:textId="45EF35B7" w:rsidR="00172505" w:rsidRDefault="00172505" w:rsidP="00172505">
      <w:pPr>
        <w:pStyle w:val="-4"/>
        <w:rPr>
          <w:rFonts w:cs="Arial"/>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w:t>
      </w:r>
      <w:r>
        <w:rPr>
          <w:rFonts w:cs="Arial"/>
          <w:noProof/>
          <w:spacing w:val="-5"/>
          <w:lang w:eastAsia="en-US"/>
        </w:rPr>
        <w:t xml:space="preserve">секционирующими задвижками </w:t>
      </w:r>
      <w:r w:rsidRPr="00C24230">
        <w:rPr>
          <w:rFonts w:cs="Arial"/>
          <w:noProof/>
          <w:spacing w:val="-5"/>
          <w:lang w:eastAsia="en-US"/>
        </w:rPr>
        <w:t>должны соответствовать требованиям СНиП 41–02–2003 (п. 10.17) и прин</w:t>
      </w:r>
      <w:r>
        <w:rPr>
          <w:rFonts w:cs="Arial"/>
          <w:noProof/>
          <w:spacing w:val="-5"/>
          <w:lang w:eastAsia="en-US"/>
        </w:rPr>
        <w:t xml:space="preserve">иматься в </w:t>
      </w:r>
      <w:r w:rsidRPr="00C24230">
        <w:rPr>
          <w:rFonts w:cs="Arial"/>
          <w:noProof/>
          <w:spacing w:val="-5"/>
          <w:lang w:eastAsia="en-US"/>
        </w:rPr>
        <w:t>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4E3C1D" w:rsidRPr="00C24230">
        <w:rPr>
          <w:rFonts w:cs="Arial"/>
        </w:rPr>
        <w:t xml:space="preserve">Таблица </w:t>
      </w:r>
      <w:r w:rsidR="004E3C1D">
        <w:rPr>
          <w:rFonts w:cs="Arial"/>
        </w:rPr>
        <w:t>12</w:t>
      </w:r>
      <w:r w:rsidR="004E3C1D" w:rsidRPr="00C24230">
        <w:rPr>
          <w:rFonts w:cs="Arial"/>
        </w:rPr>
        <w:t>.</w:t>
      </w:r>
      <w:r w:rsidR="004E3C1D">
        <w:rPr>
          <w:rFonts w:cs="Arial"/>
        </w:rPr>
        <w:t>2</w:t>
      </w:r>
      <w:r w:rsidRPr="00C24230">
        <w:rPr>
          <w:rFonts w:cs="Arial"/>
          <w:noProof/>
          <w:spacing w:val="-5"/>
          <w:lang w:eastAsia="en-US"/>
        </w:rPr>
        <w:fldChar w:fldCharType="end"/>
      </w:r>
      <w:r w:rsidRPr="00C24230">
        <w:rPr>
          <w:rFonts w:cs="Arial"/>
        </w:rPr>
        <w:t>).</w:t>
      </w:r>
    </w:p>
    <w:p w14:paraId="386D3E04" w14:textId="77777777" w:rsidR="00172505" w:rsidRPr="006D534B" w:rsidRDefault="00172505" w:rsidP="00172505">
      <w:pPr>
        <w:pStyle w:val="-e"/>
        <w:spacing w:before="0"/>
        <w:ind w:firstLine="708"/>
        <w:rPr>
          <w:b w:val="0"/>
          <w:bCs w:val="0"/>
          <w:sz w:val="22"/>
          <w:szCs w:val="22"/>
        </w:rPr>
      </w:pPr>
      <w:r w:rsidRPr="006D534B">
        <w:rPr>
          <w:b w:val="0"/>
          <w:bCs w:val="0"/>
          <w:sz w:val="22"/>
          <w:szCs w:val="22"/>
        </w:rPr>
        <w:lastRenderedPageBreak/>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172505" w:rsidRPr="006D534B" w14:paraId="1DE85C26" w14:textId="77777777" w:rsidTr="008301A3">
        <w:trPr>
          <w:trHeight w:val="1376"/>
          <w:jc w:val="center"/>
        </w:trPr>
        <w:tc>
          <w:tcPr>
            <w:tcW w:w="8362" w:type="dxa"/>
            <w:vAlign w:val="center"/>
          </w:tcPr>
          <w:p w14:paraId="51F0F22C" w14:textId="77777777" w:rsidR="00172505" w:rsidRPr="006D534B" w:rsidRDefault="004E3C1D" w:rsidP="008301A3">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14:paraId="23877035" w14:textId="77777777" w:rsidR="00172505" w:rsidRPr="006D534B" w:rsidRDefault="00172505" w:rsidP="008301A3">
            <w:pPr>
              <w:pStyle w:val="aff0"/>
              <w:ind w:left="0"/>
              <w:rPr>
                <w:color w:val="000000"/>
              </w:rPr>
            </w:pPr>
          </w:p>
        </w:tc>
      </w:tr>
    </w:tbl>
    <w:p w14:paraId="7623EECD" w14:textId="77777777" w:rsidR="00172505" w:rsidRPr="006D534B" w:rsidRDefault="00172505" w:rsidP="00172505">
      <w:pPr>
        <w:pStyle w:val="-e"/>
        <w:spacing w:before="0"/>
        <w:ind w:firstLine="708"/>
        <w:rPr>
          <w:b w:val="0"/>
          <w:bCs w:val="0"/>
          <w:sz w:val="22"/>
          <w:szCs w:val="22"/>
        </w:rPr>
      </w:pPr>
      <w:r w:rsidRPr="006D534B">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6D534B">
        <w:rPr>
          <w:b w:val="0"/>
          <w:bCs w:val="0"/>
          <w:sz w:val="22"/>
          <w:szCs w:val="22"/>
        </w:rPr>
        <w:t xml:space="preserve"> - расчетная температура воздуха в здании j-го потребителя, 0С;</w:t>
      </w:r>
    </w:p>
    <w:p w14:paraId="5B8D15DF" w14:textId="77777777" w:rsidR="00172505" w:rsidRPr="006D534B" w:rsidRDefault="004E3C1D" w:rsidP="00172505">
      <w:pPr>
        <w:pStyle w:val="-e"/>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 xml:space="preserve"> - расчетная для отопления температура наружного воздуха, 0С;</w:t>
      </w:r>
    </w:p>
    <w:p w14:paraId="4E8CFF53" w14:textId="77777777" w:rsidR="00172505" w:rsidRPr="006D534B" w:rsidRDefault="004E3C1D" w:rsidP="00172505">
      <w:pPr>
        <w:pStyle w:val="-e"/>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172505" w:rsidRPr="006D534B">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w:t>
      </w:r>
    </w:p>
    <w:p w14:paraId="122C01E6" w14:textId="77777777" w:rsidR="00172505" w:rsidRPr="006D534B" w:rsidRDefault="004E3C1D" w:rsidP="00172505">
      <w:pPr>
        <w:pStyle w:val="-e"/>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172505" w:rsidRPr="006D534B">
        <w:rPr>
          <w:b w:val="0"/>
          <w:bCs w:val="0"/>
          <w:sz w:val="22"/>
          <w:szCs w:val="22"/>
        </w:rPr>
        <w:t xml:space="preserve"> – расчетная часовая нагрузка</w:t>
      </w:r>
      <w:r w:rsidR="008301A3" w:rsidRPr="006D534B">
        <w:rPr>
          <w:b w:val="0"/>
          <w:bCs w:val="0"/>
          <w:sz w:val="22"/>
          <w:szCs w:val="22"/>
        </w:rPr>
        <w:t xml:space="preserve"> </w:t>
      </w:r>
      <w:r w:rsidR="00172505" w:rsidRPr="006D534B">
        <w:rPr>
          <w:b w:val="0"/>
          <w:bCs w:val="0"/>
          <w:sz w:val="22"/>
          <w:szCs w:val="22"/>
        </w:rPr>
        <w:t xml:space="preserve">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 Гкал/ч;</w:t>
      </w:r>
    </w:p>
    <w:p w14:paraId="3D5199DD" w14:textId="77777777" w:rsidR="00172505" w:rsidRPr="006D534B" w:rsidRDefault="004E3C1D" w:rsidP="00172505">
      <w:pPr>
        <w:pStyle w:val="-e"/>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172505" w:rsidRPr="006D534B">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172505" w:rsidRPr="006D534B">
        <w:rPr>
          <w:b w:val="0"/>
          <w:bCs w:val="0"/>
          <w:sz w:val="22"/>
          <w:szCs w:val="22"/>
        </w:rPr>
        <w:t>;</w:t>
      </w:r>
    </w:p>
    <w:p w14:paraId="7E888DCC" w14:textId="77777777" w:rsidR="00172505" w:rsidRPr="006D534B" w:rsidRDefault="004E3C1D" w:rsidP="00172505">
      <w:pPr>
        <w:pStyle w:val="-e"/>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w14:anchorId="6FA550C9">
                <v:shape id="_x0000_i1029" type="#_x0000_t75" style="width:10.5pt;height:9.75pt" o:ole="">
                  <v:imagedata r:id="rId30" o:title=""/>
                </v:shape>
                <o:OLEObject Type="Embed" ProgID="Equation.3" ShapeID="_x0000_i1029" DrawAspect="Content" ObjectID="_1713783457" r:id="rId31"/>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172505" w:rsidRPr="006D534B">
        <w:rPr>
          <w:b w:val="0"/>
          <w:bCs w:val="0"/>
          <w:sz w:val="22"/>
          <w:szCs w:val="22"/>
        </w:rPr>
        <w:t xml:space="preserve"> - время восстановления f-го элемента ТС, ч;</w:t>
      </w:r>
    </w:p>
    <w:p w14:paraId="57B4B522" w14:textId="77777777" w:rsidR="00172505" w:rsidRPr="006D534B" w:rsidRDefault="004E3C1D" w:rsidP="00172505">
      <w:pPr>
        <w:pStyle w:val="-e"/>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172505" w:rsidRPr="006D534B">
        <w:rPr>
          <w:b w:val="0"/>
          <w:bCs w:val="0"/>
          <w:sz w:val="22"/>
          <w:szCs w:val="22"/>
        </w:rPr>
        <w:t xml:space="preserve"> - коэффициент тепловой аккумуляции здания j-го потребителя, ч.</w:t>
      </w:r>
    </w:p>
    <w:p w14:paraId="4A95B417" w14:textId="527204EC" w:rsidR="005F01B7" w:rsidRPr="006D534B" w:rsidRDefault="00A875D1" w:rsidP="005F01B7">
      <w:pPr>
        <w:pStyle w:val="-e"/>
        <w:spacing w:before="0"/>
        <w:ind w:firstLine="708"/>
        <w:rPr>
          <w:b w:val="0"/>
          <w:bCs w:val="0"/>
          <w:sz w:val="22"/>
          <w:szCs w:val="22"/>
        </w:rPr>
      </w:pPr>
      <w:r w:rsidRPr="006D534B">
        <w:rPr>
          <w:b w:val="0"/>
          <w:bCs w:val="0"/>
          <w:sz w:val="22"/>
          <w:szCs w:val="22"/>
        </w:rPr>
        <w:t xml:space="preserve">Результаты расчетов сценариев развития аварий представлены </w:t>
      </w:r>
      <w:r w:rsidR="005F01B7" w:rsidRPr="006D534B">
        <w:rPr>
          <w:b w:val="0"/>
          <w:bCs w:val="0"/>
          <w:sz w:val="22"/>
          <w:szCs w:val="22"/>
        </w:rPr>
        <w:t>ниже (</w:t>
      </w:r>
      <w:r w:rsidRPr="006D534B">
        <w:rPr>
          <w:b w:val="0"/>
          <w:bCs w:val="0"/>
          <w:sz w:val="22"/>
          <w:szCs w:val="22"/>
        </w:rPr>
        <w:fldChar w:fldCharType="begin"/>
      </w:r>
      <w:r w:rsidRPr="006D534B">
        <w:rPr>
          <w:b w:val="0"/>
          <w:bCs w:val="0"/>
          <w:sz w:val="22"/>
          <w:szCs w:val="22"/>
        </w:rPr>
        <w:instrText xml:space="preserve"> REF _Ref101789263 \h  \* MERGEFORMAT </w:instrText>
      </w:r>
      <w:r w:rsidRPr="006D534B">
        <w:rPr>
          <w:b w:val="0"/>
          <w:bCs w:val="0"/>
          <w:sz w:val="22"/>
          <w:szCs w:val="22"/>
        </w:rPr>
      </w:r>
      <w:r w:rsidRPr="006D534B">
        <w:rPr>
          <w:b w:val="0"/>
          <w:bCs w:val="0"/>
          <w:sz w:val="22"/>
          <w:szCs w:val="22"/>
        </w:rPr>
        <w:fldChar w:fldCharType="separate"/>
      </w:r>
      <w:r w:rsidR="004E3C1D" w:rsidRPr="004E3C1D">
        <w:rPr>
          <w:b w:val="0"/>
          <w:bCs w:val="0"/>
          <w:sz w:val="22"/>
          <w:szCs w:val="22"/>
        </w:rPr>
        <w:t xml:space="preserve">Таблица </w:t>
      </w:r>
      <w:r w:rsidR="004E3C1D" w:rsidRPr="004E3C1D">
        <w:rPr>
          <w:b w:val="0"/>
          <w:bCs w:val="0"/>
          <w:noProof/>
          <w:sz w:val="22"/>
          <w:szCs w:val="22"/>
        </w:rPr>
        <w:t>2</w:t>
      </w:r>
      <w:r w:rsidR="004E3C1D" w:rsidRPr="004E3C1D">
        <w:rPr>
          <w:b w:val="0"/>
          <w:bCs w:val="0"/>
          <w:sz w:val="22"/>
          <w:szCs w:val="22"/>
        </w:rPr>
        <w:t>.</w:t>
      </w:r>
      <w:r w:rsidR="004E3C1D" w:rsidRPr="004E3C1D">
        <w:rPr>
          <w:b w:val="0"/>
          <w:bCs w:val="0"/>
          <w:noProof/>
          <w:sz w:val="22"/>
          <w:szCs w:val="22"/>
        </w:rPr>
        <w:t>28</w:t>
      </w:r>
      <w:r w:rsidRPr="006D534B">
        <w:rPr>
          <w:b w:val="0"/>
          <w:bCs w:val="0"/>
          <w:sz w:val="22"/>
          <w:szCs w:val="22"/>
        </w:rPr>
        <w:fldChar w:fldCharType="end"/>
      </w:r>
      <w:r w:rsidRPr="006D534B">
        <w:rPr>
          <w:b w:val="0"/>
          <w:bCs w:val="0"/>
          <w:sz w:val="22"/>
          <w:szCs w:val="22"/>
        </w:rPr>
        <w:t xml:space="preserve"> - </w:t>
      </w:r>
      <w:r w:rsidR="005F01B7" w:rsidRPr="006D534B">
        <w:rPr>
          <w:b w:val="0"/>
          <w:bCs w:val="0"/>
          <w:sz w:val="22"/>
          <w:szCs w:val="22"/>
        </w:rPr>
        <w:fldChar w:fldCharType="begin"/>
      </w:r>
      <w:r w:rsidR="005F01B7" w:rsidRPr="006D534B">
        <w:rPr>
          <w:b w:val="0"/>
          <w:bCs w:val="0"/>
          <w:sz w:val="22"/>
          <w:szCs w:val="22"/>
        </w:rPr>
        <w:instrText xml:space="preserve"> REF _Ref101789050 \h  \* MERGEFORMAT </w:instrText>
      </w:r>
      <w:r w:rsidR="005F01B7" w:rsidRPr="006D534B">
        <w:rPr>
          <w:b w:val="0"/>
          <w:bCs w:val="0"/>
          <w:sz w:val="22"/>
          <w:szCs w:val="22"/>
        </w:rPr>
      </w:r>
      <w:r w:rsidR="005F01B7" w:rsidRPr="006D534B">
        <w:rPr>
          <w:b w:val="0"/>
          <w:bCs w:val="0"/>
          <w:sz w:val="22"/>
          <w:szCs w:val="22"/>
        </w:rPr>
        <w:fldChar w:fldCharType="separate"/>
      </w:r>
      <w:r w:rsidR="004E3C1D" w:rsidRPr="004E3C1D">
        <w:rPr>
          <w:b w:val="0"/>
          <w:bCs w:val="0"/>
          <w:sz w:val="22"/>
          <w:szCs w:val="22"/>
        </w:rPr>
        <w:t xml:space="preserve">Таблица </w:t>
      </w:r>
      <w:r w:rsidR="004E3C1D" w:rsidRPr="004E3C1D">
        <w:rPr>
          <w:b w:val="0"/>
          <w:bCs w:val="0"/>
          <w:noProof/>
          <w:sz w:val="22"/>
          <w:szCs w:val="22"/>
        </w:rPr>
        <w:t>2</w:t>
      </w:r>
      <w:r w:rsidR="004E3C1D" w:rsidRPr="004E3C1D">
        <w:rPr>
          <w:b w:val="0"/>
          <w:bCs w:val="0"/>
          <w:sz w:val="22"/>
          <w:szCs w:val="22"/>
        </w:rPr>
        <w:t>.</w:t>
      </w:r>
      <w:r w:rsidR="004E3C1D" w:rsidRPr="004E3C1D">
        <w:rPr>
          <w:b w:val="0"/>
          <w:bCs w:val="0"/>
          <w:noProof/>
          <w:sz w:val="22"/>
          <w:szCs w:val="22"/>
        </w:rPr>
        <w:t>31</w:t>
      </w:r>
      <w:r w:rsidR="005F01B7" w:rsidRPr="006D534B">
        <w:rPr>
          <w:b w:val="0"/>
          <w:bCs w:val="0"/>
          <w:sz w:val="22"/>
          <w:szCs w:val="22"/>
        </w:rPr>
        <w:fldChar w:fldCharType="end"/>
      </w:r>
      <w:r w:rsidR="005F01B7" w:rsidRPr="006D534B">
        <w:rPr>
          <w:b w:val="0"/>
          <w:bCs w:val="0"/>
          <w:sz w:val="22"/>
          <w:szCs w:val="22"/>
        </w:rPr>
        <w:t>).</w:t>
      </w:r>
    </w:p>
    <w:p w14:paraId="6C2AAEEB" w14:textId="77777777" w:rsidR="00E41438" w:rsidRDefault="00E41438" w:rsidP="00E41438">
      <w:pPr>
        <w:pStyle w:val="-4"/>
        <w:ind w:firstLine="0"/>
      </w:pPr>
      <w:r>
        <w:rPr>
          <w:noProof/>
        </w:rPr>
        <w:drawing>
          <wp:inline distT="0" distB="0" distL="0" distR="0" wp14:anchorId="34191081" wp14:editId="409AE47A">
            <wp:extent cx="5829300" cy="4219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4219575"/>
                    </a:xfrm>
                    <a:prstGeom prst="rect">
                      <a:avLst/>
                    </a:prstGeom>
                    <a:noFill/>
                    <a:ln>
                      <a:noFill/>
                    </a:ln>
                  </pic:spPr>
                </pic:pic>
              </a:graphicData>
            </a:graphic>
          </wp:inline>
        </w:drawing>
      </w:r>
    </w:p>
    <w:p w14:paraId="3C856209" w14:textId="07377129" w:rsidR="00E41438" w:rsidRDefault="00E41438" w:rsidP="00E41438">
      <w:pPr>
        <w:pStyle w:val="-f"/>
      </w:pPr>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10</w:t>
      </w:r>
      <w:r w:rsidRPr="00F501CD">
        <w:fldChar w:fldCharType="end"/>
      </w:r>
      <w:r w:rsidRPr="00F501CD">
        <w:t xml:space="preserve"> – </w:t>
      </w:r>
      <w:r>
        <w:t>Моделирование аварийной ситуации на котельной №16, с. Амур</w:t>
      </w:r>
    </w:p>
    <w:p w14:paraId="640EC610" w14:textId="77777777" w:rsidR="00096182" w:rsidRDefault="00096182" w:rsidP="00096182">
      <w:pPr>
        <w:pStyle w:val="-4"/>
      </w:pPr>
      <w:bookmarkStart w:id="183" w:name="_Hlk101792844"/>
      <w:r>
        <w:t xml:space="preserve">Гидравлический режим работы системы теплоснабжения останется без изменений для потребителя, не попавшего под отключение </w:t>
      </w:r>
      <w:r w:rsidR="006D534B">
        <w:t>при отказе участка тепловой сети по сценарию развития аварии</w:t>
      </w:r>
      <w:r>
        <w:t>.</w:t>
      </w:r>
      <w:bookmarkEnd w:id="183"/>
    </w:p>
    <w:p w14:paraId="25D14901" w14:textId="06A18146" w:rsidR="00E41438" w:rsidRDefault="00E41438" w:rsidP="00E41438">
      <w:pPr>
        <w:pStyle w:val="-e"/>
        <w:spacing w:before="0"/>
      </w:pPr>
      <w:bookmarkStart w:id="184" w:name="_Ref101789263"/>
      <w:bookmarkStart w:id="185" w:name="_Toc101791041"/>
      <w:r w:rsidRPr="00AA358C">
        <w:lastRenderedPageBreak/>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28</w:t>
      </w:r>
      <w:r>
        <w:rPr>
          <w:noProof/>
        </w:rPr>
        <w:fldChar w:fldCharType="end"/>
      </w:r>
      <w:bookmarkEnd w:id="184"/>
      <w:r>
        <w:t xml:space="preserve"> </w:t>
      </w:r>
      <w:r>
        <w:sym w:font="Symbol" w:char="F02D"/>
      </w:r>
      <w:r>
        <w:t xml:space="preserve"> </w:t>
      </w:r>
      <w:bookmarkStart w:id="186" w:name="_Hlk101792629"/>
      <w:r>
        <w:t xml:space="preserve">Характеристики </w:t>
      </w:r>
      <w:r w:rsidR="00FF4742">
        <w:t xml:space="preserve">отказавшего </w:t>
      </w:r>
      <w:r>
        <w:t>участка тепло</w:t>
      </w:r>
      <w:r w:rsidR="008301A3">
        <w:t xml:space="preserve">вой </w:t>
      </w:r>
      <w:r>
        <w:t>сети</w:t>
      </w:r>
      <w:r w:rsidR="00172505">
        <w:t xml:space="preserve"> котельной №16</w:t>
      </w:r>
      <w:r w:rsidR="003E0D5B">
        <w:t xml:space="preserve"> (по сценарию </w:t>
      </w:r>
      <w:r w:rsidR="00FF4742">
        <w:t>развития аварии</w:t>
      </w:r>
      <w:r w:rsidR="003E0D5B">
        <w:t>)</w:t>
      </w:r>
      <w:bookmarkEnd w:id="185"/>
      <w:bookmarkEnd w:id="186"/>
    </w:p>
    <w:tbl>
      <w:tblPr>
        <w:tblW w:w="5000" w:type="pct"/>
        <w:tblLook w:val="04A0" w:firstRow="1" w:lastRow="0" w:firstColumn="1" w:lastColumn="0" w:noHBand="0" w:noVBand="1"/>
      </w:tblPr>
      <w:tblGrid>
        <w:gridCol w:w="1512"/>
        <w:gridCol w:w="1511"/>
        <w:gridCol w:w="1007"/>
        <w:gridCol w:w="1253"/>
        <w:gridCol w:w="1250"/>
        <w:gridCol w:w="1665"/>
        <w:gridCol w:w="1429"/>
      </w:tblGrid>
      <w:tr w:rsidR="00601B43" w:rsidRPr="00D477F6" w14:paraId="7E2434E8" w14:textId="77777777" w:rsidTr="00601B43">
        <w:trPr>
          <w:trHeight w:val="872"/>
        </w:trPr>
        <w:tc>
          <w:tcPr>
            <w:tcW w:w="785" w:type="pct"/>
            <w:tcBorders>
              <w:top w:val="single" w:sz="4" w:space="0" w:color="auto"/>
              <w:left w:val="single" w:sz="4" w:space="0" w:color="auto"/>
              <w:bottom w:val="single" w:sz="4" w:space="0" w:color="000000"/>
              <w:right w:val="single" w:sz="8" w:space="0" w:color="auto"/>
            </w:tcBorders>
            <w:shd w:val="clear" w:color="000000" w:fill="DAEEF3"/>
            <w:vAlign w:val="center"/>
            <w:hideMark/>
          </w:tcPr>
          <w:p w14:paraId="68EA6222"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Наименование начала участка</w:t>
            </w:r>
          </w:p>
        </w:tc>
        <w:tc>
          <w:tcPr>
            <w:tcW w:w="785" w:type="pct"/>
            <w:tcBorders>
              <w:top w:val="single" w:sz="4" w:space="0" w:color="auto"/>
              <w:left w:val="nil"/>
              <w:bottom w:val="single" w:sz="4" w:space="0" w:color="000000"/>
              <w:right w:val="single" w:sz="8" w:space="0" w:color="auto"/>
            </w:tcBorders>
            <w:shd w:val="clear" w:color="000000" w:fill="DAEEF3"/>
            <w:vAlign w:val="center"/>
            <w:hideMark/>
          </w:tcPr>
          <w:p w14:paraId="02C3AA17"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Наименование конца участка</w:t>
            </w:r>
          </w:p>
        </w:tc>
        <w:tc>
          <w:tcPr>
            <w:tcW w:w="523" w:type="pct"/>
            <w:tcBorders>
              <w:top w:val="single" w:sz="4" w:space="0" w:color="auto"/>
              <w:left w:val="nil"/>
              <w:bottom w:val="single" w:sz="4" w:space="0" w:color="000000"/>
              <w:right w:val="single" w:sz="8" w:space="0" w:color="auto"/>
            </w:tcBorders>
            <w:shd w:val="clear" w:color="000000" w:fill="DAEEF3"/>
            <w:vAlign w:val="center"/>
            <w:hideMark/>
          </w:tcPr>
          <w:p w14:paraId="2760F1E0"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Длина участка, м</w:t>
            </w:r>
          </w:p>
        </w:tc>
        <w:tc>
          <w:tcPr>
            <w:tcW w:w="651" w:type="pct"/>
            <w:tcBorders>
              <w:top w:val="single" w:sz="4" w:space="0" w:color="auto"/>
              <w:left w:val="nil"/>
              <w:bottom w:val="single" w:sz="4" w:space="0" w:color="000000"/>
              <w:right w:val="single" w:sz="8" w:space="0" w:color="auto"/>
            </w:tcBorders>
            <w:shd w:val="clear" w:color="000000" w:fill="DAEEF3"/>
            <w:vAlign w:val="center"/>
            <w:hideMark/>
          </w:tcPr>
          <w:p w14:paraId="4D2BD6B9"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Внутpенний диаметp под. тp-да, м</w:t>
            </w:r>
          </w:p>
        </w:tc>
        <w:tc>
          <w:tcPr>
            <w:tcW w:w="649" w:type="pct"/>
            <w:tcBorders>
              <w:top w:val="single" w:sz="4" w:space="0" w:color="auto"/>
              <w:left w:val="nil"/>
              <w:bottom w:val="single" w:sz="4" w:space="0" w:color="000000"/>
              <w:right w:val="single" w:sz="8" w:space="0" w:color="auto"/>
            </w:tcBorders>
            <w:shd w:val="clear" w:color="000000" w:fill="DAEEF3"/>
            <w:vAlign w:val="center"/>
            <w:hideMark/>
          </w:tcPr>
          <w:p w14:paraId="25D95877"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Внутренний диаметр обр. тр-да, м</w:t>
            </w:r>
          </w:p>
        </w:tc>
        <w:tc>
          <w:tcPr>
            <w:tcW w:w="865" w:type="pct"/>
            <w:tcBorders>
              <w:top w:val="single" w:sz="4" w:space="0" w:color="auto"/>
              <w:left w:val="nil"/>
              <w:bottom w:val="single" w:sz="4" w:space="0" w:color="000000"/>
              <w:right w:val="single" w:sz="8" w:space="0" w:color="auto"/>
            </w:tcBorders>
            <w:shd w:val="clear" w:color="000000" w:fill="DAEEF3"/>
            <w:vAlign w:val="center"/>
            <w:hideMark/>
          </w:tcPr>
          <w:p w14:paraId="1E239E3B"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sz w:val="18"/>
                <w:szCs w:val="18"/>
                <w:lang w:eastAsia="ru-RU"/>
              </w:rPr>
              <w:t>Время восстановления, ч</w:t>
            </w:r>
          </w:p>
        </w:tc>
        <w:tc>
          <w:tcPr>
            <w:tcW w:w="742" w:type="pct"/>
            <w:tcBorders>
              <w:top w:val="single" w:sz="4" w:space="0" w:color="auto"/>
              <w:left w:val="nil"/>
              <w:bottom w:val="single" w:sz="4" w:space="0" w:color="000000"/>
              <w:right w:val="single" w:sz="4" w:space="0" w:color="auto"/>
            </w:tcBorders>
            <w:shd w:val="clear" w:color="000000" w:fill="DAEEF3"/>
            <w:vAlign w:val="center"/>
            <w:hideMark/>
          </w:tcPr>
          <w:p w14:paraId="5779FE78"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sz w:val="18"/>
                <w:szCs w:val="18"/>
                <w:lang w:eastAsia="ru-RU"/>
              </w:rPr>
              <w:t>Кол-во откл. потребителей</w:t>
            </w:r>
          </w:p>
        </w:tc>
      </w:tr>
      <w:tr w:rsidR="00601B43" w:rsidRPr="00D477F6" w14:paraId="060760CF" w14:textId="77777777" w:rsidTr="00601B43">
        <w:trPr>
          <w:trHeight w:val="300"/>
        </w:trPr>
        <w:tc>
          <w:tcPr>
            <w:tcW w:w="785" w:type="pct"/>
            <w:tcBorders>
              <w:top w:val="single" w:sz="4" w:space="0" w:color="000000"/>
              <w:left w:val="single" w:sz="4" w:space="0" w:color="auto"/>
              <w:bottom w:val="single" w:sz="4" w:space="0" w:color="auto"/>
              <w:right w:val="single" w:sz="4" w:space="0" w:color="000000"/>
            </w:tcBorders>
            <w:shd w:val="clear" w:color="000000" w:fill="FFFFFF"/>
            <w:vAlign w:val="center"/>
            <w:hideMark/>
          </w:tcPr>
          <w:p w14:paraId="4E0E9706"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Котельная №16</w:t>
            </w:r>
          </w:p>
        </w:tc>
        <w:tc>
          <w:tcPr>
            <w:tcW w:w="785" w:type="pct"/>
            <w:tcBorders>
              <w:top w:val="single" w:sz="4" w:space="0" w:color="000000"/>
              <w:left w:val="nil"/>
              <w:bottom w:val="single" w:sz="4" w:space="0" w:color="auto"/>
              <w:right w:val="single" w:sz="4" w:space="0" w:color="000000"/>
            </w:tcBorders>
            <w:shd w:val="clear" w:color="000000" w:fill="FFFFFF"/>
            <w:vAlign w:val="center"/>
            <w:hideMark/>
          </w:tcPr>
          <w:p w14:paraId="20C4AD01"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ТК-1</w:t>
            </w:r>
          </w:p>
        </w:tc>
        <w:tc>
          <w:tcPr>
            <w:tcW w:w="523" w:type="pct"/>
            <w:tcBorders>
              <w:top w:val="single" w:sz="4" w:space="0" w:color="000000"/>
              <w:left w:val="nil"/>
              <w:bottom w:val="single" w:sz="4" w:space="0" w:color="auto"/>
              <w:right w:val="single" w:sz="4" w:space="0" w:color="000000"/>
            </w:tcBorders>
            <w:shd w:val="clear" w:color="000000" w:fill="FFFFFF"/>
            <w:vAlign w:val="center"/>
            <w:hideMark/>
          </w:tcPr>
          <w:p w14:paraId="342DC173"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100</w:t>
            </w:r>
          </w:p>
        </w:tc>
        <w:tc>
          <w:tcPr>
            <w:tcW w:w="651" w:type="pct"/>
            <w:tcBorders>
              <w:top w:val="single" w:sz="4" w:space="0" w:color="000000"/>
              <w:left w:val="nil"/>
              <w:bottom w:val="single" w:sz="4" w:space="0" w:color="auto"/>
              <w:right w:val="single" w:sz="4" w:space="0" w:color="000000"/>
            </w:tcBorders>
            <w:shd w:val="clear" w:color="000000" w:fill="FFFFFF"/>
            <w:vAlign w:val="center"/>
            <w:hideMark/>
          </w:tcPr>
          <w:p w14:paraId="5A633A8F"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0,1</w:t>
            </w:r>
          </w:p>
        </w:tc>
        <w:tc>
          <w:tcPr>
            <w:tcW w:w="649" w:type="pct"/>
            <w:tcBorders>
              <w:top w:val="single" w:sz="4" w:space="0" w:color="000000"/>
              <w:left w:val="nil"/>
              <w:bottom w:val="single" w:sz="4" w:space="0" w:color="auto"/>
              <w:right w:val="single" w:sz="4" w:space="0" w:color="000000"/>
            </w:tcBorders>
            <w:shd w:val="clear" w:color="000000" w:fill="FFFFFF"/>
            <w:vAlign w:val="center"/>
            <w:hideMark/>
          </w:tcPr>
          <w:p w14:paraId="2BCA5B5D"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0,1</w:t>
            </w:r>
          </w:p>
        </w:tc>
        <w:tc>
          <w:tcPr>
            <w:tcW w:w="865" w:type="pct"/>
            <w:tcBorders>
              <w:top w:val="single" w:sz="4" w:space="0" w:color="000000"/>
              <w:left w:val="nil"/>
              <w:bottom w:val="single" w:sz="4" w:space="0" w:color="auto"/>
              <w:right w:val="single" w:sz="4" w:space="0" w:color="000000"/>
            </w:tcBorders>
            <w:shd w:val="clear" w:color="000000" w:fill="FFFFFF"/>
            <w:vAlign w:val="center"/>
            <w:hideMark/>
          </w:tcPr>
          <w:p w14:paraId="0D1FC958"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6,6</w:t>
            </w:r>
          </w:p>
        </w:tc>
        <w:tc>
          <w:tcPr>
            <w:tcW w:w="742" w:type="pct"/>
            <w:tcBorders>
              <w:top w:val="single" w:sz="4" w:space="0" w:color="000000"/>
              <w:left w:val="nil"/>
              <w:bottom w:val="single" w:sz="4" w:space="0" w:color="auto"/>
              <w:right w:val="single" w:sz="4" w:space="0" w:color="auto"/>
            </w:tcBorders>
            <w:shd w:val="clear" w:color="000000" w:fill="FFFFFF"/>
            <w:vAlign w:val="center"/>
            <w:hideMark/>
          </w:tcPr>
          <w:p w14:paraId="177BDE2F" w14:textId="77777777" w:rsidR="00601B43" w:rsidRPr="00D477F6" w:rsidRDefault="00601B43"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w:t>
            </w:r>
          </w:p>
        </w:tc>
      </w:tr>
    </w:tbl>
    <w:p w14:paraId="64198D5C" w14:textId="77777777" w:rsidR="005F01B7" w:rsidRDefault="005F01B7" w:rsidP="00D477F6">
      <w:pPr>
        <w:pStyle w:val="-e"/>
        <w:spacing w:before="0"/>
      </w:pPr>
      <w:bookmarkStart w:id="187" w:name="_Ref101786909"/>
    </w:p>
    <w:p w14:paraId="4350EA0C" w14:textId="2592181E" w:rsidR="00D477F6" w:rsidRDefault="00D477F6" w:rsidP="00D477F6">
      <w:pPr>
        <w:pStyle w:val="-e"/>
        <w:spacing w:before="0"/>
      </w:pPr>
      <w:bookmarkStart w:id="188" w:name="_Toc101791042"/>
      <w:r w:rsidRPr="00172505">
        <w:t xml:space="preserve">Таблица </w:t>
      </w:r>
      <w:fldSimple w:instr=" STYLEREF  \s &quot;СТ - 1 заголовок&quot; ">
        <w:r w:rsidR="004E3C1D">
          <w:rPr>
            <w:noProof/>
          </w:rPr>
          <w:t>2</w:t>
        </w:r>
      </w:fldSimple>
      <w:r w:rsidRPr="00172505">
        <w:t>.</w:t>
      </w:r>
      <w:fldSimple w:instr=" SEQ Таблица \* ARABIC \s 1 ">
        <w:r w:rsidR="004E3C1D">
          <w:rPr>
            <w:noProof/>
          </w:rPr>
          <w:t>29</w:t>
        </w:r>
      </w:fldSimple>
      <w:bookmarkEnd w:id="187"/>
      <w:r w:rsidRPr="00172505">
        <w:t xml:space="preserve"> </w:t>
      </w:r>
      <w:r w:rsidRPr="00172505">
        <w:sym w:font="Symbol" w:char="F02D"/>
      </w:r>
      <w:r w:rsidRPr="00172505">
        <w:t xml:space="preserve"> </w:t>
      </w:r>
      <w:bookmarkStart w:id="189" w:name="_Hlk101792717"/>
      <w:r w:rsidR="00172505" w:rsidRPr="00172505">
        <w:t>Температура воздуха в здании потребителей котельной №16 в конце периода восстановления участка тепловой сети</w:t>
      </w:r>
      <w:r w:rsidR="00FF4742">
        <w:t xml:space="preserve"> </w:t>
      </w:r>
      <w:r w:rsidR="003E0D5B">
        <w:t>(по сценарию развития аварии)</w:t>
      </w:r>
      <w:bookmarkEnd w:id="188"/>
      <w:bookmarkEnd w:id="189"/>
    </w:p>
    <w:tbl>
      <w:tblPr>
        <w:tblW w:w="5000" w:type="pct"/>
        <w:tblLook w:val="04A0" w:firstRow="1" w:lastRow="0" w:firstColumn="1" w:lastColumn="0" w:noHBand="0" w:noVBand="1"/>
      </w:tblPr>
      <w:tblGrid>
        <w:gridCol w:w="1271"/>
        <w:gridCol w:w="1700"/>
        <w:gridCol w:w="853"/>
        <w:gridCol w:w="849"/>
        <w:gridCol w:w="1134"/>
        <w:gridCol w:w="853"/>
        <w:gridCol w:w="851"/>
        <w:gridCol w:w="853"/>
        <w:gridCol w:w="1263"/>
      </w:tblGrid>
      <w:tr w:rsidR="00172505" w:rsidRPr="00096182" w14:paraId="13913473" w14:textId="77777777" w:rsidTr="00172505">
        <w:trPr>
          <w:cantSplit/>
          <w:trHeight w:val="1824"/>
        </w:trPr>
        <w:tc>
          <w:tcPr>
            <w:tcW w:w="660"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122FB038" w14:textId="77777777" w:rsidR="00172505" w:rsidRPr="00096182" w:rsidRDefault="00172505" w:rsidP="00D477F6">
            <w:pPr>
              <w:spacing w:after="0" w:line="240" w:lineRule="auto"/>
              <w:jc w:val="center"/>
              <w:rPr>
                <w:rFonts w:ascii="Arial" w:eastAsia="Times New Roman" w:hAnsi="Arial" w:cs="Arial"/>
                <w:color w:val="000000"/>
                <w:sz w:val="18"/>
                <w:szCs w:val="18"/>
                <w:lang w:eastAsia="ru-RU"/>
              </w:rPr>
            </w:pPr>
            <w:bookmarkStart w:id="190" w:name="_Hlk101792731"/>
            <w:r w:rsidRPr="00096182">
              <w:rPr>
                <w:rFonts w:ascii="Arial" w:eastAsia="Times New Roman" w:hAnsi="Arial" w:cs="Arial"/>
                <w:color w:val="000000"/>
                <w:sz w:val="18"/>
                <w:szCs w:val="18"/>
                <w:lang w:eastAsia="ru-RU"/>
              </w:rPr>
              <w:t>Адрес узла ввода</w:t>
            </w:r>
          </w:p>
        </w:tc>
        <w:tc>
          <w:tcPr>
            <w:tcW w:w="883" w:type="pct"/>
            <w:tcBorders>
              <w:top w:val="single" w:sz="4" w:space="0" w:color="auto"/>
              <w:left w:val="nil"/>
              <w:bottom w:val="single" w:sz="4" w:space="0" w:color="auto"/>
              <w:right w:val="single" w:sz="8" w:space="0" w:color="auto"/>
            </w:tcBorders>
            <w:shd w:val="clear" w:color="000000" w:fill="DAEEF3"/>
            <w:vAlign w:val="center"/>
            <w:hideMark/>
          </w:tcPr>
          <w:p w14:paraId="4A88105C" w14:textId="77777777" w:rsidR="00172505" w:rsidRPr="00096182" w:rsidRDefault="00172505" w:rsidP="00D477F6">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60E88637"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5371E24B"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530329D1"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B681736"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34F35C1"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30CDFD5D"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697DA0DD" w14:textId="77777777" w:rsidR="00172505" w:rsidRPr="00096182" w:rsidRDefault="00172505" w:rsidP="00172505">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172505" w:rsidRPr="00D477F6" w14:paraId="352A4C7D" w14:textId="77777777" w:rsidTr="00172505">
        <w:trPr>
          <w:trHeight w:val="20"/>
        </w:trPr>
        <w:tc>
          <w:tcPr>
            <w:tcW w:w="6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495E469"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пер. Школьный, 9</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6878AB"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МБОУ Амурская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3EA20DF"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0,0705</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7FBE24D"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259543"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DDC1DC1"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6E5D0A"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64F41FFF"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14:paraId="047C71E7"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11,1</w:t>
            </w:r>
          </w:p>
        </w:tc>
      </w:tr>
      <w:tr w:rsidR="00172505" w:rsidRPr="00D477F6" w14:paraId="08A5C8CC" w14:textId="77777777" w:rsidTr="00172505">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14:paraId="32C51946"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14:paraId="4E675F4E"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6EC01B1C"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5ADCF0F7"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14:paraId="69150DDE"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67C1EB31"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1568A612"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6AB7D043"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14:paraId="28BD7E5F"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13,4</w:t>
            </w:r>
          </w:p>
        </w:tc>
      </w:tr>
      <w:tr w:rsidR="00172505" w:rsidRPr="00D477F6" w14:paraId="7B30C52F" w14:textId="77777777" w:rsidTr="00172505">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14:paraId="5B14FC1F"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14:paraId="4F190C13"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0EF11470"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51A9D6DE"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14:paraId="7BA4D5BE"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7DA8C4B8"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E8FB9DC"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7AD9FFDD"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14:paraId="1839C46A"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15,8</w:t>
            </w:r>
          </w:p>
        </w:tc>
      </w:tr>
      <w:tr w:rsidR="00172505" w:rsidRPr="00D477F6" w14:paraId="2C30329A" w14:textId="77777777" w:rsidTr="00172505">
        <w:trPr>
          <w:trHeight w:val="20"/>
        </w:trPr>
        <w:tc>
          <w:tcPr>
            <w:tcW w:w="6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909A280"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пер. Школьный, 8</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1ABB6E2"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Сельский дом культуры</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393C049"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0,0111</w:t>
            </w:r>
          </w:p>
        </w:tc>
        <w:tc>
          <w:tcPr>
            <w:tcW w:w="44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6449599"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18</w:t>
            </w:r>
          </w:p>
        </w:tc>
        <w:tc>
          <w:tcPr>
            <w:tcW w:w="58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02BE9B1"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0</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FB126B5"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40</w:t>
            </w:r>
          </w:p>
        </w:tc>
        <w:tc>
          <w:tcPr>
            <w:tcW w:w="44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26CDE3"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12</w:t>
            </w:r>
          </w:p>
        </w:tc>
        <w:tc>
          <w:tcPr>
            <w:tcW w:w="443" w:type="pct"/>
            <w:tcBorders>
              <w:top w:val="nil"/>
              <w:left w:val="nil"/>
              <w:bottom w:val="single" w:sz="4" w:space="0" w:color="auto"/>
              <w:right w:val="single" w:sz="4" w:space="0" w:color="auto"/>
            </w:tcBorders>
            <w:shd w:val="clear" w:color="000000" w:fill="FFFFFF"/>
            <w:vAlign w:val="center"/>
            <w:hideMark/>
          </w:tcPr>
          <w:p w14:paraId="2DB55907"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-38,4</w:t>
            </w:r>
          </w:p>
        </w:tc>
        <w:tc>
          <w:tcPr>
            <w:tcW w:w="656" w:type="pct"/>
            <w:tcBorders>
              <w:top w:val="nil"/>
              <w:left w:val="nil"/>
              <w:bottom w:val="single" w:sz="4" w:space="0" w:color="auto"/>
              <w:right w:val="single" w:sz="4" w:space="0" w:color="auto"/>
            </w:tcBorders>
            <w:shd w:val="clear" w:color="000000" w:fill="FFFFFF"/>
            <w:vAlign w:val="center"/>
            <w:hideMark/>
          </w:tcPr>
          <w:p w14:paraId="21253A09"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9,4</w:t>
            </w:r>
          </w:p>
        </w:tc>
      </w:tr>
      <w:tr w:rsidR="00172505" w:rsidRPr="00D477F6" w14:paraId="4335A21F" w14:textId="77777777" w:rsidTr="00172505">
        <w:trPr>
          <w:trHeight w:val="20"/>
        </w:trPr>
        <w:tc>
          <w:tcPr>
            <w:tcW w:w="660" w:type="pct"/>
            <w:vMerge/>
            <w:tcBorders>
              <w:top w:val="nil"/>
              <w:left w:val="single" w:sz="4" w:space="0" w:color="auto"/>
              <w:bottom w:val="single" w:sz="4" w:space="0" w:color="000000"/>
              <w:right w:val="single" w:sz="4" w:space="0" w:color="auto"/>
            </w:tcBorders>
            <w:vAlign w:val="center"/>
            <w:hideMark/>
          </w:tcPr>
          <w:p w14:paraId="501214C9"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000000"/>
              <w:right w:val="single" w:sz="4" w:space="0" w:color="auto"/>
            </w:tcBorders>
            <w:vAlign w:val="center"/>
            <w:hideMark/>
          </w:tcPr>
          <w:p w14:paraId="60B450DD"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14:paraId="008F1311"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000000"/>
              <w:right w:val="single" w:sz="4" w:space="0" w:color="auto"/>
            </w:tcBorders>
            <w:vAlign w:val="center"/>
            <w:hideMark/>
          </w:tcPr>
          <w:p w14:paraId="0BDB326B"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000000"/>
              <w:right w:val="single" w:sz="4" w:space="0" w:color="auto"/>
            </w:tcBorders>
            <w:vAlign w:val="center"/>
            <w:hideMark/>
          </w:tcPr>
          <w:p w14:paraId="7329F209"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14:paraId="2B372D55"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14:paraId="7ED2E0E1"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7B0A111E"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14:paraId="4C3FB5FE"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11,7</w:t>
            </w:r>
          </w:p>
        </w:tc>
      </w:tr>
      <w:tr w:rsidR="00172505" w:rsidRPr="00D477F6" w14:paraId="1E48F4EB" w14:textId="77777777" w:rsidTr="00172505">
        <w:trPr>
          <w:trHeight w:val="20"/>
        </w:trPr>
        <w:tc>
          <w:tcPr>
            <w:tcW w:w="660" w:type="pct"/>
            <w:vMerge/>
            <w:tcBorders>
              <w:top w:val="nil"/>
              <w:left w:val="single" w:sz="4" w:space="0" w:color="auto"/>
              <w:bottom w:val="single" w:sz="4" w:space="0" w:color="auto"/>
              <w:right w:val="single" w:sz="4" w:space="0" w:color="auto"/>
            </w:tcBorders>
            <w:vAlign w:val="center"/>
            <w:hideMark/>
          </w:tcPr>
          <w:p w14:paraId="7B9958B9"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auto"/>
              <w:right w:val="single" w:sz="4" w:space="0" w:color="auto"/>
            </w:tcBorders>
            <w:vAlign w:val="center"/>
            <w:hideMark/>
          </w:tcPr>
          <w:p w14:paraId="44EDACC4"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14:paraId="6D09A2E8"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auto"/>
              <w:right w:val="single" w:sz="4" w:space="0" w:color="auto"/>
            </w:tcBorders>
            <w:vAlign w:val="center"/>
            <w:hideMark/>
          </w:tcPr>
          <w:p w14:paraId="25BB97F7"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auto"/>
              <w:right w:val="single" w:sz="4" w:space="0" w:color="auto"/>
            </w:tcBorders>
            <w:vAlign w:val="center"/>
            <w:hideMark/>
          </w:tcPr>
          <w:p w14:paraId="28C1B7F9"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14:paraId="2ABB8BBF"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14:paraId="77ECF261" w14:textId="77777777" w:rsidR="00172505" w:rsidRPr="00D477F6" w:rsidRDefault="00172505" w:rsidP="00D477F6">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581B64D4"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14:paraId="2DF800F1" w14:textId="77777777" w:rsidR="00172505" w:rsidRPr="00D477F6" w:rsidRDefault="00172505" w:rsidP="00D477F6">
            <w:pPr>
              <w:spacing w:after="0" w:line="240" w:lineRule="auto"/>
              <w:jc w:val="center"/>
              <w:rPr>
                <w:rFonts w:ascii="Arial" w:eastAsia="Times New Roman" w:hAnsi="Arial" w:cs="Arial"/>
                <w:color w:val="000000"/>
                <w:sz w:val="18"/>
                <w:szCs w:val="18"/>
                <w:lang w:eastAsia="ru-RU"/>
              </w:rPr>
            </w:pPr>
            <w:r w:rsidRPr="00D477F6">
              <w:rPr>
                <w:rFonts w:ascii="Arial" w:eastAsia="Times New Roman" w:hAnsi="Arial" w:cs="Arial"/>
                <w:color w:val="000000"/>
                <w:sz w:val="18"/>
                <w:szCs w:val="18"/>
                <w:lang w:eastAsia="ru-RU"/>
              </w:rPr>
              <w:t>14,1</w:t>
            </w:r>
          </w:p>
        </w:tc>
      </w:tr>
    </w:tbl>
    <w:bookmarkEnd w:id="190"/>
    <w:p w14:paraId="6FE8AD44" w14:textId="77777777" w:rsidR="00A24F00" w:rsidRDefault="00A24F00" w:rsidP="00A24F00">
      <w:pPr>
        <w:pStyle w:val="-4"/>
        <w:ind w:firstLine="0"/>
      </w:pPr>
      <w:r>
        <w:rPr>
          <w:noProof/>
        </w:rPr>
        <w:drawing>
          <wp:inline distT="0" distB="0" distL="0" distR="0" wp14:anchorId="113BFE54" wp14:editId="4598A678">
            <wp:extent cx="6119495" cy="3647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 №17, сценарий 1.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3647440"/>
                    </a:xfrm>
                    <a:prstGeom prst="rect">
                      <a:avLst/>
                    </a:prstGeom>
                  </pic:spPr>
                </pic:pic>
              </a:graphicData>
            </a:graphic>
          </wp:inline>
        </w:drawing>
      </w:r>
    </w:p>
    <w:p w14:paraId="4C4BF7FF" w14:textId="12DAEC3F" w:rsidR="00A24F00" w:rsidRDefault="00A24F00" w:rsidP="00A24F00">
      <w:pPr>
        <w:pStyle w:val="-f"/>
      </w:pPr>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11</w:t>
      </w:r>
      <w:r w:rsidRPr="00F501CD">
        <w:fldChar w:fldCharType="end"/>
      </w:r>
      <w:r w:rsidRPr="00F501CD">
        <w:t xml:space="preserve"> – </w:t>
      </w:r>
      <w:r>
        <w:t>Моделирование аварийной ситуации на котельной №17, с. Абай</w:t>
      </w:r>
    </w:p>
    <w:p w14:paraId="1975D9DD" w14:textId="77777777" w:rsidR="005F01B7" w:rsidRDefault="005F01B7" w:rsidP="005F01B7">
      <w:pPr>
        <w:pStyle w:val="-4"/>
      </w:pPr>
    </w:p>
    <w:p w14:paraId="5933C029" w14:textId="77777777" w:rsidR="00601B43" w:rsidRPr="005F01B7" w:rsidRDefault="00601B43" w:rsidP="005F01B7">
      <w:pPr>
        <w:pStyle w:val="-4"/>
      </w:pPr>
    </w:p>
    <w:p w14:paraId="315FCCAC" w14:textId="2CBA0060" w:rsidR="00A24F00" w:rsidRDefault="00A24F00" w:rsidP="00A24F00">
      <w:pPr>
        <w:pStyle w:val="-e"/>
        <w:spacing w:before="0"/>
      </w:pPr>
      <w:bookmarkStart w:id="191" w:name="_Toc101791043"/>
      <w:r w:rsidRPr="00AA358C">
        <w:lastRenderedPageBreak/>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30</w:t>
      </w:r>
      <w:r>
        <w:rPr>
          <w:noProof/>
        </w:rPr>
        <w:fldChar w:fldCharType="end"/>
      </w:r>
      <w:r>
        <w:t xml:space="preserve"> </w:t>
      </w:r>
      <w:r>
        <w:sym w:font="Symbol" w:char="F02D"/>
      </w:r>
      <w:r>
        <w:t xml:space="preserve"> </w:t>
      </w:r>
      <w:r w:rsidR="003E0D5B">
        <w:t>Характеристики отказавшего участка тепловой сети котельной №17 (по сценарию развития аварии)</w:t>
      </w:r>
      <w:bookmarkEnd w:id="191"/>
    </w:p>
    <w:tbl>
      <w:tblPr>
        <w:tblW w:w="5000" w:type="pct"/>
        <w:tblLook w:val="04A0" w:firstRow="1" w:lastRow="0" w:firstColumn="1" w:lastColumn="0" w:noHBand="0" w:noVBand="1"/>
      </w:tblPr>
      <w:tblGrid>
        <w:gridCol w:w="1512"/>
        <w:gridCol w:w="1513"/>
        <w:gridCol w:w="1005"/>
        <w:gridCol w:w="1246"/>
        <w:gridCol w:w="1246"/>
        <w:gridCol w:w="1673"/>
        <w:gridCol w:w="1432"/>
      </w:tblGrid>
      <w:tr w:rsidR="00601B43" w:rsidRPr="00A24F00" w14:paraId="0B0B4F0F" w14:textId="77777777" w:rsidTr="00601B43">
        <w:trPr>
          <w:trHeight w:val="20"/>
        </w:trPr>
        <w:tc>
          <w:tcPr>
            <w:tcW w:w="785" w:type="pct"/>
            <w:tcBorders>
              <w:top w:val="single" w:sz="4" w:space="0" w:color="auto"/>
              <w:left w:val="single" w:sz="4" w:space="0" w:color="auto"/>
              <w:bottom w:val="single" w:sz="4" w:space="0" w:color="000000"/>
              <w:right w:val="single" w:sz="8" w:space="0" w:color="auto"/>
            </w:tcBorders>
            <w:shd w:val="clear" w:color="000000" w:fill="DAEEF3"/>
            <w:vAlign w:val="center"/>
            <w:hideMark/>
          </w:tcPr>
          <w:p w14:paraId="433BABEA"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Наименование начала участка</w:t>
            </w:r>
          </w:p>
        </w:tc>
        <w:tc>
          <w:tcPr>
            <w:tcW w:w="786" w:type="pct"/>
            <w:tcBorders>
              <w:top w:val="single" w:sz="4" w:space="0" w:color="auto"/>
              <w:left w:val="nil"/>
              <w:bottom w:val="single" w:sz="4" w:space="0" w:color="000000"/>
              <w:right w:val="single" w:sz="8" w:space="0" w:color="auto"/>
            </w:tcBorders>
            <w:shd w:val="clear" w:color="000000" w:fill="DAEEF3"/>
            <w:vAlign w:val="center"/>
            <w:hideMark/>
          </w:tcPr>
          <w:p w14:paraId="633F0A25"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Наименование конца участка</w:t>
            </w:r>
          </w:p>
        </w:tc>
        <w:tc>
          <w:tcPr>
            <w:tcW w:w="522" w:type="pct"/>
            <w:tcBorders>
              <w:top w:val="single" w:sz="4" w:space="0" w:color="auto"/>
              <w:left w:val="nil"/>
              <w:bottom w:val="single" w:sz="4" w:space="0" w:color="000000"/>
              <w:right w:val="single" w:sz="8" w:space="0" w:color="auto"/>
            </w:tcBorders>
            <w:shd w:val="clear" w:color="000000" w:fill="DAEEF3"/>
            <w:vAlign w:val="center"/>
            <w:hideMark/>
          </w:tcPr>
          <w:p w14:paraId="04751AFE"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Длина участка, м</w:t>
            </w:r>
          </w:p>
        </w:tc>
        <w:tc>
          <w:tcPr>
            <w:tcW w:w="647" w:type="pct"/>
            <w:tcBorders>
              <w:top w:val="single" w:sz="4" w:space="0" w:color="auto"/>
              <w:left w:val="nil"/>
              <w:bottom w:val="single" w:sz="4" w:space="0" w:color="000000"/>
              <w:right w:val="single" w:sz="8" w:space="0" w:color="auto"/>
            </w:tcBorders>
            <w:shd w:val="clear" w:color="000000" w:fill="DAEEF3"/>
            <w:vAlign w:val="center"/>
            <w:hideMark/>
          </w:tcPr>
          <w:p w14:paraId="1B9924D1"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Внутpенний диаметp под. тp-да, м</w:t>
            </w:r>
          </w:p>
        </w:tc>
        <w:tc>
          <w:tcPr>
            <w:tcW w:w="647" w:type="pct"/>
            <w:tcBorders>
              <w:top w:val="single" w:sz="4" w:space="0" w:color="auto"/>
              <w:left w:val="nil"/>
              <w:bottom w:val="single" w:sz="4" w:space="0" w:color="000000"/>
              <w:right w:val="single" w:sz="8" w:space="0" w:color="auto"/>
            </w:tcBorders>
            <w:shd w:val="clear" w:color="000000" w:fill="DAEEF3"/>
            <w:vAlign w:val="center"/>
            <w:hideMark/>
          </w:tcPr>
          <w:p w14:paraId="5D2635A6"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color w:val="000000"/>
                <w:sz w:val="18"/>
                <w:szCs w:val="18"/>
                <w:lang w:eastAsia="ru-RU"/>
              </w:rPr>
              <w:t>Внутренний диаметр обр. тр-да, м</w:t>
            </w:r>
          </w:p>
        </w:tc>
        <w:tc>
          <w:tcPr>
            <w:tcW w:w="869" w:type="pct"/>
            <w:tcBorders>
              <w:top w:val="single" w:sz="4" w:space="0" w:color="auto"/>
              <w:left w:val="nil"/>
              <w:bottom w:val="single" w:sz="4" w:space="0" w:color="000000"/>
              <w:right w:val="single" w:sz="8" w:space="0" w:color="auto"/>
            </w:tcBorders>
            <w:shd w:val="clear" w:color="000000" w:fill="DAEEF3"/>
            <w:vAlign w:val="center"/>
            <w:hideMark/>
          </w:tcPr>
          <w:p w14:paraId="1DE50556"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sz w:val="18"/>
                <w:szCs w:val="18"/>
                <w:lang w:eastAsia="ru-RU"/>
              </w:rPr>
              <w:t>Время восстановления, ч</w:t>
            </w:r>
          </w:p>
        </w:tc>
        <w:tc>
          <w:tcPr>
            <w:tcW w:w="744" w:type="pct"/>
            <w:tcBorders>
              <w:top w:val="single" w:sz="4" w:space="0" w:color="auto"/>
              <w:left w:val="nil"/>
              <w:bottom w:val="single" w:sz="4" w:space="0" w:color="000000"/>
              <w:right w:val="single" w:sz="4" w:space="0" w:color="auto"/>
            </w:tcBorders>
            <w:shd w:val="clear" w:color="000000" w:fill="DAEEF3"/>
            <w:vAlign w:val="center"/>
            <w:hideMark/>
          </w:tcPr>
          <w:p w14:paraId="760A7A86" w14:textId="77777777" w:rsidR="00601B43" w:rsidRPr="00A24F00" w:rsidRDefault="00601B43" w:rsidP="00A24F00">
            <w:pPr>
              <w:spacing w:after="0" w:line="240" w:lineRule="auto"/>
              <w:jc w:val="center"/>
              <w:rPr>
                <w:rFonts w:ascii="Arial" w:eastAsia="Times New Roman" w:hAnsi="Arial" w:cs="Arial"/>
                <w:color w:val="000000"/>
                <w:sz w:val="18"/>
                <w:szCs w:val="18"/>
                <w:lang w:eastAsia="ru-RU"/>
              </w:rPr>
            </w:pPr>
            <w:r w:rsidRPr="00A24F00">
              <w:rPr>
                <w:rFonts w:ascii="Arial" w:eastAsia="Times New Roman" w:hAnsi="Arial" w:cs="Arial"/>
                <w:sz w:val="18"/>
                <w:szCs w:val="18"/>
                <w:lang w:eastAsia="ru-RU"/>
              </w:rPr>
              <w:t>Кол-во откл. потребителей</w:t>
            </w:r>
          </w:p>
        </w:tc>
      </w:tr>
      <w:tr w:rsidR="00601B43" w:rsidRPr="005F01B7" w14:paraId="1787CBAA" w14:textId="77777777" w:rsidTr="00601B43">
        <w:trPr>
          <w:trHeight w:val="20"/>
        </w:trPr>
        <w:tc>
          <w:tcPr>
            <w:tcW w:w="785" w:type="pct"/>
            <w:tcBorders>
              <w:top w:val="single" w:sz="4" w:space="0" w:color="000000"/>
              <w:left w:val="single" w:sz="4" w:space="0" w:color="auto"/>
              <w:bottom w:val="single" w:sz="4" w:space="0" w:color="auto"/>
              <w:right w:val="single" w:sz="4" w:space="0" w:color="000000"/>
            </w:tcBorders>
            <w:shd w:val="clear" w:color="000000" w:fill="FFFFFF"/>
            <w:vAlign w:val="center"/>
            <w:hideMark/>
          </w:tcPr>
          <w:p w14:paraId="4BE4A6F9"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Котельная №17</w:t>
            </w:r>
          </w:p>
        </w:tc>
        <w:tc>
          <w:tcPr>
            <w:tcW w:w="786" w:type="pct"/>
            <w:tcBorders>
              <w:top w:val="single" w:sz="4" w:space="0" w:color="000000"/>
              <w:left w:val="nil"/>
              <w:bottom w:val="single" w:sz="4" w:space="0" w:color="auto"/>
              <w:right w:val="single" w:sz="4" w:space="0" w:color="000000"/>
            </w:tcBorders>
            <w:shd w:val="clear" w:color="000000" w:fill="FFFFFF"/>
            <w:vAlign w:val="center"/>
            <w:hideMark/>
          </w:tcPr>
          <w:p w14:paraId="1DE684F6"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ТК-1</w:t>
            </w:r>
          </w:p>
        </w:tc>
        <w:tc>
          <w:tcPr>
            <w:tcW w:w="522" w:type="pct"/>
            <w:tcBorders>
              <w:top w:val="single" w:sz="4" w:space="0" w:color="000000"/>
              <w:left w:val="nil"/>
              <w:bottom w:val="single" w:sz="4" w:space="0" w:color="auto"/>
              <w:right w:val="single" w:sz="4" w:space="0" w:color="000000"/>
            </w:tcBorders>
            <w:shd w:val="clear" w:color="000000" w:fill="FFFFFF"/>
            <w:vAlign w:val="center"/>
            <w:hideMark/>
          </w:tcPr>
          <w:p w14:paraId="2F87976D"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30</w:t>
            </w:r>
          </w:p>
        </w:tc>
        <w:tc>
          <w:tcPr>
            <w:tcW w:w="647" w:type="pct"/>
            <w:tcBorders>
              <w:top w:val="single" w:sz="4" w:space="0" w:color="000000"/>
              <w:left w:val="nil"/>
              <w:bottom w:val="single" w:sz="4" w:space="0" w:color="auto"/>
              <w:right w:val="single" w:sz="4" w:space="0" w:color="000000"/>
            </w:tcBorders>
            <w:shd w:val="clear" w:color="000000" w:fill="FFFFFF"/>
            <w:vAlign w:val="center"/>
            <w:hideMark/>
          </w:tcPr>
          <w:p w14:paraId="7FC90410"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0,05</w:t>
            </w:r>
          </w:p>
        </w:tc>
        <w:tc>
          <w:tcPr>
            <w:tcW w:w="647" w:type="pct"/>
            <w:tcBorders>
              <w:top w:val="single" w:sz="4" w:space="0" w:color="000000"/>
              <w:left w:val="nil"/>
              <w:bottom w:val="single" w:sz="4" w:space="0" w:color="auto"/>
              <w:right w:val="single" w:sz="4" w:space="0" w:color="000000"/>
            </w:tcBorders>
            <w:shd w:val="clear" w:color="000000" w:fill="FFFFFF"/>
            <w:vAlign w:val="center"/>
            <w:hideMark/>
          </w:tcPr>
          <w:p w14:paraId="5DADE75A"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0,05</w:t>
            </w:r>
          </w:p>
        </w:tc>
        <w:tc>
          <w:tcPr>
            <w:tcW w:w="869" w:type="pct"/>
            <w:tcBorders>
              <w:top w:val="single" w:sz="4" w:space="0" w:color="000000"/>
              <w:left w:val="nil"/>
              <w:bottom w:val="single" w:sz="4" w:space="0" w:color="auto"/>
              <w:right w:val="single" w:sz="4" w:space="0" w:color="000000"/>
            </w:tcBorders>
            <w:shd w:val="clear" w:color="000000" w:fill="FFFFFF"/>
            <w:vAlign w:val="center"/>
            <w:hideMark/>
          </w:tcPr>
          <w:p w14:paraId="7391462D"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4,5</w:t>
            </w:r>
          </w:p>
        </w:tc>
        <w:tc>
          <w:tcPr>
            <w:tcW w:w="744" w:type="pct"/>
            <w:tcBorders>
              <w:top w:val="single" w:sz="4" w:space="0" w:color="000000"/>
              <w:left w:val="nil"/>
              <w:bottom w:val="single" w:sz="4" w:space="0" w:color="auto"/>
              <w:right w:val="single" w:sz="4" w:space="0" w:color="auto"/>
            </w:tcBorders>
            <w:shd w:val="clear" w:color="000000" w:fill="FFFFFF"/>
            <w:vAlign w:val="center"/>
            <w:hideMark/>
          </w:tcPr>
          <w:p w14:paraId="273E2E6D" w14:textId="77777777" w:rsidR="00601B43" w:rsidRPr="005F01B7" w:rsidRDefault="00601B43" w:rsidP="00A24F00">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w:t>
            </w:r>
          </w:p>
        </w:tc>
      </w:tr>
    </w:tbl>
    <w:p w14:paraId="4F9CF7D9" w14:textId="533FFCF0" w:rsidR="00A24F00" w:rsidRDefault="00A24F00" w:rsidP="00A24F00">
      <w:pPr>
        <w:pStyle w:val="-e"/>
        <w:spacing w:before="0"/>
      </w:pPr>
      <w:bookmarkStart w:id="192" w:name="_Ref101789050"/>
      <w:bookmarkStart w:id="193" w:name="_Toc101791044"/>
      <w:r w:rsidRPr="00AA358C">
        <w:t>Таблица</w:t>
      </w:r>
      <w:r>
        <w:t xml:space="preserve"> </w:t>
      </w:r>
      <w:fldSimple w:instr=" STYLEREF  \s &quot;СТ - 1 заголовок&quot; ">
        <w:r w:rsidR="004E3C1D">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31</w:t>
      </w:r>
      <w:r>
        <w:rPr>
          <w:noProof/>
        </w:rPr>
        <w:fldChar w:fldCharType="end"/>
      </w:r>
      <w:bookmarkEnd w:id="192"/>
      <w:r>
        <w:t xml:space="preserve"> </w:t>
      </w:r>
      <w:r>
        <w:sym w:font="Symbol" w:char="F02D"/>
      </w:r>
      <w:r>
        <w:t xml:space="preserve"> </w:t>
      </w:r>
      <w:r w:rsidR="008149C7" w:rsidRPr="00172505">
        <w:t>Температура воздуха в здании потребителей котельной №1</w:t>
      </w:r>
      <w:r w:rsidR="008149C7">
        <w:t>7</w:t>
      </w:r>
      <w:r w:rsidR="008149C7" w:rsidRPr="00172505">
        <w:t xml:space="preserve"> в конце периода восстановления участка тепловой сети</w:t>
      </w:r>
      <w:r w:rsidR="008149C7">
        <w:t xml:space="preserve"> (по сценарию развития аварии)</w:t>
      </w:r>
      <w:bookmarkEnd w:id="193"/>
    </w:p>
    <w:tbl>
      <w:tblPr>
        <w:tblW w:w="5000" w:type="pct"/>
        <w:tblLook w:val="04A0" w:firstRow="1" w:lastRow="0" w:firstColumn="1" w:lastColumn="0" w:noHBand="0" w:noVBand="1"/>
      </w:tblPr>
      <w:tblGrid>
        <w:gridCol w:w="1271"/>
        <w:gridCol w:w="1700"/>
        <w:gridCol w:w="853"/>
        <w:gridCol w:w="849"/>
        <w:gridCol w:w="1134"/>
        <w:gridCol w:w="853"/>
        <w:gridCol w:w="851"/>
        <w:gridCol w:w="853"/>
        <w:gridCol w:w="1263"/>
      </w:tblGrid>
      <w:tr w:rsidR="005F01B7" w:rsidRPr="005F01B7" w14:paraId="1A80AACF" w14:textId="77777777" w:rsidTr="008301A3">
        <w:trPr>
          <w:cantSplit/>
          <w:trHeight w:val="1824"/>
        </w:trPr>
        <w:tc>
          <w:tcPr>
            <w:tcW w:w="660" w:type="pct"/>
            <w:tcBorders>
              <w:top w:val="single" w:sz="4" w:space="0" w:color="auto"/>
              <w:left w:val="single" w:sz="4" w:space="0" w:color="auto"/>
              <w:bottom w:val="single" w:sz="4" w:space="0" w:color="auto"/>
              <w:right w:val="single" w:sz="8" w:space="0" w:color="auto"/>
            </w:tcBorders>
            <w:shd w:val="clear" w:color="000000" w:fill="DAEEF3"/>
            <w:vAlign w:val="center"/>
            <w:hideMark/>
          </w:tcPr>
          <w:p w14:paraId="53DD176C" w14:textId="77777777" w:rsidR="005F01B7" w:rsidRPr="005F01B7" w:rsidRDefault="005F01B7" w:rsidP="008301A3">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Адрес узла ввода</w:t>
            </w:r>
          </w:p>
        </w:tc>
        <w:tc>
          <w:tcPr>
            <w:tcW w:w="883" w:type="pct"/>
            <w:tcBorders>
              <w:top w:val="single" w:sz="4" w:space="0" w:color="auto"/>
              <w:left w:val="nil"/>
              <w:bottom w:val="single" w:sz="4" w:space="0" w:color="auto"/>
              <w:right w:val="single" w:sz="8" w:space="0" w:color="auto"/>
            </w:tcBorders>
            <w:shd w:val="clear" w:color="000000" w:fill="DAEEF3"/>
            <w:vAlign w:val="center"/>
            <w:hideMark/>
          </w:tcPr>
          <w:p w14:paraId="63D87109" w14:textId="77777777" w:rsidR="005F01B7" w:rsidRPr="005F01B7" w:rsidRDefault="005F01B7" w:rsidP="008301A3">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1754834"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B5FB5E1"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Расчетная температура воздуха в здании,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71D13B0C"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02D33D8D"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7CED0197"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14:paraId="2B6306FA"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Температура наружного воздуха,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14:paraId="110F7ED0" w14:textId="77777777" w:rsidR="005F01B7" w:rsidRPr="005F01B7" w:rsidRDefault="005F01B7" w:rsidP="008301A3">
            <w:pPr>
              <w:spacing w:after="0" w:line="240" w:lineRule="auto"/>
              <w:ind w:left="113" w:right="113"/>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5F01B7">
              <w:rPr>
                <w:rFonts w:ascii="Arial" w:eastAsia="Times New Roman" w:hAnsi="Arial" w:cs="Arial"/>
                <w:color w:val="000000"/>
                <w:sz w:val="18"/>
                <w:szCs w:val="18"/>
                <w:vertAlign w:val="superscript"/>
                <w:lang w:eastAsia="ru-RU"/>
              </w:rPr>
              <w:t>о</w:t>
            </w:r>
            <w:r w:rsidRPr="005F01B7">
              <w:rPr>
                <w:rFonts w:ascii="Arial" w:eastAsia="Times New Roman" w:hAnsi="Arial" w:cs="Arial"/>
                <w:color w:val="000000"/>
                <w:sz w:val="18"/>
                <w:szCs w:val="18"/>
                <w:lang w:eastAsia="ru-RU"/>
              </w:rPr>
              <w:t>С</w:t>
            </w:r>
          </w:p>
        </w:tc>
      </w:tr>
      <w:tr w:rsidR="005F01B7" w:rsidRPr="005F01B7" w14:paraId="46713F69" w14:textId="77777777" w:rsidTr="008301A3">
        <w:trPr>
          <w:trHeight w:val="20"/>
        </w:trPr>
        <w:tc>
          <w:tcPr>
            <w:tcW w:w="6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259858"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ул. Трактовая, 9</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E525D4F"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МБОУ "Абайская ООШ" (склад)</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8D26468"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0,0029</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62D947"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16</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D36370F"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3EB121F"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22D04D"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0E9E1E26"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14:paraId="62F75B2A"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10,2</w:t>
            </w:r>
          </w:p>
        </w:tc>
      </w:tr>
      <w:tr w:rsidR="005F01B7" w:rsidRPr="005F01B7" w14:paraId="4B64FA46" w14:textId="77777777" w:rsidTr="008301A3">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14:paraId="019A813B"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14:paraId="1F5C5EFF"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35B516B5"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7F34FA53"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14:paraId="2E743F22"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3CA6D44B"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72B0C06"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797926A8"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14:paraId="37CCEB20"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11,9</w:t>
            </w:r>
          </w:p>
        </w:tc>
      </w:tr>
      <w:tr w:rsidR="005F01B7" w:rsidRPr="005F01B7" w14:paraId="5BBF78BB" w14:textId="77777777" w:rsidTr="008301A3">
        <w:trPr>
          <w:trHeight w:val="20"/>
        </w:trPr>
        <w:tc>
          <w:tcPr>
            <w:tcW w:w="660" w:type="pct"/>
            <w:vMerge/>
            <w:tcBorders>
              <w:top w:val="single" w:sz="4" w:space="0" w:color="auto"/>
              <w:left w:val="single" w:sz="4" w:space="0" w:color="auto"/>
              <w:bottom w:val="single" w:sz="4" w:space="0" w:color="000000"/>
              <w:right w:val="single" w:sz="4" w:space="0" w:color="auto"/>
            </w:tcBorders>
            <w:vAlign w:val="center"/>
            <w:hideMark/>
          </w:tcPr>
          <w:p w14:paraId="7BE22C7D"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14:paraId="2ED1A82E"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3C2DAE6C"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3F894A8A"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14:paraId="10FD59CA"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626A6310"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26673DFF"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61C229AA"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14:paraId="70C54A47"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13,5</w:t>
            </w:r>
          </w:p>
        </w:tc>
      </w:tr>
      <w:tr w:rsidR="005F01B7" w:rsidRPr="005F01B7" w14:paraId="27A2F061" w14:textId="77777777" w:rsidTr="008301A3">
        <w:trPr>
          <w:trHeight w:val="20"/>
        </w:trPr>
        <w:tc>
          <w:tcPr>
            <w:tcW w:w="6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B879059"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ул. Трактовая, 9</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AB98E2E"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МБОУ "Абайская ООШ"  (школа)</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B907179"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0,0301</w:t>
            </w:r>
          </w:p>
        </w:tc>
        <w:tc>
          <w:tcPr>
            <w:tcW w:w="44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F5E050D"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20</w:t>
            </w:r>
          </w:p>
        </w:tc>
        <w:tc>
          <w:tcPr>
            <w:tcW w:w="58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4F4923F"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0</w:t>
            </w:r>
          </w:p>
        </w:tc>
        <w:tc>
          <w:tcPr>
            <w:tcW w:w="4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59B6282"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40</w:t>
            </w:r>
          </w:p>
        </w:tc>
        <w:tc>
          <w:tcPr>
            <w:tcW w:w="44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1F1D72"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12</w:t>
            </w:r>
          </w:p>
        </w:tc>
        <w:tc>
          <w:tcPr>
            <w:tcW w:w="443" w:type="pct"/>
            <w:tcBorders>
              <w:top w:val="nil"/>
              <w:left w:val="nil"/>
              <w:bottom w:val="single" w:sz="4" w:space="0" w:color="auto"/>
              <w:right w:val="single" w:sz="4" w:space="0" w:color="auto"/>
            </w:tcBorders>
            <w:shd w:val="clear" w:color="000000" w:fill="FFFFFF"/>
            <w:vAlign w:val="center"/>
            <w:hideMark/>
          </w:tcPr>
          <w:p w14:paraId="75B980F1"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-38,4</w:t>
            </w:r>
          </w:p>
        </w:tc>
        <w:tc>
          <w:tcPr>
            <w:tcW w:w="656" w:type="pct"/>
            <w:tcBorders>
              <w:top w:val="nil"/>
              <w:left w:val="nil"/>
              <w:bottom w:val="single" w:sz="4" w:space="0" w:color="auto"/>
              <w:right w:val="single" w:sz="4" w:space="0" w:color="auto"/>
            </w:tcBorders>
            <w:shd w:val="clear" w:color="000000" w:fill="FFFFFF"/>
            <w:vAlign w:val="center"/>
            <w:hideMark/>
          </w:tcPr>
          <w:p w14:paraId="68949848"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13,8</w:t>
            </w:r>
          </w:p>
        </w:tc>
      </w:tr>
      <w:tr w:rsidR="005F01B7" w:rsidRPr="005F01B7" w14:paraId="517DB3B4" w14:textId="77777777" w:rsidTr="008301A3">
        <w:trPr>
          <w:trHeight w:val="20"/>
        </w:trPr>
        <w:tc>
          <w:tcPr>
            <w:tcW w:w="660" w:type="pct"/>
            <w:vMerge/>
            <w:tcBorders>
              <w:top w:val="nil"/>
              <w:left w:val="single" w:sz="4" w:space="0" w:color="auto"/>
              <w:bottom w:val="single" w:sz="4" w:space="0" w:color="000000"/>
              <w:right w:val="single" w:sz="4" w:space="0" w:color="auto"/>
            </w:tcBorders>
            <w:vAlign w:val="center"/>
            <w:hideMark/>
          </w:tcPr>
          <w:p w14:paraId="30EC7422"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000000"/>
              <w:right w:val="single" w:sz="4" w:space="0" w:color="auto"/>
            </w:tcBorders>
            <w:vAlign w:val="center"/>
            <w:hideMark/>
          </w:tcPr>
          <w:p w14:paraId="7A300D59"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14:paraId="207CF6BC"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000000"/>
              <w:right w:val="single" w:sz="4" w:space="0" w:color="auto"/>
            </w:tcBorders>
            <w:vAlign w:val="center"/>
            <w:hideMark/>
          </w:tcPr>
          <w:p w14:paraId="7512573F"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000000"/>
              <w:right w:val="single" w:sz="4" w:space="0" w:color="auto"/>
            </w:tcBorders>
            <w:vAlign w:val="center"/>
            <w:hideMark/>
          </w:tcPr>
          <w:p w14:paraId="5BA9FAA1"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000000"/>
              <w:right w:val="single" w:sz="4" w:space="0" w:color="auto"/>
            </w:tcBorders>
            <w:vAlign w:val="center"/>
            <w:hideMark/>
          </w:tcPr>
          <w:p w14:paraId="2300DE50"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14:paraId="735D6525"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60FE4496"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hideMark/>
          </w:tcPr>
          <w:p w14:paraId="159A09FC"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15,4</w:t>
            </w:r>
          </w:p>
        </w:tc>
      </w:tr>
      <w:tr w:rsidR="005F01B7" w:rsidRPr="005F01B7" w14:paraId="179C5AFD" w14:textId="77777777" w:rsidTr="008301A3">
        <w:trPr>
          <w:trHeight w:val="20"/>
        </w:trPr>
        <w:tc>
          <w:tcPr>
            <w:tcW w:w="660" w:type="pct"/>
            <w:vMerge/>
            <w:tcBorders>
              <w:top w:val="nil"/>
              <w:left w:val="single" w:sz="4" w:space="0" w:color="auto"/>
              <w:bottom w:val="single" w:sz="4" w:space="0" w:color="auto"/>
              <w:right w:val="single" w:sz="4" w:space="0" w:color="auto"/>
            </w:tcBorders>
            <w:vAlign w:val="center"/>
            <w:hideMark/>
          </w:tcPr>
          <w:p w14:paraId="5E63F235"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883" w:type="pct"/>
            <w:vMerge/>
            <w:tcBorders>
              <w:top w:val="nil"/>
              <w:left w:val="single" w:sz="4" w:space="0" w:color="auto"/>
              <w:bottom w:val="single" w:sz="4" w:space="0" w:color="auto"/>
              <w:right w:val="single" w:sz="4" w:space="0" w:color="auto"/>
            </w:tcBorders>
            <w:vAlign w:val="center"/>
            <w:hideMark/>
          </w:tcPr>
          <w:p w14:paraId="3B4FB1B9"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14:paraId="7B61D135"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1" w:type="pct"/>
            <w:vMerge/>
            <w:tcBorders>
              <w:top w:val="nil"/>
              <w:left w:val="single" w:sz="4" w:space="0" w:color="auto"/>
              <w:bottom w:val="single" w:sz="4" w:space="0" w:color="auto"/>
              <w:right w:val="single" w:sz="4" w:space="0" w:color="auto"/>
            </w:tcBorders>
            <w:vAlign w:val="center"/>
            <w:hideMark/>
          </w:tcPr>
          <w:p w14:paraId="72A3D7A3"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589" w:type="pct"/>
            <w:vMerge/>
            <w:tcBorders>
              <w:top w:val="nil"/>
              <w:left w:val="single" w:sz="4" w:space="0" w:color="auto"/>
              <w:bottom w:val="single" w:sz="4" w:space="0" w:color="auto"/>
              <w:right w:val="single" w:sz="4" w:space="0" w:color="auto"/>
            </w:tcBorders>
            <w:vAlign w:val="center"/>
            <w:hideMark/>
          </w:tcPr>
          <w:p w14:paraId="12946BF3"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vMerge/>
            <w:tcBorders>
              <w:top w:val="nil"/>
              <w:left w:val="single" w:sz="4" w:space="0" w:color="auto"/>
              <w:bottom w:val="single" w:sz="4" w:space="0" w:color="auto"/>
              <w:right w:val="single" w:sz="4" w:space="0" w:color="auto"/>
            </w:tcBorders>
            <w:vAlign w:val="center"/>
            <w:hideMark/>
          </w:tcPr>
          <w:p w14:paraId="62FDF3C3"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2" w:type="pct"/>
            <w:vMerge/>
            <w:tcBorders>
              <w:top w:val="nil"/>
              <w:left w:val="single" w:sz="4" w:space="0" w:color="auto"/>
              <w:bottom w:val="single" w:sz="4" w:space="0" w:color="auto"/>
              <w:right w:val="single" w:sz="4" w:space="0" w:color="auto"/>
            </w:tcBorders>
            <w:vAlign w:val="center"/>
            <w:hideMark/>
          </w:tcPr>
          <w:p w14:paraId="437D594E" w14:textId="77777777" w:rsidR="005F01B7" w:rsidRPr="005F01B7" w:rsidRDefault="005F01B7" w:rsidP="005F01B7">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hideMark/>
          </w:tcPr>
          <w:p w14:paraId="3AD7DA88"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hideMark/>
          </w:tcPr>
          <w:p w14:paraId="05E75B0B" w14:textId="77777777" w:rsidR="005F01B7" w:rsidRPr="005F01B7" w:rsidRDefault="005F01B7" w:rsidP="005F01B7">
            <w:pPr>
              <w:spacing w:after="0" w:line="240" w:lineRule="auto"/>
              <w:jc w:val="center"/>
              <w:rPr>
                <w:rFonts w:ascii="Arial" w:eastAsia="Times New Roman" w:hAnsi="Arial" w:cs="Arial"/>
                <w:color w:val="000000"/>
                <w:sz w:val="18"/>
                <w:szCs w:val="18"/>
                <w:lang w:eastAsia="ru-RU"/>
              </w:rPr>
            </w:pPr>
            <w:r w:rsidRPr="005F01B7">
              <w:rPr>
                <w:rFonts w:ascii="Arial" w:eastAsia="Times New Roman" w:hAnsi="Arial" w:cs="Arial"/>
                <w:color w:val="000000"/>
                <w:sz w:val="18"/>
                <w:szCs w:val="18"/>
                <w:lang w:eastAsia="ru-RU"/>
              </w:rPr>
              <w:t>17,1</w:t>
            </w:r>
          </w:p>
        </w:tc>
      </w:tr>
    </w:tbl>
    <w:p w14:paraId="645B52E8" w14:textId="77777777" w:rsidR="00716DFD" w:rsidRDefault="00716DFD" w:rsidP="00430540">
      <w:pPr>
        <w:pStyle w:val="-20"/>
        <w:numPr>
          <w:ilvl w:val="1"/>
          <w:numId w:val="5"/>
        </w:numPr>
        <w:jc w:val="both"/>
      </w:pPr>
      <w:bookmarkStart w:id="194" w:name="_Toc102172501"/>
      <w:bookmarkEnd w:id="182"/>
      <w:r w:rsidRPr="00716DFD">
        <w:t>Технико-экономические показатели теплоснабжающих и теплосетевых организаций</w:t>
      </w:r>
      <w:bookmarkEnd w:id="194"/>
    </w:p>
    <w:p w14:paraId="1E887490" w14:textId="77777777" w:rsidR="001724C0" w:rsidRDefault="00FF56DE" w:rsidP="00C16474">
      <w:pPr>
        <w:pStyle w:val="-4"/>
      </w:pPr>
      <w:r>
        <w:t>Технико-экономические показатели системы тепло</w:t>
      </w:r>
      <w:r w:rsidR="009A4387">
        <w:t>снабжения представлены в таблице</w:t>
      </w:r>
      <w:r>
        <w:t xml:space="preserve"> ниже.</w:t>
      </w:r>
    </w:p>
    <w:p w14:paraId="73EC6976" w14:textId="1654768B" w:rsidR="00FF56DE" w:rsidRPr="00FE3981" w:rsidRDefault="00FF56DE" w:rsidP="00FF56DE">
      <w:pPr>
        <w:pStyle w:val="-e"/>
      </w:pPr>
      <w:bookmarkStart w:id="195" w:name="_Toc101791045"/>
      <w:r w:rsidRPr="00FE3981">
        <w:t xml:space="preserve">Таблица </w:t>
      </w:r>
      <w:fldSimple w:instr=" STYLEREF  \s &quot;СТ - 1 заголовок&quot; ">
        <w:r w:rsidR="004E3C1D">
          <w:rPr>
            <w:noProof/>
          </w:rPr>
          <w:t>2</w:t>
        </w:r>
      </w:fldSimple>
      <w:r w:rsidRPr="00FE3981">
        <w:t>.</w:t>
      </w:r>
      <w:r w:rsidRPr="00FE3981">
        <w:fldChar w:fldCharType="begin"/>
      </w:r>
      <w:r w:rsidRPr="00FE3981">
        <w:instrText xml:space="preserve"> SEQ Таблица \* ARABIC \</w:instrText>
      </w:r>
      <w:r w:rsidRPr="00FE3981">
        <w:rPr>
          <w:lang w:val="en-US"/>
        </w:rPr>
        <w:instrText>s</w:instrText>
      </w:r>
      <w:r w:rsidRPr="00FE3981">
        <w:instrText xml:space="preserve"> 1 </w:instrText>
      </w:r>
      <w:r w:rsidRPr="00FE3981">
        <w:fldChar w:fldCharType="separate"/>
      </w:r>
      <w:r w:rsidR="004E3C1D">
        <w:rPr>
          <w:noProof/>
        </w:rPr>
        <w:t>32</w:t>
      </w:r>
      <w:r w:rsidRPr="00FE3981">
        <w:rPr>
          <w:noProof/>
        </w:rPr>
        <w:fldChar w:fldCharType="end"/>
      </w:r>
      <w:r w:rsidRPr="00FE3981">
        <w:t xml:space="preserve"> </w:t>
      </w:r>
      <w:r w:rsidRPr="00FE3981">
        <w:sym w:font="Symbol" w:char="F02D"/>
      </w:r>
      <w:r w:rsidRPr="00FE3981">
        <w:t xml:space="preserve"> </w:t>
      </w:r>
      <w:r w:rsidR="00377D12" w:rsidRPr="00FE3981">
        <w:t xml:space="preserve">Технико-экономические показатели системы </w:t>
      </w:r>
      <w:r w:rsidR="009A4387" w:rsidRPr="00FE3981">
        <w:t>теплоснабжения за 20</w:t>
      </w:r>
      <w:r w:rsidR="003118A5" w:rsidRPr="00FE3981">
        <w:t>21</w:t>
      </w:r>
      <w:r w:rsidR="009A4387" w:rsidRPr="00FE3981">
        <w:t xml:space="preserve"> год</w:t>
      </w:r>
      <w:bookmarkEnd w:id="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829"/>
        <w:gridCol w:w="837"/>
        <w:gridCol w:w="653"/>
        <w:gridCol w:w="770"/>
        <w:gridCol w:w="709"/>
        <w:gridCol w:w="990"/>
        <w:gridCol w:w="849"/>
        <w:gridCol w:w="847"/>
        <w:gridCol w:w="986"/>
        <w:gridCol w:w="564"/>
      </w:tblGrid>
      <w:tr w:rsidR="009A60A2" w:rsidRPr="00FE3981" w14:paraId="6C074D84" w14:textId="77777777" w:rsidTr="00430540">
        <w:trPr>
          <w:cantSplit/>
          <w:trHeight w:val="2669"/>
          <w:tblHeader/>
          <w:jc w:val="center"/>
        </w:trPr>
        <w:tc>
          <w:tcPr>
            <w:tcW w:w="827" w:type="pct"/>
            <w:shd w:val="clear" w:color="auto" w:fill="DAEEF3"/>
            <w:noWrap/>
            <w:vAlign w:val="center"/>
            <w:hideMark/>
          </w:tcPr>
          <w:p w14:paraId="4F96DA10" w14:textId="77777777" w:rsidR="003F5311" w:rsidRPr="00FE3981" w:rsidRDefault="003F5311" w:rsidP="00580AE4">
            <w:pPr>
              <w:spacing w:after="0" w:line="240" w:lineRule="auto"/>
              <w:jc w:val="center"/>
              <w:rPr>
                <w:rFonts w:ascii="Arial" w:hAnsi="Arial" w:cs="Arial"/>
                <w:sz w:val="18"/>
                <w:szCs w:val="18"/>
              </w:rPr>
            </w:pPr>
            <w:r w:rsidRPr="00FE3981">
              <w:rPr>
                <w:rFonts w:ascii="Arial" w:hAnsi="Arial" w:cs="Arial"/>
                <w:sz w:val="18"/>
                <w:szCs w:val="18"/>
              </w:rPr>
              <w:t>Наименование</w:t>
            </w:r>
          </w:p>
          <w:p w14:paraId="69387DF0" w14:textId="77777777" w:rsidR="003F5311" w:rsidRPr="00FE3981" w:rsidRDefault="003F5311" w:rsidP="00580AE4">
            <w:pPr>
              <w:spacing w:after="0" w:line="240" w:lineRule="auto"/>
              <w:jc w:val="center"/>
              <w:rPr>
                <w:rFonts w:ascii="Arial" w:hAnsi="Arial" w:cs="Arial"/>
                <w:sz w:val="18"/>
                <w:szCs w:val="18"/>
              </w:rPr>
            </w:pPr>
            <w:r w:rsidRPr="00FE3981">
              <w:rPr>
                <w:rFonts w:ascii="Arial" w:hAnsi="Arial" w:cs="Arial"/>
                <w:sz w:val="18"/>
                <w:szCs w:val="18"/>
              </w:rPr>
              <w:t xml:space="preserve"> котельной</w:t>
            </w:r>
          </w:p>
        </w:tc>
        <w:tc>
          <w:tcPr>
            <w:tcW w:w="431" w:type="pct"/>
            <w:shd w:val="clear" w:color="auto" w:fill="DAEEF3"/>
            <w:textDirection w:val="btLr"/>
            <w:vAlign w:val="center"/>
            <w:hideMark/>
          </w:tcPr>
          <w:p w14:paraId="37445022"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э/э на хозяйственно-производственные нужды, тыс. кВтч</w:t>
            </w:r>
          </w:p>
        </w:tc>
        <w:tc>
          <w:tcPr>
            <w:tcW w:w="435" w:type="pct"/>
            <w:shd w:val="clear" w:color="auto" w:fill="DAEEF3"/>
            <w:textDirection w:val="btLr"/>
            <w:vAlign w:val="center"/>
            <w:hideMark/>
          </w:tcPr>
          <w:p w14:paraId="52C2EA10"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э/э на транспорт т/э в отопительный период, тыс. кВтч</w:t>
            </w:r>
          </w:p>
        </w:tc>
        <w:tc>
          <w:tcPr>
            <w:tcW w:w="339" w:type="pct"/>
            <w:shd w:val="clear" w:color="auto" w:fill="DAEEF3"/>
            <w:textDirection w:val="btLr"/>
            <w:vAlign w:val="center"/>
            <w:hideMark/>
          </w:tcPr>
          <w:p w14:paraId="1A9A4D1E"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Расход сетевой воды при расчётных параметрах, т/ч</w:t>
            </w:r>
          </w:p>
        </w:tc>
        <w:tc>
          <w:tcPr>
            <w:tcW w:w="400" w:type="pct"/>
            <w:shd w:val="clear" w:color="auto" w:fill="DAEEF3"/>
            <w:textDirection w:val="btLr"/>
            <w:vAlign w:val="center"/>
            <w:hideMark/>
          </w:tcPr>
          <w:p w14:paraId="2C8D418E"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сетевой воды в отопительном периоде, тонн/Гкал</w:t>
            </w:r>
          </w:p>
        </w:tc>
        <w:tc>
          <w:tcPr>
            <w:tcW w:w="368" w:type="pct"/>
            <w:shd w:val="clear" w:color="auto" w:fill="DAEEF3"/>
            <w:textDirection w:val="btLr"/>
            <w:vAlign w:val="center"/>
            <w:hideMark/>
          </w:tcPr>
          <w:p w14:paraId="4218AD44"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э/э на СН к выработке т/э, кВтч/Гкал</w:t>
            </w:r>
          </w:p>
        </w:tc>
        <w:tc>
          <w:tcPr>
            <w:tcW w:w="514" w:type="pct"/>
            <w:shd w:val="clear" w:color="auto" w:fill="DAEEF3"/>
            <w:textDirection w:val="btLr"/>
            <w:vAlign w:val="center"/>
            <w:hideMark/>
          </w:tcPr>
          <w:p w14:paraId="47BBEAE3"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э/э на транспорт т/э в отопительном периоде, кВтч/Гкал</w:t>
            </w:r>
          </w:p>
        </w:tc>
        <w:tc>
          <w:tcPr>
            <w:tcW w:w="441" w:type="pct"/>
            <w:shd w:val="clear" w:color="auto" w:fill="DAEEF3"/>
            <w:textDirection w:val="btLr"/>
            <w:vAlign w:val="center"/>
            <w:hideMark/>
          </w:tcPr>
          <w:p w14:paraId="0F2ED07F"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Удельный расход условного топлива, кг/Гкал</w:t>
            </w:r>
          </w:p>
        </w:tc>
        <w:tc>
          <w:tcPr>
            <w:tcW w:w="440" w:type="pct"/>
            <w:shd w:val="clear" w:color="auto" w:fill="DAEEF3"/>
            <w:textDirection w:val="btLr"/>
            <w:vAlign w:val="center"/>
            <w:hideMark/>
          </w:tcPr>
          <w:p w14:paraId="12015D4C"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Коэффициент использования тепла топлива, %</w:t>
            </w:r>
          </w:p>
        </w:tc>
        <w:tc>
          <w:tcPr>
            <w:tcW w:w="512" w:type="pct"/>
            <w:shd w:val="clear" w:color="auto" w:fill="DAEEF3"/>
            <w:textDirection w:val="btLr"/>
            <w:vAlign w:val="center"/>
          </w:tcPr>
          <w:p w14:paraId="5964F92F"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 xml:space="preserve">Тепловые потери в тепловой сети при расчётной температуре наружного воздуха, % </w:t>
            </w:r>
          </w:p>
        </w:tc>
        <w:tc>
          <w:tcPr>
            <w:tcW w:w="293" w:type="pct"/>
            <w:shd w:val="clear" w:color="auto" w:fill="DAEEF3"/>
            <w:textDirection w:val="btLr"/>
            <w:vAlign w:val="center"/>
          </w:tcPr>
          <w:p w14:paraId="11B87258" w14:textId="77777777" w:rsidR="003F5311" w:rsidRPr="00FE3981" w:rsidRDefault="003F5311" w:rsidP="00580AE4">
            <w:pPr>
              <w:spacing w:after="0" w:line="240" w:lineRule="auto"/>
              <w:ind w:left="113" w:right="113"/>
              <w:jc w:val="center"/>
              <w:rPr>
                <w:rFonts w:ascii="Arial" w:hAnsi="Arial" w:cs="Arial"/>
                <w:sz w:val="18"/>
                <w:szCs w:val="18"/>
              </w:rPr>
            </w:pPr>
            <w:r w:rsidRPr="00FE3981">
              <w:rPr>
                <w:rFonts w:ascii="Arial" w:hAnsi="Arial" w:cs="Arial"/>
                <w:sz w:val="18"/>
                <w:szCs w:val="18"/>
              </w:rPr>
              <w:t>Гидравлические потери в тепловой сети, м.вод.ст.</w:t>
            </w:r>
          </w:p>
        </w:tc>
      </w:tr>
      <w:tr w:rsidR="00392AA0" w:rsidRPr="00FE3981" w14:paraId="473FB004" w14:textId="77777777" w:rsidTr="00430540">
        <w:trPr>
          <w:cantSplit/>
          <w:trHeight w:val="20"/>
          <w:jc w:val="center"/>
        </w:trPr>
        <w:tc>
          <w:tcPr>
            <w:tcW w:w="827" w:type="pct"/>
            <w:noWrap/>
            <w:vAlign w:val="center"/>
            <w:hideMark/>
          </w:tcPr>
          <w:p w14:paraId="6F35BFF4"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Котельная № 16</w:t>
            </w:r>
          </w:p>
          <w:p w14:paraId="7C11EF58"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(с. Амур)</w:t>
            </w:r>
          </w:p>
        </w:tc>
        <w:tc>
          <w:tcPr>
            <w:tcW w:w="431" w:type="pct"/>
            <w:noWrap/>
            <w:vAlign w:val="center"/>
          </w:tcPr>
          <w:p w14:paraId="5717FEF9"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11,411</w:t>
            </w:r>
          </w:p>
        </w:tc>
        <w:tc>
          <w:tcPr>
            <w:tcW w:w="435" w:type="pct"/>
            <w:noWrap/>
            <w:vAlign w:val="center"/>
          </w:tcPr>
          <w:p w14:paraId="4E9D87F9"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14,823</w:t>
            </w:r>
          </w:p>
        </w:tc>
        <w:tc>
          <w:tcPr>
            <w:tcW w:w="339" w:type="pct"/>
            <w:noWrap/>
            <w:vAlign w:val="center"/>
          </w:tcPr>
          <w:p w14:paraId="0C763C6B"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w:t>
            </w:r>
          </w:p>
        </w:tc>
        <w:tc>
          <w:tcPr>
            <w:tcW w:w="400" w:type="pct"/>
            <w:noWrap/>
            <w:vAlign w:val="center"/>
          </w:tcPr>
          <w:p w14:paraId="2EF889FF"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154,1</w:t>
            </w:r>
          </w:p>
        </w:tc>
        <w:tc>
          <w:tcPr>
            <w:tcW w:w="368" w:type="pct"/>
            <w:noWrap/>
            <w:vAlign w:val="center"/>
          </w:tcPr>
          <w:p w14:paraId="0FD2CD29"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14:paraId="25156959"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25,1</w:t>
            </w:r>
          </w:p>
        </w:tc>
        <w:tc>
          <w:tcPr>
            <w:tcW w:w="441" w:type="pct"/>
            <w:noWrap/>
            <w:vAlign w:val="center"/>
          </w:tcPr>
          <w:p w14:paraId="417751CD"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220,2</w:t>
            </w:r>
          </w:p>
        </w:tc>
        <w:tc>
          <w:tcPr>
            <w:tcW w:w="440" w:type="pct"/>
            <w:noWrap/>
            <w:vAlign w:val="center"/>
          </w:tcPr>
          <w:p w14:paraId="1989F07B"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shd w:val="clear" w:color="auto" w:fill="auto"/>
            <w:vAlign w:val="center"/>
          </w:tcPr>
          <w:p w14:paraId="5BDB4B57"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39,2</w:t>
            </w:r>
          </w:p>
        </w:tc>
        <w:tc>
          <w:tcPr>
            <w:tcW w:w="293" w:type="pct"/>
            <w:shd w:val="clear" w:color="auto" w:fill="auto"/>
            <w:vAlign w:val="center"/>
          </w:tcPr>
          <w:p w14:paraId="06E62C57"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7,5</w:t>
            </w:r>
          </w:p>
        </w:tc>
      </w:tr>
      <w:tr w:rsidR="00392AA0" w:rsidRPr="00FE3981" w14:paraId="380AB00F" w14:textId="77777777" w:rsidTr="00430540">
        <w:trPr>
          <w:cantSplit/>
          <w:trHeight w:val="20"/>
          <w:jc w:val="center"/>
        </w:trPr>
        <w:tc>
          <w:tcPr>
            <w:tcW w:w="827" w:type="pct"/>
            <w:noWrap/>
            <w:vAlign w:val="center"/>
            <w:hideMark/>
          </w:tcPr>
          <w:p w14:paraId="71505BF2"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Котельная № 17</w:t>
            </w:r>
          </w:p>
          <w:p w14:paraId="32E45298"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(с. Абай)</w:t>
            </w:r>
          </w:p>
        </w:tc>
        <w:tc>
          <w:tcPr>
            <w:tcW w:w="431" w:type="pct"/>
            <w:noWrap/>
            <w:vAlign w:val="center"/>
          </w:tcPr>
          <w:p w14:paraId="7C415879"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4,77</w:t>
            </w:r>
          </w:p>
        </w:tc>
        <w:tc>
          <w:tcPr>
            <w:tcW w:w="435" w:type="pct"/>
            <w:noWrap/>
            <w:vAlign w:val="center"/>
          </w:tcPr>
          <w:p w14:paraId="71EC1031"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5,679</w:t>
            </w:r>
          </w:p>
        </w:tc>
        <w:tc>
          <w:tcPr>
            <w:tcW w:w="339" w:type="pct"/>
            <w:noWrap/>
            <w:vAlign w:val="center"/>
          </w:tcPr>
          <w:p w14:paraId="083619EC"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5</w:t>
            </w:r>
          </w:p>
        </w:tc>
        <w:tc>
          <w:tcPr>
            <w:tcW w:w="400" w:type="pct"/>
            <w:noWrap/>
            <w:vAlign w:val="center"/>
          </w:tcPr>
          <w:p w14:paraId="1E8D186D"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141</w:t>
            </w:r>
          </w:p>
        </w:tc>
        <w:tc>
          <w:tcPr>
            <w:tcW w:w="368" w:type="pct"/>
            <w:noWrap/>
            <w:vAlign w:val="center"/>
          </w:tcPr>
          <w:p w14:paraId="25EECF16"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14:paraId="558B4F64"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23,0</w:t>
            </w:r>
          </w:p>
        </w:tc>
        <w:tc>
          <w:tcPr>
            <w:tcW w:w="441" w:type="pct"/>
            <w:noWrap/>
            <w:vAlign w:val="center"/>
          </w:tcPr>
          <w:p w14:paraId="5C718558"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220,</w:t>
            </w:r>
            <w:r w:rsidR="00C51F19" w:rsidRPr="00FE3981">
              <w:rPr>
                <w:rFonts w:ascii="Arial" w:hAnsi="Arial" w:cs="Arial"/>
                <w:sz w:val="18"/>
                <w:szCs w:val="18"/>
              </w:rPr>
              <w:t>0</w:t>
            </w:r>
          </w:p>
        </w:tc>
        <w:tc>
          <w:tcPr>
            <w:tcW w:w="440" w:type="pct"/>
            <w:noWrap/>
            <w:vAlign w:val="center"/>
          </w:tcPr>
          <w:p w14:paraId="0A156EE4"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shd w:val="clear" w:color="auto" w:fill="auto"/>
            <w:vAlign w:val="center"/>
          </w:tcPr>
          <w:p w14:paraId="734BE635"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36,0</w:t>
            </w:r>
          </w:p>
        </w:tc>
        <w:tc>
          <w:tcPr>
            <w:tcW w:w="293" w:type="pct"/>
            <w:shd w:val="clear" w:color="auto" w:fill="auto"/>
            <w:vAlign w:val="center"/>
          </w:tcPr>
          <w:p w14:paraId="41CB8719"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w:t>
            </w:r>
            <w:r w:rsidR="00C51F19" w:rsidRPr="00FE3981">
              <w:rPr>
                <w:rFonts w:ascii="Arial" w:hAnsi="Arial" w:cs="Arial"/>
                <w:sz w:val="18"/>
                <w:szCs w:val="18"/>
              </w:rPr>
              <w:t>,1</w:t>
            </w:r>
          </w:p>
        </w:tc>
      </w:tr>
      <w:tr w:rsidR="00392AA0" w:rsidRPr="009A4387" w14:paraId="64B4567C" w14:textId="77777777" w:rsidTr="00430540">
        <w:trPr>
          <w:cantSplit/>
          <w:trHeight w:val="20"/>
          <w:jc w:val="center"/>
        </w:trPr>
        <w:tc>
          <w:tcPr>
            <w:tcW w:w="827" w:type="pct"/>
            <w:noWrap/>
            <w:vAlign w:val="center"/>
          </w:tcPr>
          <w:p w14:paraId="0D111175"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Итого</w:t>
            </w:r>
          </w:p>
        </w:tc>
        <w:tc>
          <w:tcPr>
            <w:tcW w:w="431" w:type="pct"/>
            <w:noWrap/>
            <w:vAlign w:val="center"/>
          </w:tcPr>
          <w:p w14:paraId="62D77F75"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16,181</w:t>
            </w:r>
          </w:p>
        </w:tc>
        <w:tc>
          <w:tcPr>
            <w:tcW w:w="435" w:type="pct"/>
            <w:noWrap/>
            <w:vAlign w:val="center"/>
          </w:tcPr>
          <w:p w14:paraId="00419010"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20,502</w:t>
            </w:r>
          </w:p>
        </w:tc>
        <w:tc>
          <w:tcPr>
            <w:tcW w:w="339" w:type="pct"/>
            <w:noWrap/>
            <w:vAlign w:val="center"/>
          </w:tcPr>
          <w:p w14:paraId="6E406025"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w:t>
            </w:r>
            <w:r w:rsidR="00C51F19" w:rsidRPr="00FE3981">
              <w:rPr>
                <w:rFonts w:ascii="Arial" w:hAnsi="Arial" w:cs="Arial"/>
                <w:sz w:val="18"/>
                <w:szCs w:val="18"/>
              </w:rPr>
              <w:t>9</w:t>
            </w:r>
          </w:p>
        </w:tc>
        <w:tc>
          <w:tcPr>
            <w:tcW w:w="400" w:type="pct"/>
            <w:noWrap/>
            <w:vAlign w:val="center"/>
          </w:tcPr>
          <w:p w14:paraId="36B55D56"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150,3</w:t>
            </w:r>
          </w:p>
        </w:tc>
        <w:tc>
          <w:tcPr>
            <w:tcW w:w="368" w:type="pct"/>
            <w:noWrap/>
            <w:vAlign w:val="center"/>
          </w:tcPr>
          <w:p w14:paraId="66CA71B3" w14:textId="77777777" w:rsidR="00392AA0" w:rsidRPr="00FE3981" w:rsidRDefault="00C51F19" w:rsidP="00580AE4">
            <w:pPr>
              <w:spacing w:after="0" w:line="240" w:lineRule="auto"/>
              <w:jc w:val="center"/>
              <w:rPr>
                <w:rFonts w:ascii="Arial" w:hAnsi="Arial" w:cs="Arial"/>
                <w:sz w:val="18"/>
                <w:szCs w:val="18"/>
              </w:rPr>
            </w:pPr>
            <w:r w:rsidRPr="00FE3981">
              <w:rPr>
                <w:rFonts w:ascii="Arial" w:hAnsi="Arial" w:cs="Arial"/>
                <w:sz w:val="18"/>
                <w:szCs w:val="18"/>
              </w:rPr>
              <w:t>18,7</w:t>
            </w:r>
          </w:p>
        </w:tc>
        <w:tc>
          <w:tcPr>
            <w:tcW w:w="514" w:type="pct"/>
            <w:noWrap/>
            <w:vAlign w:val="center"/>
          </w:tcPr>
          <w:p w14:paraId="7F78C879"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24,5</w:t>
            </w:r>
          </w:p>
        </w:tc>
        <w:tc>
          <w:tcPr>
            <w:tcW w:w="441" w:type="pct"/>
            <w:noWrap/>
            <w:vAlign w:val="center"/>
          </w:tcPr>
          <w:p w14:paraId="57AFD21A"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220,1</w:t>
            </w:r>
          </w:p>
        </w:tc>
        <w:tc>
          <w:tcPr>
            <w:tcW w:w="440" w:type="pct"/>
            <w:noWrap/>
            <w:vAlign w:val="center"/>
          </w:tcPr>
          <w:p w14:paraId="0F1C0AF0" w14:textId="77777777" w:rsidR="00392AA0" w:rsidRPr="00FE3981" w:rsidRDefault="00392AA0" w:rsidP="00580AE4">
            <w:pPr>
              <w:spacing w:after="0" w:line="240" w:lineRule="auto"/>
              <w:jc w:val="center"/>
              <w:rPr>
                <w:rFonts w:ascii="Arial" w:hAnsi="Arial" w:cs="Arial"/>
                <w:sz w:val="18"/>
                <w:szCs w:val="18"/>
              </w:rPr>
            </w:pPr>
            <w:r w:rsidRPr="00FE3981">
              <w:rPr>
                <w:rFonts w:ascii="Arial" w:hAnsi="Arial" w:cs="Arial"/>
                <w:sz w:val="18"/>
                <w:szCs w:val="18"/>
              </w:rPr>
              <w:t>64,9</w:t>
            </w:r>
          </w:p>
        </w:tc>
        <w:tc>
          <w:tcPr>
            <w:tcW w:w="512" w:type="pct"/>
            <w:vAlign w:val="center"/>
          </w:tcPr>
          <w:p w14:paraId="41DC4459" w14:textId="77777777" w:rsidR="00392AA0" w:rsidRPr="00FE3981" w:rsidRDefault="00533D7A" w:rsidP="00580AE4">
            <w:pPr>
              <w:spacing w:after="0" w:line="240" w:lineRule="auto"/>
              <w:jc w:val="center"/>
              <w:rPr>
                <w:rFonts w:ascii="Arial" w:hAnsi="Arial" w:cs="Arial"/>
                <w:sz w:val="18"/>
                <w:szCs w:val="18"/>
              </w:rPr>
            </w:pPr>
            <w:r w:rsidRPr="00FE3981">
              <w:rPr>
                <w:rFonts w:ascii="Arial" w:hAnsi="Arial" w:cs="Arial"/>
                <w:sz w:val="18"/>
                <w:szCs w:val="18"/>
              </w:rPr>
              <w:t>38</w:t>
            </w:r>
            <w:r w:rsidR="00C51F19" w:rsidRPr="00FE3981">
              <w:rPr>
                <w:rFonts w:ascii="Arial" w:hAnsi="Arial" w:cs="Arial"/>
                <w:sz w:val="18"/>
                <w:szCs w:val="18"/>
              </w:rPr>
              <w:t>,3</w:t>
            </w:r>
          </w:p>
        </w:tc>
        <w:tc>
          <w:tcPr>
            <w:tcW w:w="293" w:type="pct"/>
            <w:vAlign w:val="center"/>
          </w:tcPr>
          <w:p w14:paraId="3A36D5C9" w14:textId="77777777" w:rsidR="00392AA0" w:rsidRPr="00FE3981" w:rsidRDefault="00392AA0" w:rsidP="00580AE4">
            <w:pPr>
              <w:spacing w:after="0" w:line="240" w:lineRule="auto"/>
              <w:jc w:val="center"/>
              <w:rPr>
                <w:rFonts w:ascii="Arial" w:hAnsi="Arial" w:cs="Arial"/>
                <w:sz w:val="18"/>
                <w:szCs w:val="18"/>
              </w:rPr>
            </w:pPr>
          </w:p>
        </w:tc>
      </w:tr>
    </w:tbl>
    <w:p w14:paraId="7566C469" w14:textId="77777777" w:rsidR="00214FF0" w:rsidRDefault="00214FF0" w:rsidP="00430540">
      <w:pPr>
        <w:pStyle w:val="-30"/>
        <w:numPr>
          <w:ilvl w:val="2"/>
          <w:numId w:val="5"/>
        </w:numPr>
        <w:jc w:val="both"/>
      </w:pPr>
      <w:bookmarkStart w:id="196" w:name="_Toc102172502"/>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196"/>
    </w:p>
    <w:p w14:paraId="0289E988" w14:textId="77777777" w:rsidR="00214FF0" w:rsidRDefault="003118A5" w:rsidP="00C16474">
      <w:pPr>
        <w:pStyle w:val="-4"/>
      </w:pPr>
      <w:bookmarkStart w:id="197" w:name="_Hlk94709840"/>
      <w:r>
        <w:t>За период, предшествующий актуализации схемы теплоснабжения Амурского сельского поселения, изменений в части технико-экономических показателей не зафиксировано</w:t>
      </w:r>
      <w:bookmarkEnd w:id="197"/>
      <w:r w:rsidRPr="00642552">
        <w:t>.</w:t>
      </w:r>
    </w:p>
    <w:p w14:paraId="7FD0C3C5" w14:textId="77777777" w:rsidR="00716DFD" w:rsidRDefault="00716DFD" w:rsidP="00430540">
      <w:pPr>
        <w:pStyle w:val="-20"/>
        <w:numPr>
          <w:ilvl w:val="1"/>
          <w:numId w:val="5"/>
        </w:numPr>
        <w:jc w:val="both"/>
      </w:pPr>
      <w:bookmarkStart w:id="198" w:name="_Toc102172503"/>
      <w:r w:rsidRPr="00716DFD">
        <w:lastRenderedPageBreak/>
        <w:t xml:space="preserve">Цены (тарифы) </w:t>
      </w:r>
      <w:r w:rsidR="0008730E">
        <w:t>в сфере теплоснабжения</w:t>
      </w:r>
      <w:bookmarkEnd w:id="198"/>
    </w:p>
    <w:p w14:paraId="06F353B5" w14:textId="77777777" w:rsidR="00716DFD" w:rsidRDefault="0008730E" w:rsidP="00430540">
      <w:pPr>
        <w:pStyle w:val="-30"/>
        <w:numPr>
          <w:ilvl w:val="2"/>
          <w:numId w:val="5"/>
        </w:numPr>
        <w:jc w:val="both"/>
      </w:pPr>
      <w:bookmarkStart w:id="199" w:name="_Toc102172504"/>
      <w:r>
        <w:t>О</w:t>
      </w:r>
      <w:r w:rsidR="00716DFD">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w:t>
      </w:r>
      <w:r>
        <w:t>изации с учетом последних 3 лет</w:t>
      </w:r>
      <w:bookmarkEnd w:id="199"/>
    </w:p>
    <w:p w14:paraId="3FDF09F7" w14:textId="77777777" w:rsidR="001724C0" w:rsidRDefault="000F3284" w:rsidP="00C16474">
      <w:pPr>
        <w:pStyle w:val="-4"/>
      </w:pPr>
      <w:r>
        <w:t>О</w:t>
      </w:r>
      <w:r w:rsidRPr="000F3284">
        <w:t>рганами исполнительной власти субъекта Российской Федерации в области государственного регулирования тарифов по каждому из регулируемых</w:t>
      </w:r>
      <w:r>
        <w:t xml:space="preserve"> видов деятельности и по каждому источнику тепловой энергии были установлены тариф</w:t>
      </w:r>
      <w:r w:rsidR="00DD2950">
        <w:t>ы</w:t>
      </w:r>
      <w:r>
        <w:t>, указанные в таблице ниже.</w:t>
      </w:r>
      <w:r w:rsidR="00142351">
        <w:t xml:space="preserve"> В</w:t>
      </w:r>
      <w:r w:rsidR="00142351" w:rsidRPr="00142351">
        <w:t>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w:t>
      </w:r>
      <w:r w:rsidR="00142351">
        <w:t xml:space="preserve">ой теплоснабжающей организации </w:t>
      </w:r>
      <w:r w:rsidR="00142351">
        <w:sym w:font="Symbol" w:char="F02D"/>
      </w:r>
      <w:r w:rsidR="00142351" w:rsidRPr="00142351">
        <w:t xml:space="preserve"> МУП «Тепло Ресурс»</w:t>
      </w:r>
      <w:r w:rsidR="00142351">
        <w:t>.</w:t>
      </w:r>
    </w:p>
    <w:p w14:paraId="6A8E1FF2" w14:textId="77777777" w:rsidR="00DD2950" w:rsidRDefault="00DD2950" w:rsidP="00C16474">
      <w:pPr>
        <w:pStyle w:val="-4"/>
      </w:pPr>
      <w:r>
        <w:t>Для</w:t>
      </w:r>
      <w:r w:rsidRPr="00DD2950">
        <w:t xml:space="preserve"> </w:t>
      </w:r>
      <w:r>
        <w:t xml:space="preserve">котельных </w:t>
      </w:r>
      <w:r w:rsidR="006613F3">
        <w:t xml:space="preserve">поселения </w:t>
      </w:r>
      <w:r>
        <w:t xml:space="preserve">тариф устанавливается </w:t>
      </w:r>
      <w:r w:rsidRPr="00DD2950">
        <w:t>в Администрации муниципального образования «Усть-Коксинский район» Республики Алтай.</w:t>
      </w:r>
    </w:p>
    <w:p w14:paraId="696C713C" w14:textId="10AF71DB" w:rsidR="00520586" w:rsidRPr="009D24F5" w:rsidRDefault="00520586" w:rsidP="00520586">
      <w:pPr>
        <w:pStyle w:val="-e"/>
      </w:pPr>
      <w:bookmarkStart w:id="200" w:name="_Toc101791046"/>
      <w:r w:rsidRPr="00EA3D55">
        <w:t xml:space="preserve">Таблица </w:t>
      </w:r>
      <w:fldSimple w:instr=" STYLEREF  \s &quot;СТ - 1 заголовок&quot; ">
        <w:r w:rsidR="004E3C1D">
          <w:rPr>
            <w:noProof/>
          </w:rPr>
          <w:t>2</w:t>
        </w:r>
      </w:fldSimple>
      <w:r w:rsidRPr="00EA3D55">
        <w:t>.</w:t>
      </w:r>
      <w:r w:rsidRPr="00EA3D55">
        <w:fldChar w:fldCharType="begin"/>
      </w:r>
      <w:r w:rsidRPr="00EA3D55">
        <w:instrText xml:space="preserve"> SEQ Таблица \* ARABIC \</w:instrText>
      </w:r>
      <w:r w:rsidR="00E26305" w:rsidRPr="00EA3D55">
        <w:rPr>
          <w:lang w:val="en-US"/>
        </w:rPr>
        <w:instrText>s</w:instrText>
      </w:r>
      <w:r w:rsidRPr="00EA3D55">
        <w:instrText xml:space="preserve"> 1 </w:instrText>
      </w:r>
      <w:r w:rsidRPr="00EA3D55">
        <w:fldChar w:fldCharType="separate"/>
      </w:r>
      <w:r w:rsidR="004E3C1D">
        <w:rPr>
          <w:noProof/>
        </w:rPr>
        <w:t>33</w:t>
      </w:r>
      <w:r w:rsidRPr="00EA3D55">
        <w:rPr>
          <w:noProof/>
        </w:rPr>
        <w:fldChar w:fldCharType="end"/>
      </w:r>
      <w:r w:rsidRPr="00EA3D55">
        <w:t xml:space="preserve"> </w:t>
      </w:r>
      <w:r w:rsidRPr="00EA3D55">
        <w:sym w:font="Symbol" w:char="F02D"/>
      </w:r>
      <w:r w:rsidRPr="00EA3D55">
        <w:t xml:space="preserve"> Утверждённые тарифы на отпуск тепловой энергии за последние 3 года</w:t>
      </w:r>
      <w:bookmarkEnd w:id="200"/>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870"/>
        <w:gridCol w:w="1678"/>
        <w:gridCol w:w="1677"/>
        <w:gridCol w:w="1677"/>
      </w:tblGrid>
      <w:tr w:rsidR="00EA3D55" w:rsidRPr="00CD570C" w14:paraId="511D118A" w14:textId="77777777" w:rsidTr="00CD570C">
        <w:trPr>
          <w:tblHeader/>
          <w:jc w:val="center"/>
        </w:trPr>
        <w:tc>
          <w:tcPr>
            <w:tcW w:w="276" w:type="pct"/>
            <w:shd w:val="clear" w:color="auto" w:fill="DAEEF3"/>
            <w:vAlign w:val="center"/>
          </w:tcPr>
          <w:p w14:paraId="00410156"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 п/п</w:t>
            </w:r>
          </w:p>
        </w:tc>
        <w:tc>
          <w:tcPr>
            <w:tcW w:w="2053" w:type="pct"/>
            <w:shd w:val="clear" w:color="auto" w:fill="DAEEF3"/>
            <w:vAlign w:val="center"/>
          </w:tcPr>
          <w:p w14:paraId="58DD015B"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Наименование источника тепловой энергии</w:t>
            </w:r>
          </w:p>
        </w:tc>
        <w:tc>
          <w:tcPr>
            <w:tcW w:w="890" w:type="pct"/>
            <w:shd w:val="clear" w:color="auto" w:fill="DAEEF3"/>
            <w:vAlign w:val="center"/>
          </w:tcPr>
          <w:p w14:paraId="3189D3FB"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14:paraId="0F9616D5"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2019 год, руб./Гкал с НДС</w:t>
            </w:r>
          </w:p>
        </w:tc>
        <w:tc>
          <w:tcPr>
            <w:tcW w:w="890" w:type="pct"/>
            <w:shd w:val="clear" w:color="auto" w:fill="DAEEF3"/>
            <w:vAlign w:val="center"/>
          </w:tcPr>
          <w:p w14:paraId="0BF6AA45"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14:paraId="10EED816"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2020 год, руб./Гкал с НДС</w:t>
            </w:r>
          </w:p>
        </w:tc>
        <w:tc>
          <w:tcPr>
            <w:tcW w:w="890" w:type="pct"/>
            <w:shd w:val="clear" w:color="auto" w:fill="DAEEF3"/>
            <w:vAlign w:val="center"/>
          </w:tcPr>
          <w:p w14:paraId="35E46E41"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w:t>
            </w:r>
          </w:p>
          <w:p w14:paraId="1766782D"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202</w:t>
            </w:r>
            <w:r w:rsidR="00CD570C" w:rsidRPr="00CD570C">
              <w:rPr>
                <w:rFonts w:ascii="Arial" w:hAnsi="Arial" w:cs="Arial"/>
                <w:sz w:val="20"/>
                <w:szCs w:val="20"/>
              </w:rPr>
              <w:t>2</w:t>
            </w:r>
            <w:r w:rsidRPr="00CD570C">
              <w:rPr>
                <w:rFonts w:ascii="Arial" w:hAnsi="Arial" w:cs="Arial"/>
                <w:sz w:val="20"/>
                <w:szCs w:val="20"/>
              </w:rPr>
              <w:t xml:space="preserve"> год, руб./Гкал с НДС</w:t>
            </w:r>
          </w:p>
        </w:tc>
      </w:tr>
      <w:tr w:rsidR="00EA3D55" w:rsidRPr="00CD570C" w14:paraId="73A27D80" w14:textId="77777777" w:rsidTr="00CD570C">
        <w:trPr>
          <w:jc w:val="center"/>
        </w:trPr>
        <w:tc>
          <w:tcPr>
            <w:tcW w:w="276" w:type="pct"/>
            <w:vAlign w:val="center"/>
          </w:tcPr>
          <w:p w14:paraId="6336C800"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1</w:t>
            </w:r>
          </w:p>
        </w:tc>
        <w:tc>
          <w:tcPr>
            <w:tcW w:w="2053" w:type="pct"/>
            <w:shd w:val="clear" w:color="auto" w:fill="auto"/>
            <w:vAlign w:val="center"/>
          </w:tcPr>
          <w:p w14:paraId="47A3A548"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Котельная № 16 (с. Амур)</w:t>
            </w:r>
          </w:p>
        </w:tc>
        <w:tc>
          <w:tcPr>
            <w:tcW w:w="890" w:type="pct"/>
            <w:vAlign w:val="center"/>
          </w:tcPr>
          <w:p w14:paraId="6C08899B"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5265,88</w:t>
            </w:r>
          </w:p>
        </w:tc>
        <w:tc>
          <w:tcPr>
            <w:tcW w:w="890" w:type="pct"/>
            <w:vAlign w:val="center"/>
          </w:tcPr>
          <w:p w14:paraId="1E93DFF8" w14:textId="77777777" w:rsidR="00EA3D55" w:rsidRPr="00CD570C" w:rsidRDefault="00EA3D55" w:rsidP="00580AE4">
            <w:pPr>
              <w:widowControl w:val="0"/>
              <w:spacing w:after="0" w:line="240" w:lineRule="auto"/>
              <w:jc w:val="center"/>
              <w:rPr>
                <w:rFonts w:ascii="Arial" w:hAnsi="Arial" w:cs="Arial"/>
                <w:sz w:val="20"/>
                <w:szCs w:val="20"/>
              </w:rPr>
            </w:pPr>
            <w:r w:rsidRPr="00CD570C">
              <w:rPr>
                <w:rFonts w:ascii="Arial" w:hAnsi="Arial" w:cs="Arial"/>
                <w:sz w:val="20"/>
                <w:szCs w:val="20"/>
              </w:rPr>
              <w:t>5246,76</w:t>
            </w:r>
          </w:p>
        </w:tc>
        <w:tc>
          <w:tcPr>
            <w:tcW w:w="890" w:type="pct"/>
            <w:vAlign w:val="center"/>
          </w:tcPr>
          <w:p w14:paraId="2A03ECDC" w14:textId="77777777" w:rsidR="00EA3D55" w:rsidRPr="00CD570C" w:rsidRDefault="00CD570C" w:rsidP="00580AE4">
            <w:pPr>
              <w:widowControl w:val="0"/>
              <w:spacing w:after="0" w:line="240" w:lineRule="auto"/>
              <w:jc w:val="center"/>
              <w:rPr>
                <w:rFonts w:ascii="Arial" w:hAnsi="Arial" w:cs="Arial"/>
                <w:sz w:val="20"/>
                <w:szCs w:val="20"/>
              </w:rPr>
            </w:pPr>
            <w:r w:rsidRPr="00CD570C">
              <w:rPr>
                <w:rFonts w:ascii="Arial" w:hAnsi="Arial" w:cs="Arial"/>
                <w:sz w:val="20"/>
                <w:szCs w:val="20"/>
              </w:rPr>
              <w:t>8200,18</w:t>
            </w:r>
          </w:p>
        </w:tc>
      </w:tr>
      <w:tr w:rsidR="00CD570C" w:rsidRPr="00CD570C" w14:paraId="463A4624" w14:textId="77777777" w:rsidTr="00CD570C">
        <w:trPr>
          <w:jc w:val="center"/>
        </w:trPr>
        <w:tc>
          <w:tcPr>
            <w:tcW w:w="276" w:type="pct"/>
            <w:vAlign w:val="center"/>
          </w:tcPr>
          <w:p w14:paraId="3BB57F93" w14:textId="77777777"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2</w:t>
            </w:r>
          </w:p>
        </w:tc>
        <w:tc>
          <w:tcPr>
            <w:tcW w:w="2053" w:type="pct"/>
            <w:shd w:val="clear" w:color="auto" w:fill="auto"/>
            <w:vAlign w:val="center"/>
          </w:tcPr>
          <w:p w14:paraId="3CEC0FC8" w14:textId="77777777"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Котельная № 17 (с. Абай)</w:t>
            </w:r>
          </w:p>
        </w:tc>
        <w:tc>
          <w:tcPr>
            <w:tcW w:w="890" w:type="pct"/>
            <w:vAlign w:val="center"/>
          </w:tcPr>
          <w:p w14:paraId="47263C47" w14:textId="77777777"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5265,88</w:t>
            </w:r>
          </w:p>
        </w:tc>
        <w:tc>
          <w:tcPr>
            <w:tcW w:w="890" w:type="pct"/>
            <w:vAlign w:val="center"/>
          </w:tcPr>
          <w:p w14:paraId="20E35AB8" w14:textId="77777777"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5246,76</w:t>
            </w:r>
          </w:p>
        </w:tc>
        <w:tc>
          <w:tcPr>
            <w:tcW w:w="890" w:type="pct"/>
            <w:vAlign w:val="center"/>
          </w:tcPr>
          <w:p w14:paraId="4D1C0009" w14:textId="77777777" w:rsidR="00CD570C" w:rsidRPr="00CD570C" w:rsidRDefault="00CD570C" w:rsidP="00CD570C">
            <w:pPr>
              <w:widowControl w:val="0"/>
              <w:spacing w:after="0" w:line="240" w:lineRule="auto"/>
              <w:jc w:val="center"/>
              <w:rPr>
                <w:rFonts w:ascii="Arial" w:hAnsi="Arial" w:cs="Arial"/>
                <w:sz w:val="20"/>
                <w:szCs w:val="20"/>
              </w:rPr>
            </w:pPr>
            <w:r w:rsidRPr="00CD570C">
              <w:rPr>
                <w:rFonts w:ascii="Arial" w:hAnsi="Arial" w:cs="Arial"/>
                <w:sz w:val="20"/>
                <w:szCs w:val="20"/>
              </w:rPr>
              <w:t>8200,18</w:t>
            </w:r>
          </w:p>
        </w:tc>
      </w:tr>
    </w:tbl>
    <w:p w14:paraId="44A1A9FF" w14:textId="77777777" w:rsidR="00C742B7" w:rsidRPr="00C742B7" w:rsidRDefault="00C742B7" w:rsidP="00C742B7">
      <w:pPr>
        <w:pStyle w:val="-4"/>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sidR="00624E66">
        <w:rPr>
          <w:rFonts w:eastAsia="Times New Roman"/>
        </w:rPr>
        <w:t>, п</w:t>
      </w:r>
      <w:r w:rsidR="00624E66" w:rsidRPr="00C742B7">
        <w:rPr>
          <w:rFonts w:eastAsia="Times New Roman"/>
        </w:rPr>
        <w:t>оэтому на них тариф не утверждался</w:t>
      </w:r>
      <w:r w:rsidR="00624E66">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r w:rsidR="00624E66">
        <w:rPr>
          <w:rFonts w:eastAsia="Times New Roman"/>
        </w:rPr>
        <w:t>.</w:t>
      </w:r>
    </w:p>
    <w:p w14:paraId="09036A17" w14:textId="77777777" w:rsidR="00716DFD" w:rsidRDefault="0008730E" w:rsidP="003B5522">
      <w:pPr>
        <w:pStyle w:val="-30"/>
        <w:numPr>
          <w:ilvl w:val="2"/>
          <w:numId w:val="5"/>
        </w:numPr>
        <w:jc w:val="both"/>
      </w:pPr>
      <w:bookmarkStart w:id="201" w:name="_Toc102172505"/>
      <w:r>
        <w:t>О</w:t>
      </w:r>
      <w:r w:rsidR="00716DFD">
        <w:t xml:space="preserve">писание структуры цен (тарифов), установленных на момент </w:t>
      </w:r>
      <w:r>
        <w:t>разработки схемы теплоснабжения</w:t>
      </w:r>
      <w:bookmarkEnd w:id="201"/>
    </w:p>
    <w:p w14:paraId="6309AEA6" w14:textId="77777777" w:rsidR="001724C0" w:rsidRDefault="00AF0B82" w:rsidP="00C16474">
      <w:pPr>
        <w:pStyle w:val="-4"/>
      </w:pPr>
      <w:r w:rsidRPr="00CD570C">
        <w:t xml:space="preserve">В разделе </w:t>
      </w:r>
      <w:r w:rsidR="00520586" w:rsidRPr="00CD570C">
        <w:t>представлены данные</w:t>
      </w:r>
      <w:r w:rsidR="00E25306" w:rsidRPr="00CD570C">
        <w:t xml:space="preserve"> по утверждаемым </w:t>
      </w:r>
      <w:r w:rsidRPr="00CD570C">
        <w:t xml:space="preserve">администрацией МО «Усть-Коксинский район» </w:t>
      </w:r>
      <w:r w:rsidR="00E25306" w:rsidRPr="00CD570C">
        <w:t>тарифам для МУП «Тепло Ресурс».</w:t>
      </w:r>
      <w:r w:rsidR="00520586" w:rsidRPr="00CD570C">
        <w:t xml:space="preserve"> </w:t>
      </w:r>
      <w:r w:rsidR="00E25306" w:rsidRPr="00CD570C">
        <w:t>С</w:t>
      </w:r>
      <w:r w:rsidR="00520586" w:rsidRPr="00CD570C">
        <w:t>труктур</w:t>
      </w:r>
      <w:r w:rsidR="00E25306" w:rsidRPr="00CD570C">
        <w:t>а</w:t>
      </w:r>
      <w:r w:rsidR="00520586" w:rsidRPr="00CD570C">
        <w:t xml:space="preserve"> установленных тарифов </w:t>
      </w:r>
      <w:r w:rsidRPr="00CD570C">
        <w:t xml:space="preserve">приведена </w:t>
      </w:r>
      <w:r w:rsidR="00520586" w:rsidRPr="00CD570C">
        <w:t>на 2020 год</w:t>
      </w:r>
      <w:r w:rsidR="00E25306" w:rsidRPr="00CD570C">
        <w:t>.</w:t>
      </w:r>
      <w:r w:rsidR="00D75860" w:rsidRPr="00CD570C">
        <w:t xml:space="preserve"> </w:t>
      </w:r>
      <w:r w:rsidR="00E25306" w:rsidRPr="00CD570C">
        <w:t xml:space="preserve">Необходимая валовая выручка </w:t>
      </w:r>
      <w:r w:rsidR="00020747" w:rsidRPr="00CD570C">
        <w:t xml:space="preserve">для котельных сельского поселения </w:t>
      </w:r>
      <w:r w:rsidR="00D75860" w:rsidRPr="00CD570C">
        <w:t>состав</w:t>
      </w:r>
      <w:r w:rsidR="00020747" w:rsidRPr="00CD570C">
        <w:t>ляет</w:t>
      </w:r>
      <w:r w:rsidR="00D75860" w:rsidRPr="00CD570C">
        <w:t xml:space="preserve"> </w:t>
      </w:r>
      <w:r w:rsidR="00020747" w:rsidRPr="00CD570C">
        <w:t>4,06</w:t>
      </w:r>
      <w:r w:rsidR="00D75860" w:rsidRPr="00CD570C">
        <w:t xml:space="preserve"> млн. руб</w:t>
      </w:r>
      <w:r w:rsidR="00520586" w:rsidRPr="00CD570C">
        <w:t>.</w:t>
      </w:r>
    </w:p>
    <w:p w14:paraId="057DFC49" w14:textId="77777777" w:rsidR="00AF0B82" w:rsidRDefault="005E1240">
      <w:r>
        <w:rPr>
          <w:noProof/>
          <w:lang w:eastAsia="ru-RU"/>
        </w:rPr>
        <w:lastRenderedPageBreak/>
        <w:drawing>
          <wp:inline distT="0" distB="0" distL="0" distR="0" wp14:anchorId="0C372E27" wp14:editId="3BF23881">
            <wp:extent cx="6119495" cy="3338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3338830"/>
                    </a:xfrm>
                    <a:prstGeom prst="rect">
                      <a:avLst/>
                    </a:prstGeom>
                  </pic:spPr>
                </pic:pic>
              </a:graphicData>
            </a:graphic>
          </wp:inline>
        </w:drawing>
      </w:r>
    </w:p>
    <w:p w14:paraId="4D443829" w14:textId="5E591FE0" w:rsidR="00622A66" w:rsidRDefault="00D75860" w:rsidP="00D75860">
      <w:pPr>
        <w:pStyle w:val="-f"/>
      </w:pPr>
      <w:bookmarkStart w:id="202" w:name="_Toc99533007"/>
      <w:r w:rsidRPr="00F501CD">
        <w:t xml:space="preserve">Рисунок </w:t>
      </w:r>
      <w:fldSimple w:instr=" STYLEREF &quot;СТ - 1 заголовок&quot;  \s ">
        <w:r w:rsidR="004E3C1D">
          <w:rPr>
            <w:noProof/>
          </w:rPr>
          <w:t>2</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12</w:t>
      </w:r>
      <w:r w:rsidRPr="00F501CD">
        <w:fldChar w:fldCharType="end"/>
      </w:r>
      <w:r w:rsidRPr="00F501CD">
        <w:t xml:space="preserve"> –</w:t>
      </w:r>
      <w:r>
        <w:t xml:space="preserve"> Структура утверждённого тарифа на 2020 г.</w:t>
      </w:r>
      <w:r w:rsidR="005E1240">
        <w:t xml:space="preserve"> для котельных № 16, 17</w:t>
      </w:r>
      <w:bookmarkEnd w:id="202"/>
    </w:p>
    <w:p w14:paraId="4D2B6D36" w14:textId="77777777" w:rsidR="00622A66" w:rsidRDefault="00020747" w:rsidP="00622A66">
      <w:pPr>
        <w:pStyle w:val="-4"/>
      </w:pPr>
      <w:r>
        <w:t xml:space="preserve">Основную долю </w:t>
      </w:r>
      <w:r w:rsidR="00B4523F">
        <w:t xml:space="preserve">в структуре </w:t>
      </w:r>
      <w:r>
        <w:t xml:space="preserve">тарифа составляют </w:t>
      </w:r>
      <w:r w:rsidR="00B4523F">
        <w:t>затраты</w:t>
      </w:r>
      <w:r>
        <w:t xml:space="preserve"> на оплату труда, топливо, общие эксплуатационные расходы.</w:t>
      </w:r>
    </w:p>
    <w:p w14:paraId="1609952D" w14:textId="64DEDB62" w:rsidR="00B574BE" w:rsidRPr="009D24F5" w:rsidRDefault="00B574BE" w:rsidP="00B574BE">
      <w:pPr>
        <w:pStyle w:val="-e"/>
      </w:pPr>
      <w:bookmarkStart w:id="203" w:name="_Toc101791047"/>
      <w:r w:rsidRPr="00CD570C">
        <w:t xml:space="preserve">Таблица </w:t>
      </w:r>
      <w:fldSimple w:instr=" STYLEREF  \s &quot;СТ - 1 заголовок&quot; ">
        <w:r w:rsidR="004E3C1D">
          <w:rPr>
            <w:noProof/>
          </w:rPr>
          <w:t>2</w:t>
        </w:r>
      </w:fldSimple>
      <w:r w:rsidRPr="00CD570C">
        <w:t>.</w:t>
      </w:r>
      <w:r w:rsidRPr="00CD570C">
        <w:fldChar w:fldCharType="begin"/>
      </w:r>
      <w:r w:rsidRPr="00CD570C">
        <w:instrText xml:space="preserve"> SEQ Таблица \* ARABIC \</w:instrText>
      </w:r>
      <w:r w:rsidR="00E26305" w:rsidRPr="00CD570C">
        <w:rPr>
          <w:lang w:val="en-US"/>
        </w:rPr>
        <w:instrText>s</w:instrText>
      </w:r>
      <w:r w:rsidRPr="00CD570C">
        <w:instrText xml:space="preserve"> 1 </w:instrText>
      </w:r>
      <w:r w:rsidRPr="00CD570C">
        <w:fldChar w:fldCharType="separate"/>
      </w:r>
      <w:r w:rsidR="004E3C1D">
        <w:rPr>
          <w:noProof/>
        </w:rPr>
        <w:t>34</w:t>
      </w:r>
      <w:r w:rsidRPr="00CD570C">
        <w:rPr>
          <w:noProof/>
        </w:rPr>
        <w:fldChar w:fldCharType="end"/>
      </w:r>
      <w:r w:rsidRPr="00CD570C">
        <w:t xml:space="preserve"> </w:t>
      </w:r>
      <w:r w:rsidRPr="00CD570C">
        <w:sym w:font="Symbol" w:char="F02D"/>
      </w:r>
      <w:r w:rsidRPr="00CD570C">
        <w:t xml:space="preserve"> Расчёт тарифа на отпуск тепловой энергии от котельных № 16, 17</w:t>
      </w:r>
      <w:bookmarkEnd w:id="203"/>
      <w:r w:rsidR="00CD570C" w:rsidRPr="00CD570C">
        <w:t>на момент разработки схемы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3673"/>
        <w:gridCol w:w="1954"/>
        <w:gridCol w:w="2686"/>
      </w:tblGrid>
      <w:tr w:rsidR="00B574BE" w:rsidRPr="00CD570C" w14:paraId="07846EF2" w14:textId="77777777" w:rsidTr="003B5522">
        <w:trPr>
          <w:cantSplit/>
          <w:trHeight w:val="20"/>
          <w:tblHeader/>
        </w:trPr>
        <w:tc>
          <w:tcPr>
            <w:tcW w:w="1314" w:type="dxa"/>
            <w:shd w:val="clear" w:color="auto" w:fill="DAEEF3"/>
            <w:noWrap/>
            <w:vAlign w:val="center"/>
            <w:hideMark/>
          </w:tcPr>
          <w:p w14:paraId="08AC89B0" w14:textId="77777777" w:rsidR="00B574BE" w:rsidRPr="00CD570C" w:rsidRDefault="005E1240" w:rsidP="00580AE4">
            <w:pPr>
              <w:widowControl w:val="0"/>
              <w:spacing w:after="0" w:line="240" w:lineRule="auto"/>
              <w:jc w:val="center"/>
              <w:rPr>
                <w:rFonts w:ascii="Arial" w:hAnsi="Arial" w:cs="Arial"/>
                <w:sz w:val="20"/>
                <w:szCs w:val="20"/>
              </w:rPr>
            </w:pPr>
            <w:r w:rsidRPr="00CD570C">
              <w:rPr>
                <w:rFonts w:ascii="Arial" w:hAnsi="Arial" w:cs="Arial"/>
                <w:sz w:val="20"/>
                <w:szCs w:val="20"/>
              </w:rPr>
              <w:t>№ п/п</w:t>
            </w:r>
          </w:p>
        </w:tc>
        <w:tc>
          <w:tcPr>
            <w:tcW w:w="3673" w:type="dxa"/>
            <w:shd w:val="clear" w:color="auto" w:fill="DAEEF3"/>
            <w:noWrap/>
            <w:vAlign w:val="center"/>
            <w:hideMark/>
          </w:tcPr>
          <w:p w14:paraId="5E2ACA1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Показатели</w:t>
            </w:r>
          </w:p>
        </w:tc>
        <w:tc>
          <w:tcPr>
            <w:tcW w:w="1954" w:type="dxa"/>
            <w:shd w:val="clear" w:color="auto" w:fill="DAEEF3"/>
            <w:noWrap/>
            <w:vAlign w:val="center"/>
            <w:hideMark/>
          </w:tcPr>
          <w:p w14:paraId="2A9824E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Затраты</w:t>
            </w:r>
          </w:p>
        </w:tc>
        <w:tc>
          <w:tcPr>
            <w:tcW w:w="2686" w:type="dxa"/>
            <w:shd w:val="clear" w:color="auto" w:fill="DAEEF3"/>
            <w:noWrap/>
            <w:vAlign w:val="center"/>
            <w:hideMark/>
          </w:tcPr>
          <w:p w14:paraId="29CBB8FC"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Обоснование</w:t>
            </w:r>
          </w:p>
        </w:tc>
      </w:tr>
      <w:tr w:rsidR="00B574BE" w:rsidRPr="00CD570C" w14:paraId="216A2577" w14:textId="77777777" w:rsidTr="003B5522">
        <w:trPr>
          <w:cantSplit/>
          <w:trHeight w:val="20"/>
        </w:trPr>
        <w:tc>
          <w:tcPr>
            <w:tcW w:w="1314" w:type="dxa"/>
            <w:noWrap/>
            <w:vAlign w:val="center"/>
            <w:hideMark/>
          </w:tcPr>
          <w:p w14:paraId="7EA0F3C1"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1</w:t>
            </w:r>
          </w:p>
        </w:tc>
        <w:tc>
          <w:tcPr>
            <w:tcW w:w="3673" w:type="dxa"/>
            <w:vAlign w:val="center"/>
            <w:hideMark/>
          </w:tcPr>
          <w:p w14:paraId="7FB43C01"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НАТУРАЛЬНЫЕ ПОКАЗАТЕЛИ (тыс.Гкал)</w:t>
            </w:r>
          </w:p>
        </w:tc>
        <w:tc>
          <w:tcPr>
            <w:tcW w:w="1954" w:type="dxa"/>
            <w:noWrap/>
            <w:vAlign w:val="center"/>
            <w:hideMark/>
          </w:tcPr>
          <w:p w14:paraId="406EED2C" w14:textId="77777777"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14:paraId="7A8D7FBB"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4F7A85E6" w14:textId="77777777" w:rsidTr="003B5522">
        <w:trPr>
          <w:cantSplit/>
          <w:trHeight w:val="20"/>
        </w:trPr>
        <w:tc>
          <w:tcPr>
            <w:tcW w:w="1314" w:type="dxa"/>
            <w:noWrap/>
            <w:vAlign w:val="center"/>
            <w:hideMark/>
          </w:tcPr>
          <w:p w14:paraId="002C1BE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1.1.</w:t>
            </w:r>
          </w:p>
        </w:tc>
        <w:tc>
          <w:tcPr>
            <w:tcW w:w="3673" w:type="dxa"/>
            <w:vAlign w:val="center"/>
            <w:hideMark/>
          </w:tcPr>
          <w:p w14:paraId="37362B7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Выработано тепловой энергии</w:t>
            </w:r>
          </w:p>
        </w:tc>
        <w:tc>
          <w:tcPr>
            <w:tcW w:w="1954" w:type="dxa"/>
            <w:noWrap/>
            <w:vAlign w:val="center"/>
            <w:hideMark/>
          </w:tcPr>
          <w:p w14:paraId="342DDB22" w14:textId="77777777"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864,9</w:t>
            </w:r>
          </w:p>
        </w:tc>
        <w:tc>
          <w:tcPr>
            <w:tcW w:w="2686" w:type="dxa"/>
            <w:vAlign w:val="center"/>
            <w:hideMark/>
          </w:tcPr>
          <w:p w14:paraId="5E3C6EFB"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5E761092" w14:textId="77777777" w:rsidTr="003B5522">
        <w:trPr>
          <w:cantSplit/>
          <w:trHeight w:val="20"/>
        </w:trPr>
        <w:tc>
          <w:tcPr>
            <w:tcW w:w="1314" w:type="dxa"/>
            <w:noWrap/>
            <w:vAlign w:val="center"/>
            <w:hideMark/>
          </w:tcPr>
          <w:p w14:paraId="2A6FA5EB"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1.2.</w:t>
            </w:r>
          </w:p>
        </w:tc>
        <w:tc>
          <w:tcPr>
            <w:tcW w:w="3673" w:type="dxa"/>
            <w:vAlign w:val="center"/>
            <w:hideMark/>
          </w:tcPr>
          <w:p w14:paraId="183CE84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Расход тепловой энергии на собственные нужды, в т.ч.:</w:t>
            </w:r>
          </w:p>
        </w:tc>
        <w:tc>
          <w:tcPr>
            <w:tcW w:w="1954" w:type="dxa"/>
            <w:noWrap/>
            <w:vAlign w:val="center"/>
            <w:hideMark/>
          </w:tcPr>
          <w:p w14:paraId="73A81008" w14:textId="77777777"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26,6</w:t>
            </w:r>
          </w:p>
        </w:tc>
        <w:tc>
          <w:tcPr>
            <w:tcW w:w="2686" w:type="dxa"/>
            <w:vAlign w:val="center"/>
            <w:hideMark/>
          </w:tcPr>
          <w:p w14:paraId="117C091B"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3E2ACF22" w14:textId="77777777" w:rsidTr="003B5522">
        <w:trPr>
          <w:cantSplit/>
          <w:trHeight w:val="20"/>
        </w:trPr>
        <w:tc>
          <w:tcPr>
            <w:tcW w:w="1314" w:type="dxa"/>
            <w:noWrap/>
            <w:vAlign w:val="center"/>
            <w:hideMark/>
          </w:tcPr>
          <w:p w14:paraId="7266A0FB" w14:textId="77777777"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14:paraId="663AA54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 собственные нужды предприятия</w:t>
            </w:r>
          </w:p>
        </w:tc>
        <w:tc>
          <w:tcPr>
            <w:tcW w:w="1954" w:type="dxa"/>
            <w:noWrap/>
            <w:vAlign w:val="center"/>
            <w:hideMark/>
          </w:tcPr>
          <w:p w14:paraId="72E2BA5A" w14:textId="77777777"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14:paraId="7F1405AE"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4A0CC0F3" w14:textId="77777777" w:rsidTr="003B5522">
        <w:trPr>
          <w:cantSplit/>
          <w:trHeight w:val="20"/>
        </w:trPr>
        <w:tc>
          <w:tcPr>
            <w:tcW w:w="1314" w:type="dxa"/>
            <w:noWrap/>
            <w:vAlign w:val="center"/>
            <w:hideMark/>
          </w:tcPr>
          <w:p w14:paraId="0B592CFD" w14:textId="77777777"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14:paraId="771F8D0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 собственные нужды котельных</w:t>
            </w:r>
          </w:p>
        </w:tc>
        <w:tc>
          <w:tcPr>
            <w:tcW w:w="1954" w:type="dxa"/>
            <w:noWrap/>
            <w:vAlign w:val="center"/>
            <w:hideMark/>
          </w:tcPr>
          <w:p w14:paraId="1071F1FB" w14:textId="77777777" w:rsidR="00B574BE" w:rsidRPr="00CD570C" w:rsidRDefault="00C51F19" w:rsidP="00580AE4">
            <w:pPr>
              <w:widowControl w:val="0"/>
              <w:spacing w:after="0" w:line="240" w:lineRule="auto"/>
              <w:jc w:val="center"/>
              <w:rPr>
                <w:rFonts w:ascii="Arial" w:hAnsi="Arial" w:cs="Arial"/>
                <w:sz w:val="20"/>
                <w:szCs w:val="20"/>
              </w:rPr>
            </w:pPr>
            <w:r w:rsidRPr="00CD570C">
              <w:rPr>
                <w:rFonts w:ascii="Arial" w:hAnsi="Arial" w:cs="Arial"/>
                <w:b/>
                <w:sz w:val="20"/>
                <w:szCs w:val="20"/>
              </w:rPr>
              <w:t>26,6</w:t>
            </w:r>
          </w:p>
        </w:tc>
        <w:tc>
          <w:tcPr>
            <w:tcW w:w="2686" w:type="dxa"/>
            <w:vAlign w:val="center"/>
            <w:hideMark/>
          </w:tcPr>
          <w:p w14:paraId="7E5CD2B7" w14:textId="77777777"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14:paraId="19F56734" w14:textId="77777777" w:rsidTr="003B5522">
        <w:trPr>
          <w:cantSplit/>
          <w:trHeight w:val="20"/>
        </w:trPr>
        <w:tc>
          <w:tcPr>
            <w:tcW w:w="1314" w:type="dxa"/>
            <w:noWrap/>
            <w:vAlign w:val="center"/>
            <w:hideMark/>
          </w:tcPr>
          <w:p w14:paraId="6652F78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1.3.</w:t>
            </w:r>
          </w:p>
        </w:tc>
        <w:tc>
          <w:tcPr>
            <w:tcW w:w="3673" w:type="dxa"/>
            <w:vAlign w:val="center"/>
            <w:hideMark/>
          </w:tcPr>
          <w:p w14:paraId="17EEDA4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Потери тепловой энергии в сети</w:t>
            </w:r>
          </w:p>
        </w:tc>
        <w:tc>
          <w:tcPr>
            <w:tcW w:w="1954" w:type="dxa"/>
            <w:noWrap/>
            <w:vAlign w:val="center"/>
            <w:hideMark/>
          </w:tcPr>
          <w:p w14:paraId="413970CC" w14:textId="77777777" w:rsidR="00B574BE" w:rsidRPr="00CD570C" w:rsidRDefault="00B76C2D" w:rsidP="00580AE4">
            <w:pPr>
              <w:widowControl w:val="0"/>
              <w:spacing w:after="0" w:line="240" w:lineRule="auto"/>
              <w:jc w:val="center"/>
              <w:rPr>
                <w:rFonts w:ascii="Arial" w:hAnsi="Arial" w:cs="Arial"/>
                <w:sz w:val="20"/>
                <w:szCs w:val="20"/>
              </w:rPr>
            </w:pPr>
            <w:r w:rsidRPr="00CD570C">
              <w:rPr>
                <w:rFonts w:ascii="Arial" w:hAnsi="Arial" w:cs="Arial"/>
                <w:sz w:val="20"/>
                <w:szCs w:val="20"/>
              </w:rPr>
              <w:t>342</w:t>
            </w:r>
          </w:p>
        </w:tc>
        <w:tc>
          <w:tcPr>
            <w:tcW w:w="2686" w:type="dxa"/>
            <w:vAlign w:val="center"/>
            <w:hideMark/>
          </w:tcPr>
          <w:p w14:paraId="53A91E1F" w14:textId="77777777"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14:paraId="46EB6159" w14:textId="77777777" w:rsidTr="003B5522">
        <w:trPr>
          <w:cantSplit/>
          <w:trHeight w:val="20"/>
        </w:trPr>
        <w:tc>
          <w:tcPr>
            <w:tcW w:w="1314" w:type="dxa"/>
            <w:noWrap/>
            <w:vAlign w:val="center"/>
            <w:hideMark/>
          </w:tcPr>
          <w:p w14:paraId="7684E47E"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1.4.</w:t>
            </w:r>
          </w:p>
        </w:tc>
        <w:tc>
          <w:tcPr>
            <w:tcW w:w="3673" w:type="dxa"/>
            <w:vAlign w:val="center"/>
            <w:hideMark/>
          </w:tcPr>
          <w:p w14:paraId="633EB53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Полезный отпуск потребителям, в т.ч.:</w:t>
            </w:r>
          </w:p>
        </w:tc>
        <w:tc>
          <w:tcPr>
            <w:tcW w:w="1954" w:type="dxa"/>
            <w:noWrap/>
            <w:vAlign w:val="center"/>
            <w:hideMark/>
          </w:tcPr>
          <w:p w14:paraId="77BB4ADB" w14:textId="77777777" w:rsidR="00B574BE" w:rsidRPr="00CD570C" w:rsidRDefault="008D41C7" w:rsidP="00580AE4">
            <w:pPr>
              <w:widowControl w:val="0"/>
              <w:spacing w:after="0" w:line="240" w:lineRule="auto"/>
              <w:jc w:val="center"/>
              <w:rPr>
                <w:rFonts w:ascii="Arial" w:hAnsi="Arial" w:cs="Arial"/>
                <w:sz w:val="20"/>
                <w:szCs w:val="20"/>
              </w:rPr>
            </w:pPr>
            <w:r w:rsidRPr="00CD570C">
              <w:rPr>
                <w:rFonts w:ascii="Arial" w:hAnsi="Arial" w:cs="Arial"/>
                <w:sz w:val="20"/>
                <w:szCs w:val="20"/>
              </w:rPr>
              <w:t>495</w:t>
            </w:r>
          </w:p>
        </w:tc>
        <w:tc>
          <w:tcPr>
            <w:tcW w:w="2686" w:type="dxa"/>
            <w:vAlign w:val="center"/>
            <w:hideMark/>
          </w:tcPr>
          <w:p w14:paraId="6733BD20" w14:textId="77777777"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14:paraId="235ED999" w14:textId="77777777" w:rsidTr="003B5522">
        <w:trPr>
          <w:cantSplit/>
          <w:trHeight w:val="20"/>
        </w:trPr>
        <w:tc>
          <w:tcPr>
            <w:tcW w:w="1314" w:type="dxa"/>
            <w:noWrap/>
            <w:vAlign w:val="center"/>
            <w:hideMark/>
          </w:tcPr>
          <w:p w14:paraId="4F025C50" w14:textId="77777777"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14:paraId="289C3FC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население</w:t>
            </w:r>
          </w:p>
        </w:tc>
        <w:tc>
          <w:tcPr>
            <w:tcW w:w="1954" w:type="dxa"/>
            <w:noWrap/>
            <w:vAlign w:val="center"/>
            <w:hideMark/>
          </w:tcPr>
          <w:p w14:paraId="0D46AF06" w14:textId="77777777"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14:paraId="6BB53FD6"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1A199ACE" w14:textId="77777777" w:rsidTr="003B5522">
        <w:trPr>
          <w:cantSplit/>
          <w:trHeight w:val="20"/>
        </w:trPr>
        <w:tc>
          <w:tcPr>
            <w:tcW w:w="1314" w:type="dxa"/>
            <w:noWrap/>
            <w:vAlign w:val="center"/>
            <w:hideMark/>
          </w:tcPr>
          <w:p w14:paraId="08CE88F2" w14:textId="77777777"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14:paraId="76684E8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бюджетные организации</w:t>
            </w:r>
          </w:p>
        </w:tc>
        <w:tc>
          <w:tcPr>
            <w:tcW w:w="1954" w:type="dxa"/>
            <w:noWrap/>
            <w:vAlign w:val="center"/>
            <w:hideMark/>
          </w:tcPr>
          <w:p w14:paraId="1A998E1A" w14:textId="77777777"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14:paraId="0FED3512"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4D5DE9F5" w14:textId="77777777" w:rsidTr="003B5522">
        <w:trPr>
          <w:cantSplit/>
          <w:trHeight w:val="20"/>
        </w:trPr>
        <w:tc>
          <w:tcPr>
            <w:tcW w:w="1314" w:type="dxa"/>
            <w:noWrap/>
            <w:vAlign w:val="center"/>
            <w:hideMark/>
          </w:tcPr>
          <w:p w14:paraId="63548B34" w14:textId="77777777" w:rsidR="00B574BE" w:rsidRPr="00CD570C" w:rsidRDefault="00B574BE" w:rsidP="00580AE4">
            <w:pPr>
              <w:widowControl w:val="0"/>
              <w:spacing w:after="0" w:line="240" w:lineRule="auto"/>
              <w:jc w:val="center"/>
              <w:rPr>
                <w:rFonts w:ascii="Arial" w:hAnsi="Arial" w:cs="Arial"/>
                <w:sz w:val="20"/>
                <w:szCs w:val="20"/>
              </w:rPr>
            </w:pPr>
          </w:p>
        </w:tc>
        <w:tc>
          <w:tcPr>
            <w:tcW w:w="3673" w:type="dxa"/>
            <w:vAlign w:val="center"/>
            <w:hideMark/>
          </w:tcPr>
          <w:p w14:paraId="3D6D36D6"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прочие</w:t>
            </w:r>
          </w:p>
        </w:tc>
        <w:tc>
          <w:tcPr>
            <w:tcW w:w="1954" w:type="dxa"/>
            <w:noWrap/>
            <w:vAlign w:val="center"/>
            <w:hideMark/>
          </w:tcPr>
          <w:p w14:paraId="21DD8DA1" w14:textId="77777777" w:rsidR="00B574BE" w:rsidRPr="00CD570C" w:rsidRDefault="00B574BE" w:rsidP="00580AE4">
            <w:pPr>
              <w:widowControl w:val="0"/>
              <w:spacing w:after="0" w:line="240" w:lineRule="auto"/>
              <w:jc w:val="center"/>
              <w:rPr>
                <w:rFonts w:ascii="Arial" w:hAnsi="Arial" w:cs="Arial"/>
                <w:sz w:val="20"/>
                <w:szCs w:val="20"/>
              </w:rPr>
            </w:pPr>
          </w:p>
        </w:tc>
        <w:tc>
          <w:tcPr>
            <w:tcW w:w="2686" w:type="dxa"/>
            <w:vAlign w:val="center"/>
            <w:hideMark/>
          </w:tcPr>
          <w:p w14:paraId="4B8F23D1"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7B5FEB79" w14:textId="77777777" w:rsidTr="003B5522">
        <w:trPr>
          <w:cantSplit/>
          <w:trHeight w:val="20"/>
        </w:trPr>
        <w:tc>
          <w:tcPr>
            <w:tcW w:w="1314" w:type="dxa"/>
            <w:noWrap/>
            <w:vAlign w:val="center"/>
            <w:hideMark/>
          </w:tcPr>
          <w:p w14:paraId="26E53E76"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2</w:t>
            </w:r>
          </w:p>
        </w:tc>
        <w:tc>
          <w:tcPr>
            <w:tcW w:w="3673" w:type="dxa"/>
            <w:vAlign w:val="center"/>
            <w:hideMark/>
          </w:tcPr>
          <w:p w14:paraId="439A0245"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ПОЛНАЯ СЕБЕСТОИМОСТЬ ОТПУЩЕННОЙ ТЕПЛОВОЙ ЭНЕРГИИ</w:t>
            </w:r>
          </w:p>
        </w:tc>
        <w:tc>
          <w:tcPr>
            <w:tcW w:w="1954" w:type="dxa"/>
            <w:noWrap/>
            <w:vAlign w:val="center"/>
            <w:hideMark/>
          </w:tcPr>
          <w:p w14:paraId="0655DCE6"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4 056 532,94</w:t>
            </w:r>
          </w:p>
        </w:tc>
        <w:tc>
          <w:tcPr>
            <w:tcW w:w="2686" w:type="dxa"/>
            <w:vAlign w:val="center"/>
            <w:hideMark/>
          </w:tcPr>
          <w:p w14:paraId="27081024"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2D530A06" w14:textId="77777777" w:rsidTr="003B5522">
        <w:trPr>
          <w:cantSplit/>
          <w:trHeight w:val="20"/>
        </w:trPr>
        <w:tc>
          <w:tcPr>
            <w:tcW w:w="1314" w:type="dxa"/>
            <w:noWrap/>
            <w:vAlign w:val="center"/>
            <w:hideMark/>
          </w:tcPr>
          <w:p w14:paraId="29D97C3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w:t>
            </w:r>
          </w:p>
        </w:tc>
        <w:tc>
          <w:tcPr>
            <w:tcW w:w="3673" w:type="dxa"/>
            <w:vAlign w:val="center"/>
            <w:hideMark/>
          </w:tcPr>
          <w:p w14:paraId="177F1C2E"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Топливо (руб)</w:t>
            </w:r>
          </w:p>
        </w:tc>
        <w:tc>
          <w:tcPr>
            <w:tcW w:w="1954" w:type="dxa"/>
            <w:noWrap/>
            <w:vAlign w:val="center"/>
            <w:hideMark/>
          </w:tcPr>
          <w:p w14:paraId="0268CE28"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1 203 041,98</w:t>
            </w:r>
          </w:p>
        </w:tc>
        <w:tc>
          <w:tcPr>
            <w:tcW w:w="2686" w:type="dxa"/>
            <w:vAlign w:val="center"/>
            <w:hideMark/>
          </w:tcPr>
          <w:p w14:paraId="09B985EA"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538C6C8E" w14:textId="77777777" w:rsidTr="003B5522">
        <w:trPr>
          <w:cantSplit/>
          <w:trHeight w:val="20"/>
        </w:trPr>
        <w:tc>
          <w:tcPr>
            <w:tcW w:w="1314" w:type="dxa"/>
            <w:noWrap/>
            <w:vAlign w:val="center"/>
            <w:hideMark/>
          </w:tcPr>
          <w:p w14:paraId="65B4527F"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2.2.</w:t>
            </w:r>
          </w:p>
        </w:tc>
        <w:tc>
          <w:tcPr>
            <w:tcW w:w="3673" w:type="dxa"/>
            <w:vAlign w:val="center"/>
            <w:hideMark/>
          </w:tcPr>
          <w:p w14:paraId="51CDCA49"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топлива (т)</w:t>
            </w:r>
          </w:p>
        </w:tc>
        <w:tc>
          <w:tcPr>
            <w:tcW w:w="1954" w:type="dxa"/>
            <w:noWrap/>
            <w:vAlign w:val="center"/>
            <w:hideMark/>
          </w:tcPr>
          <w:p w14:paraId="5ED6232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250,63</w:t>
            </w:r>
          </w:p>
        </w:tc>
        <w:tc>
          <w:tcPr>
            <w:tcW w:w="2686" w:type="dxa"/>
            <w:vAlign w:val="center"/>
            <w:hideMark/>
          </w:tcPr>
          <w:p w14:paraId="580F0700" w14:textId="77777777" w:rsidR="00B574BE" w:rsidRPr="00CD570C" w:rsidRDefault="00B4523F"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расчету</w:t>
            </w:r>
          </w:p>
        </w:tc>
      </w:tr>
      <w:tr w:rsidR="00B574BE" w:rsidRPr="00CD570C" w14:paraId="12AA1F6A" w14:textId="77777777" w:rsidTr="003B5522">
        <w:trPr>
          <w:cantSplit/>
          <w:trHeight w:val="20"/>
        </w:trPr>
        <w:tc>
          <w:tcPr>
            <w:tcW w:w="1314" w:type="dxa"/>
            <w:noWrap/>
            <w:vAlign w:val="center"/>
            <w:hideMark/>
          </w:tcPr>
          <w:p w14:paraId="4D2D707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w:t>
            </w:r>
          </w:p>
        </w:tc>
        <w:tc>
          <w:tcPr>
            <w:tcW w:w="3673" w:type="dxa"/>
            <w:vAlign w:val="center"/>
            <w:hideMark/>
          </w:tcPr>
          <w:p w14:paraId="63400F6B"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топлива (руб/т)</w:t>
            </w:r>
          </w:p>
        </w:tc>
        <w:tc>
          <w:tcPr>
            <w:tcW w:w="1954" w:type="dxa"/>
            <w:noWrap/>
            <w:vAlign w:val="center"/>
            <w:hideMark/>
          </w:tcPr>
          <w:p w14:paraId="2B9C70B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4 800,00</w:t>
            </w:r>
          </w:p>
        </w:tc>
        <w:tc>
          <w:tcPr>
            <w:tcW w:w="2686" w:type="dxa"/>
            <w:vAlign w:val="center"/>
            <w:hideMark/>
          </w:tcPr>
          <w:p w14:paraId="2B9BCA3C"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3B418BA7" w14:textId="77777777" w:rsidTr="003B5522">
        <w:trPr>
          <w:cantSplit/>
          <w:trHeight w:val="20"/>
        </w:trPr>
        <w:tc>
          <w:tcPr>
            <w:tcW w:w="1314" w:type="dxa"/>
            <w:noWrap/>
            <w:vAlign w:val="center"/>
            <w:hideMark/>
          </w:tcPr>
          <w:p w14:paraId="2383E12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2.3.1.</w:t>
            </w:r>
          </w:p>
        </w:tc>
        <w:tc>
          <w:tcPr>
            <w:tcW w:w="3673" w:type="dxa"/>
            <w:vAlign w:val="center"/>
            <w:hideMark/>
          </w:tcPr>
          <w:p w14:paraId="15615F2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закупочная топлива (руб/т)</w:t>
            </w:r>
          </w:p>
        </w:tc>
        <w:tc>
          <w:tcPr>
            <w:tcW w:w="1954" w:type="dxa"/>
            <w:noWrap/>
            <w:vAlign w:val="center"/>
            <w:hideMark/>
          </w:tcPr>
          <w:p w14:paraId="538B0CD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4 800,00</w:t>
            </w:r>
          </w:p>
        </w:tc>
        <w:tc>
          <w:tcPr>
            <w:tcW w:w="2686" w:type="dxa"/>
            <w:vAlign w:val="center"/>
            <w:hideMark/>
          </w:tcPr>
          <w:p w14:paraId="18777EA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Согласно счет</w:t>
            </w:r>
            <w:r w:rsidR="006429B0" w:rsidRPr="00CD570C">
              <w:rPr>
                <w:rFonts w:ascii="Arial" w:hAnsi="Arial" w:cs="Arial"/>
                <w:sz w:val="20"/>
                <w:szCs w:val="20"/>
              </w:rPr>
              <w:t>ам</w:t>
            </w:r>
            <w:r w:rsidRPr="00CD570C">
              <w:rPr>
                <w:rFonts w:ascii="Arial" w:hAnsi="Arial" w:cs="Arial"/>
                <w:sz w:val="20"/>
                <w:szCs w:val="20"/>
              </w:rPr>
              <w:t xml:space="preserve"> фактур 2019 года</w:t>
            </w:r>
          </w:p>
        </w:tc>
      </w:tr>
      <w:tr w:rsidR="00B574BE" w:rsidRPr="00CD570C" w14:paraId="3EBEF78B" w14:textId="77777777" w:rsidTr="003B5522">
        <w:trPr>
          <w:cantSplit/>
          <w:trHeight w:val="20"/>
        </w:trPr>
        <w:tc>
          <w:tcPr>
            <w:tcW w:w="1314" w:type="dxa"/>
            <w:noWrap/>
            <w:vAlign w:val="center"/>
            <w:hideMark/>
          </w:tcPr>
          <w:p w14:paraId="5C97631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2.3.2.</w:t>
            </w:r>
          </w:p>
        </w:tc>
        <w:tc>
          <w:tcPr>
            <w:tcW w:w="3673" w:type="dxa"/>
            <w:vAlign w:val="center"/>
            <w:hideMark/>
          </w:tcPr>
          <w:p w14:paraId="36C1C9B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Цена доставки топлива (руб/т)</w:t>
            </w:r>
          </w:p>
        </w:tc>
        <w:tc>
          <w:tcPr>
            <w:tcW w:w="1954" w:type="dxa"/>
            <w:noWrap/>
            <w:vAlign w:val="center"/>
            <w:hideMark/>
          </w:tcPr>
          <w:p w14:paraId="43635EB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14:paraId="5634B2DF"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2C097DF9" w14:textId="77777777" w:rsidTr="003B5522">
        <w:trPr>
          <w:cantSplit/>
          <w:trHeight w:val="20"/>
        </w:trPr>
        <w:tc>
          <w:tcPr>
            <w:tcW w:w="1314" w:type="dxa"/>
            <w:noWrap/>
            <w:vAlign w:val="center"/>
            <w:hideMark/>
          </w:tcPr>
          <w:p w14:paraId="3F2B63DE"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2.4.</w:t>
            </w:r>
          </w:p>
        </w:tc>
        <w:tc>
          <w:tcPr>
            <w:tcW w:w="3673" w:type="dxa"/>
            <w:vAlign w:val="center"/>
            <w:hideMark/>
          </w:tcPr>
          <w:p w14:paraId="7EA3035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Электроэнергия (руб)</w:t>
            </w:r>
          </w:p>
        </w:tc>
        <w:tc>
          <w:tcPr>
            <w:tcW w:w="1954" w:type="dxa"/>
            <w:noWrap/>
            <w:vAlign w:val="center"/>
            <w:hideMark/>
          </w:tcPr>
          <w:p w14:paraId="4EC48D6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14:paraId="65709B7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Учет эл/энергии в Управлении образования</w:t>
            </w:r>
          </w:p>
        </w:tc>
      </w:tr>
      <w:tr w:rsidR="00B574BE" w:rsidRPr="00CD570C" w14:paraId="43D2FD56" w14:textId="77777777" w:rsidTr="003B5522">
        <w:trPr>
          <w:cantSplit/>
          <w:trHeight w:val="20"/>
        </w:trPr>
        <w:tc>
          <w:tcPr>
            <w:tcW w:w="1314" w:type="dxa"/>
            <w:noWrap/>
            <w:vAlign w:val="center"/>
            <w:hideMark/>
          </w:tcPr>
          <w:p w14:paraId="03328D7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2.5.</w:t>
            </w:r>
          </w:p>
        </w:tc>
        <w:tc>
          <w:tcPr>
            <w:tcW w:w="3673" w:type="dxa"/>
            <w:vAlign w:val="center"/>
            <w:hideMark/>
          </w:tcPr>
          <w:p w14:paraId="4569665E"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электроэнергии (тыс.кВт)</w:t>
            </w:r>
          </w:p>
        </w:tc>
        <w:tc>
          <w:tcPr>
            <w:tcW w:w="1954" w:type="dxa"/>
            <w:noWrap/>
            <w:vAlign w:val="center"/>
            <w:hideMark/>
          </w:tcPr>
          <w:p w14:paraId="77890C13"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noWrap/>
            <w:vAlign w:val="center"/>
            <w:hideMark/>
          </w:tcPr>
          <w:p w14:paraId="5FA12345"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73D9C606" w14:textId="77777777" w:rsidTr="003B5522">
        <w:trPr>
          <w:cantSplit/>
          <w:trHeight w:val="20"/>
        </w:trPr>
        <w:tc>
          <w:tcPr>
            <w:tcW w:w="1314" w:type="dxa"/>
            <w:noWrap/>
            <w:vAlign w:val="center"/>
            <w:hideMark/>
          </w:tcPr>
          <w:p w14:paraId="104D9BF8"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2.6.</w:t>
            </w:r>
          </w:p>
        </w:tc>
        <w:tc>
          <w:tcPr>
            <w:tcW w:w="3673" w:type="dxa"/>
            <w:noWrap/>
            <w:vAlign w:val="center"/>
            <w:hideMark/>
          </w:tcPr>
          <w:p w14:paraId="0C6536C3"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 электроэнергию (руб/кВт)</w:t>
            </w:r>
          </w:p>
        </w:tc>
        <w:tc>
          <w:tcPr>
            <w:tcW w:w="1954" w:type="dxa"/>
            <w:noWrap/>
            <w:vAlign w:val="center"/>
            <w:hideMark/>
          </w:tcPr>
          <w:p w14:paraId="21F29D2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7,50</w:t>
            </w:r>
          </w:p>
        </w:tc>
        <w:tc>
          <w:tcPr>
            <w:tcW w:w="2686" w:type="dxa"/>
            <w:vAlign w:val="center"/>
            <w:hideMark/>
          </w:tcPr>
          <w:p w14:paraId="738296A2"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38B520C5" w14:textId="77777777" w:rsidTr="003B5522">
        <w:trPr>
          <w:cantSplit/>
          <w:trHeight w:val="20"/>
        </w:trPr>
        <w:tc>
          <w:tcPr>
            <w:tcW w:w="1314" w:type="dxa"/>
            <w:noWrap/>
            <w:vAlign w:val="center"/>
            <w:hideMark/>
          </w:tcPr>
          <w:p w14:paraId="048EDA1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2.7.</w:t>
            </w:r>
          </w:p>
        </w:tc>
        <w:tc>
          <w:tcPr>
            <w:tcW w:w="3673" w:type="dxa"/>
            <w:noWrap/>
            <w:vAlign w:val="center"/>
            <w:hideMark/>
          </w:tcPr>
          <w:p w14:paraId="7750FB8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Вода (руб)</w:t>
            </w:r>
          </w:p>
        </w:tc>
        <w:tc>
          <w:tcPr>
            <w:tcW w:w="1954" w:type="dxa"/>
            <w:noWrap/>
            <w:vAlign w:val="center"/>
            <w:hideMark/>
          </w:tcPr>
          <w:p w14:paraId="78CDF76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14:paraId="10982AF8"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Насосная станция в котельной</w:t>
            </w:r>
          </w:p>
        </w:tc>
      </w:tr>
      <w:tr w:rsidR="00B574BE" w:rsidRPr="00CD570C" w14:paraId="6DD995AB" w14:textId="77777777" w:rsidTr="003B5522">
        <w:trPr>
          <w:cantSplit/>
          <w:trHeight w:val="20"/>
        </w:trPr>
        <w:tc>
          <w:tcPr>
            <w:tcW w:w="1314" w:type="dxa"/>
            <w:noWrap/>
            <w:vAlign w:val="center"/>
            <w:hideMark/>
          </w:tcPr>
          <w:p w14:paraId="17B6F3A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2.8.</w:t>
            </w:r>
          </w:p>
        </w:tc>
        <w:tc>
          <w:tcPr>
            <w:tcW w:w="3673" w:type="dxa"/>
            <w:noWrap/>
            <w:vAlign w:val="center"/>
            <w:hideMark/>
          </w:tcPr>
          <w:p w14:paraId="60ADBEC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Объем воды (м.</w:t>
            </w:r>
            <w:r w:rsidR="006429B0" w:rsidRPr="00CD570C">
              <w:rPr>
                <w:rFonts w:ascii="Arial" w:hAnsi="Arial" w:cs="Arial"/>
                <w:sz w:val="20"/>
                <w:szCs w:val="20"/>
                <w:vertAlign w:val="superscript"/>
              </w:rPr>
              <w:t>3</w:t>
            </w:r>
            <w:r w:rsidRPr="00CD570C">
              <w:rPr>
                <w:rFonts w:ascii="Arial" w:hAnsi="Arial" w:cs="Arial"/>
                <w:sz w:val="20"/>
                <w:szCs w:val="20"/>
              </w:rPr>
              <w:t>)</w:t>
            </w:r>
          </w:p>
        </w:tc>
        <w:tc>
          <w:tcPr>
            <w:tcW w:w="1954" w:type="dxa"/>
            <w:noWrap/>
            <w:vAlign w:val="center"/>
            <w:hideMark/>
          </w:tcPr>
          <w:p w14:paraId="047BECB3"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336,22</w:t>
            </w:r>
          </w:p>
        </w:tc>
        <w:tc>
          <w:tcPr>
            <w:tcW w:w="2686" w:type="dxa"/>
            <w:vAlign w:val="center"/>
            <w:hideMark/>
          </w:tcPr>
          <w:p w14:paraId="213448CD"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1F16B406" w14:textId="77777777" w:rsidTr="003B5522">
        <w:trPr>
          <w:cantSplit/>
          <w:trHeight w:val="20"/>
        </w:trPr>
        <w:tc>
          <w:tcPr>
            <w:tcW w:w="1314" w:type="dxa"/>
            <w:noWrap/>
            <w:vAlign w:val="center"/>
            <w:hideMark/>
          </w:tcPr>
          <w:p w14:paraId="4F4FBFF9"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2.9.</w:t>
            </w:r>
          </w:p>
        </w:tc>
        <w:tc>
          <w:tcPr>
            <w:tcW w:w="3673" w:type="dxa"/>
            <w:vAlign w:val="center"/>
            <w:hideMark/>
          </w:tcPr>
          <w:p w14:paraId="4184A13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Тариф на воду (руб/м.</w:t>
            </w:r>
            <w:r w:rsidR="006429B0" w:rsidRPr="00CD570C">
              <w:rPr>
                <w:rFonts w:ascii="Arial" w:hAnsi="Arial" w:cs="Arial"/>
                <w:sz w:val="20"/>
                <w:szCs w:val="20"/>
                <w:vertAlign w:val="superscript"/>
              </w:rPr>
              <w:t>3</w:t>
            </w:r>
            <w:r w:rsidRPr="00CD570C">
              <w:rPr>
                <w:rFonts w:ascii="Arial" w:hAnsi="Arial" w:cs="Arial"/>
                <w:sz w:val="20"/>
                <w:szCs w:val="20"/>
              </w:rPr>
              <w:t>)</w:t>
            </w:r>
          </w:p>
        </w:tc>
        <w:tc>
          <w:tcPr>
            <w:tcW w:w="1954" w:type="dxa"/>
            <w:noWrap/>
            <w:vAlign w:val="center"/>
            <w:hideMark/>
          </w:tcPr>
          <w:p w14:paraId="182A0BE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60,58</w:t>
            </w:r>
          </w:p>
        </w:tc>
        <w:tc>
          <w:tcPr>
            <w:tcW w:w="2686" w:type="dxa"/>
            <w:vAlign w:val="center"/>
            <w:hideMark/>
          </w:tcPr>
          <w:p w14:paraId="2016A077"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1D956751" w14:textId="77777777" w:rsidTr="003B5522">
        <w:trPr>
          <w:cantSplit/>
          <w:trHeight w:val="20"/>
        </w:trPr>
        <w:tc>
          <w:tcPr>
            <w:tcW w:w="1314" w:type="dxa"/>
            <w:noWrap/>
            <w:vAlign w:val="center"/>
            <w:hideMark/>
          </w:tcPr>
          <w:p w14:paraId="450505E6"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lastRenderedPageBreak/>
              <w:t>2.10.</w:t>
            </w:r>
          </w:p>
        </w:tc>
        <w:tc>
          <w:tcPr>
            <w:tcW w:w="3673" w:type="dxa"/>
            <w:vAlign w:val="center"/>
            <w:hideMark/>
          </w:tcPr>
          <w:p w14:paraId="6CC0197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Амортизация основных средств</w:t>
            </w:r>
          </w:p>
        </w:tc>
        <w:tc>
          <w:tcPr>
            <w:tcW w:w="1954" w:type="dxa"/>
            <w:noWrap/>
            <w:vAlign w:val="center"/>
            <w:hideMark/>
          </w:tcPr>
          <w:p w14:paraId="209E3DC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0,00</w:t>
            </w:r>
          </w:p>
        </w:tc>
        <w:tc>
          <w:tcPr>
            <w:tcW w:w="2686" w:type="dxa"/>
            <w:vAlign w:val="center"/>
            <w:hideMark/>
          </w:tcPr>
          <w:p w14:paraId="71B3E64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Не учтена в тарифе</w:t>
            </w:r>
          </w:p>
        </w:tc>
      </w:tr>
      <w:tr w:rsidR="00B574BE" w:rsidRPr="00CD570C" w14:paraId="552A3AE5" w14:textId="77777777" w:rsidTr="003B5522">
        <w:trPr>
          <w:cantSplit/>
          <w:trHeight w:val="20"/>
        </w:trPr>
        <w:tc>
          <w:tcPr>
            <w:tcW w:w="1314" w:type="dxa"/>
            <w:noWrap/>
            <w:vAlign w:val="center"/>
            <w:hideMark/>
          </w:tcPr>
          <w:p w14:paraId="07A9534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2.11.</w:t>
            </w:r>
          </w:p>
        </w:tc>
        <w:tc>
          <w:tcPr>
            <w:tcW w:w="3673" w:type="dxa"/>
            <w:vAlign w:val="center"/>
            <w:hideMark/>
          </w:tcPr>
          <w:p w14:paraId="05ECEE9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Ремонт и техническое обслуживание или резерв на оплату капитального ремонта</w:t>
            </w:r>
          </w:p>
        </w:tc>
        <w:tc>
          <w:tcPr>
            <w:tcW w:w="1954" w:type="dxa"/>
            <w:noWrap/>
            <w:vAlign w:val="center"/>
            <w:hideMark/>
          </w:tcPr>
          <w:p w14:paraId="6D89CCE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79 454,16</w:t>
            </w:r>
          </w:p>
        </w:tc>
        <w:tc>
          <w:tcPr>
            <w:tcW w:w="2686" w:type="dxa"/>
            <w:vAlign w:val="center"/>
            <w:hideMark/>
          </w:tcPr>
          <w:p w14:paraId="5A85AC2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Текущий ремонт</w:t>
            </w:r>
            <w:r w:rsidR="006429B0" w:rsidRPr="00CD570C">
              <w:rPr>
                <w:rFonts w:ascii="Arial" w:hAnsi="Arial" w:cs="Arial"/>
                <w:sz w:val="20"/>
                <w:szCs w:val="20"/>
              </w:rPr>
              <w:t xml:space="preserve">, </w:t>
            </w:r>
            <w:r w:rsidRPr="00CD570C">
              <w:rPr>
                <w:rFonts w:ascii="Arial" w:hAnsi="Arial" w:cs="Arial"/>
                <w:sz w:val="20"/>
                <w:szCs w:val="20"/>
              </w:rPr>
              <w:t>согласно калькуляции</w:t>
            </w:r>
            <w:r w:rsidR="006429B0" w:rsidRPr="00CD570C">
              <w:rPr>
                <w:rFonts w:ascii="Arial" w:hAnsi="Arial" w:cs="Arial"/>
                <w:sz w:val="20"/>
                <w:szCs w:val="20"/>
              </w:rPr>
              <w:t>,</w:t>
            </w:r>
            <w:r w:rsidRPr="00CD570C">
              <w:rPr>
                <w:rFonts w:ascii="Arial" w:hAnsi="Arial" w:cs="Arial"/>
                <w:sz w:val="20"/>
                <w:szCs w:val="20"/>
              </w:rPr>
              <w:t xml:space="preserve"> с. Абай (модульная) -36229,68руб, с. Амур - 43224,48руб.</w:t>
            </w:r>
          </w:p>
        </w:tc>
      </w:tr>
      <w:tr w:rsidR="00B574BE" w:rsidRPr="00CD570C" w14:paraId="1B42F8C4" w14:textId="77777777" w:rsidTr="003B5522">
        <w:trPr>
          <w:cantSplit/>
          <w:trHeight w:val="20"/>
        </w:trPr>
        <w:tc>
          <w:tcPr>
            <w:tcW w:w="1314" w:type="dxa"/>
            <w:noWrap/>
            <w:vAlign w:val="center"/>
            <w:hideMark/>
          </w:tcPr>
          <w:p w14:paraId="50223E2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w:t>
            </w:r>
          </w:p>
        </w:tc>
        <w:tc>
          <w:tcPr>
            <w:tcW w:w="3673" w:type="dxa"/>
            <w:vAlign w:val="center"/>
            <w:hideMark/>
          </w:tcPr>
          <w:p w14:paraId="4CB74BA3"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w:t>
            </w:r>
          </w:p>
        </w:tc>
        <w:tc>
          <w:tcPr>
            <w:tcW w:w="1954" w:type="dxa"/>
            <w:noWrap/>
            <w:vAlign w:val="center"/>
            <w:hideMark/>
          </w:tcPr>
          <w:p w14:paraId="2EDD948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1 331 650,87</w:t>
            </w:r>
          </w:p>
        </w:tc>
        <w:tc>
          <w:tcPr>
            <w:tcW w:w="2686" w:type="dxa"/>
            <w:vAlign w:val="center"/>
            <w:hideMark/>
          </w:tcPr>
          <w:p w14:paraId="05975FCD"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6A4BDCB6" w14:textId="77777777" w:rsidTr="003B5522">
        <w:trPr>
          <w:cantSplit/>
          <w:trHeight w:val="20"/>
        </w:trPr>
        <w:tc>
          <w:tcPr>
            <w:tcW w:w="1314" w:type="dxa"/>
            <w:noWrap/>
            <w:vAlign w:val="center"/>
            <w:hideMark/>
          </w:tcPr>
          <w:p w14:paraId="734E410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2.12.1.</w:t>
            </w:r>
          </w:p>
        </w:tc>
        <w:tc>
          <w:tcPr>
            <w:tcW w:w="3673" w:type="dxa"/>
            <w:vAlign w:val="center"/>
            <w:hideMark/>
          </w:tcPr>
          <w:p w14:paraId="1C20C059"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производственных рабочих</w:t>
            </w:r>
          </w:p>
        </w:tc>
        <w:tc>
          <w:tcPr>
            <w:tcW w:w="1954" w:type="dxa"/>
            <w:noWrap/>
            <w:vAlign w:val="center"/>
            <w:hideMark/>
          </w:tcPr>
          <w:p w14:paraId="2F7FC8E9"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1 137 491,70</w:t>
            </w:r>
          </w:p>
        </w:tc>
        <w:tc>
          <w:tcPr>
            <w:tcW w:w="2686" w:type="dxa"/>
            <w:vAlign w:val="center"/>
            <w:hideMark/>
          </w:tcPr>
          <w:p w14:paraId="544B5D6C"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машинистов (кочегаров) отельных</w:t>
            </w:r>
          </w:p>
        </w:tc>
      </w:tr>
      <w:tr w:rsidR="00B574BE" w:rsidRPr="00CD570C" w14:paraId="26BCEB34" w14:textId="77777777" w:rsidTr="003B5522">
        <w:trPr>
          <w:cantSplit/>
          <w:trHeight w:val="20"/>
        </w:trPr>
        <w:tc>
          <w:tcPr>
            <w:tcW w:w="1314" w:type="dxa"/>
            <w:noWrap/>
            <w:vAlign w:val="center"/>
            <w:hideMark/>
          </w:tcPr>
          <w:p w14:paraId="7B5F223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2.12.2.</w:t>
            </w:r>
          </w:p>
        </w:tc>
        <w:tc>
          <w:tcPr>
            <w:tcW w:w="3673" w:type="dxa"/>
            <w:vAlign w:val="center"/>
            <w:hideMark/>
          </w:tcPr>
          <w:p w14:paraId="0BB0414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цеховых рабочих</w:t>
            </w:r>
          </w:p>
        </w:tc>
        <w:tc>
          <w:tcPr>
            <w:tcW w:w="1954" w:type="dxa"/>
            <w:noWrap/>
            <w:vAlign w:val="center"/>
            <w:hideMark/>
          </w:tcPr>
          <w:p w14:paraId="03C4AAD8"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136 148,71</w:t>
            </w:r>
          </w:p>
        </w:tc>
        <w:tc>
          <w:tcPr>
            <w:tcW w:w="2686" w:type="dxa"/>
            <w:vAlign w:val="center"/>
            <w:hideMark/>
          </w:tcPr>
          <w:p w14:paraId="2ADACB7B"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слесарей, электромонтера, электрогазосварщик</w:t>
            </w:r>
          </w:p>
        </w:tc>
      </w:tr>
      <w:tr w:rsidR="00B574BE" w:rsidRPr="00CD570C" w14:paraId="47F7896D" w14:textId="77777777" w:rsidTr="003B5522">
        <w:trPr>
          <w:cantSplit/>
          <w:trHeight w:val="20"/>
        </w:trPr>
        <w:tc>
          <w:tcPr>
            <w:tcW w:w="1314" w:type="dxa"/>
            <w:noWrap/>
            <w:vAlign w:val="center"/>
            <w:hideMark/>
          </w:tcPr>
          <w:p w14:paraId="3897E23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2.12.3.</w:t>
            </w:r>
          </w:p>
        </w:tc>
        <w:tc>
          <w:tcPr>
            <w:tcW w:w="3673" w:type="dxa"/>
            <w:vAlign w:val="center"/>
            <w:hideMark/>
          </w:tcPr>
          <w:p w14:paraId="35CF086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Оплата труда АУП</w:t>
            </w:r>
          </w:p>
        </w:tc>
        <w:tc>
          <w:tcPr>
            <w:tcW w:w="1954" w:type="dxa"/>
            <w:noWrap/>
            <w:vAlign w:val="center"/>
            <w:hideMark/>
          </w:tcPr>
          <w:p w14:paraId="6282A49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58 010,46</w:t>
            </w:r>
          </w:p>
        </w:tc>
        <w:tc>
          <w:tcPr>
            <w:tcW w:w="2686" w:type="dxa"/>
            <w:vAlign w:val="center"/>
            <w:hideMark/>
          </w:tcPr>
          <w:p w14:paraId="48F05B9E"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З/плата директора</w:t>
            </w:r>
          </w:p>
        </w:tc>
      </w:tr>
      <w:tr w:rsidR="00B574BE" w:rsidRPr="00CD570C" w14:paraId="6A9AFA41" w14:textId="77777777" w:rsidTr="003B5522">
        <w:trPr>
          <w:cantSplit/>
          <w:trHeight w:val="20"/>
        </w:trPr>
        <w:tc>
          <w:tcPr>
            <w:tcW w:w="1314" w:type="dxa"/>
            <w:noWrap/>
            <w:vAlign w:val="center"/>
            <w:hideMark/>
          </w:tcPr>
          <w:p w14:paraId="7E5FE9F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w:t>
            </w:r>
          </w:p>
        </w:tc>
        <w:tc>
          <w:tcPr>
            <w:tcW w:w="3673" w:type="dxa"/>
            <w:vAlign w:val="center"/>
            <w:hideMark/>
          </w:tcPr>
          <w:p w14:paraId="409ED07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w:t>
            </w:r>
          </w:p>
        </w:tc>
        <w:tc>
          <w:tcPr>
            <w:tcW w:w="1954" w:type="dxa"/>
            <w:noWrap/>
            <w:vAlign w:val="center"/>
            <w:hideMark/>
          </w:tcPr>
          <w:p w14:paraId="27B0404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402 158,56</w:t>
            </w:r>
          </w:p>
        </w:tc>
        <w:tc>
          <w:tcPr>
            <w:tcW w:w="2686" w:type="dxa"/>
            <w:vAlign w:val="center"/>
            <w:hideMark/>
          </w:tcPr>
          <w:p w14:paraId="2F9E6525"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1ADC7666" w14:textId="77777777" w:rsidTr="003B5522">
        <w:trPr>
          <w:cantSplit/>
          <w:trHeight w:val="20"/>
        </w:trPr>
        <w:tc>
          <w:tcPr>
            <w:tcW w:w="1314" w:type="dxa"/>
            <w:noWrap/>
            <w:vAlign w:val="center"/>
            <w:hideMark/>
          </w:tcPr>
          <w:p w14:paraId="567F8A32"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2.13.1.</w:t>
            </w:r>
          </w:p>
        </w:tc>
        <w:tc>
          <w:tcPr>
            <w:tcW w:w="3673" w:type="dxa"/>
            <w:vAlign w:val="center"/>
            <w:hideMark/>
          </w:tcPr>
          <w:p w14:paraId="75E5804B"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производственных рабочих</w:t>
            </w:r>
          </w:p>
        </w:tc>
        <w:tc>
          <w:tcPr>
            <w:tcW w:w="1954" w:type="dxa"/>
            <w:noWrap/>
            <w:vAlign w:val="center"/>
            <w:hideMark/>
          </w:tcPr>
          <w:p w14:paraId="0077BF2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343 522,49</w:t>
            </w:r>
          </w:p>
        </w:tc>
        <w:tc>
          <w:tcPr>
            <w:tcW w:w="2686" w:type="dxa"/>
            <w:vAlign w:val="center"/>
            <w:hideMark/>
          </w:tcPr>
          <w:p w14:paraId="0CEDD3A1"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29C0B154" w14:textId="77777777" w:rsidTr="003B5522">
        <w:trPr>
          <w:cantSplit/>
          <w:trHeight w:val="20"/>
        </w:trPr>
        <w:tc>
          <w:tcPr>
            <w:tcW w:w="1314" w:type="dxa"/>
            <w:noWrap/>
            <w:vAlign w:val="center"/>
            <w:hideMark/>
          </w:tcPr>
          <w:p w14:paraId="16B6DACC"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2.13.2.</w:t>
            </w:r>
          </w:p>
        </w:tc>
        <w:tc>
          <w:tcPr>
            <w:tcW w:w="3673" w:type="dxa"/>
            <w:vAlign w:val="center"/>
            <w:hideMark/>
          </w:tcPr>
          <w:p w14:paraId="7FF4749F"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цеховых рабочих</w:t>
            </w:r>
          </w:p>
        </w:tc>
        <w:tc>
          <w:tcPr>
            <w:tcW w:w="1954" w:type="dxa"/>
            <w:noWrap/>
            <w:vAlign w:val="center"/>
            <w:hideMark/>
          </w:tcPr>
          <w:p w14:paraId="602AFC45"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41 116,91</w:t>
            </w:r>
          </w:p>
        </w:tc>
        <w:tc>
          <w:tcPr>
            <w:tcW w:w="2686" w:type="dxa"/>
            <w:vAlign w:val="center"/>
            <w:hideMark/>
          </w:tcPr>
          <w:p w14:paraId="6C1CD913"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6C61E3B7" w14:textId="77777777" w:rsidTr="003B5522">
        <w:trPr>
          <w:cantSplit/>
          <w:trHeight w:val="20"/>
        </w:trPr>
        <w:tc>
          <w:tcPr>
            <w:tcW w:w="1314" w:type="dxa"/>
            <w:noWrap/>
            <w:vAlign w:val="center"/>
            <w:hideMark/>
          </w:tcPr>
          <w:p w14:paraId="605FAE11"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2.13.3.</w:t>
            </w:r>
          </w:p>
        </w:tc>
        <w:tc>
          <w:tcPr>
            <w:tcW w:w="3673" w:type="dxa"/>
            <w:vAlign w:val="center"/>
            <w:hideMark/>
          </w:tcPr>
          <w:p w14:paraId="51A5B81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Отчисления на оплату труда АУП</w:t>
            </w:r>
          </w:p>
        </w:tc>
        <w:tc>
          <w:tcPr>
            <w:tcW w:w="1954" w:type="dxa"/>
            <w:noWrap/>
            <w:vAlign w:val="center"/>
            <w:hideMark/>
          </w:tcPr>
          <w:p w14:paraId="5D9506A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17 519,16</w:t>
            </w:r>
          </w:p>
        </w:tc>
        <w:tc>
          <w:tcPr>
            <w:tcW w:w="2686" w:type="dxa"/>
            <w:vAlign w:val="center"/>
            <w:hideMark/>
          </w:tcPr>
          <w:p w14:paraId="392C1D04" w14:textId="77777777" w:rsidR="00B574BE" w:rsidRPr="00CD570C" w:rsidRDefault="00B574BE" w:rsidP="00580AE4">
            <w:pPr>
              <w:widowControl w:val="0"/>
              <w:spacing w:after="0" w:line="240" w:lineRule="auto"/>
              <w:jc w:val="center"/>
              <w:rPr>
                <w:rFonts w:ascii="Arial" w:hAnsi="Arial" w:cs="Arial"/>
                <w:sz w:val="20"/>
                <w:szCs w:val="20"/>
              </w:rPr>
            </w:pPr>
          </w:p>
        </w:tc>
      </w:tr>
      <w:tr w:rsidR="00B574BE" w:rsidRPr="00CD570C" w14:paraId="7658F9D3" w14:textId="77777777" w:rsidTr="003B5522">
        <w:trPr>
          <w:cantSplit/>
          <w:trHeight w:val="20"/>
        </w:trPr>
        <w:tc>
          <w:tcPr>
            <w:tcW w:w="1314" w:type="dxa"/>
            <w:noWrap/>
            <w:vAlign w:val="center"/>
            <w:hideMark/>
          </w:tcPr>
          <w:p w14:paraId="0269C557"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2.14.</w:t>
            </w:r>
          </w:p>
        </w:tc>
        <w:tc>
          <w:tcPr>
            <w:tcW w:w="3673" w:type="dxa"/>
            <w:vAlign w:val="center"/>
            <w:hideMark/>
          </w:tcPr>
          <w:p w14:paraId="2EC456C6"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Общеэксплуатационные расходы</w:t>
            </w:r>
          </w:p>
        </w:tc>
        <w:tc>
          <w:tcPr>
            <w:tcW w:w="1954" w:type="dxa"/>
            <w:noWrap/>
            <w:vAlign w:val="center"/>
            <w:hideMark/>
          </w:tcPr>
          <w:p w14:paraId="3D41BE4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874 917,12</w:t>
            </w:r>
          </w:p>
        </w:tc>
        <w:tc>
          <w:tcPr>
            <w:tcW w:w="2686" w:type="dxa"/>
            <w:vAlign w:val="center"/>
            <w:hideMark/>
          </w:tcPr>
          <w:p w14:paraId="1E2E6EAF"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14:paraId="544787BE" w14:textId="77777777" w:rsidTr="003B5522">
        <w:trPr>
          <w:cantSplit/>
          <w:trHeight w:val="20"/>
        </w:trPr>
        <w:tc>
          <w:tcPr>
            <w:tcW w:w="1314" w:type="dxa"/>
            <w:noWrap/>
            <w:vAlign w:val="center"/>
            <w:hideMark/>
          </w:tcPr>
          <w:p w14:paraId="4E75141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2.15.</w:t>
            </w:r>
          </w:p>
        </w:tc>
        <w:tc>
          <w:tcPr>
            <w:tcW w:w="3673" w:type="dxa"/>
            <w:vAlign w:val="center"/>
            <w:hideMark/>
          </w:tcPr>
          <w:p w14:paraId="7C9029F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Прочие цеховые расходы</w:t>
            </w:r>
          </w:p>
        </w:tc>
        <w:tc>
          <w:tcPr>
            <w:tcW w:w="1954" w:type="dxa"/>
            <w:noWrap/>
            <w:vAlign w:val="center"/>
            <w:hideMark/>
          </w:tcPr>
          <w:p w14:paraId="41A7D03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148 599,83</w:t>
            </w:r>
          </w:p>
        </w:tc>
        <w:tc>
          <w:tcPr>
            <w:tcW w:w="2686" w:type="dxa"/>
            <w:vAlign w:val="center"/>
            <w:hideMark/>
          </w:tcPr>
          <w:p w14:paraId="5DEC7B6A"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14:paraId="1532BFF1" w14:textId="77777777" w:rsidTr="003B5522">
        <w:trPr>
          <w:cantSplit/>
          <w:trHeight w:val="20"/>
        </w:trPr>
        <w:tc>
          <w:tcPr>
            <w:tcW w:w="1314" w:type="dxa"/>
            <w:noWrap/>
            <w:vAlign w:val="center"/>
            <w:hideMark/>
          </w:tcPr>
          <w:p w14:paraId="572F75FD"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2.16.</w:t>
            </w:r>
          </w:p>
        </w:tc>
        <w:tc>
          <w:tcPr>
            <w:tcW w:w="3673" w:type="dxa"/>
            <w:vAlign w:val="center"/>
            <w:hideMark/>
          </w:tcPr>
          <w:p w14:paraId="52CE4F5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Расходы на оплату налогов, сборов и других обязательных платежей</w:t>
            </w:r>
          </w:p>
        </w:tc>
        <w:tc>
          <w:tcPr>
            <w:tcW w:w="1954" w:type="dxa"/>
            <w:noWrap/>
            <w:vAlign w:val="center"/>
            <w:hideMark/>
          </w:tcPr>
          <w:p w14:paraId="4FC59930"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16 710,43</w:t>
            </w:r>
          </w:p>
        </w:tc>
        <w:tc>
          <w:tcPr>
            <w:tcW w:w="2686" w:type="dxa"/>
            <w:vAlign w:val="center"/>
            <w:hideMark/>
          </w:tcPr>
          <w:p w14:paraId="6A929A34" w14:textId="77777777" w:rsidR="00B574BE" w:rsidRPr="00CD570C" w:rsidRDefault="00B574BE" w:rsidP="00580AE4">
            <w:pPr>
              <w:widowControl w:val="0"/>
              <w:spacing w:after="0" w:line="240" w:lineRule="auto"/>
              <w:jc w:val="center"/>
              <w:rPr>
                <w:rFonts w:ascii="Arial" w:hAnsi="Arial" w:cs="Arial"/>
                <w:sz w:val="20"/>
                <w:szCs w:val="20"/>
              </w:rPr>
            </w:pPr>
            <w:r w:rsidRPr="00CD570C">
              <w:rPr>
                <w:rFonts w:ascii="Arial" w:hAnsi="Arial" w:cs="Arial"/>
                <w:sz w:val="20"/>
                <w:szCs w:val="20"/>
              </w:rPr>
              <w:t>Пояснительная записка, Расчет</w:t>
            </w:r>
          </w:p>
        </w:tc>
      </w:tr>
      <w:tr w:rsidR="00B574BE" w:rsidRPr="00CD570C" w14:paraId="1DB092AC" w14:textId="77777777" w:rsidTr="003B5522">
        <w:trPr>
          <w:cantSplit/>
          <w:trHeight w:val="20"/>
        </w:trPr>
        <w:tc>
          <w:tcPr>
            <w:tcW w:w="1314" w:type="dxa"/>
            <w:noWrap/>
            <w:vAlign w:val="center"/>
            <w:hideMark/>
          </w:tcPr>
          <w:p w14:paraId="56FA4E7A"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3</w:t>
            </w:r>
          </w:p>
        </w:tc>
        <w:tc>
          <w:tcPr>
            <w:tcW w:w="3673" w:type="dxa"/>
            <w:vAlign w:val="center"/>
            <w:hideMark/>
          </w:tcPr>
          <w:p w14:paraId="5BA17490"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СЕБЕСТОИМОСТЬ 1 Гкал ТЕПЛОВОЙ ЭНЕРГИИ</w:t>
            </w:r>
          </w:p>
        </w:tc>
        <w:tc>
          <w:tcPr>
            <w:tcW w:w="1954" w:type="dxa"/>
            <w:noWrap/>
            <w:vAlign w:val="center"/>
            <w:hideMark/>
          </w:tcPr>
          <w:p w14:paraId="5C0194C6" w14:textId="77777777" w:rsidR="00B574BE" w:rsidRPr="00CD570C" w:rsidRDefault="00B574BE" w:rsidP="00580AE4">
            <w:pPr>
              <w:widowControl w:val="0"/>
              <w:spacing w:after="0" w:line="240" w:lineRule="auto"/>
              <w:jc w:val="center"/>
              <w:rPr>
                <w:rFonts w:ascii="Arial" w:hAnsi="Arial" w:cs="Arial"/>
                <w:b/>
                <w:sz w:val="20"/>
                <w:szCs w:val="20"/>
              </w:rPr>
            </w:pPr>
            <w:r w:rsidRPr="00CD570C">
              <w:rPr>
                <w:rFonts w:ascii="Arial" w:hAnsi="Arial" w:cs="Arial"/>
                <w:b/>
                <w:sz w:val="20"/>
                <w:szCs w:val="20"/>
              </w:rPr>
              <w:t>5 246,76</w:t>
            </w:r>
          </w:p>
        </w:tc>
        <w:tc>
          <w:tcPr>
            <w:tcW w:w="2686" w:type="dxa"/>
            <w:noWrap/>
            <w:vAlign w:val="center"/>
            <w:hideMark/>
          </w:tcPr>
          <w:p w14:paraId="43B54F50" w14:textId="77777777" w:rsidR="00B574BE" w:rsidRPr="00CD570C" w:rsidRDefault="00B574BE" w:rsidP="00580AE4">
            <w:pPr>
              <w:widowControl w:val="0"/>
              <w:spacing w:after="0" w:line="240" w:lineRule="auto"/>
              <w:jc w:val="center"/>
              <w:rPr>
                <w:rFonts w:ascii="Arial" w:hAnsi="Arial" w:cs="Arial"/>
                <w:sz w:val="20"/>
                <w:szCs w:val="20"/>
              </w:rPr>
            </w:pPr>
          </w:p>
        </w:tc>
      </w:tr>
    </w:tbl>
    <w:p w14:paraId="19F78576" w14:textId="77777777" w:rsidR="00716DFD" w:rsidRDefault="0008730E" w:rsidP="003B5522">
      <w:pPr>
        <w:pStyle w:val="-30"/>
        <w:numPr>
          <w:ilvl w:val="2"/>
          <w:numId w:val="5"/>
        </w:numPr>
        <w:jc w:val="both"/>
      </w:pPr>
      <w:bookmarkStart w:id="204" w:name="_Toc102172506"/>
      <w:r>
        <w:t>О</w:t>
      </w:r>
      <w:r w:rsidR="00716DFD">
        <w:t>писание платы за подкл</w:t>
      </w:r>
      <w:r>
        <w:t>ючение к системе теплоснабжения</w:t>
      </w:r>
      <w:bookmarkEnd w:id="204"/>
    </w:p>
    <w:p w14:paraId="47C7C374" w14:textId="77777777" w:rsidR="001724C0" w:rsidRDefault="00B719BA" w:rsidP="00C16474">
      <w:pPr>
        <w:pStyle w:val="-4"/>
      </w:pPr>
      <w:r>
        <w:t>Плата за подключение новых объектов к системе теплоснабжения сельского поселения не предусмотрена.</w:t>
      </w:r>
    </w:p>
    <w:p w14:paraId="55A20CD6" w14:textId="77777777" w:rsidR="00716DFD" w:rsidRDefault="0008730E" w:rsidP="003B5522">
      <w:pPr>
        <w:pStyle w:val="-30"/>
        <w:numPr>
          <w:ilvl w:val="2"/>
          <w:numId w:val="5"/>
        </w:numPr>
        <w:jc w:val="both"/>
      </w:pPr>
      <w:bookmarkStart w:id="205" w:name="_Toc102172507"/>
      <w:r>
        <w:t>О</w:t>
      </w:r>
      <w:r w:rsidR="00716DFD">
        <w:t xml:space="preserve">писание платы за услуги по поддержанию резервной тепловой мощности, в том числе для социально </w:t>
      </w:r>
      <w:r>
        <w:t>значимых категорий потребителей</w:t>
      </w:r>
      <w:bookmarkEnd w:id="205"/>
    </w:p>
    <w:p w14:paraId="44D34376" w14:textId="77777777" w:rsidR="001724C0" w:rsidRDefault="00B719BA" w:rsidP="00C16474">
      <w:pPr>
        <w:pStyle w:val="-4"/>
      </w:pPr>
      <w:r>
        <w:t>Плата за услуги по поддержанию резервной тепловой мощности в сельском поселении не предусмотрена.</w:t>
      </w:r>
    </w:p>
    <w:p w14:paraId="77CFD7E9" w14:textId="77777777" w:rsidR="00716DFD" w:rsidRDefault="0008730E" w:rsidP="003B5522">
      <w:pPr>
        <w:pStyle w:val="-30"/>
        <w:numPr>
          <w:ilvl w:val="2"/>
          <w:numId w:val="5"/>
        </w:numPr>
        <w:jc w:val="both"/>
      </w:pPr>
      <w:bookmarkStart w:id="206" w:name="_Toc102172508"/>
      <w:r>
        <w:t>О</w:t>
      </w:r>
      <w:r w:rsidR="00716DFD">
        <w:t>писание динамики предельных уровней цен на тепловую энергию (мощность), поставляемую потребителям, утверждаемых в ценовых зонах теплосна</w:t>
      </w:r>
      <w:r>
        <w:t>бжения с учетом последних 3 лет</w:t>
      </w:r>
      <w:bookmarkEnd w:id="206"/>
    </w:p>
    <w:p w14:paraId="7B9B01DF" w14:textId="77777777" w:rsidR="001724C0" w:rsidRDefault="00B719BA" w:rsidP="00C16474">
      <w:pPr>
        <w:pStyle w:val="-4"/>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04A3CE83" w14:textId="77777777" w:rsidR="00716DFD" w:rsidRDefault="0008730E" w:rsidP="003B5522">
      <w:pPr>
        <w:pStyle w:val="-30"/>
        <w:numPr>
          <w:ilvl w:val="2"/>
          <w:numId w:val="5"/>
        </w:numPr>
        <w:jc w:val="both"/>
      </w:pPr>
      <w:bookmarkStart w:id="207" w:name="_Toc102172509"/>
      <w:r>
        <w:t>О</w:t>
      </w:r>
      <w:r w:rsidR="00716DFD">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7"/>
    </w:p>
    <w:p w14:paraId="1B362CDE" w14:textId="77777777" w:rsidR="001724C0" w:rsidRDefault="00B719BA" w:rsidP="00C16474">
      <w:pPr>
        <w:pStyle w:val="-4"/>
      </w:pPr>
      <w:r w:rsidRPr="00B719BA">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14:paraId="0863F9BF" w14:textId="77777777" w:rsidR="00214FF0" w:rsidRDefault="00214FF0" w:rsidP="003B5522">
      <w:pPr>
        <w:pStyle w:val="-30"/>
        <w:numPr>
          <w:ilvl w:val="2"/>
          <w:numId w:val="5"/>
        </w:numPr>
        <w:jc w:val="both"/>
      </w:pPr>
      <w:bookmarkStart w:id="208" w:name="_Toc102172510"/>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208"/>
    </w:p>
    <w:p w14:paraId="7E70D798" w14:textId="77777777" w:rsidR="005658A1" w:rsidRPr="005658A1" w:rsidRDefault="008B1877" w:rsidP="005658A1">
      <w:pPr>
        <w:pStyle w:val="-4"/>
      </w:pPr>
      <w:r w:rsidRPr="00CD570C">
        <w:t>За период, предшествующий актуализации схемы теплоснабжения Амурского сельского поселения, изменения в утверждённых ценах (тарифах) не зафиксированы</w:t>
      </w:r>
      <w:r w:rsidR="005658A1" w:rsidRPr="00CD570C">
        <w:t>.</w:t>
      </w:r>
    </w:p>
    <w:p w14:paraId="4A0BDFCC" w14:textId="77777777" w:rsidR="00716DFD" w:rsidRDefault="00716DFD" w:rsidP="00430540">
      <w:pPr>
        <w:pStyle w:val="-20"/>
        <w:numPr>
          <w:ilvl w:val="1"/>
          <w:numId w:val="5"/>
        </w:numPr>
        <w:jc w:val="both"/>
      </w:pPr>
      <w:bookmarkStart w:id="209" w:name="_Toc102172511"/>
      <w:r w:rsidRPr="00716DFD">
        <w:t>Описание существующих технических и технологических проблем в системах теплоснабжения поселения</w:t>
      </w:r>
      <w:bookmarkEnd w:id="209"/>
    </w:p>
    <w:p w14:paraId="44957F6F" w14:textId="77777777" w:rsidR="00716DFD" w:rsidRDefault="00056C8D" w:rsidP="003B5522">
      <w:pPr>
        <w:pStyle w:val="-30"/>
        <w:numPr>
          <w:ilvl w:val="2"/>
          <w:numId w:val="5"/>
        </w:numPr>
        <w:jc w:val="both"/>
      </w:pPr>
      <w:bookmarkStart w:id="210" w:name="_Toc102172512"/>
      <w:r>
        <w:t>О</w:t>
      </w:r>
      <w:r w:rsidR="00716DFD">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w:t>
      </w:r>
      <w:r w:rsidR="00CF4E67">
        <w:t>бляющих установок потребителей</w:t>
      </w:r>
      <w:r w:rsidR="00FA2CE3">
        <w:t>)</w:t>
      </w:r>
      <w:bookmarkEnd w:id="210"/>
    </w:p>
    <w:p w14:paraId="36469580" w14:textId="77777777" w:rsidR="001724C0" w:rsidRDefault="00E530C0" w:rsidP="00C16474">
      <w:pPr>
        <w:pStyle w:val="-4"/>
      </w:pPr>
      <w:r>
        <w:t xml:space="preserve">Проблемы организации качественного теплоснабжения в сельском поселении </w:t>
      </w:r>
      <w:r w:rsidRPr="00CE33D1">
        <w:t>отсутствуют.</w:t>
      </w:r>
    </w:p>
    <w:p w14:paraId="4CE2109D" w14:textId="77777777" w:rsidR="00716DFD" w:rsidRDefault="00CF4E67" w:rsidP="003B5522">
      <w:pPr>
        <w:pStyle w:val="-30"/>
        <w:numPr>
          <w:ilvl w:val="2"/>
          <w:numId w:val="5"/>
        </w:numPr>
        <w:jc w:val="both"/>
      </w:pPr>
      <w:bookmarkStart w:id="211" w:name="_Toc102172513"/>
      <w:r>
        <w:t>О</w:t>
      </w:r>
      <w:r w:rsidR="00716DFD">
        <w:t>писание существующих проблем организации надежного теплоснабжения поселения</w:t>
      </w:r>
      <w:r w:rsidR="00937F00">
        <w:t xml:space="preserve"> </w:t>
      </w:r>
      <w:r w:rsidR="00716DFD">
        <w:t>(перечень причин, приводящих к снижению надежности теплоснабжения, включая проблемы в работе теплопотре</w:t>
      </w:r>
      <w:r>
        <w:t>бляющих установок потребителей)</w:t>
      </w:r>
      <w:bookmarkEnd w:id="211"/>
    </w:p>
    <w:p w14:paraId="17A42AF5" w14:textId="77777777" w:rsidR="00E530C0" w:rsidRDefault="00E530C0" w:rsidP="00E530C0">
      <w:pPr>
        <w:pStyle w:val="-4"/>
      </w:pPr>
      <w:r>
        <w:t xml:space="preserve">Проблемы организации надёжного теплоснабжения в сельском поселении </w:t>
      </w:r>
      <w:r w:rsidRPr="00CE33D1">
        <w:t>отсутствуют.</w:t>
      </w:r>
    </w:p>
    <w:p w14:paraId="1010BD44" w14:textId="77777777" w:rsidR="00716DFD" w:rsidRDefault="00CF4E67" w:rsidP="003B5522">
      <w:pPr>
        <w:pStyle w:val="-30"/>
        <w:numPr>
          <w:ilvl w:val="2"/>
          <w:numId w:val="5"/>
        </w:numPr>
        <w:jc w:val="both"/>
      </w:pPr>
      <w:bookmarkStart w:id="212" w:name="_Toc102172514"/>
      <w:r>
        <w:t>О</w:t>
      </w:r>
      <w:r w:rsidR="00716DFD">
        <w:t>писание существующих проблем развития систем теплоснабжения</w:t>
      </w:r>
      <w:bookmarkEnd w:id="212"/>
    </w:p>
    <w:p w14:paraId="6D399F62" w14:textId="77777777" w:rsidR="001724C0" w:rsidRDefault="00E530C0" w:rsidP="00C16474">
      <w:pPr>
        <w:pStyle w:val="-4"/>
      </w:pPr>
      <w:r>
        <w:t xml:space="preserve">Проблемы развития системы теплоснабжения в сельском поселении </w:t>
      </w:r>
      <w:r w:rsidRPr="00CE33D1">
        <w:t>отсутствуют.</w:t>
      </w:r>
    </w:p>
    <w:p w14:paraId="56A46FF5" w14:textId="77777777" w:rsidR="00716DFD" w:rsidRDefault="00CF4E67" w:rsidP="003B5522">
      <w:pPr>
        <w:pStyle w:val="-30"/>
        <w:numPr>
          <w:ilvl w:val="2"/>
          <w:numId w:val="5"/>
        </w:numPr>
        <w:jc w:val="both"/>
      </w:pPr>
      <w:bookmarkStart w:id="213" w:name="_Toc102172515"/>
      <w:r>
        <w:t>О</w:t>
      </w:r>
      <w:r w:rsidR="00716DFD">
        <w:t>писание существующих проблем надежного и эффективного снабжения топливом де</w:t>
      </w:r>
      <w:r>
        <w:t>йствующих систем теплоснабжения</w:t>
      </w:r>
      <w:bookmarkEnd w:id="213"/>
    </w:p>
    <w:p w14:paraId="7D67DF7E" w14:textId="77777777" w:rsidR="001724C0" w:rsidRDefault="00E530C0" w:rsidP="00C16474">
      <w:pPr>
        <w:pStyle w:val="-4"/>
      </w:pPr>
      <w:r>
        <w:t xml:space="preserve">Проблемы по снабжению топливом системы теплоснабжения сельского поселения </w:t>
      </w:r>
      <w:r w:rsidRPr="00CE33D1">
        <w:t>отсутствуют.</w:t>
      </w:r>
    </w:p>
    <w:p w14:paraId="14F5EEA5" w14:textId="77777777" w:rsidR="00716DFD" w:rsidRDefault="00CF4E67" w:rsidP="003B5522">
      <w:pPr>
        <w:pStyle w:val="-30"/>
        <w:numPr>
          <w:ilvl w:val="2"/>
          <w:numId w:val="5"/>
        </w:numPr>
        <w:jc w:val="both"/>
      </w:pPr>
      <w:bookmarkStart w:id="214" w:name="_Toc102172516"/>
      <w:r>
        <w:t>А</w:t>
      </w:r>
      <w:r w:rsidR="00716DFD">
        <w:t>нализ предписаний надзорных органов об устранении нарушений, влияющих на безопасность и надежность системы теплоснабжения</w:t>
      </w:r>
      <w:bookmarkEnd w:id="214"/>
    </w:p>
    <w:p w14:paraId="39D0EBCF" w14:textId="77777777" w:rsidR="001724C0" w:rsidRDefault="00E530C0" w:rsidP="00C16474">
      <w:pPr>
        <w:pStyle w:val="-4"/>
      </w:pPr>
      <w:r>
        <w:t xml:space="preserve">Предписания надзорных органов об устранении нарушений, влияющих на безопасность и надёжность системы теплоснабжения, </w:t>
      </w:r>
      <w:r w:rsidRPr="00CE33D1">
        <w:t>отсутствуют.</w:t>
      </w:r>
    </w:p>
    <w:p w14:paraId="1EF34310" w14:textId="77777777" w:rsidR="001724C0" w:rsidRDefault="00CF4E67" w:rsidP="003B5522">
      <w:pPr>
        <w:pStyle w:val="-30"/>
        <w:numPr>
          <w:ilvl w:val="2"/>
          <w:numId w:val="5"/>
        </w:numPr>
        <w:jc w:val="both"/>
      </w:pPr>
      <w:bookmarkStart w:id="215" w:name="_Toc102172517"/>
      <w:r w:rsidRPr="00CF4E67">
        <w:t>Описание изменений</w:t>
      </w:r>
      <w:r w:rsidR="00337F47">
        <w:t xml:space="preserve"> технических и технологических проблем в системах теплоснабжения поселения</w:t>
      </w:r>
      <w:r w:rsidR="00435A3F">
        <w:t>,</w:t>
      </w:r>
      <w:r w:rsidR="00937F00">
        <w:t xml:space="preserve"> </w:t>
      </w:r>
      <w:r w:rsidR="00337F47">
        <w:t xml:space="preserve">произошедших </w:t>
      </w:r>
      <w:r w:rsidRPr="00CF4E67">
        <w:t>за период, предшествующий актуализации схемы</w:t>
      </w:r>
      <w:bookmarkEnd w:id="215"/>
    </w:p>
    <w:p w14:paraId="75606EA3" w14:textId="77777777" w:rsidR="00A95CDD" w:rsidRDefault="008B1877" w:rsidP="00C16474">
      <w:pPr>
        <w:pStyle w:val="-4"/>
      </w:pPr>
      <w:bookmarkStart w:id="216" w:name="_Hlk94710127"/>
      <w:bookmarkStart w:id="217" w:name="_Hlk94710116"/>
      <w:r w:rsidRPr="00FE3981">
        <w:t xml:space="preserve">За период, предшествующий актуализации схемы теплоснабжения Амурского сельского поселения, изменения в части </w:t>
      </w:r>
      <w:r w:rsidR="00CB7866" w:rsidRPr="00FE3981">
        <w:t xml:space="preserve">технических и технологических проблем </w:t>
      </w:r>
      <w:r w:rsidRPr="00FE3981">
        <w:t>не зафиксированы</w:t>
      </w:r>
      <w:bookmarkEnd w:id="216"/>
      <w:r w:rsidRPr="00FE3981">
        <w:t>.</w:t>
      </w:r>
    </w:p>
    <w:p w14:paraId="0F815B67" w14:textId="77777777" w:rsidR="00634A50" w:rsidRDefault="00634A50" w:rsidP="00634A50">
      <w:pPr>
        <w:pStyle w:val="-1"/>
      </w:pPr>
      <w:bookmarkStart w:id="218" w:name="_Toc33703077"/>
      <w:bookmarkStart w:id="219" w:name="_Toc102172518"/>
      <w:bookmarkEnd w:id="217"/>
      <w:r>
        <w:lastRenderedPageBreak/>
        <w:t>Глава 2. Существующее и перспективное потребление тепловой энергии на цели теплоснабжения</w:t>
      </w:r>
      <w:bookmarkEnd w:id="218"/>
      <w:bookmarkEnd w:id="219"/>
    </w:p>
    <w:p w14:paraId="709C3F61" w14:textId="77777777" w:rsidR="00634A50" w:rsidRDefault="00634A50" w:rsidP="003B5522">
      <w:pPr>
        <w:pStyle w:val="-20"/>
        <w:numPr>
          <w:ilvl w:val="1"/>
          <w:numId w:val="5"/>
        </w:numPr>
        <w:jc w:val="both"/>
      </w:pPr>
      <w:bookmarkStart w:id="220" w:name="_Toc33703078"/>
      <w:bookmarkStart w:id="221" w:name="_Toc102172519"/>
      <w:r>
        <w:t>Данные базового уровня потребления тепла на цели теплоснабжения</w:t>
      </w:r>
      <w:bookmarkEnd w:id="220"/>
      <w:bookmarkEnd w:id="221"/>
    </w:p>
    <w:p w14:paraId="35385896" w14:textId="77777777" w:rsidR="00634A50" w:rsidRPr="00E33F72" w:rsidRDefault="00634A50" w:rsidP="00634A50">
      <w:pPr>
        <w:pStyle w:val="-4"/>
      </w:pPr>
      <w:bookmarkStart w:id="222" w:name="_Hlk100924601"/>
      <w:r>
        <w:t xml:space="preserve">При </w:t>
      </w:r>
      <w:r w:rsidRPr="00E33F72">
        <w:t xml:space="preserve">расчетной температуре наружного воздуха для Амурского сельского поселения минус </w:t>
      </w:r>
      <w:r w:rsidR="004F3F72" w:rsidRPr="00E33F72">
        <w:t>38,4</w:t>
      </w:r>
      <w:r w:rsidRPr="00E33F72">
        <w:t xml:space="preserve"> </w:t>
      </w:r>
      <w:r w:rsidRPr="00E33F72">
        <w:rPr>
          <w:vertAlign w:val="superscript"/>
        </w:rPr>
        <w:t>о</w:t>
      </w:r>
      <w:r w:rsidRPr="00E33F72">
        <w:rPr>
          <w:lang w:val="en-US"/>
        </w:rPr>
        <w:t>C</w:t>
      </w:r>
      <w:r w:rsidRPr="00E33F72">
        <w:t xml:space="preserve"> суммарная тепловая нагрузка потребителей, подключенных к системе централизованного теплоснабжения </w:t>
      </w:r>
      <w:bookmarkStart w:id="223" w:name="_Hlk100924619"/>
      <w:r w:rsidRPr="00E33F72">
        <w:t>Амурского сельского поселения, по состоянию на 01.01.202</w:t>
      </w:r>
      <w:r w:rsidR="00B022CF" w:rsidRPr="00E33F72">
        <w:t>2</w:t>
      </w:r>
      <w:r w:rsidRPr="00E33F72">
        <w:t xml:space="preserve"> год принята как базовый уровень и составила 0,</w:t>
      </w:r>
      <w:r w:rsidR="00D64481" w:rsidRPr="00E33F72">
        <w:t>287</w:t>
      </w:r>
      <w:r w:rsidRPr="00E33F72">
        <w:t xml:space="preserve"> Гкал/ч. При этом нагрузка в 0,</w:t>
      </w:r>
      <w:r w:rsidR="00D64481" w:rsidRPr="00E33F72">
        <w:t>209</w:t>
      </w:r>
      <w:r w:rsidRPr="00E33F72">
        <w:t xml:space="preserve"> Гкал/ч подключена к котельной №16 (с. Амур), нагрузка в 0,0</w:t>
      </w:r>
      <w:r w:rsidR="00D64481" w:rsidRPr="00E33F72">
        <w:t>78</w:t>
      </w:r>
      <w:r w:rsidRPr="00E33F72">
        <w:t xml:space="preserve"> Гкал/ч – к котельной №17 (с. Абай).</w:t>
      </w:r>
    </w:p>
    <w:bookmarkEnd w:id="223"/>
    <w:p w14:paraId="4DAB3F25" w14:textId="77777777" w:rsidR="00634A50" w:rsidRDefault="00634A50" w:rsidP="00634A50">
      <w:pPr>
        <w:pStyle w:val="-4"/>
      </w:pPr>
      <w:r w:rsidRPr="00E33F72">
        <w:t>В качестве сетки расчетных элем</w:t>
      </w:r>
      <w:r>
        <w:t xml:space="preserve">ентов территориального деления приняты села и поселки, входящие в состав Амурского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w:t>
      </w:r>
      <w:r w:rsidRPr="000D64FB">
        <w:t>в таблице ниже</w:t>
      </w:r>
      <w:bookmarkEnd w:id="222"/>
      <w:r w:rsidRPr="000D64FB">
        <w:t xml:space="preserve">. </w:t>
      </w:r>
    </w:p>
    <w:p w14:paraId="3DA24150" w14:textId="77777777" w:rsidR="00FE3981" w:rsidRDefault="00FE3981" w:rsidP="00634A50">
      <w:pPr>
        <w:pStyle w:val="-4"/>
        <w:rPr>
          <w:highlight w:val="yellow"/>
        </w:rPr>
        <w:sectPr w:rsidR="00FE3981" w:rsidSect="00097A32">
          <w:pgSz w:w="11906" w:h="16838" w:code="9"/>
          <w:pgMar w:top="851" w:right="851" w:bottom="851" w:left="1418" w:header="709" w:footer="709" w:gutter="0"/>
          <w:cols w:space="708"/>
          <w:docGrid w:linePitch="360"/>
        </w:sectPr>
      </w:pPr>
    </w:p>
    <w:p w14:paraId="14B06FDC" w14:textId="4C5CC55A" w:rsidR="00634A50" w:rsidRPr="00E33F72" w:rsidRDefault="00634A50" w:rsidP="00634A50">
      <w:pPr>
        <w:pStyle w:val="-e"/>
        <w:spacing w:after="120"/>
      </w:pPr>
      <w:bookmarkStart w:id="224" w:name="_Toc101791048"/>
      <w:r w:rsidRPr="00AA358C">
        <w:lastRenderedPageBreak/>
        <w:t>Таблица</w:t>
      </w:r>
      <w:r>
        <w:t xml:space="preserve"> </w:t>
      </w:r>
      <w:fldSimple w:instr=" STYLEREF  \s &quot;СТ - 1 заголовок&quot; ">
        <w:r w:rsidR="004E3C1D">
          <w:rPr>
            <w:noProof/>
          </w:rPr>
          <w:t>3</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E3C1D">
        <w:rPr>
          <w:noProof/>
        </w:rPr>
        <w:t>1</w:t>
      </w:r>
      <w:r>
        <w:rPr>
          <w:noProof/>
        </w:rPr>
        <w:fldChar w:fldCharType="end"/>
      </w:r>
      <w:r>
        <w:t xml:space="preserve"> </w:t>
      </w:r>
      <w:r>
        <w:sym w:font="Symbol" w:char="F02D"/>
      </w:r>
      <w:r w:rsidRPr="00AA358C">
        <w:t xml:space="preserve"> </w:t>
      </w:r>
      <w:r>
        <w:t xml:space="preserve">Подключенная тепловая нагрузка потребителей </w:t>
      </w:r>
      <w:r w:rsidRPr="00E33F72">
        <w:t>Амурского сельского поселения на 01.01.202</w:t>
      </w:r>
      <w:r w:rsidR="0039724A" w:rsidRPr="00E33F72">
        <w:t>2</w:t>
      </w:r>
      <w:r w:rsidRPr="00E33F72">
        <w:t xml:space="preserve"> год.</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634A50" w:rsidRPr="00E33F72" w14:paraId="4F9C8B9A" w14:textId="77777777" w:rsidTr="000D64FB">
        <w:trPr>
          <w:trHeight w:val="20"/>
        </w:trPr>
        <w:tc>
          <w:tcPr>
            <w:tcW w:w="456" w:type="pct"/>
            <w:shd w:val="clear" w:color="000000" w:fill="DAEEF3"/>
            <w:vAlign w:val="center"/>
            <w:hideMark/>
          </w:tcPr>
          <w:p w14:paraId="4FBFFD93" w14:textId="77777777" w:rsidR="00634A50" w:rsidRPr="00E33F72" w:rsidRDefault="00634A50" w:rsidP="000D64FB">
            <w:pPr>
              <w:spacing w:after="0" w:line="240" w:lineRule="auto"/>
              <w:jc w:val="center"/>
              <w:rPr>
                <w:rFonts w:ascii="Arial" w:eastAsia="Times New Roman" w:hAnsi="Arial" w:cs="Arial"/>
                <w:sz w:val="16"/>
                <w:szCs w:val="16"/>
                <w:lang w:eastAsia="ru-RU"/>
              </w:rPr>
            </w:pPr>
            <w:bookmarkStart w:id="225" w:name="_Hlk100924646"/>
            <w:r w:rsidRPr="00E33F72">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136FC227" w14:textId="77777777" w:rsidR="00634A50" w:rsidRPr="00E33F72" w:rsidRDefault="00634A50" w:rsidP="000D64FB">
            <w:pPr>
              <w:spacing w:after="0" w:line="240" w:lineRule="auto"/>
              <w:jc w:val="center"/>
              <w:rPr>
                <w:rFonts w:ascii="Arial" w:eastAsia="Times New Roman" w:hAnsi="Arial" w:cs="Arial"/>
                <w:sz w:val="16"/>
                <w:szCs w:val="16"/>
                <w:lang w:eastAsia="ru-RU"/>
              </w:rPr>
            </w:pPr>
            <w:r w:rsidRPr="00E33F72">
              <w:rPr>
                <w:rFonts w:ascii="Arial" w:eastAsia="Times New Roman" w:hAnsi="Arial" w:cs="Arial"/>
                <w:sz w:val="16"/>
                <w:szCs w:val="16"/>
                <w:lang w:eastAsia="ru-RU"/>
              </w:rPr>
              <w:t>ЕТД</w:t>
            </w:r>
          </w:p>
        </w:tc>
        <w:tc>
          <w:tcPr>
            <w:tcW w:w="544" w:type="pct"/>
            <w:shd w:val="clear" w:color="000000" w:fill="DAEEF3"/>
            <w:vAlign w:val="center"/>
            <w:hideMark/>
          </w:tcPr>
          <w:p w14:paraId="41780C2A"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14:paraId="3577715D"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14:paraId="4244C8EA"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63DC8176"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1D5F7E83"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7385179E"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Площадь общая, м</w:t>
            </w:r>
            <w:r w:rsidRPr="00E33F72">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53E7F2CC"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Площадь отапл., м</w:t>
            </w:r>
            <w:r w:rsidRPr="00E33F72">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045A5341"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1838A19C" w14:textId="77777777" w:rsidR="00634A50" w:rsidRPr="00E33F72" w:rsidRDefault="00634A50" w:rsidP="000D64FB">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Тепловая нагрузка на отопление (годовое потребление), Гкал</w:t>
            </w:r>
          </w:p>
        </w:tc>
      </w:tr>
      <w:tr w:rsidR="0039724A" w:rsidRPr="00E33F72" w14:paraId="6ADEA376" w14:textId="77777777" w:rsidTr="00B27E79">
        <w:trPr>
          <w:trHeight w:val="20"/>
        </w:trPr>
        <w:tc>
          <w:tcPr>
            <w:tcW w:w="456" w:type="pct"/>
            <w:shd w:val="clear" w:color="auto" w:fill="auto"/>
            <w:noWrap/>
            <w:vAlign w:val="center"/>
            <w:hideMark/>
          </w:tcPr>
          <w:p w14:paraId="43A47A0C"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14:paraId="17EAF5CE"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14:paraId="2BE49257"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14:paraId="7ACED76A"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Амурская СОШ (школа)</w:t>
            </w:r>
          </w:p>
        </w:tc>
        <w:tc>
          <w:tcPr>
            <w:tcW w:w="469" w:type="pct"/>
            <w:shd w:val="clear" w:color="auto" w:fill="auto"/>
            <w:noWrap/>
            <w:vAlign w:val="center"/>
            <w:hideMark/>
          </w:tcPr>
          <w:p w14:paraId="6C2AE61B"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14:paraId="44CA8987"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290AD34A"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2</w:t>
            </w:r>
          </w:p>
        </w:tc>
        <w:tc>
          <w:tcPr>
            <w:tcW w:w="333" w:type="pct"/>
            <w:shd w:val="clear" w:color="auto" w:fill="auto"/>
            <w:noWrap/>
            <w:vAlign w:val="center"/>
            <w:hideMark/>
          </w:tcPr>
          <w:p w14:paraId="1F589028"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14:paraId="239F12F1"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2 382</w:t>
            </w:r>
          </w:p>
        </w:tc>
        <w:tc>
          <w:tcPr>
            <w:tcW w:w="474" w:type="pct"/>
            <w:shd w:val="clear" w:color="auto" w:fill="auto"/>
            <w:noWrap/>
            <w:vAlign w:val="center"/>
            <w:hideMark/>
          </w:tcPr>
          <w:p w14:paraId="28A67B2C"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0,1740</w:t>
            </w:r>
          </w:p>
        </w:tc>
        <w:tc>
          <w:tcPr>
            <w:tcW w:w="578" w:type="pct"/>
            <w:shd w:val="clear" w:color="auto" w:fill="auto"/>
            <w:noWrap/>
            <w:vAlign w:val="center"/>
            <w:hideMark/>
          </w:tcPr>
          <w:p w14:paraId="15D015BD"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487,48</w:t>
            </w:r>
          </w:p>
        </w:tc>
      </w:tr>
      <w:tr w:rsidR="0039724A" w:rsidRPr="00E33F72" w14:paraId="1209ECED" w14:textId="77777777" w:rsidTr="00B27E79">
        <w:trPr>
          <w:trHeight w:val="20"/>
        </w:trPr>
        <w:tc>
          <w:tcPr>
            <w:tcW w:w="456" w:type="pct"/>
            <w:shd w:val="clear" w:color="auto" w:fill="auto"/>
            <w:noWrap/>
            <w:vAlign w:val="center"/>
            <w:hideMark/>
          </w:tcPr>
          <w:p w14:paraId="7A31E1B8"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14:paraId="66AD59C9"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14:paraId="235A5D4C"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14:paraId="5CB9E7F3"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Амурская СОШ (гараж)</w:t>
            </w:r>
          </w:p>
        </w:tc>
        <w:tc>
          <w:tcPr>
            <w:tcW w:w="469" w:type="pct"/>
            <w:shd w:val="clear" w:color="auto" w:fill="auto"/>
            <w:noWrap/>
            <w:vAlign w:val="center"/>
            <w:hideMark/>
          </w:tcPr>
          <w:p w14:paraId="63045015"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14:paraId="37812AAB"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714EB151"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14:paraId="72F57067"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14:paraId="4CE6028C"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216</w:t>
            </w:r>
          </w:p>
        </w:tc>
        <w:tc>
          <w:tcPr>
            <w:tcW w:w="474" w:type="pct"/>
            <w:shd w:val="clear" w:color="auto" w:fill="auto"/>
            <w:noWrap/>
            <w:vAlign w:val="center"/>
            <w:hideMark/>
          </w:tcPr>
          <w:p w14:paraId="2EFC9AB0"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0,0090</w:t>
            </w:r>
          </w:p>
        </w:tc>
        <w:tc>
          <w:tcPr>
            <w:tcW w:w="578" w:type="pct"/>
            <w:shd w:val="clear" w:color="auto" w:fill="auto"/>
            <w:noWrap/>
            <w:vAlign w:val="center"/>
            <w:hideMark/>
          </w:tcPr>
          <w:p w14:paraId="2BC72602"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22,35</w:t>
            </w:r>
          </w:p>
        </w:tc>
      </w:tr>
      <w:tr w:rsidR="0039724A" w:rsidRPr="00E33F72" w14:paraId="285F2E19" w14:textId="77777777" w:rsidTr="00B27E79">
        <w:trPr>
          <w:trHeight w:val="397"/>
        </w:trPr>
        <w:tc>
          <w:tcPr>
            <w:tcW w:w="456" w:type="pct"/>
            <w:shd w:val="clear" w:color="auto" w:fill="auto"/>
            <w:noWrap/>
            <w:vAlign w:val="center"/>
            <w:hideMark/>
          </w:tcPr>
          <w:p w14:paraId="21D2FD8B"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14:paraId="36556EE0"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Амур</w:t>
            </w:r>
          </w:p>
        </w:tc>
        <w:tc>
          <w:tcPr>
            <w:tcW w:w="544" w:type="pct"/>
            <w:shd w:val="clear" w:color="auto" w:fill="auto"/>
            <w:vAlign w:val="center"/>
            <w:hideMark/>
          </w:tcPr>
          <w:p w14:paraId="068B55C1"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пер. Школьный, 8</w:t>
            </w:r>
          </w:p>
        </w:tc>
        <w:tc>
          <w:tcPr>
            <w:tcW w:w="758" w:type="pct"/>
            <w:shd w:val="clear" w:color="auto" w:fill="auto"/>
            <w:vAlign w:val="center"/>
            <w:hideMark/>
          </w:tcPr>
          <w:p w14:paraId="2A658071"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Сельский дом культуры</w:t>
            </w:r>
          </w:p>
        </w:tc>
        <w:tc>
          <w:tcPr>
            <w:tcW w:w="469" w:type="pct"/>
            <w:shd w:val="clear" w:color="auto" w:fill="auto"/>
            <w:noWrap/>
            <w:vAlign w:val="center"/>
            <w:hideMark/>
          </w:tcPr>
          <w:p w14:paraId="12FD32CA"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№16</w:t>
            </w:r>
          </w:p>
        </w:tc>
        <w:tc>
          <w:tcPr>
            <w:tcW w:w="371" w:type="pct"/>
            <w:shd w:val="clear" w:color="auto" w:fill="auto"/>
            <w:noWrap/>
            <w:vAlign w:val="center"/>
            <w:hideMark/>
          </w:tcPr>
          <w:p w14:paraId="16922AA7"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007B1626"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14:paraId="0D0D5C3E"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14:paraId="54985EFC"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506</w:t>
            </w:r>
          </w:p>
        </w:tc>
        <w:tc>
          <w:tcPr>
            <w:tcW w:w="474" w:type="pct"/>
            <w:shd w:val="clear" w:color="auto" w:fill="auto"/>
            <w:noWrap/>
            <w:vAlign w:val="center"/>
            <w:hideMark/>
          </w:tcPr>
          <w:p w14:paraId="7480D22E"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0,0260</w:t>
            </w:r>
          </w:p>
        </w:tc>
        <w:tc>
          <w:tcPr>
            <w:tcW w:w="578" w:type="pct"/>
            <w:shd w:val="clear" w:color="auto" w:fill="auto"/>
            <w:noWrap/>
            <w:vAlign w:val="center"/>
            <w:hideMark/>
          </w:tcPr>
          <w:p w14:paraId="0D0C3523"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72,81</w:t>
            </w:r>
          </w:p>
        </w:tc>
      </w:tr>
      <w:tr w:rsidR="0039724A" w:rsidRPr="00E33F72" w14:paraId="49C1F2C5" w14:textId="77777777" w:rsidTr="00B27E79">
        <w:trPr>
          <w:trHeight w:val="20"/>
        </w:trPr>
        <w:tc>
          <w:tcPr>
            <w:tcW w:w="456" w:type="pct"/>
            <w:shd w:val="clear" w:color="auto" w:fill="auto"/>
            <w:noWrap/>
            <w:vAlign w:val="center"/>
            <w:hideMark/>
          </w:tcPr>
          <w:p w14:paraId="66783944"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14:paraId="2D39CAC8"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Абай</w:t>
            </w:r>
          </w:p>
        </w:tc>
        <w:tc>
          <w:tcPr>
            <w:tcW w:w="544" w:type="pct"/>
            <w:shd w:val="clear" w:color="auto" w:fill="auto"/>
            <w:vAlign w:val="center"/>
            <w:hideMark/>
          </w:tcPr>
          <w:p w14:paraId="1D2535C6"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14:paraId="378C9B9C"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"Абайская ООШ"  (школа)</w:t>
            </w:r>
          </w:p>
        </w:tc>
        <w:tc>
          <w:tcPr>
            <w:tcW w:w="469" w:type="pct"/>
            <w:shd w:val="clear" w:color="auto" w:fill="auto"/>
            <w:noWrap/>
            <w:vAlign w:val="center"/>
            <w:hideMark/>
          </w:tcPr>
          <w:p w14:paraId="283A8FBB"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№17</w:t>
            </w:r>
          </w:p>
        </w:tc>
        <w:tc>
          <w:tcPr>
            <w:tcW w:w="371" w:type="pct"/>
            <w:shd w:val="clear" w:color="auto" w:fill="auto"/>
            <w:noWrap/>
            <w:vAlign w:val="center"/>
            <w:hideMark/>
          </w:tcPr>
          <w:p w14:paraId="69A8CD87"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0BE190A8"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14:paraId="677743FC"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14:paraId="65781B46"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445</w:t>
            </w:r>
          </w:p>
        </w:tc>
        <w:tc>
          <w:tcPr>
            <w:tcW w:w="474" w:type="pct"/>
            <w:shd w:val="clear" w:color="auto" w:fill="auto"/>
            <w:noWrap/>
            <w:vAlign w:val="center"/>
            <w:hideMark/>
          </w:tcPr>
          <w:p w14:paraId="4BBB2884"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0,0710</w:t>
            </w:r>
          </w:p>
        </w:tc>
        <w:tc>
          <w:tcPr>
            <w:tcW w:w="578" w:type="pct"/>
            <w:shd w:val="clear" w:color="auto" w:fill="auto"/>
            <w:noWrap/>
            <w:vAlign w:val="center"/>
            <w:hideMark/>
          </w:tcPr>
          <w:p w14:paraId="660E32DB"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202,66</w:t>
            </w:r>
          </w:p>
        </w:tc>
      </w:tr>
      <w:tr w:rsidR="0039724A" w:rsidRPr="00E33F72" w14:paraId="2125553D" w14:textId="77777777" w:rsidTr="00B27E79">
        <w:trPr>
          <w:trHeight w:val="20"/>
        </w:trPr>
        <w:tc>
          <w:tcPr>
            <w:tcW w:w="456" w:type="pct"/>
            <w:shd w:val="clear" w:color="auto" w:fill="auto"/>
            <w:noWrap/>
            <w:vAlign w:val="center"/>
            <w:hideMark/>
          </w:tcPr>
          <w:p w14:paraId="308B4908"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14:paraId="6A7D8D19"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с. Абай</w:t>
            </w:r>
          </w:p>
        </w:tc>
        <w:tc>
          <w:tcPr>
            <w:tcW w:w="544" w:type="pct"/>
            <w:shd w:val="clear" w:color="auto" w:fill="auto"/>
            <w:vAlign w:val="center"/>
            <w:hideMark/>
          </w:tcPr>
          <w:p w14:paraId="6D9AE613"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14:paraId="6A79599E"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МБОУ "Абайская ООШ"  (склад)</w:t>
            </w:r>
          </w:p>
        </w:tc>
        <w:tc>
          <w:tcPr>
            <w:tcW w:w="469" w:type="pct"/>
            <w:shd w:val="clear" w:color="auto" w:fill="auto"/>
            <w:noWrap/>
            <w:vAlign w:val="center"/>
            <w:hideMark/>
          </w:tcPr>
          <w:p w14:paraId="4C6FDFD5"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Кот. №17</w:t>
            </w:r>
          </w:p>
        </w:tc>
        <w:tc>
          <w:tcPr>
            <w:tcW w:w="371" w:type="pct"/>
            <w:shd w:val="clear" w:color="auto" w:fill="auto"/>
            <w:noWrap/>
            <w:vAlign w:val="center"/>
            <w:hideMark/>
          </w:tcPr>
          <w:p w14:paraId="7AEADB9F"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1EF85C86"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1</w:t>
            </w:r>
          </w:p>
        </w:tc>
        <w:tc>
          <w:tcPr>
            <w:tcW w:w="333" w:type="pct"/>
            <w:shd w:val="clear" w:color="auto" w:fill="auto"/>
            <w:noWrap/>
            <w:vAlign w:val="center"/>
            <w:hideMark/>
          </w:tcPr>
          <w:p w14:paraId="39023A9A" w14:textId="77777777" w:rsidR="0039724A" w:rsidRPr="00E33F72" w:rsidRDefault="0039724A" w:rsidP="0039724A">
            <w:pPr>
              <w:spacing w:after="0" w:line="240" w:lineRule="auto"/>
              <w:jc w:val="center"/>
              <w:rPr>
                <w:rFonts w:ascii="Arial" w:eastAsia="Times New Roman" w:hAnsi="Arial" w:cs="Arial"/>
                <w:color w:val="000000"/>
                <w:sz w:val="16"/>
                <w:szCs w:val="16"/>
                <w:lang w:eastAsia="ru-RU"/>
              </w:rPr>
            </w:pPr>
            <w:r w:rsidRPr="00E33F72">
              <w:rPr>
                <w:rFonts w:ascii="Arial" w:eastAsia="Times New Roman" w:hAnsi="Arial" w:cs="Arial"/>
                <w:color w:val="000000"/>
                <w:sz w:val="16"/>
                <w:szCs w:val="16"/>
                <w:lang w:eastAsia="ru-RU"/>
              </w:rPr>
              <w:t> -</w:t>
            </w:r>
          </w:p>
        </w:tc>
        <w:tc>
          <w:tcPr>
            <w:tcW w:w="333" w:type="pct"/>
            <w:shd w:val="clear" w:color="000000" w:fill="FFFFFF"/>
            <w:noWrap/>
            <w:vAlign w:val="center"/>
          </w:tcPr>
          <w:p w14:paraId="258EE915"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99</w:t>
            </w:r>
          </w:p>
        </w:tc>
        <w:tc>
          <w:tcPr>
            <w:tcW w:w="474" w:type="pct"/>
            <w:shd w:val="clear" w:color="auto" w:fill="auto"/>
            <w:noWrap/>
            <w:vAlign w:val="center"/>
            <w:hideMark/>
          </w:tcPr>
          <w:p w14:paraId="76909AE0"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0,0070</w:t>
            </w:r>
          </w:p>
        </w:tc>
        <w:tc>
          <w:tcPr>
            <w:tcW w:w="578" w:type="pct"/>
            <w:shd w:val="clear" w:color="auto" w:fill="auto"/>
            <w:noWrap/>
            <w:vAlign w:val="center"/>
            <w:hideMark/>
          </w:tcPr>
          <w:p w14:paraId="249271D2" w14:textId="77777777" w:rsidR="0039724A" w:rsidRPr="00E33F72" w:rsidRDefault="0039724A" w:rsidP="0039724A">
            <w:pPr>
              <w:widowControl w:val="0"/>
              <w:spacing w:after="0" w:line="240" w:lineRule="auto"/>
              <w:jc w:val="center"/>
              <w:rPr>
                <w:rFonts w:ascii="Arial" w:hAnsi="Arial" w:cs="Arial"/>
                <w:sz w:val="16"/>
                <w:szCs w:val="16"/>
              </w:rPr>
            </w:pPr>
            <w:r w:rsidRPr="00E33F72">
              <w:rPr>
                <w:rFonts w:ascii="Arial" w:hAnsi="Arial" w:cs="Arial"/>
                <w:sz w:val="16"/>
                <w:szCs w:val="16"/>
              </w:rPr>
              <w:t>19,09</w:t>
            </w:r>
          </w:p>
        </w:tc>
      </w:tr>
      <w:tr w:rsidR="0039724A" w:rsidRPr="00E33F72" w14:paraId="5ACE32EE" w14:textId="77777777" w:rsidTr="000D64FB">
        <w:trPr>
          <w:trHeight w:val="20"/>
        </w:trPr>
        <w:tc>
          <w:tcPr>
            <w:tcW w:w="3948" w:type="pct"/>
            <w:gridSpan w:val="9"/>
            <w:shd w:val="clear" w:color="auto" w:fill="auto"/>
            <w:noWrap/>
            <w:vAlign w:val="center"/>
          </w:tcPr>
          <w:p w14:paraId="3043D7BB" w14:textId="77777777"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 по с. Амур</w:t>
            </w:r>
          </w:p>
        </w:tc>
        <w:tc>
          <w:tcPr>
            <w:tcW w:w="474" w:type="pct"/>
            <w:shd w:val="clear" w:color="auto" w:fill="auto"/>
            <w:noWrap/>
            <w:vAlign w:val="center"/>
          </w:tcPr>
          <w:p w14:paraId="35B80138"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0,209</w:t>
            </w:r>
          </w:p>
        </w:tc>
        <w:tc>
          <w:tcPr>
            <w:tcW w:w="578" w:type="pct"/>
            <w:shd w:val="clear" w:color="auto" w:fill="auto"/>
            <w:noWrap/>
            <w:vAlign w:val="center"/>
          </w:tcPr>
          <w:p w14:paraId="6F13847A"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582,64</w:t>
            </w:r>
          </w:p>
        </w:tc>
      </w:tr>
      <w:tr w:rsidR="0039724A" w:rsidRPr="00E33F72" w14:paraId="53AE4311" w14:textId="77777777" w:rsidTr="000D64FB">
        <w:trPr>
          <w:trHeight w:val="20"/>
        </w:trPr>
        <w:tc>
          <w:tcPr>
            <w:tcW w:w="3948" w:type="pct"/>
            <w:gridSpan w:val="9"/>
            <w:shd w:val="clear" w:color="auto" w:fill="auto"/>
            <w:noWrap/>
            <w:vAlign w:val="center"/>
          </w:tcPr>
          <w:p w14:paraId="3384C2FB" w14:textId="77777777"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 по с. Абай</w:t>
            </w:r>
          </w:p>
        </w:tc>
        <w:tc>
          <w:tcPr>
            <w:tcW w:w="474" w:type="pct"/>
            <w:shd w:val="clear" w:color="auto" w:fill="auto"/>
            <w:noWrap/>
            <w:vAlign w:val="center"/>
          </w:tcPr>
          <w:p w14:paraId="0738EDF4"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0,078</w:t>
            </w:r>
          </w:p>
        </w:tc>
        <w:tc>
          <w:tcPr>
            <w:tcW w:w="578" w:type="pct"/>
            <w:shd w:val="clear" w:color="auto" w:fill="auto"/>
            <w:noWrap/>
            <w:vAlign w:val="center"/>
          </w:tcPr>
          <w:p w14:paraId="2E0D6A28"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221,75</w:t>
            </w:r>
          </w:p>
        </w:tc>
      </w:tr>
      <w:tr w:rsidR="0039724A" w:rsidRPr="00B50878" w14:paraId="6E02AB7F" w14:textId="77777777" w:rsidTr="000D64FB">
        <w:trPr>
          <w:trHeight w:val="20"/>
        </w:trPr>
        <w:tc>
          <w:tcPr>
            <w:tcW w:w="3948" w:type="pct"/>
            <w:gridSpan w:val="9"/>
            <w:shd w:val="clear" w:color="auto" w:fill="auto"/>
            <w:noWrap/>
            <w:vAlign w:val="center"/>
          </w:tcPr>
          <w:p w14:paraId="5F4FC867" w14:textId="77777777" w:rsidR="0039724A" w:rsidRPr="00E33F72" w:rsidRDefault="0039724A" w:rsidP="0039724A">
            <w:pPr>
              <w:spacing w:after="0" w:line="240" w:lineRule="auto"/>
              <w:jc w:val="right"/>
              <w:rPr>
                <w:rFonts w:ascii="Arial" w:eastAsia="Times New Roman" w:hAnsi="Arial" w:cs="Arial"/>
                <w:b/>
                <w:color w:val="000000"/>
                <w:sz w:val="16"/>
                <w:szCs w:val="16"/>
                <w:lang w:eastAsia="ru-RU"/>
              </w:rPr>
            </w:pPr>
            <w:r w:rsidRPr="00E33F72">
              <w:rPr>
                <w:rFonts w:ascii="Arial" w:eastAsia="Times New Roman" w:hAnsi="Arial" w:cs="Arial"/>
                <w:b/>
                <w:color w:val="000000"/>
                <w:sz w:val="16"/>
                <w:szCs w:val="16"/>
                <w:lang w:eastAsia="ru-RU"/>
              </w:rPr>
              <w:t>Итого</w:t>
            </w:r>
          </w:p>
        </w:tc>
        <w:tc>
          <w:tcPr>
            <w:tcW w:w="474" w:type="pct"/>
            <w:shd w:val="clear" w:color="auto" w:fill="auto"/>
            <w:noWrap/>
            <w:vAlign w:val="center"/>
          </w:tcPr>
          <w:p w14:paraId="12C80078"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0,287</w:t>
            </w:r>
          </w:p>
        </w:tc>
        <w:tc>
          <w:tcPr>
            <w:tcW w:w="578" w:type="pct"/>
            <w:shd w:val="clear" w:color="auto" w:fill="auto"/>
            <w:noWrap/>
            <w:vAlign w:val="center"/>
          </w:tcPr>
          <w:p w14:paraId="1DC6C866" w14:textId="77777777" w:rsidR="0039724A" w:rsidRPr="00E33F72" w:rsidRDefault="0039724A" w:rsidP="0039724A">
            <w:pPr>
              <w:widowControl w:val="0"/>
              <w:spacing w:after="0" w:line="240" w:lineRule="auto"/>
              <w:jc w:val="center"/>
              <w:rPr>
                <w:rFonts w:ascii="Arial" w:hAnsi="Arial" w:cs="Arial"/>
                <w:b/>
                <w:bCs/>
                <w:sz w:val="16"/>
                <w:szCs w:val="16"/>
              </w:rPr>
            </w:pPr>
            <w:r w:rsidRPr="00E33F72">
              <w:rPr>
                <w:rFonts w:ascii="Arial" w:hAnsi="Arial" w:cs="Arial"/>
                <w:b/>
                <w:bCs/>
                <w:sz w:val="16"/>
                <w:szCs w:val="16"/>
              </w:rPr>
              <w:t>804,39</w:t>
            </w:r>
          </w:p>
        </w:tc>
      </w:tr>
      <w:bookmarkEnd w:id="225"/>
    </w:tbl>
    <w:p w14:paraId="777A1B0C" w14:textId="77777777" w:rsidR="00634A50" w:rsidRDefault="00634A50" w:rsidP="00634A50">
      <w:pPr>
        <w:pStyle w:val="-4"/>
        <w:sectPr w:rsidR="00634A50" w:rsidSect="000D64FB">
          <w:pgSz w:w="16838" w:h="11906" w:orient="landscape" w:code="9"/>
          <w:pgMar w:top="1418" w:right="851" w:bottom="851" w:left="851" w:header="709" w:footer="709" w:gutter="0"/>
          <w:cols w:space="708"/>
          <w:docGrid w:linePitch="360"/>
        </w:sectPr>
      </w:pPr>
    </w:p>
    <w:p w14:paraId="226C9B90" w14:textId="77777777" w:rsidR="00634A50" w:rsidRDefault="00634A50" w:rsidP="003B5522">
      <w:pPr>
        <w:pStyle w:val="-20"/>
        <w:numPr>
          <w:ilvl w:val="1"/>
          <w:numId w:val="5"/>
        </w:numPr>
        <w:jc w:val="both"/>
      </w:pPr>
      <w:bookmarkStart w:id="226" w:name="_Toc33703079"/>
      <w:bookmarkStart w:id="227" w:name="_Toc102172520"/>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226"/>
      <w:bookmarkEnd w:id="227"/>
    </w:p>
    <w:p w14:paraId="3B98B50F" w14:textId="77777777" w:rsidR="00634A50" w:rsidRPr="00B50878" w:rsidRDefault="00634A50" w:rsidP="00634A50">
      <w:pPr>
        <w:pStyle w:val="-4"/>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14:paraId="6C66E0CE" w14:textId="77777777" w:rsidR="00634A50" w:rsidRDefault="00634A50" w:rsidP="003B5522">
      <w:pPr>
        <w:pStyle w:val="-20"/>
        <w:numPr>
          <w:ilvl w:val="1"/>
          <w:numId w:val="5"/>
        </w:numPr>
        <w:jc w:val="both"/>
      </w:pPr>
      <w:bookmarkStart w:id="228" w:name="_Toc33703080"/>
      <w:bookmarkStart w:id="229" w:name="_Toc102172521"/>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8"/>
      <w:bookmarkEnd w:id="229"/>
    </w:p>
    <w:p w14:paraId="41CB2F4E" w14:textId="77777777" w:rsidR="00634A50" w:rsidRPr="00B50878" w:rsidRDefault="00634A50" w:rsidP="00634A50">
      <w:pPr>
        <w:pStyle w:val="-4"/>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14:paraId="2AE28F8A" w14:textId="77777777" w:rsidR="00634A50" w:rsidRDefault="00634A50" w:rsidP="003B5522">
      <w:pPr>
        <w:pStyle w:val="-20"/>
        <w:numPr>
          <w:ilvl w:val="1"/>
          <w:numId w:val="5"/>
        </w:numPr>
        <w:jc w:val="both"/>
      </w:pPr>
      <w:bookmarkStart w:id="230" w:name="_Toc33703081"/>
      <w:bookmarkStart w:id="231" w:name="_Toc102172522"/>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230"/>
      <w:bookmarkEnd w:id="231"/>
    </w:p>
    <w:p w14:paraId="50A9708E" w14:textId="77777777"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0F4FE61C" w14:textId="77777777" w:rsidR="00634A50" w:rsidRDefault="00634A50" w:rsidP="003B5522">
      <w:pPr>
        <w:pStyle w:val="-20"/>
        <w:numPr>
          <w:ilvl w:val="1"/>
          <w:numId w:val="5"/>
        </w:numPr>
        <w:jc w:val="both"/>
      </w:pPr>
      <w:bookmarkStart w:id="232" w:name="_Toc33703082"/>
      <w:bookmarkStart w:id="233" w:name="_Toc102172523"/>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232"/>
      <w:bookmarkEnd w:id="233"/>
    </w:p>
    <w:p w14:paraId="073B7094" w14:textId="77777777"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0E5A9E48" w14:textId="77777777" w:rsidR="00634A50" w:rsidRDefault="00634A50" w:rsidP="003B5522">
      <w:pPr>
        <w:pStyle w:val="-20"/>
        <w:numPr>
          <w:ilvl w:val="1"/>
          <w:numId w:val="5"/>
        </w:numPr>
        <w:jc w:val="both"/>
      </w:pPr>
      <w:bookmarkStart w:id="234" w:name="_Toc33703083"/>
      <w:bookmarkStart w:id="235" w:name="_Toc102172524"/>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234"/>
      <w:bookmarkEnd w:id="235"/>
    </w:p>
    <w:p w14:paraId="4576F2B1" w14:textId="77777777" w:rsidR="00634A50" w:rsidRDefault="00634A50" w:rsidP="00634A50">
      <w:pPr>
        <w:pStyle w:val="-4"/>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14:paraId="7F495586" w14:textId="77777777" w:rsidR="00634A50" w:rsidRPr="007D7697" w:rsidRDefault="00634A50" w:rsidP="003B5522">
      <w:pPr>
        <w:pStyle w:val="-20"/>
        <w:numPr>
          <w:ilvl w:val="1"/>
          <w:numId w:val="5"/>
        </w:numPr>
        <w:jc w:val="both"/>
      </w:pPr>
      <w:bookmarkStart w:id="236" w:name="_Toc102172525"/>
      <w:bookmarkStart w:id="237" w:name="_Toc33703084"/>
      <w:r w:rsidRPr="007D7697">
        <w:t>Описание изменений показателей существующего и перспективного потребления тепловой энергии на цели теплоснабжения</w:t>
      </w:r>
      <w:bookmarkEnd w:id="236"/>
    </w:p>
    <w:p w14:paraId="3B630518" w14:textId="77777777" w:rsidR="00634A50" w:rsidRPr="007D7697" w:rsidRDefault="00634A50" w:rsidP="003B5522">
      <w:pPr>
        <w:pStyle w:val="-30"/>
        <w:numPr>
          <w:ilvl w:val="2"/>
          <w:numId w:val="5"/>
        </w:numPr>
        <w:jc w:val="both"/>
      </w:pPr>
      <w:bookmarkStart w:id="238" w:name="_Toc102172526"/>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37"/>
      <w:bookmarkEnd w:id="238"/>
    </w:p>
    <w:p w14:paraId="60C736AB" w14:textId="77777777" w:rsidR="00634A50" w:rsidRPr="007D7697" w:rsidRDefault="00D870BB" w:rsidP="00634A50">
      <w:pPr>
        <w:pStyle w:val="-4"/>
      </w:pPr>
      <w:bookmarkStart w:id="239" w:name="_Hlk94711128"/>
      <w:r w:rsidRPr="00E33F72">
        <w:t>За период, предшествующий актуализации схемы теплоснабжения Амурского сельского поселения, объекты, подключенные к тепловым сетям существующих систем теплоснабжения, отсутствуют</w:t>
      </w:r>
      <w:bookmarkEnd w:id="239"/>
      <w:r w:rsidRPr="00E33F72">
        <w:t>.</w:t>
      </w:r>
    </w:p>
    <w:p w14:paraId="55892CDD" w14:textId="77777777" w:rsidR="00634A50" w:rsidRPr="007D7697" w:rsidRDefault="00634A50" w:rsidP="003B5522">
      <w:pPr>
        <w:pStyle w:val="-30"/>
        <w:numPr>
          <w:ilvl w:val="2"/>
          <w:numId w:val="5"/>
        </w:numPr>
        <w:jc w:val="both"/>
      </w:pPr>
      <w:bookmarkStart w:id="240" w:name="_Toc33703085"/>
      <w:bookmarkStart w:id="241" w:name="_Toc102172527"/>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40"/>
      <w:bookmarkEnd w:id="241"/>
    </w:p>
    <w:p w14:paraId="0A8B05F6" w14:textId="77777777" w:rsidR="00634A50" w:rsidRPr="007D7697" w:rsidRDefault="00634A50" w:rsidP="00634A50">
      <w:pPr>
        <w:pStyle w:val="-4"/>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14:paraId="12706285" w14:textId="77777777" w:rsidR="00634A50" w:rsidRPr="00AA2ED2" w:rsidRDefault="00634A50" w:rsidP="003B5522">
      <w:pPr>
        <w:pStyle w:val="-30"/>
        <w:numPr>
          <w:ilvl w:val="2"/>
          <w:numId w:val="5"/>
        </w:numPr>
        <w:jc w:val="both"/>
      </w:pPr>
      <w:bookmarkStart w:id="242" w:name="_Toc33703086"/>
      <w:bookmarkStart w:id="243" w:name="_Toc102172528"/>
      <w:r w:rsidRPr="00AA2ED2">
        <w:t>Расчётная тепловая нагрузка на коллекторах источников тепловой энергии</w:t>
      </w:r>
      <w:bookmarkEnd w:id="242"/>
      <w:bookmarkEnd w:id="243"/>
    </w:p>
    <w:p w14:paraId="7C804BF9" w14:textId="4C95C831" w:rsidR="00634A50" w:rsidRDefault="00634A50" w:rsidP="00634A50">
      <w:pPr>
        <w:pStyle w:val="-e"/>
        <w:spacing w:after="120"/>
      </w:pPr>
      <w:bookmarkStart w:id="244" w:name="_Toc101791049"/>
      <w:r w:rsidRPr="00AA358C">
        <w:t>Таблица</w:t>
      </w:r>
      <w:r>
        <w:t xml:space="preserve"> </w:t>
      </w:r>
      <w:fldSimple w:instr=" STYLEREF  \s &quot;СТ - 1 заголовок&quot; ">
        <w:r w:rsidR="004E3C1D">
          <w:rPr>
            <w:noProof/>
          </w:rPr>
          <w:t>3</w:t>
        </w:r>
      </w:fldSimple>
      <w:r w:rsidRPr="00AA358C">
        <w:t>.</w:t>
      </w:r>
      <w:r>
        <w:fldChar w:fldCharType="begin"/>
      </w:r>
      <w:r>
        <w:instrText xml:space="preserve"> SEQ Таблица \* ARABIC \</w:instrText>
      </w:r>
      <w:r w:rsidRPr="00AA2ED2">
        <w:instrText>s</w:instrText>
      </w:r>
      <w:r>
        <w:instrText xml:space="preserve"> 1 </w:instrText>
      </w:r>
      <w:r>
        <w:fldChar w:fldCharType="separate"/>
      </w:r>
      <w:r w:rsidR="004E3C1D">
        <w:rPr>
          <w:noProof/>
        </w:rPr>
        <w:t>2</w:t>
      </w:r>
      <w:r>
        <w:fldChar w:fldCharType="end"/>
      </w:r>
      <w:r>
        <w:t xml:space="preserve"> </w:t>
      </w:r>
      <w:r>
        <w:sym w:font="Symbol" w:char="F02D"/>
      </w:r>
      <w:r>
        <w:t xml:space="preserve"> Расчётные тепловые нагрузки котельных на коллекторах</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482"/>
        <w:gridCol w:w="2278"/>
        <w:gridCol w:w="2407"/>
      </w:tblGrid>
      <w:tr w:rsidR="000D64FB" w:rsidRPr="00E33F72" w14:paraId="40289F2C" w14:textId="77777777" w:rsidTr="00FE3981">
        <w:trPr>
          <w:trHeight w:val="798"/>
        </w:trPr>
        <w:tc>
          <w:tcPr>
            <w:tcW w:w="1278" w:type="pct"/>
            <w:shd w:val="clear" w:color="auto" w:fill="DAEEF3"/>
            <w:vAlign w:val="center"/>
            <w:hideMark/>
          </w:tcPr>
          <w:p w14:paraId="60EF907B" w14:textId="77777777" w:rsidR="000D64FB" w:rsidRPr="00165D57" w:rsidRDefault="000D64FB" w:rsidP="00580AE4">
            <w:pPr>
              <w:widowControl w:val="0"/>
              <w:spacing w:after="0" w:line="240" w:lineRule="auto"/>
              <w:jc w:val="center"/>
              <w:rPr>
                <w:rFonts w:ascii="Arial" w:hAnsi="Arial" w:cs="Arial"/>
                <w:sz w:val="18"/>
                <w:szCs w:val="18"/>
              </w:rPr>
            </w:pPr>
            <w:r w:rsidRPr="00165D57">
              <w:rPr>
                <w:rFonts w:ascii="Arial" w:hAnsi="Arial" w:cs="Arial"/>
                <w:sz w:val="18"/>
                <w:szCs w:val="18"/>
              </w:rPr>
              <w:t xml:space="preserve">Наименование </w:t>
            </w:r>
            <w:r w:rsidR="00580AE4">
              <w:rPr>
                <w:rFonts w:ascii="Arial" w:hAnsi="Arial" w:cs="Arial"/>
                <w:sz w:val="18"/>
                <w:szCs w:val="18"/>
              </w:rPr>
              <w:t>к</w:t>
            </w:r>
            <w:r w:rsidRPr="00165D57">
              <w:rPr>
                <w:rFonts w:ascii="Arial" w:hAnsi="Arial" w:cs="Arial"/>
                <w:sz w:val="18"/>
                <w:szCs w:val="18"/>
              </w:rPr>
              <w:t>отельной</w:t>
            </w:r>
          </w:p>
        </w:tc>
        <w:tc>
          <w:tcPr>
            <w:tcW w:w="1289" w:type="pct"/>
            <w:shd w:val="clear" w:color="auto" w:fill="DAEEF3"/>
            <w:vAlign w:val="center"/>
            <w:hideMark/>
          </w:tcPr>
          <w:p w14:paraId="6186B6CB" w14:textId="77777777"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Договорная</w:t>
            </w:r>
            <w:r w:rsidR="00580AE4">
              <w:rPr>
                <w:rFonts w:ascii="Arial" w:hAnsi="Arial" w:cs="Arial"/>
                <w:sz w:val="18"/>
                <w:szCs w:val="18"/>
              </w:rPr>
              <w:t xml:space="preserve"> </w:t>
            </w:r>
            <w:r w:rsidRPr="00E33F72">
              <w:rPr>
                <w:rFonts w:ascii="Arial" w:hAnsi="Arial" w:cs="Arial"/>
                <w:sz w:val="18"/>
                <w:szCs w:val="18"/>
              </w:rPr>
              <w:t>присоединённая нагрузка</w:t>
            </w:r>
            <w:r w:rsidR="00580AE4">
              <w:rPr>
                <w:rFonts w:ascii="Arial" w:hAnsi="Arial" w:cs="Arial"/>
                <w:sz w:val="18"/>
                <w:szCs w:val="18"/>
              </w:rPr>
              <w:t xml:space="preserve">, </w:t>
            </w:r>
            <w:r w:rsidRPr="00E33F72">
              <w:rPr>
                <w:rFonts w:ascii="Arial" w:hAnsi="Arial" w:cs="Arial"/>
                <w:sz w:val="18"/>
                <w:szCs w:val="18"/>
              </w:rPr>
              <w:t>(tнв=-</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1183" w:type="pct"/>
            <w:shd w:val="clear" w:color="auto" w:fill="DAEEF3"/>
            <w:vAlign w:val="center"/>
            <w:hideMark/>
          </w:tcPr>
          <w:p w14:paraId="081F6A1C" w14:textId="77777777" w:rsidR="00580AE4"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Тепловые потери в тепловых сетях</w:t>
            </w:r>
            <w:r w:rsidR="00580AE4">
              <w:rPr>
                <w:rFonts w:ascii="Arial" w:hAnsi="Arial" w:cs="Arial"/>
                <w:sz w:val="18"/>
                <w:szCs w:val="18"/>
              </w:rPr>
              <w:t>,</w:t>
            </w:r>
          </w:p>
          <w:p w14:paraId="383657EA" w14:textId="77777777"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(tнв=</w:t>
            </w:r>
            <w:r w:rsidR="00580AE4">
              <w:rPr>
                <w:rFonts w:ascii="Arial" w:hAnsi="Arial" w:cs="Arial"/>
                <w:sz w:val="18"/>
                <w:szCs w:val="18"/>
              </w:rPr>
              <w:t>-</w:t>
            </w:r>
            <w:r w:rsidR="004F3F72" w:rsidRPr="00E33F72">
              <w:rPr>
                <w:rFonts w:ascii="Arial" w:hAnsi="Arial" w:cs="Arial"/>
                <w:sz w:val="18"/>
                <w:szCs w:val="18"/>
              </w:rPr>
              <w:t>38,4</w:t>
            </w:r>
            <w:r w:rsidRPr="00E33F72">
              <w:rPr>
                <w:rFonts w:ascii="Arial" w:hAnsi="Arial" w:cs="Arial"/>
                <w:sz w:val="18"/>
                <w:szCs w:val="18"/>
              </w:rPr>
              <w:t xml:space="preserve"> °С), Гкал/ч</w:t>
            </w:r>
          </w:p>
        </w:tc>
        <w:tc>
          <w:tcPr>
            <w:tcW w:w="1250" w:type="pct"/>
            <w:shd w:val="clear" w:color="auto" w:fill="DAEEF3"/>
            <w:vAlign w:val="center"/>
          </w:tcPr>
          <w:p w14:paraId="17D77823" w14:textId="77777777" w:rsidR="000D64FB" w:rsidRPr="00E33F72" w:rsidRDefault="000D64FB" w:rsidP="00580AE4">
            <w:pPr>
              <w:widowControl w:val="0"/>
              <w:spacing w:after="0" w:line="240" w:lineRule="auto"/>
              <w:jc w:val="center"/>
              <w:rPr>
                <w:rFonts w:ascii="Arial" w:hAnsi="Arial" w:cs="Arial"/>
                <w:sz w:val="18"/>
                <w:szCs w:val="18"/>
              </w:rPr>
            </w:pPr>
            <w:r w:rsidRPr="00E33F72">
              <w:rPr>
                <w:rFonts w:ascii="Arial" w:hAnsi="Arial" w:cs="Arial"/>
                <w:sz w:val="18"/>
                <w:szCs w:val="18"/>
              </w:rPr>
              <w:t>Расчётная тепловая нагрузка на коллекторах</w:t>
            </w:r>
            <w:r w:rsidR="00580AE4">
              <w:rPr>
                <w:rFonts w:ascii="Arial" w:hAnsi="Arial" w:cs="Arial"/>
                <w:sz w:val="18"/>
                <w:szCs w:val="18"/>
              </w:rPr>
              <w:t xml:space="preserve">, </w:t>
            </w:r>
            <w:r w:rsidRPr="00E33F72">
              <w:rPr>
                <w:rFonts w:ascii="Arial" w:hAnsi="Arial" w:cs="Arial"/>
                <w:sz w:val="18"/>
                <w:szCs w:val="18"/>
              </w:rPr>
              <w:t>(tнв=-</w:t>
            </w:r>
            <w:r w:rsidR="004F3F72" w:rsidRPr="00E33F72">
              <w:rPr>
                <w:rFonts w:ascii="Arial" w:hAnsi="Arial" w:cs="Arial"/>
                <w:sz w:val="18"/>
                <w:szCs w:val="18"/>
              </w:rPr>
              <w:t>38,4</w:t>
            </w:r>
            <w:r w:rsidRPr="00E33F72">
              <w:rPr>
                <w:rFonts w:ascii="Arial" w:hAnsi="Arial" w:cs="Arial"/>
                <w:sz w:val="18"/>
                <w:szCs w:val="18"/>
              </w:rPr>
              <w:t xml:space="preserve"> °С), Гкал/ч</w:t>
            </w:r>
          </w:p>
        </w:tc>
      </w:tr>
      <w:tr w:rsidR="0039724A" w:rsidRPr="00E33F72" w14:paraId="5983D27B" w14:textId="77777777" w:rsidTr="003B5522">
        <w:trPr>
          <w:trHeight w:val="19"/>
        </w:trPr>
        <w:tc>
          <w:tcPr>
            <w:tcW w:w="1278" w:type="pct"/>
            <w:noWrap/>
            <w:vAlign w:val="center"/>
            <w:hideMark/>
          </w:tcPr>
          <w:p w14:paraId="716F2742" w14:textId="77777777"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Котельная № 16</w:t>
            </w:r>
          </w:p>
          <w:p w14:paraId="50420BBB" w14:textId="77777777"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(с. Амур)</w:t>
            </w:r>
          </w:p>
        </w:tc>
        <w:tc>
          <w:tcPr>
            <w:tcW w:w="1289" w:type="pct"/>
            <w:noWrap/>
            <w:vAlign w:val="center"/>
            <w:hideMark/>
          </w:tcPr>
          <w:p w14:paraId="10C8EF69" w14:textId="77777777" w:rsidR="0039724A" w:rsidRPr="00E33F72" w:rsidRDefault="0039724A" w:rsidP="00E33F72">
            <w:pPr>
              <w:widowControl w:val="0"/>
              <w:spacing w:after="0" w:line="240" w:lineRule="auto"/>
              <w:jc w:val="center"/>
              <w:rPr>
                <w:rFonts w:ascii="Arial" w:hAnsi="Arial" w:cs="Arial"/>
                <w:sz w:val="18"/>
                <w:szCs w:val="18"/>
              </w:rPr>
            </w:pPr>
            <w:r w:rsidRPr="00E33F72">
              <w:rPr>
                <w:rFonts w:ascii="Arial" w:hAnsi="Arial" w:cs="Arial"/>
                <w:sz w:val="18"/>
                <w:szCs w:val="18"/>
              </w:rPr>
              <w:t>0,209</w:t>
            </w:r>
          </w:p>
        </w:tc>
        <w:tc>
          <w:tcPr>
            <w:tcW w:w="1183" w:type="pct"/>
            <w:noWrap/>
            <w:vAlign w:val="center"/>
          </w:tcPr>
          <w:p w14:paraId="079546E5" w14:textId="77777777" w:rsidR="0039724A"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0,0715</w:t>
            </w:r>
          </w:p>
        </w:tc>
        <w:tc>
          <w:tcPr>
            <w:tcW w:w="1250" w:type="pct"/>
            <w:noWrap/>
            <w:vAlign w:val="center"/>
          </w:tcPr>
          <w:p w14:paraId="04CD7811" w14:textId="77777777" w:rsidR="0039724A" w:rsidRPr="00E33F72" w:rsidRDefault="00F41438" w:rsidP="00F41438">
            <w:pPr>
              <w:widowControl w:val="0"/>
              <w:spacing w:after="0" w:line="240" w:lineRule="auto"/>
              <w:jc w:val="center"/>
              <w:rPr>
                <w:rFonts w:ascii="Arial" w:hAnsi="Arial" w:cs="Arial"/>
                <w:sz w:val="18"/>
                <w:szCs w:val="18"/>
              </w:rPr>
            </w:pPr>
            <w:r>
              <w:rPr>
                <w:rFonts w:ascii="Arial" w:hAnsi="Arial" w:cs="Arial"/>
                <w:sz w:val="18"/>
                <w:szCs w:val="18"/>
              </w:rPr>
              <w:t>0,2805</w:t>
            </w:r>
          </w:p>
        </w:tc>
      </w:tr>
      <w:tr w:rsidR="0039724A" w:rsidRPr="00E33F72" w14:paraId="7A15FCE5" w14:textId="77777777" w:rsidTr="003B5522">
        <w:trPr>
          <w:trHeight w:val="19"/>
        </w:trPr>
        <w:tc>
          <w:tcPr>
            <w:tcW w:w="1278" w:type="pct"/>
            <w:noWrap/>
            <w:vAlign w:val="center"/>
            <w:hideMark/>
          </w:tcPr>
          <w:p w14:paraId="312E9C44" w14:textId="77777777"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Котельная № 17</w:t>
            </w:r>
          </w:p>
          <w:p w14:paraId="642D9F8A" w14:textId="77777777" w:rsidR="0039724A" w:rsidRPr="00165D57" w:rsidRDefault="0039724A" w:rsidP="00E33F72">
            <w:pPr>
              <w:widowControl w:val="0"/>
              <w:spacing w:after="0" w:line="240" w:lineRule="auto"/>
              <w:jc w:val="center"/>
              <w:rPr>
                <w:rFonts w:ascii="Arial" w:hAnsi="Arial" w:cs="Arial"/>
                <w:sz w:val="18"/>
                <w:szCs w:val="18"/>
              </w:rPr>
            </w:pPr>
            <w:r w:rsidRPr="00165D57">
              <w:rPr>
                <w:rFonts w:ascii="Arial" w:hAnsi="Arial" w:cs="Arial"/>
                <w:sz w:val="18"/>
                <w:szCs w:val="18"/>
              </w:rPr>
              <w:t>(с. Абай)</w:t>
            </w:r>
          </w:p>
        </w:tc>
        <w:tc>
          <w:tcPr>
            <w:tcW w:w="1289" w:type="pct"/>
            <w:noWrap/>
            <w:vAlign w:val="center"/>
            <w:hideMark/>
          </w:tcPr>
          <w:p w14:paraId="454E4BDF" w14:textId="77777777" w:rsidR="0039724A" w:rsidRPr="00E33F72" w:rsidRDefault="0039724A" w:rsidP="00E33F72">
            <w:pPr>
              <w:widowControl w:val="0"/>
              <w:spacing w:after="0" w:line="240" w:lineRule="auto"/>
              <w:jc w:val="center"/>
              <w:rPr>
                <w:rFonts w:ascii="Arial" w:hAnsi="Arial" w:cs="Arial"/>
                <w:sz w:val="18"/>
                <w:szCs w:val="18"/>
              </w:rPr>
            </w:pPr>
            <w:r w:rsidRPr="00E33F72">
              <w:rPr>
                <w:rFonts w:ascii="Arial" w:hAnsi="Arial" w:cs="Arial"/>
                <w:sz w:val="18"/>
                <w:szCs w:val="18"/>
              </w:rPr>
              <w:t>0,078</w:t>
            </w:r>
          </w:p>
        </w:tc>
        <w:tc>
          <w:tcPr>
            <w:tcW w:w="1183" w:type="pct"/>
            <w:noWrap/>
            <w:vAlign w:val="center"/>
          </w:tcPr>
          <w:p w14:paraId="67C18293" w14:textId="77777777" w:rsidR="0039724A"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0,0276</w:t>
            </w:r>
          </w:p>
        </w:tc>
        <w:tc>
          <w:tcPr>
            <w:tcW w:w="1250" w:type="pct"/>
            <w:noWrap/>
            <w:vAlign w:val="center"/>
          </w:tcPr>
          <w:p w14:paraId="05BB3612" w14:textId="77777777" w:rsidR="0039724A" w:rsidRPr="00E33F72" w:rsidRDefault="00F41438" w:rsidP="00E33F72">
            <w:pPr>
              <w:widowControl w:val="0"/>
              <w:spacing w:after="0" w:line="240" w:lineRule="auto"/>
              <w:jc w:val="center"/>
              <w:rPr>
                <w:rFonts w:ascii="Arial" w:hAnsi="Arial" w:cs="Arial"/>
                <w:sz w:val="18"/>
                <w:szCs w:val="18"/>
              </w:rPr>
            </w:pPr>
            <w:r>
              <w:rPr>
                <w:rFonts w:ascii="Arial" w:hAnsi="Arial" w:cs="Arial"/>
                <w:sz w:val="18"/>
                <w:szCs w:val="18"/>
              </w:rPr>
              <w:t>0,1056</w:t>
            </w:r>
          </w:p>
        </w:tc>
      </w:tr>
      <w:tr w:rsidR="000D64FB" w:rsidRPr="00E33F72" w14:paraId="72C218CC" w14:textId="77777777" w:rsidTr="003B5522">
        <w:trPr>
          <w:trHeight w:val="19"/>
        </w:trPr>
        <w:tc>
          <w:tcPr>
            <w:tcW w:w="1278" w:type="pct"/>
            <w:noWrap/>
            <w:vAlign w:val="center"/>
          </w:tcPr>
          <w:p w14:paraId="3893CB69" w14:textId="77777777" w:rsidR="000D64FB" w:rsidRPr="00165D57"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Всего</w:t>
            </w:r>
          </w:p>
        </w:tc>
        <w:tc>
          <w:tcPr>
            <w:tcW w:w="1289" w:type="pct"/>
            <w:noWrap/>
            <w:vAlign w:val="center"/>
          </w:tcPr>
          <w:p w14:paraId="18EF5C7B" w14:textId="77777777" w:rsidR="000D64FB" w:rsidRPr="00E33F72" w:rsidRDefault="000D64FB" w:rsidP="00E33F72">
            <w:pPr>
              <w:widowControl w:val="0"/>
              <w:spacing w:after="0" w:line="240" w:lineRule="auto"/>
              <w:jc w:val="center"/>
              <w:rPr>
                <w:rFonts w:ascii="Arial" w:hAnsi="Arial" w:cs="Arial"/>
                <w:sz w:val="18"/>
                <w:szCs w:val="18"/>
              </w:rPr>
            </w:pPr>
            <w:r w:rsidRPr="00E33F72">
              <w:rPr>
                <w:rFonts w:ascii="Arial" w:hAnsi="Arial" w:cs="Arial"/>
                <w:sz w:val="18"/>
                <w:szCs w:val="18"/>
              </w:rPr>
              <w:t>0,</w:t>
            </w:r>
            <w:r w:rsidR="0039724A" w:rsidRPr="00E33F72">
              <w:rPr>
                <w:rFonts w:ascii="Arial" w:hAnsi="Arial" w:cs="Arial"/>
                <w:sz w:val="18"/>
                <w:szCs w:val="18"/>
              </w:rPr>
              <w:t>287</w:t>
            </w:r>
          </w:p>
        </w:tc>
        <w:tc>
          <w:tcPr>
            <w:tcW w:w="1183" w:type="pct"/>
            <w:noWrap/>
            <w:vAlign w:val="center"/>
          </w:tcPr>
          <w:p w14:paraId="31BB8C4A" w14:textId="77777777" w:rsidR="000D64FB" w:rsidRPr="00E33F72" w:rsidRDefault="00533D7A" w:rsidP="00E33F72">
            <w:pPr>
              <w:widowControl w:val="0"/>
              <w:spacing w:after="0" w:line="240" w:lineRule="auto"/>
              <w:jc w:val="center"/>
              <w:rPr>
                <w:rFonts w:ascii="Arial" w:hAnsi="Arial" w:cs="Arial"/>
                <w:sz w:val="18"/>
                <w:szCs w:val="18"/>
              </w:rPr>
            </w:pPr>
            <w:r w:rsidRPr="00E33F72">
              <w:rPr>
                <w:rFonts w:ascii="Arial" w:hAnsi="Arial" w:cs="Arial"/>
                <w:sz w:val="18"/>
                <w:szCs w:val="18"/>
              </w:rPr>
              <w:t>0,0991</w:t>
            </w:r>
          </w:p>
        </w:tc>
        <w:tc>
          <w:tcPr>
            <w:tcW w:w="1250" w:type="pct"/>
            <w:noWrap/>
            <w:vAlign w:val="center"/>
          </w:tcPr>
          <w:p w14:paraId="0301AFCE" w14:textId="77777777" w:rsidR="000D64FB" w:rsidRPr="00E33F72" w:rsidRDefault="00F41438" w:rsidP="00E33F72">
            <w:pPr>
              <w:widowControl w:val="0"/>
              <w:spacing w:after="0" w:line="240" w:lineRule="auto"/>
              <w:jc w:val="center"/>
              <w:rPr>
                <w:rFonts w:ascii="Arial" w:hAnsi="Arial" w:cs="Arial"/>
                <w:sz w:val="18"/>
                <w:szCs w:val="18"/>
              </w:rPr>
            </w:pPr>
            <w:r>
              <w:rPr>
                <w:rFonts w:ascii="Arial" w:hAnsi="Arial" w:cs="Arial"/>
                <w:sz w:val="18"/>
                <w:szCs w:val="18"/>
              </w:rPr>
              <w:t>0,3861</w:t>
            </w:r>
          </w:p>
        </w:tc>
      </w:tr>
    </w:tbl>
    <w:p w14:paraId="1B3E3556" w14:textId="77777777" w:rsidR="00634A50" w:rsidRDefault="00634A50" w:rsidP="00E33F72">
      <w:pPr>
        <w:pStyle w:val="-30"/>
        <w:numPr>
          <w:ilvl w:val="2"/>
          <w:numId w:val="5"/>
        </w:numPr>
        <w:jc w:val="both"/>
      </w:pPr>
      <w:bookmarkStart w:id="245" w:name="_Toc33703087"/>
      <w:bookmarkStart w:id="246" w:name="_Toc102172529"/>
      <w:r w:rsidRPr="002B6AC0">
        <w:t>Фактические расходы теплоносителя в отопительный и летний периоды</w:t>
      </w:r>
      <w:bookmarkEnd w:id="245"/>
      <w:bookmarkEnd w:id="246"/>
    </w:p>
    <w:p w14:paraId="3C90EBF3" w14:textId="77777777" w:rsidR="002B6AC0" w:rsidRDefault="002B6AC0" w:rsidP="00E33F72">
      <w:pPr>
        <w:pStyle w:val="-4"/>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14:paraId="1EB89C9A" w14:textId="77777777" w:rsidR="002B6AC0" w:rsidRDefault="002B6AC0" w:rsidP="002B6AC0">
      <w:pPr>
        <w:pStyle w:val="-4"/>
      </w:pPr>
      <w:r>
        <w:t>Котельные в летний период находятся в ремонте, циркуляция сетевой воды не осуществляется.</w:t>
      </w:r>
    </w:p>
    <w:p w14:paraId="2B5C72D3" w14:textId="77777777" w:rsidR="002B6AC0" w:rsidRDefault="002B6AC0" w:rsidP="002B6AC0">
      <w:pPr>
        <w:pStyle w:val="-4"/>
      </w:pPr>
      <w:r>
        <w:lastRenderedPageBreak/>
        <w:t>Расчётные расходы сетевой воды в отопительный период приведены в таблице ниже.</w:t>
      </w:r>
    </w:p>
    <w:p w14:paraId="14ADC8F2" w14:textId="47A4E12A" w:rsidR="002B6AC0" w:rsidRDefault="002B6AC0" w:rsidP="002B6AC0">
      <w:pPr>
        <w:pStyle w:val="-e"/>
        <w:spacing w:after="120"/>
      </w:pPr>
      <w:bookmarkStart w:id="247" w:name="_Toc101791050"/>
      <w:r w:rsidRPr="00AA358C">
        <w:t>Таблица</w:t>
      </w:r>
      <w:r>
        <w:t xml:space="preserve"> </w:t>
      </w:r>
      <w:fldSimple w:instr=" STYLEREF  \s &quot;СТ - 1 заголовок&quot; ">
        <w:r w:rsidR="004E3C1D">
          <w:rPr>
            <w:noProof/>
          </w:rPr>
          <w:t>3</w:t>
        </w:r>
      </w:fldSimple>
      <w:r w:rsidRPr="00AA358C">
        <w:t>.</w:t>
      </w:r>
      <w:r>
        <w:fldChar w:fldCharType="begin"/>
      </w:r>
      <w:r>
        <w:instrText xml:space="preserve"> SEQ Таблица \* ARABIC \</w:instrText>
      </w:r>
      <w:r w:rsidRPr="00AA2ED2">
        <w:instrText>s</w:instrText>
      </w:r>
      <w:r>
        <w:instrText xml:space="preserve"> 1 </w:instrText>
      </w:r>
      <w:r>
        <w:fldChar w:fldCharType="separate"/>
      </w:r>
      <w:r w:rsidR="004E3C1D">
        <w:rPr>
          <w:noProof/>
        </w:rPr>
        <w:t>3</w:t>
      </w:r>
      <w:r>
        <w:fldChar w:fldCharType="end"/>
      </w:r>
      <w:r>
        <w:t xml:space="preserve"> </w:t>
      </w:r>
      <w:r w:rsidRPr="00934532">
        <w:sym w:font="Symbol" w:char="F02D"/>
      </w:r>
      <w:r w:rsidRPr="00934532">
        <w:t xml:space="preserve"> Расчётные</w:t>
      </w:r>
      <w:r>
        <w:t xml:space="preserve"> расходы сетевой воды в отопительный период</w:t>
      </w:r>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4"/>
      </w:tblGrid>
      <w:tr w:rsidR="002B6AC0" w:rsidRPr="00F41438" w14:paraId="47B842EB" w14:textId="77777777" w:rsidTr="003B5522">
        <w:trPr>
          <w:trHeight w:val="329"/>
        </w:trPr>
        <w:tc>
          <w:tcPr>
            <w:tcW w:w="2427" w:type="pct"/>
            <w:shd w:val="clear" w:color="auto" w:fill="DAEEF3"/>
            <w:vAlign w:val="center"/>
            <w:hideMark/>
          </w:tcPr>
          <w:p w14:paraId="6A02998B" w14:textId="77777777"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Наименование котельной</w:t>
            </w:r>
          </w:p>
        </w:tc>
        <w:tc>
          <w:tcPr>
            <w:tcW w:w="2573" w:type="pct"/>
            <w:shd w:val="clear" w:color="auto" w:fill="DAEEF3"/>
            <w:vAlign w:val="center"/>
            <w:hideMark/>
          </w:tcPr>
          <w:p w14:paraId="00C95B17" w14:textId="77777777"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Расход сетевой воды, т/ч</w:t>
            </w:r>
          </w:p>
        </w:tc>
      </w:tr>
      <w:tr w:rsidR="00934532" w:rsidRPr="00F41438" w14:paraId="1B5E5E19" w14:textId="77777777" w:rsidTr="003B5522">
        <w:trPr>
          <w:trHeight w:val="19"/>
        </w:trPr>
        <w:tc>
          <w:tcPr>
            <w:tcW w:w="2427" w:type="pct"/>
            <w:noWrap/>
            <w:vAlign w:val="center"/>
            <w:hideMark/>
          </w:tcPr>
          <w:p w14:paraId="02EC08BE" w14:textId="77777777" w:rsidR="00934532" w:rsidRPr="00F41438" w:rsidRDefault="00934532" w:rsidP="00F41438">
            <w:pPr>
              <w:widowControl w:val="0"/>
              <w:spacing w:after="0" w:line="240" w:lineRule="auto"/>
              <w:jc w:val="center"/>
              <w:rPr>
                <w:rFonts w:ascii="Arial" w:hAnsi="Arial" w:cs="Arial"/>
                <w:sz w:val="18"/>
                <w:szCs w:val="18"/>
              </w:rPr>
            </w:pPr>
            <w:r w:rsidRPr="00F41438">
              <w:rPr>
                <w:rFonts w:ascii="Arial" w:hAnsi="Arial" w:cs="Arial"/>
                <w:sz w:val="18"/>
                <w:szCs w:val="18"/>
              </w:rPr>
              <w:t>Котельная № 16 (с. Амур)</w:t>
            </w:r>
          </w:p>
        </w:tc>
        <w:tc>
          <w:tcPr>
            <w:tcW w:w="2573" w:type="pct"/>
            <w:noWrap/>
          </w:tcPr>
          <w:p w14:paraId="34181806" w14:textId="77777777" w:rsidR="00934532" w:rsidRPr="00F41438" w:rsidRDefault="00F41438" w:rsidP="00F41438">
            <w:pPr>
              <w:widowControl w:val="0"/>
              <w:spacing w:after="0" w:line="240" w:lineRule="auto"/>
              <w:jc w:val="center"/>
              <w:rPr>
                <w:rFonts w:ascii="Arial" w:hAnsi="Arial" w:cs="Arial"/>
                <w:sz w:val="18"/>
                <w:szCs w:val="18"/>
              </w:rPr>
            </w:pPr>
            <w:r w:rsidRPr="00F41438">
              <w:rPr>
                <w:rFonts w:ascii="Arial" w:hAnsi="Arial" w:cs="Arial"/>
                <w:sz w:val="18"/>
                <w:szCs w:val="18"/>
              </w:rPr>
              <w:t>13,9</w:t>
            </w:r>
          </w:p>
        </w:tc>
      </w:tr>
      <w:tr w:rsidR="00934532" w:rsidRPr="00F41438" w14:paraId="1E3511FA" w14:textId="77777777" w:rsidTr="003B5522">
        <w:trPr>
          <w:trHeight w:val="19"/>
        </w:trPr>
        <w:tc>
          <w:tcPr>
            <w:tcW w:w="2427" w:type="pct"/>
            <w:noWrap/>
            <w:vAlign w:val="center"/>
            <w:hideMark/>
          </w:tcPr>
          <w:p w14:paraId="0E4CAD3E" w14:textId="77777777" w:rsidR="00934532" w:rsidRPr="00F41438" w:rsidRDefault="00934532" w:rsidP="00F41438">
            <w:pPr>
              <w:widowControl w:val="0"/>
              <w:spacing w:after="0" w:line="240" w:lineRule="auto"/>
              <w:jc w:val="center"/>
              <w:rPr>
                <w:rFonts w:ascii="Arial" w:hAnsi="Arial" w:cs="Arial"/>
                <w:sz w:val="18"/>
                <w:szCs w:val="18"/>
              </w:rPr>
            </w:pPr>
            <w:r w:rsidRPr="00F41438">
              <w:rPr>
                <w:rFonts w:ascii="Arial" w:hAnsi="Arial" w:cs="Arial"/>
                <w:sz w:val="18"/>
                <w:szCs w:val="18"/>
              </w:rPr>
              <w:t>Котельная № 17 (с. Абай)</w:t>
            </w:r>
          </w:p>
        </w:tc>
        <w:tc>
          <w:tcPr>
            <w:tcW w:w="2573" w:type="pct"/>
            <w:noWrap/>
          </w:tcPr>
          <w:p w14:paraId="2E9ED3EE" w14:textId="77777777" w:rsidR="00934532" w:rsidRPr="00F41438" w:rsidRDefault="00BE2C5C" w:rsidP="00F41438">
            <w:pPr>
              <w:widowControl w:val="0"/>
              <w:spacing w:after="0" w:line="240" w:lineRule="auto"/>
              <w:jc w:val="center"/>
              <w:rPr>
                <w:rFonts w:ascii="Arial" w:hAnsi="Arial" w:cs="Arial"/>
                <w:sz w:val="18"/>
                <w:szCs w:val="18"/>
              </w:rPr>
            </w:pPr>
            <w:r w:rsidRPr="00F41438">
              <w:rPr>
                <w:rFonts w:ascii="Arial" w:hAnsi="Arial" w:cs="Arial"/>
                <w:sz w:val="18"/>
                <w:szCs w:val="18"/>
              </w:rPr>
              <w:t>5</w:t>
            </w:r>
            <w:r w:rsidR="00F41438" w:rsidRPr="00F41438">
              <w:rPr>
                <w:rFonts w:ascii="Arial" w:hAnsi="Arial" w:cs="Arial"/>
                <w:sz w:val="18"/>
                <w:szCs w:val="18"/>
              </w:rPr>
              <w:t>,2</w:t>
            </w:r>
          </w:p>
        </w:tc>
      </w:tr>
      <w:tr w:rsidR="002B6AC0" w:rsidRPr="00F41438" w14:paraId="68C057A4" w14:textId="77777777" w:rsidTr="003B5522">
        <w:trPr>
          <w:trHeight w:val="19"/>
        </w:trPr>
        <w:tc>
          <w:tcPr>
            <w:tcW w:w="2427" w:type="pct"/>
            <w:noWrap/>
            <w:vAlign w:val="center"/>
          </w:tcPr>
          <w:p w14:paraId="74FF665B" w14:textId="77777777" w:rsidR="002B6AC0" w:rsidRPr="00F41438" w:rsidRDefault="002B6AC0" w:rsidP="00F41438">
            <w:pPr>
              <w:widowControl w:val="0"/>
              <w:spacing w:after="0" w:line="240" w:lineRule="auto"/>
              <w:jc w:val="center"/>
              <w:rPr>
                <w:rFonts w:ascii="Arial" w:hAnsi="Arial" w:cs="Arial"/>
                <w:sz w:val="18"/>
                <w:szCs w:val="18"/>
              </w:rPr>
            </w:pPr>
            <w:r w:rsidRPr="00F41438">
              <w:rPr>
                <w:rFonts w:ascii="Arial" w:hAnsi="Arial" w:cs="Arial"/>
                <w:sz w:val="18"/>
                <w:szCs w:val="18"/>
              </w:rPr>
              <w:t>Всего</w:t>
            </w:r>
          </w:p>
        </w:tc>
        <w:tc>
          <w:tcPr>
            <w:tcW w:w="2573" w:type="pct"/>
            <w:noWrap/>
            <w:vAlign w:val="center"/>
          </w:tcPr>
          <w:p w14:paraId="0506964A" w14:textId="77777777" w:rsidR="002B6AC0" w:rsidRPr="00F41438" w:rsidRDefault="00BE2C5C" w:rsidP="00F41438">
            <w:pPr>
              <w:widowControl w:val="0"/>
              <w:spacing w:after="0" w:line="240" w:lineRule="auto"/>
              <w:jc w:val="center"/>
              <w:rPr>
                <w:rFonts w:ascii="Arial" w:hAnsi="Arial" w:cs="Arial"/>
                <w:sz w:val="18"/>
                <w:szCs w:val="18"/>
              </w:rPr>
            </w:pPr>
            <w:r w:rsidRPr="00F41438">
              <w:rPr>
                <w:rFonts w:ascii="Arial" w:hAnsi="Arial" w:cs="Arial"/>
                <w:sz w:val="18"/>
                <w:szCs w:val="18"/>
              </w:rPr>
              <w:t>1</w:t>
            </w:r>
            <w:r w:rsidR="008D41C7" w:rsidRPr="00F41438">
              <w:rPr>
                <w:rFonts w:ascii="Arial" w:hAnsi="Arial" w:cs="Arial"/>
                <w:sz w:val="18"/>
                <w:szCs w:val="18"/>
              </w:rPr>
              <w:t>9</w:t>
            </w:r>
            <w:r w:rsidR="00F41438" w:rsidRPr="00F41438">
              <w:rPr>
                <w:rFonts w:ascii="Arial" w:hAnsi="Arial" w:cs="Arial"/>
                <w:sz w:val="18"/>
                <w:szCs w:val="18"/>
              </w:rPr>
              <w:t>,1</w:t>
            </w:r>
          </w:p>
        </w:tc>
      </w:tr>
    </w:tbl>
    <w:p w14:paraId="35EF28B6" w14:textId="77777777" w:rsidR="00634A50" w:rsidRDefault="00634A50" w:rsidP="00634A50">
      <w:pPr>
        <w:pStyle w:val="-1"/>
        <w:numPr>
          <w:ilvl w:val="0"/>
          <w:numId w:val="5"/>
        </w:numPr>
        <w:jc w:val="both"/>
      </w:pPr>
      <w:bookmarkStart w:id="248" w:name="_Toc33703088"/>
      <w:bookmarkStart w:id="249" w:name="_Toc102172530"/>
      <w:r>
        <w:lastRenderedPageBreak/>
        <w:t xml:space="preserve">Глава 3. </w:t>
      </w:r>
      <w:r w:rsidRPr="004A13B1">
        <w:t>Электронная модель системы теплоснабжения поселения</w:t>
      </w:r>
      <w:bookmarkEnd w:id="248"/>
      <w:bookmarkEnd w:id="249"/>
    </w:p>
    <w:p w14:paraId="32F9AACE" w14:textId="77777777" w:rsidR="00634A50" w:rsidRDefault="00634A50" w:rsidP="00634A50">
      <w:pPr>
        <w:pStyle w:val="-20"/>
        <w:numPr>
          <w:ilvl w:val="1"/>
          <w:numId w:val="5"/>
        </w:numPr>
        <w:jc w:val="both"/>
      </w:pPr>
      <w:bookmarkStart w:id="250" w:name="_Toc33703089"/>
      <w:bookmarkStart w:id="251" w:name="_Toc102172531"/>
      <w:r>
        <w:t>Графическое представление объектов системы теплоснабжения с привязкой к топографической основе поселения</w:t>
      </w:r>
      <w:bookmarkEnd w:id="250"/>
      <w:bookmarkEnd w:id="251"/>
    </w:p>
    <w:p w14:paraId="2F1A6EC3" w14:textId="77777777" w:rsidR="00634A50" w:rsidRPr="004153B4" w:rsidRDefault="00634A50" w:rsidP="00634A50">
      <w:pPr>
        <w:pStyle w:val="-4"/>
      </w:pPr>
      <w:r w:rsidRPr="004153B4">
        <w:t xml:space="preserve">Информационно-графическое описание объектов системы теплоснабжения </w:t>
      </w:r>
      <w:r>
        <w:t xml:space="preserve">Амурского сельского поселения </w:t>
      </w:r>
      <w:r w:rsidRPr="004153B4">
        <w:t>в</w:t>
      </w:r>
      <w:r>
        <w:t xml:space="preserve"> электронной модели представлено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14:paraId="24180516" w14:textId="77777777" w:rsidR="00634A50" w:rsidRPr="004153B4" w:rsidRDefault="00634A50" w:rsidP="00634A50">
      <w:pPr>
        <w:pStyle w:val="-4"/>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14:paraId="4887D317" w14:textId="77777777" w:rsidR="00634A50" w:rsidRPr="004153B4" w:rsidRDefault="00634A50" w:rsidP="007E0C2F">
      <w:pPr>
        <w:pStyle w:val="-4"/>
        <w:numPr>
          <w:ilvl w:val="0"/>
          <w:numId w:val="37"/>
        </w:numPr>
      </w:pPr>
      <w:r>
        <w:t>«Водоемы»</w:t>
      </w:r>
      <w:r w:rsidRPr="004153B4">
        <w:t>;</w:t>
      </w:r>
    </w:p>
    <w:p w14:paraId="1DB9F8BE" w14:textId="77777777" w:rsidR="00634A50" w:rsidRPr="004153B4" w:rsidRDefault="00634A50" w:rsidP="007E0C2F">
      <w:pPr>
        <w:pStyle w:val="-4"/>
        <w:numPr>
          <w:ilvl w:val="0"/>
          <w:numId w:val="37"/>
        </w:numPr>
      </w:pPr>
      <w:r>
        <w:t>«Здания»</w:t>
      </w:r>
      <w:r w:rsidRPr="004153B4">
        <w:t>;</w:t>
      </w:r>
    </w:p>
    <w:p w14:paraId="02884D45" w14:textId="77777777" w:rsidR="00634A50" w:rsidRDefault="00634A50" w:rsidP="007E0C2F">
      <w:pPr>
        <w:pStyle w:val="-4"/>
        <w:numPr>
          <w:ilvl w:val="0"/>
          <w:numId w:val="37"/>
        </w:numPr>
      </w:pPr>
      <w:r>
        <w:t>«Зоны действия источников»;</w:t>
      </w:r>
    </w:p>
    <w:p w14:paraId="4209050A" w14:textId="77777777" w:rsidR="00634A50" w:rsidRDefault="00634A50" w:rsidP="007E0C2F">
      <w:pPr>
        <w:pStyle w:val="-4"/>
        <w:numPr>
          <w:ilvl w:val="0"/>
          <w:numId w:val="37"/>
        </w:numPr>
      </w:pPr>
      <w:r>
        <w:t>«Источники»;</w:t>
      </w:r>
    </w:p>
    <w:p w14:paraId="6F133A95" w14:textId="77777777" w:rsidR="00634A50" w:rsidRPr="00F41438" w:rsidRDefault="00634A50" w:rsidP="007E0C2F">
      <w:pPr>
        <w:pStyle w:val="-4"/>
        <w:numPr>
          <w:ilvl w:val="0"/>
          <w:numId w:val="37"/>
        </w:numPr>
      </w:pPr>
      <w:r w:rsidRPr="00F41438">
        <w:t>«Тепловые сети 202</w:t>
      </w:r>
      <w:r w:rsidR="00F41438" w:rsidRPr="00F41438">
        <w:t>2</w:t>
      </w:r>
      <w:r w:rsidRPr="00F41438">
        <w:t>»;</w:t>
      </w:r>
    </w:p>
    <w:p w14:paraId="4FBB50D3" w14:textId="77777777" w:rsidR="00634A50" w:rsidRDefault="00634A50" w:rsidP="007E0C2F">
      <w:pPr>
        <w:pStyle w:val="-4"/>
        <w:numPr>
          <w:ilvl w:val="0"/>
          <w:numId w:val="37"/>
        </w:numPr>
      </w:pPr>
      <w:r>
        <w:t>«Улицы».</w:t>
      </w:r>
    </w:p>
    <w:p w14:paraId="6018A1AA" w14:textId="77777777" w:rsidR="00634A50" w:rsidRDefault="00634A50" w:rsidP="00634A50">
      <w:pPr>
        <w:pStyle w:val="-4"/>
        <w:ind w:firstLine="0"/>
        <w:jc w:val="center"/>
      </w:pPr>
      <w:r>
        <w:rPr>
          <w:noProof/>
        </w:rPr>
        <w:drawing>
          <wp:inline distT="0" distB="0" distL="0" distR="0" wp14:anchorId="566E7864" wp14:editId="670D71C3">
            <wp:extent cx="4679315" cy="3943350"/>
            <wp:effectExtent l="0" t="0" r="6985" b="0"/>
            <wp:docPr id="36" name="Рисунок 36" descr="село Ам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ло Амур"/>
                    <pic:cNvPicPr>
                      <a:picLocks noChangeAspect="1" noChangeArrowheads="1"/>
                    </pic:cNvPicPr>
                  </pic:nvPicPr>
                  <pic:blipFill>
                    <a:blip r:embed="rId35">
                      <a:extLst>
                        <a:ext uri="{28A0092B-C50C-407E-A947-70E740481C1C}">
                          <a14:useLocalDpi xmlns:a14="http://schemas.microsoft.com/office/drawing/2010/main" val="0"/>
                        </a:ext>
                      </a:extLst>
                    </a:blip>
                    <a:srcRect t="3406" r="21701" b="4379"/>
                    <a:stretch>
                      <a:fillRect/>
                    </a:stretch>
                  </pic:blipFill>
                  <pic:spPr bwMode="auto">
                    <a:xfrm>
                      <a:off x="0" y="0"/>
                      <a:ext cx="4679315" cy="3943350"/>
                    </a:xfrm>
                    <a:prstGeom prst="rect">
                      <a:avLst/>
                    </a:prstGeom>
                    <a:noFill/>
                    <a:ln>
                      <a:noFill/>
                    </a:ln>
                  </pic:spPr>
                </pic:pic>
              </a:graphicData>
            </a:graphic>
          </wp:inline>
        </w:drawing>
      </w:r>
    </w:p>
    <w:p w14:paraId="2BFEEFFE" w14:textId="1C18F8C3" w:rsidR="00634A50" w:rsidRPr="002B35C3" w:rsidRDefault="00634A50" w:rsidP="00634A50">
      <w:pPr>
        <w:pStyle w:val="-f"/>
      </w:pPr>
      <w:bookmarkStart w:id="252" w:name="_Toc99533008"/>
      <w:r w:rsidRPr="002B35C3">
        <w:t xml:space="preserve">Рисунок </w:t>
      </w:r>
      <w:fldSimple w:instr=" STYLEREF &quot;СТ - 1 заголовок&quot;  \s ">
        <w:r w:rsidR="004E3C1D">
          <w:rPr>
            <w:noProof/>
          </w:rPr>
          <w:t>4</w:t>
        </w:r>
      </w:fldSimple>
      <w:r w:rsidRPr="002B35C3">
        <w:t>.</w:t>
      </w:r>
      <w:fldSimple w:instr=" SEQ Рисунок \* ARABIC \r 1 ">
        <w:r w:rsidR="004E3C1D">
          <w:rPr>
            <w:noProof/>
          </w:rPr>
          <w:t>1</w:t>
        </w:r>
      </w:fldSimple>
      <w:r w:rsidRPr="002B35C3">
        <w:t xml:space="preserve"> – </w:t>
      </w:r>
      <w:r>
        <w:t>Пример отображения слоев электронной модели</w:t>
      </w:r>
      <w:bookmarkEnd w:id="252"/>
    </w:p>
    <w:p w14:paraId="6E49B910" w14:textId="77777777" w:rsidR="00634A50" w:rsidRDefault="00634A50" w:rsidP="00634A50">
      <w:pPr>
        <w:pStyle w:val="-20"/>
        <w:numPr>
          <w:ilvl w:val="1"/>
          <w:numId w:val="5"/>
        </w:numPr>
        <w:jc w:val="both"/>
      </w:pPr>
      <w:bookmarkStart w:id="253" w:name="_Toc33703090"/>
      <w:bookmarkStart w:id="254" w:name="_Toc102172532"/>
      <w:r>
        <w:lastRenderedPageBreak/>
        <w:t>Паспортизация объектов системы теплоснабжения</w:t>
      </w:r>
      <w:bookmarkEnd w:id="253"/>
      <w:bookmarkEnd w:id="254"/>
    </w:p>
    <w:p w14:paraId="1D4D9A31" w14:textId="77777777" w:rsidR="00634A50" w:rsidRDefault="00634A50" w:rsidP="00634A50">
      <w:pPr>
        <w:pStyle w:val="-4"/>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14:paraId="45211B8C" w14:textId="77777777" w:rsidR="00634A50" w:rsidRPr="007B5B84" w:rsidRDefault="00634A50" w:rsidP="00634A50">
      <w:pPr>
        <w:pStyle w:val="-4"/>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14:paraId="222AAA38" w14:textId="77777777" w:rsidR="00634A50" w:rsidRPr="004153B4" w:rsidRDefault="00634A50" w:rsidP="00634A50">
      <w:pPr>
        <w:pStyle w:val="-4"/>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14:paraId="59D0F072" w14:textId="77777777" w:rsidR="00634A50" w:rsidRPr="004153B4" w:rsidRDefault="00634A50" w:rsidP="00634A50">
      <w:pPr>
        <w:pStyle w:val="-4"/>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14:paraId="3FA537E8" w14:textId="77777777" w:rsidR="00634A50" w:rsidRPr="007B5B84" w:rsidRDefault="00634A50" w:rsidP="00634A50">
      <w:pPr>
        <w:pStyle w:val="-4"/>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14:paraId="405E87BD" w14:textId="77777777" w:rsidR="00634A50" w:rsidRDefault="00634A50" w:rsidP="00634A50">
      <w:pPr>
        <w:pStyle w:val="-4"/>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Амурского сельского поселения рассматривается только режим «включен».</w:t>
      </w:r>
    </w:p>
    <w:p w14:paraId="058A29F1" w14:textId="77777777" w:rsidR="00634A50" w:rsidRPr="00FD0F67" w:rsidRDefault="00634A50" w:rsidP="00634A50">
      <w:pPr>
        <w:pStyle w:val="-4"/>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Амурского сельского поселения рассматриваются только тепловые камеры.</w:t>
      </w:r>
    </w:p>
    <w:p w14:paraId="2077B295" w14:textId="77777777" w:rsidR="00634A50" w:rsidRPr="0086098D" w:rsidRDefault="00634A50" w:rsidP="00634A50">
      <w:pPr>
        <w:pStyle w:val="-4"/>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14:paraId="2B0AC22A" w14:textId="77777777" w:rsidR="00634A50" w:rsidRDefault="00634A50" w:rsidP="00634A50">
      <w:pPr>
        <w:pStyle w:val="afa"/>
        <w:jc w:val="center"/>
        <w:rPr>
          <w:lang w:eastAsia="ru-RU"/>
        </w:rPr>
      </w:pPr>
      <w:r>
        <w:rPr>
          <w:noProof/>
          <w:lang w:eastAsia="ru-RU"/>
        </w:rPr>
        <w:lastRenderedPageBreak/>
        <w:drawing>
          <wp:inline distT="0" distB="0" distL="0" distR="0" wp14:anchorId="09D23317" wp14:editId="5FFEA663">
            <wp:extent cx="6115050" cy="4536440"/>
            <wp:effectExtent l="0" t="0" r="0" b="0"/>
            <wp:docPr id="35" name="Рисунок 35" descr="Пример тепловы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тепловых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536440"/>
                    </a:xfrm>
                    <a:prstGeom prst="rect">
                      <a:avLst/>
                    </a:prstGeom>
                    <a:noFill/>
                    <a:ln>
                      <a:noFill/>
                    </a:ln>
                  </pic:spPr>
                </pic:pic>
              </a:graphicData>
            </a:graphic>
          </wp:inline>
        </w:drawing>
      </w:r>
    </w:p>
    <w:p w14:paraId="56C79C66" w14:textId="6C99B547" w:rsidR="00634A50" w:rsidRPr="002B35C3" w:rsidRDefault="00634A50" w:rsidP="00634A50">
      <w:pPr>
        <w:pStyle w:val="-f"/>
      </w:pPr>
      <w:bookmarkStart w:id="255" w:name="_Toc99533009"/>
      <w:bookmarkStart w:id="256" w:name="_Ref522610258"/>
      <w:bookmarkStart w:id="257" w:name="_Toc521673069"/>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255"/>
    </w:p>
    <w:bookmarkEnd w:id="256"/>
    <w:bookmarkEnd w:id="257"/>
    <w:p w14:paraId="42C7D869" w14:textId="77777777" w:rsidR="00634A50" w:rsidRPr="0086098D" w:rsidRDefault="00634A50" w:rsidP="00634A50">
      <w:pPr>
        <w:pStyle w:val="-4"/>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Амурского сельского поселения все потребители тепловой энергии характеризуются только отопительной нагрузкой.</w:t>
      </w:r>
    </w:p>
    <w:p w14:paraId="07C60871" w14:textId="77777777" w:rsidR="00634A50" w:rsidRPr="0086098D" w:rsidRDefault="00634A50" w:rsidP="00634A50">
      <w:pPr>
        <w:pStyle w:val="-4"/>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Амурского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14:paraId="533E97CA" w14:textId="77777777" w:rsidR="00634A50" w:rsidRPr="0086098D" w:rsidRDefault="00634A50" w:rsidP="00634A50">
      <w:pPr>
        <w:pStyle w:val="afa"/>
        <w:spacing w:before="120"/>
        <w:jc w:val="center"/>
        <w:rPr>
          <w:lang w:eastAsia="ru-RU"/>
        </w:rPr>
      </w:pPr>
      <w:r>
        <w:rPr>
          <w:noProof/>
          <w:lang w:eastAsia="ru-RU"/>
        </w:rPr>
        <w:lastRenderedPageBreak/>
        <w:drawing>
          <wp:inline distT="0" distB="0" distL="0" distR="0" wp14:anchorId="4742042C" wp14:editId="4AA6EE84">
            <wp:extent cx="5607685" cy="3536315"/>
            <wp:effectExtent l="0" t="0" r="0" b="6985"/>
            <wp:docPr id="34" name="Рисунок 34" descr="Пример отображения потреб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отображения потребителя"/>
                    <pic:cNvPicPr>
                      <a:picLocks noChangeAspect="1" noChangeArrowheads="1"/>
                    </pic:cNvPicPr>
                  </pic:nvPicPr>
                  <pic:blipFill>
                    <a:blip r:embed="rId37">
                      <a:extLst>
                        <a:ext uri="{28A0092B-C50C-407E-A947-70E740481C1C}">
                          <a14:useLocalDpi xmlns:a14="http://schemas.microsoft.com/office/drawing/2010/main" val="0"/>
                        </a:ext>
                      </a:extLst>
                    </a:blip>
                    <a:srcRect t="22954"/>
                    <a:stretch>
                      <a:fillRect/>
                    </a:stretch>
                  </pic:blipFill>
                  <pic:spPr bwMode="auto">
                    <a:xfrm>
                      <a:off x="0" y="0"/>
                      <a:ext cx="5607685" cy="3536315"/>
                    </a:xfrm>
                    <a:prstGeom prst="rect">
                      <a:avLst/>
                    </a:prstGeom>
                    <a:noFill/>
                    <a:ln>
                      <a:noFill/>
                    </a:ln>
                  </pic:spPr>
                </pic:pic>
              </a:graphicData>
            </a:graphic>
          </wp:inline>
        </w:drawing>
      </w:r>
    </w:p>
    <w:p w14:paraId="2351F7D4" w14:textId="3850C4E2" w:rsidR="00634A50" w:rsidRPr="002B35C3" w:rsidRDefault="00634A50" w:rsidP="00634A50">
      <w:pPr>
        <w:pStyle w:val="-f"/>
      </w:pPr>
      <w:bookmarkStart w:id="258" w:name="_Toc99533010"/>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3</w:t>
      </w:r>
      <w:r>
        <w:fldChar w:fldCharType="end"/>
      </w:r>
      <w:r w:rsidRPr="002B35C3">
        <w:t xml:space="preserve"> – </w:t>
      </w:r>
      <w:r w:rsidRPr="0086098D">
        <w:t xml:space="preserve">Пример отображения </w:t>
      </w:r>
      <w:r>
        <w:t>потребителя тепловой энергии</w:t>
      </w:r>
      <w:bookmarkEnd w:id="258"/>
    </w:p>
    <w:p w14:paraId="1A9D3285" w14:textId="77777777" w:rsidR="00634A50" w:rsidRPr="0086098D" w:rsidRDefault="00634A50" w:rsidP="00634A50">
      <w:pPr>
        <w:pStyle w:val="-4"/>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1BA7DC21" w14:textId="77777777" w:rsidR="00634A50" w:rsidRPr="0086098D" w:rsidRDefault="00634A50" w:rsidP="00634A50">
      <w:pPr>
        <w:pStyle w:val="-4"/>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11B4A03A" w14:textId="77777777" w:rsidR="00634A50" w:rsidRPr="0086098D" w:rsidRDefault="00634A50" w:rsidP="00634A50">
      <w:pPr>
        <w:pStyle w:val="afa"/>
        <w:jc w:val="center"/>
        <w:rPr>
          <w:lang w:eastAsia="ru-RU"/>
        </w:rPr>
      </w:pPr>
      <w:r>
        <w:rPr>
          <w:noProof/>
          <w:lang w:eastAsia="ru-RU"/>
        </w:rPr>
        <w:lastRenderedPageBreak/>
        <w:drawing>
          <wp:inline distT="0" distB="0" distL="0" distR="0" wp14:anchorId="01191254" wp14:editId="39E0C1DC">
            <wp:extent cx="4914900" cy="5372100"/>
            <wp:effectExtent l="0" t="0" r="0" b="0"/>
            <wp:docPr id="33" name="Рисунок 33" descr="Пример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источника"/>
                    <pic:cNvPicPr>
                      <a:picLocks noChangeAspect="1" noChangeArrowheads="1"/>
                    </pic:cNvPicPr>
                  </pic:nvPicPr>
                  <pic:blipFill>
                    <a:blip r:embed="rId38">
                      <a:extLst>
                        <a:ext uri="{28A0092B-C50C-407E-A947-70E740481C1C}">
                          <a14:useLocalDpi xmlns:a14="http://schemas.microsoft.com/office/drawing/2010/main" val="0"/>
                        </a:ext>
                      </a:extLst>
                    </a:blip>
                    <a:srcRect t="2791"/>
                    <a:stretch>
                      <a:fillRect/>
                    </a:stretch>
                  </pic:blipFill>
                  <pic:spPr bwMode="auto">
                    <a:xfrm>
                      <a:off x="0" y="0"/>
                      <a:ext cx="4914900" cy="5372100"/>
                    </a:xfrm>
                    <a:prstGeom prst="rect">
                      <a:avLst/>
                    </a:prstGeom>
                    <a:noFill/>
                    <a:ln>
                      <a:noFill/>
                    </a:ln>
                  </pic:spPr>
                </pic:pic>
              </a:graphicData>
            </a:graphic>
          </wp:inline>
        </w:drawing>
      </w:r>
    </w:p>
    <w:p w14:paraId="59739A6D" w14:textId="7FE1ACC2" w:rsidR="00634A50" w:rsidRPr="002B35C3" w:rsidRDefault="00634A50" w:rsidP="00634A50">
      <w:pPr>
        <w:pStyle w:val="-f"/>
      </w:pPr>
      <w:bookmarkStart w:id="259" w:name="_Toc99533011"/>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4</w:t>
      </w:r>
      <w:r>
        <w:fldChar w:fldCharType="end"/>
      </w:r>
      <w:r w:rsidRPr="002B35C3">
        <w:t xml:space="preserve"> – </w:t>
      </w:r>
      <w:r w:rsidRPr="0086098D">
        <w:t xml:space="preserve">Пример отображения </w:t>
      </w:r>
      <w:r>
        <w:t>источника тепловой энергии</w:t>
      </w:r>
      <w:bookmarkEnd w:id="259"/>
    </w:p>
    <w:p w14:paraId="42F81AC5" w14:textId="77777777" w:rsidR="00634A50" w:rsidRDefault="00634A50" w:rsidP="00634A50">
      <w:pPr>
        <w:pStyle w:val="-20"/>
        <w:numPr>
          <w:ilvl w:val="1"/>
          <w:numId w:val="5"/>
        </w:numPr>
        <w:jc w:val="both"/>
      </w:pPr>
      <w:bookmarkStart w:id="260" w:name="_Toc33703091"/>
      <w:bookmarkStart w:id="261" w:name="_Toc102172533"/>
      <w:r>
        <w:t>Паспортизация и описание расчётных единиц территориального деления, включая административное</w:t>
      </w:r>
      <w:bookmarkEnd w:id="260"/>
      <w:bookmarkEnd w:id="261"/>
    </w:p>
    <w:p w14:paraId="4327C2DF" w14:textId="77777777" w:rsidR="00634A50" w:rsidRDefault="00634A50" w:rsidP="00634A50">
      <w:pPr>
        <w:pStyle w:val="-4"/>
      </w:pPr>
      <w:r>
        <w:t>В качестве элементов территориального деления приняты села Амурского сельского поселения: село Абай и село Амур.</w:t>
      </w:r>
      <w:r w:rsidRPr="007B135D">
        <w:t xml:space="preserve"> </w:t>
      </w:r>
    </w:p>
    <w:p w14:paraId="676BAD8A" w14:textId="77777777" w:rsidR="00634A50" w:rsidRDefault="00634A50" w:rsidP="00634A50">
      <w:pPr>
        <w:pStyle w:val="-4"/>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14:paraId="28ED80BE" w14:textId="77777777" w:rsidR="00634A50" w:rsidRDefault="00634A50" w:rsidP="00634A50">
      <w:pPr>
        <w:pStyle w:val="-4"/>
      </w:pPr>
      <w:r>
        <w:t xml:space="preserve">Зоны действия источников тепловой энергии представлены в одноименном слое </w:t>
      </w:r>
      <w:r>
        <w:rPr>
          <w:lang w:val="en-US"/>
        </w:rPr>
        <w:t>Zulu</w:t>
      </w:r>
      <w:r>
        <w:t xml:space="preserve"> ГИС. </w:t>
      </w:r>
    </w:p>
    <w:p w14:paraId="3A70CB4C" w14:textId="77777777" w:rsidR="00634A50" w:rsidRDefault="00634A50" w:rsidP="00634A50">
      <w:pPr>
        <w:pStyle w:val="afa"/>
        <w:jc w:val="center"/>
      </w:pPr>
      <w:r>
        <w:rPr>
          <w:noProof/>
          <w:lang w:eastAsia="ru-RU"/>
        </w:rPr>
        <w:lastRenderedPageBreak/>
        <w:drawing>
          <wp:inline distT="0" distB="0" distL="0" distR="0" wp14:anchorId="7E79E83D" wp14:editId="25CF773B">
            <wp:extent cx="5693410" cy="5279390"/>
            <wp:effectExtent l="0" t="0" r="2540" b="0"/>
            <wp:docPr id="32" name="Рисунок 32" descr="Пример сетки Э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сетки ЭТ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3410" cy="5279390"/>
                    </a:xfrm>
                    <a:prstGeom prst="rect">
                      <a:avLst/>
                    </a:prstGeom>
                    <a:noFill/>
                    <a:ln>
                      <a:noFill/>
                    </a:ln>
                  </pic:spPr>
                </pic:pic>
              </a:graphicData>
            </a:graphic>
          </wp:inline>
        </w:drawing>
      </w:r>
    </w:p>
    <w:p w14:paraId="1433E706" w14:textId="21C902F6" w:rsidR="00634A50" w:rsidRDefault="00634A50" w:rsidP="00634A50">
      <w:pPr>
        <w:pStyle w:val="-f"/>
      </w:pPr>
      <w:bookmarkStart w:id="262" w:name="_Toc99533012"/>
      <w:bookmarkStart w:id="263" w:name="_Toc521673077"/>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262"/>
    </w:p>
    <w:p w14:paraId="26327E70" w14:textId="77777777" w:rsidR="00634A50" w:rsidRDefault="00634A50" w:rsidP="00634A50">
      <w:pPr>
        <w:pStyle w:val="-4"/>
        <w:ind w:firstLine="0"/>
        <w:jc w:val="center"/>
      </w:pPr>
      <w:r>
        <w:rPr>
          <w:noProof/>
        </w:rPr>
        <w:drawing>
          <wp:inline distT="0" distB="0" distL="0" distR="0" wp14:anchorId="231DCAB5" wp14:editId="48F6450A">
            <wp:extent cx="4072255" cy="2835910"/>
            <wp:effectExtent l="0" t="0" r="4445" b="2540"/>
            <wp:docPr id="31" name="Рисунок 31" descr="Зона действия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на действия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2255" cy="2835910"/>
                    </a:xfrm>
                    <a:prstGeom prst="rect">
                      <a:avLst/>
                    </a:prstGeom>
                    <a:noFill/>
                    <a:ln>
                      <a:noFill/>
                    </a:ln>
                  </pic:spPr>
                </pic:pic>
              </a:graphicData>
            </a:graphic>
          </wp:inline>
        </w:drawing>
      </w:r>
    </w:p>
    <w:p w14:paraId="7A295D6F" w14:textId="1848182C" w:rsidR="00634A50" w:rsidRDefault="00634A50" w:rsidP="00634A50">
      <w:pPr>
        <w:pStyle w:val="-f"/>
      </w:pPr>
      <w:bookmarkStart w:id="264" w:name="_Toc99533013"/>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6</w:t>
      </w:r>
      <w:r>
        <w:fldChar w:fldCharType="end"/>
      </w:r>
      <w:r w:rsidRPr="002B35C3">
        <w:t xml:space="preserve"> – </w:t>
      </w:r>
      <w:r>
        <w:t>Зона действия котельной №16 (с. Амур)</w:t>
      </w:r>
      <w:bookmarkEnd w:id="264"/>
    </w:p>
    <w:p w14:paraId="1FF267DB" w14:textId="77777777" w:rsidR="00634A50" w:rsidRDefault="00AC586A" w:rsidP="00634A50">
      <w:pPr>
        <w:pStyle w:val="-4"/>
        <w:ind w:firstLine="0"/>
        <w:jc w:val="center"/>
      </w:pPr>
      <w:r>
        <w:rPr>
          <w:noProof/>
        </w:rPr>
        <w:lastRenderedPageBreak/>
        <w:drawing>
          <wp:inline distT="0" distB="0" distL="0" distR="0" wp14:anchorId="2AC36ED2" wp14:editId="267F2E21">
            <wp:extent cx="4619625" cy="3712190"/>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Амурское рис 4.5.PNG"/>
                    <pic:cNvPicPr/>
                  </pic:nvPicPr>
                  <pic:blipFill>
                    <a:blip r:embed="rId41">
                      <a:extLst>
                        <a:ext uri="{28A0092B-C50C-407E-A947-70E740481C1C}">
                          <a14:useLocalDpi xmlns:a14="http://schemas.microsoft.com/office/drawing/2010/main" val="0"/>
                        </a:ext>
                      </a:extLst>
                    </a:blip>
                    <a:stretch>
                      <a:fillRect/>
                    </a:stretch>
                  </pic:blipFill>
                  <pic:spPr>
                    <a:xfrm>
                      <a:off x="0" y="0"/>
                      <a:ext cx="4629501" cy="3720126"/>
                    </a:xfrm>
                    <a:prstGeom prst="rect">
                      <a:avLst/>
                    </a:prstGeom>
                  </pic:spPr>
                </pic:pic>
              </a:graphicData>
            </a:graphic>
          </wp:inline>
        </w:drawing>
      </w:r>
    </w:p>
    <w:p w14:paraId="31871234" w14:textId="2FBB54B4" w:rsidR="00634A50" w:rsidRDefault="00634A50" w:rsidP="00634A50">
      <w:pPr>
        <w:pStyle w:val="-f"/>
      </w:pPr>
      <w:bookmarkStart w:id="265" w:name="_Toc99533014"/>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7</w:t>
      </w:r>
      <w:r>
        <w:fldChar w:fldCharType="end"/>
      </w:r>
      <w:r w:rsidRPr="002B35C3">
        <w:t xml:space="preserve"> – </w:t>
      </w:r>
      <w:r>
        <w:t>Зона действия котельной №17 (с. Абай)</w:t>
      </w:r>
      <w:bookmarkEnd w:id="265"/>
    </w:p>
    <w:p w14:paraId="25D21FF8" w14:textId="77777777" w:rsidR="00634A50" w:rsidRDefault="00634A50" w:rsidP="00634A50">
      <w:pPr>
        <w:pStyle w:val="-20"/>
        <w:numPr>
          <w:ilvl w:val="1"/>
          <w:numId w:val="5"/>
        </w:numPr>
        <w:jc w:val="both"/>
      </w:pPr>
      <w:bookmarkStart w:id="266" w:name="_Toc33703092"/>
      <w:bookmarkStart w:id="267" w:name="_Toc102172534"/>
      <w:bookmarkEnd w:id="263"/>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66"/>
      <w:bookmarkEnd w:id="267"/>
    </w:p>
    <w:p w14:paraId="09214716" w14:textId="77777777" w:rsidR="00634A50" w:rsidRDefault="00634A50" w:rsidP="00634A50">
      <w:pPr>
        <w:pStyle w:val="-4"/>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14:paraId="5CB0D03C" w14:textId="77777777" w:rsidR="00634A50" w:rsidRPr="00041DF1" w:rsidRDefault="00634A50" w:rsidP="00634A50">
      <w:pPr>
        <w:pStyle w:val="-4"/>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06318550" w14:textId="77777777" w:rsidR="00634A50" w:rsidRPr="00041DF1" w:rsidRDefault="00634A50" w:rsidP="00634A50">
      <w:pPr>
        <w:pStyle w:val="-4"/>
      </w:pPr>
      <w:r w:rsidRPr="00041DF1">
        <w:t>Наладочный расчет является основным расчетным режимом для систем теплоснабжения.</w:t>
      </w:r>
    </w:p>
    <w:p w14:paraId="34D3F6AD" w14:textId="77777777" w:rsidR="00634A50" w:rsidRPr="00041DF1" w:rsidRDefault="00634A50" w:rsidP="00634A50">
      <w:pPr>
        <w:pStyle w:val="-4"/>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2AB0F8F" w14:textId="77777777" w:rsidR="00634A50" w:rsidRPr="00041DF1" w:rsidRDefault="00634A50" w:rsidP="00634A50">
      <w:pPr>
        <w:pStyle w:val="-4"/>
      </w:pPr>
      <w:r w:rsidRPr="00041DF1">
        <w:t xml:space="preserve">В ПРК </w:t>
      </w:r>
      <w:r w:rsidRPr="000C1275">
        <w:t>Zulu</w:t>
      </w:r>
      <w:r w:rsidRPr="00041DF1">
        <w:t xml:space="preserve"> наладочный расчет приобретается отдельным модулем.</w:t>
      </w:r>
    </w:p>
    <w:p w14:paraId="3780AA14" w14:textId="77777777" w:rsidR="00634A50" w:rsidRPr="00041DF1" w:rsidRDefault="00F41438" w:rsidP="00634A50">
      <w:pPr>
        <w:pStyle w:val="afa"/>
        <w:jc w:val="center"/>
        <w:rPr>
          <w:lang w:eastAsia="ru-RU"/>
        </w:rPr>
      </w:pPr>
      <w:r>
        <w:rPr>
          <w:noProof/>
          <w:lang w:eastAsia="ru-RU"/>
        </w:rPr>
        <w:lastRenderedPageBreak/>
        <w:drawing>
          <wp:inline distT="0" distB="0" distL="0" distR="0" wp14:anchorId="78197888" wp14:editId="043203BA">
            <wp:extent cx="6119495" cy="30829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082925"/>
                    </a:xfrm>
                    <a:prstGeom prst="rect">
                      <a:avLst/>
                    </a:prstGeom>
                  </pic:spPr>
                </pic:pic>
              </a:graphicData>
            </a:graphic>
          </wp:inline>
        </w:drawing>
      </w:r>
    </w:p>
    <w:p w14:paraId="5E09A5E5" w14:textId="75CC41E7" w:rsidR="00634A50" w:rsidRDefault="00634A50" w:rsidP="00634A50">
      <w:pPr>
        <w:pStyle w:val="-f"/>
      </w:pPr>
      <w:bookmarkStart w:id="268" w:name="_Toc99533015"/>
      <w:bookmarkStart w:id="269" w:name="_Toc521673078"/>
      <w:r w:rsidRPr="00F41438">
        <w:t xml:space="preserve">Рисунок </w:t>
      </w:r>
      <w:fldSimple w:instr=" STYLEREF &quot;СТ - 1 заголовок&quot;  \s ">
        <w:r w:rsidR="004E3C1D">
          <w:rPr>
            <w:noProof/>
          </w:rPr>
          <w:t>4</w:t>
        </w:r>
      </w:fldSimple>
      <w:r w:rsidRPr="00F41438">
        <w:t>.</w:t>
      </w:r>
      <w:r w:rsidRPr="00F41438">
        <w:fldChar w:fldCharType="begin"/>
      </w:r>
      <w:r w:rsidRPr="00F41438">
        <w:instrText xml:space="preserve"> SEQ Рисунок \* ARABIC \</w:instrText>
      </w:r>
      <w:r w:rsidRPr="00F41438">
        <w:rPr>
          <w:lang w:val="en-US"/>
        </w:rPr>
        <w:instrText>s</w:instrText>
      </w:r>
      <w:r w:rsidRPr="00F41438">
        <w:instrText xml:space="preserve"> 1 </w:instrText>
      </w:r>
      <w:r w:rsidRPr="00F41438">
        <w:fldChar w:fldCharType="separate"/>
      </w:r>
      <w:r w:rsidR="004E3C1D">
        <w:rPr>
          <w:noProof/>
        </w:rPr>
        <w:t>8</w:t>
      </w:r>
      <w:r w:rsidRPr="00F41438">
        <w:fldChar w:fldCharType="end"/>
      </w:r>
      <w:r w:rsidRPr="00F41438">
        <w:t xml:space="preserve"> – Вкладка наладочного расчета</w:t>
      </w:r>
      <w:bookmarkEnd w:id="268"/>
    </w:p>
    <w:p w14:paraId="332E19DC" w14:textId="77777777" w:rsidR="00634A50" w:rsidRPr="00CB7425" w:rsidRDefault="00634A50" w:rsidP="00634A50">
      <w:pPr>
        <w:pStyle w:val="-4"/>
      </w:pPr>
      <w:bookmarkStart w:id="270" w:name="_Toc335807191"/>
      <w:bookmarkStart w:id="271" w:name="_Toc522611379"/>
      <w:r>
        <w:rPr>
          <w:b/>
          <w:i/>
          <w:u w:val="single"/>
        </w:rPr>
        <w:t>Поверочный расчет.</w:t>
      </w:r>
      <w:bookmarkEnd w:id="270"/>
      <w:bookmarkEnd w:id="271"/>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14:paraId="0AA2D455" w14:textId="77777777" w:rsidR="00634A50" w:rsidRPr="00CB7425" w:rsidRDefault="00634A50" w:rsidP="00634A50">
      <w:pPr>
        <w:pStyle w:val="-4"/>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14:paraId="23B87854" w14:textId="77777777" w:rsidR="00634A50" w:rsidRPr="00CB7425" w:rsidRDefault="00634A50" w:rsidP="00634A50">
      <w:pPr>
        <w:pStyle w:val="-4"/>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w:t>
      </w:r>
      <w:r>
        <w:t>участков тепловой сети, передаче</w:t>
      </w:r>
      <w:r w:rsidRPr="00CB7425">
        <w:t xml:space="preserve"> воды и тепловой энергии от одного источника к другому по одному из трубопроводов и т.д.</w:t>
      </w:r>
    </w:p>
    <w:p w14:paraId="76ECF1E0" w14:textId="77777777" w:rsidR="00634A50" w:rsidRPr="00CB7425" w:rsidRDefault="00634A50" w:rsidP="00634A50">
      <w:pPr>
        <w:pStyle w:val="-4"/>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7B080386" w14:textId="77777777" w:rsidR="00634A50" w:rsidRPr="00CB7425" w:rsidRDefault="00634A50" w:rsidP="00634A50">
      <w:pPr>
        <w:pStyle w:val="-4"/>
      </w:pPr>
      <w:r w:rsidRPr="00CB7425">
        <w:t xml:space="preserve">В ПРК </w:t>
      </w:r>
      <w:r w:rsidRPr="00E653C3">
        <w:t>Zulu</w:t>
      </w:r>
      <w:r w:rsidRPr="00CB7425">
        <w:t xml:space="preserve"> поверочный расчет приобретается отдельным модулем.</w:t>
      </w:r>
    </w:p>
    <w:p w14:paraId="7D7C3445" w14:textId="77777777" w:rsidR="00634A50" w:rsidRPr="00E653C3" w:rsidRDefault="00F41438" w:rsidP="00634A50">
      <w:pPr>
        <w:pStyle w:val="afa"/>
        <w:jc w:val="center"/>
        <w:rPr>
          <w:lang w:eastAsia="ru-RU"/>
        </w:rPr>
      </w:pPr>
      <w:r>
        <w:rPr>
          <w:noProof/>
          <w:lang w:eastAsia="ru-RU"/>
        </w:rPr>
        <w:lastRenderedPageBreak/>
        <w:drawing>
          <wp:inline distT="0" distB="0" distL="0" distR="0" wp14:anchorId="0DC5B60A" wp14:editId="74E54B56">
            <wp:extent cx="6119495" cy="3082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082925"/>
                    </a:xfrm>
                    <a:prstGeom prst="rect">
                      <a:avLst/>
                    </a:prstGeom>
                  </pic:spPr>
                </pic:pic>
              </a:graphicData>
            </a:graphic>
          </wp:inline>
        </w:drawing>
      </w:r>
    </w:p>
    <w:p w14:paraId="20EE405E" w14:textId="003D1AAB" w:rsidR="00634A50" w:rsidRDefault="00634A50" w:rsidP="00634A50">
      <w:pPr>
        <w:pStyle w:val="-f"/>
      </w:pPr>
      <w:bookmarkStart w:id="272" w:name="_Toc99533016"/>
      <w:bookmarkStart w:id="273" w:name="_Toc521673079"/>
      <w:r w:rsidRPr="00F41438">
        <w:t xml:space="preserve">Рисунок </w:t>
      </w:r>
      <w:fldSimple w:instr=" STYLEREF &quot;СТ - 1 заголовок&quot;  \s ">
        <w:r w:rsidR="004E3C1D">
          <w:rPr>
            <w:noProof/>
          </w:rPr>
          <w:t>4</w:t>
        </w:r>
      </w:fldSimple>
      <w:r w:rsidRPr="00F41438">
        <w:t>.</w:t>
      </w:r>
      <w:r w:rsidRPr="00F41438">
        <w:fldChar w:fldCharType="begin"/>
      </w:r>
      <w:r w:rsidRPr="00F41438">
        <w:instrText xml:space="preserve"> SEQ Рисунок \* ARABIC \</w:instrText>
      </w:r>
      <w:r w:rsidRPr="00F41438">
        <w:rPr>
          <w:lang w:val="en-US"/>
        </w:rPr>
        <w:instrText>s</w:instrText>
      </w:r>
      <w:r w:rsidRPr="00F41438">
        <w:instrText xml:space="preserve"> 1 </w:instrText>
      </w:r>
      <w:r w:rsidRPr="00F41438">
        <w:fldChar w:fldCharType="separate"/>
      </w:r>
      <w:r w:rsidR="004E3C1D">
        <w:rPr>
          <w:noProof/>
        </w:rPr>
        <w:t>9</w:t>
      </w:r>
      <w:r w:rsidRPr="00F41438">
        <w:fldChar w:fldCharType="end"/>
      </w:r>
      <w:r w:rsidRPr="00F41438">
        <w:t xml:space="preserve"> – Вкладка поверочного расчета</w:t>
      </w:r>
      <w:bookmarkEnd w:id="272"/>
    </w:p>
    <w:bookmarkEnd w:id="273"/>
    <w:p w14:paraId="6F280F04" w14:textId="77777777" w:rsidR="00634A50" w:rsidRPr="00E653C3" w:rsidRDefault="00634A50" w:rsidP="00634A50">
      <w:pPr>
        <w:pStyle w:val="-4"/>
      </w:pPr>
      <w:r>
        <w:t xml:space="preserve">Поверочный расчет в данной работе не проводился в связи с тем, что схема теплоснабжения Амурского сельского поселения разрабатывается впервые. </w:t>
      </w:r>
    </w:p>
    <w:p w14:paraId="6ED5077C" w14:textId="77777777" w:rsidR="00634A50" w:rsidRDefault="00634A50" w:rsidP="00634A50">
      <w:pPr>
        <w:pStyle w:val="-20"/>
        <w:numPr>
          <w:ilvl w:val="1"/>
          <w:numId w:val="5"/>
        </w:numPr>
        <w:jc w:val="both"/>
      </w:pPr>
      <w:bookmarkStart w:id="274" w:name="_Toc33703093"/>
      <w:bookmarkStart w:id="275" w:name="_Toc102172535"/>
      <w:bookmarkEnd w:id="269"/>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74"/>
      <w:bookmarkEnd w:id="275"/>
    </w:p>
    <w:p w14:paraId="7D8D03C6" w14:textId="77777777" w:rsidR="00634A50" w:rsidRDefault="00634A50" w:rsidP="00634A50">
      <w:pPr>
        <w:pStyle w:val="-4"/>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Амурского сельского поселения моделирование всех видов переключений, осуществляемых в тепловых сетях, не производится.</w:t>
      </w:r>
    </w:p>
    <w:p w14:paraId="25D6BA24" w14:textId="77777777" w:rsidR="00634A50" w:rsidRDefault="00634A50" w:rsidP="00634A50">
      <w:pPr>
        <w:pStyle w:val="-20"/>
        <w:numPr>
          <w:ilvl w:val="1"/>
          <w:numId w:val="5"/>
        </w:numPr>
        <w:jc w:val="both"/>
      </w:pPr>
      <w:bookmarkStart w:id="276" w:name="_Toc33703094"/>
      <w:bookmarkStart w:id="277" w:name="_Toc102172536"/>
      <w:r>
        <w:t>Расчёт балансов тепловой энергии по источникам тепловой энергии и по территориальному признаку</w:t>
      </w:r>
      <w:bookmarkEnd w:id="276"/>
      <w:bookmarkEnd w:id="277"/>
    </w:p>
    <w:p w14:paraId="39AFD09E" w14:textId="77777777" w:rsidR="00634A50" w:rsidRPr="000443AF" w:rsidRDefault="00634A50" w:rsidP="00634A50">
      <w:pPr>
        <w:pStyle w:val="-4"/>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14:paraId="28E31990" w14:textId="77777777" w:rsidR="00634A50" w:rsidRPr="000443AF" w:rsidRDefault="00634A50" w:rsidP="00634A50">
      <w:pPr>
        <w:pStyle w:val="-4"/>
      </w:pPr>
      <w:r w:rsidRPr="000443AF">
        <w:t>Расч</w:t>
      </w:r>
      <w:r>
        <w:t>е</w:t>
      </w:r>
      <w:r w:rsidRPr="000443AF">
        <w:t xml:space="preserve">ты могут проводиться при различных исходных данных, в том числе при аварийных ситуациях, например, отключении отдельных </w:t>
      </w:r>
      <w:r>
        <w:t>участков тепловой сети, передаче</w:t>
      </w:r>
      <w:r w:rsidRPr="000443AF">
        <w:t xml:space="preserve"> воды и тепловой энергии от одного источника к другому по одному из трубопроводов и т.д.</w:t>
      </w:r>
    </w:p>
    <w:p w14:paraId="2B586CD3" w14:textId="77777777" w:rsidR="00634A50" w:rsidRPr="000443AF" w:rsidRDefault="00634A50" w:rsidP="00634A50">
      <w:pPr>
        <w:pStyle w:val="-4"/>
      </w:pPr>
      <w:r w:rsidRPr="000443AF">
        <w:t>Расчёт тепловых сетей можно проводить с учётом:</w:t>
      </w:r>
    </w:p>
    <w:p w14:paraId="7A53A760" w14:textId="77777777" w:rsidR="00634A50" w:rsidRPr="000443AF" w:rsidRDefault="00634A50" w:rsidP="007E0C2F">
      <w:pPr>
        <w:pStyle w:val="-4"/>
        <w:numPr>
          <w:ilvl w:val="0"/>
          <w:numId w:val="38"/>
        </w:numPr>
      </w:pPr>
      <w:r w:rsidRPr="000443AF">
        <w:t>утечек из тепловой сети и систем теплопотребления;</w:t>
      </w:r>
    </w:p>
    <w:p w14:paraId="76490E13" w14:textId="77777777" w:rsidR="00634A50" w:rsidRPr="000443AF" w:rsidRDefault="00634A50" w:rsidP="007E0C2F">
      <w:pPr>
        <w:pStyle w:val="-4"/>
        <w:numPr>
          <w:ilvl w:val="0"/>
          <w:numId w:val="38"/>
        </w:numPr>
      </w:pPr>
      <w:r w:rsidRPr="000443AF">
        <w:t>тепловых потерь в трубопроводах тепловой сети;</w:t>
      </w:r>
    </w:p>
    <w:p w14:paraId="6BADE703" w14:textId="77777777" w:rsidR="00634A50" w:rsidRPr="000443AF" w:rsidRDefault="00634A50" w:rsidP="007E0C2F">
      <w:pPr>
        <w:pStyle w:val="-4"/>
        <w:numPr>
          <w:ilvl w:val="0"/>
          <w:numId w:val="38"/>
        </w:numPr>
      </w:pPr>
      <w:r w:rsidRPr="000443AF">
        <w:t>фактически установленного оборудования на абонентских вводах и тепловых сетях.</w:t>
      </w:r>
    </w:p>
    <w:p w14:paraId="09843E87" w14:textId="77777777" w:rsidR="00634A50" w:rsidRDefault="00F41438" w:rsidP="00634A50">
      <w:pPr>
        <w:pStyle w:val="-4"/>
        <w:ind w:firstLine="0"/>
        <w:jc w:val="center"/>
      </w:pPr>
      <w:r>
        <w:rPr>
          <w:noProof/>
        </w:rPr>
        <w:lastRenderedPageBreak/>
        <w:drawing>
          <wp:inline distT="0" distB="0" distL="0" distR="0" wp14:anchorId="1B881ACE" wp14:editId="4F790E5A">
            <wp:extent cx="6119495" cy="39198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919855"/>
                    </a:xfrm>
                    <a:prstGeom prst="rect">
                      <a:avLst/>
                    </a:prstGeom>
                  </pic:spPr>
                </pic:pic>
              </a:graphicData>
            </a:graphic>
          </wp:inline>
        </w:drawing>
      </w:r>
    </w:p>
    <w:p w14:paraId="315F6BD4" w14:textId="1E8AA0B6" w:rsidR="00634A50" w:rsidRDefault="00634A50" w:rsidP="00634A50">
      <w:pPr>
        <w:pStyle w:val="-f"/>
      </w:pPr>
      <w:bookmarkStart w:id="278" w:name="_Ref99528461"/>
      <w:bookmarkStart w:id="279" w:name="_Toc99533017"/>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10</w:t>
      </w:r>
      <w:r>
        <w:fldChar w:fldCharType="end"/>
      </w:r>
      <w:bookmarkEnd w:id="278"/>
      <w:r w:rsidRPr="002B35C3">
        <w:t xml:space="preserve"> – </w:t>
      </w:r>
      <w:r>
        <w:t>Расчет балансов тепловой энергии по Котельной №16 (с. Амур)</w:t>
      </w:r>
      <w:bookmarkEnd w:id="279"/>
    </w:p>
    <w:p w14:paraId="34B872FE" w14:textId="77777777" w:rsidR="00634A50" w:rsidRDefault="00F41438" w:rsidP="00634A50">
      <w:pPr>
        <w:pStyle w:val="-4"/>
        <w:spacing w:before="360"/>
        <w:ind w:firstLine="0"/>
        <w:jc w:val="center"/>
      </w:pPr>
      <w:r>
        <w:rPr>
          <w:noProof/>
        </w:rPr>
        <w:drawing>
          <wp:inline distT="0" distB="0" distL="0" distR="0" wp14:anchorId="72287167" wp14:editId="14936D0A">
            <wp:extent cx="6119495" cy="36055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605530"/>
                    </a:xfrm>
                    <a:prstGeom prst="rect">
                      <a:avLst/>
                    </a:prstGeom>
                  </pic:spPr>
                </pic:pic>
              </a:graphicData>
            </a:graphic>
          </wp:inline>
        </w:drawing>
      </w:r>
    </w:p>
    <w:p w14:paraId="23203EFC" w14:textId="54F6E316" w:rsidR="00634A50" w:rsidRDefault="00634A50" w:rsidP="00634A50">
      <w:pPr>
        <w:pStyle w:val="-f"/>
      </w:pPr>
      <w:bookmarkStart w:id="280" w:name="_Ref99528462"/>
      <w:bookmarkStart w:id="281" w:name="_Toc99533018"/>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11</w:t>
      </w:r>
      <w:r>
        <w:fldChar w:fldCharType="end"/>
      </w:r>
      <w:bookmarkEnd w:id="280"/>
      <w:r w:rsidRPr="002B35C3">
        <w:t xml:space="preserve"> – </w:t>
      </w:r>
      <w:r>
        <w:t>Расчет балансов тепловой энергии по Котельной №17 (с. Абай)</w:t>
      </w:r>
      <w:bookmarkEnd w:id="281"/>
    </w:p>
    <w:p w14:paraId="271D12AE" w14:textId="77777777" w:rsidR="00634A50" w:rsidRDefault="00634A50" w:rsidP="00634A50">
      <w:pPr>
        <w:pStyle w:val="-4"/>
        <w:ind w:firstLine="0"/>
        <w:jc w:val="center"/>
      </w:pPr>
    </w:p>
    <w:p w14:paraId="21625B7B" w14:textId="77777777" w:rsidR="00634A50" w:rsidRDefault="00634A50" w:rsidP="00634A50">
      <w:pPr>
        <w:pStyle w:val="-20"/>
        <w:numPr>
          <w:ilvl w:val="1"/>
          <w:numId w:val="5"/>
        </w:numPr>
      </w:pPr>
      <w:bookmarkStart w:id="282" w:name="_Toc33703095"/>
      <w:bookmarkStart w:id="283" w:name="_Toc102172537"/>
      <w:r>
        <w:lastRenderedPageBreak/>
        <w:t>Расчёт потерь тепловой энергии через изоляцию и с утечками теплоносителя</w:t>
      </w:r>
      <w:bookmarkEnd w:id="282"/>
      <w:bookmarkEnd w:id="283"/>
    </w:p>
    <w:p w14:paraId="555C2EFC" w14:textId="77777777" w:rsidR="00634A50" w:rsidRDefault="00634A50" w:rsidP="00634A50">
      <w:pPr>
        <w:pStyle w:val="-4"/>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14:paraId="4C836751" w14:textId="60E90DBC" w:rsidR="00F41438" w:rsidRPr="0029696F" w:rsidRDefault="00F41438" w:rsidP="00F41438">
      <w:pPr>
        <w:pStyle w:val="-4"/>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_Ref99528461 \h </w:instrText>
      </w:r>
      <w:r>
        <w:fldChar w:fldCharType="separate"/>
      </w:r>
      <w:r w:rsidR="004E3C1D" w:rsidRPr="002B35C3">
        <w:t xml:space="preserve">Рисунок </w:t>
      </w:r>
      <w:r w:rsidR="004E3C1D">
        <w:rPr>
          <w:noProof/>
        </w:rPr>
        <w:t>4</w:t>
      </w:r>
      <w:r w:rsidR="004E3C1D" w:rsidRPr="002B35C3">
        <w:t>.</w:t>
      </w:r>
      <w:r w:rsidR="004E3C1D">
        <w:rPr>
          <w:noProof/>
        </w:rPr>
        <w:t>10</w:t>
      </w:r>
      <w:r>
        <w:fldChar w:fldCharType="end"/>
      </w:r>
      <w:r>
        <w:t xml:space="preserve"> - </w:t>
      </w:r>
      <w:r>
        <w:fldChar w:fldCharType="begin"/>
      </w:r>
      <w:r>
        <w:instrText xml:space="preserve"> REF _Ref99528462 \h </w:instrText>
      </w:r>
      <w:r>
        <w:fldChar w:fldCharType="separate"/>
      </w:r>
      <w:r w:rsidR="004E3C1D" w:rsidRPr="002B35C3">
        <w:t xml:space="preserve">Рисунок </w:t>
      </w:r>
      <w:r w:rsidR="004E3C1D">
        <w:rPr>
          <w:noProof/>
        </w:rPr>
        <w:t>4</w:t>
      </w:r>
      <w:r w:rsidR="004E3C1D" w:rsidRPr="002B35C3">
        <w:t>.</w:t>
      </w:r>
      <w:r w:rsidR="004E3C1D">
        <w:rPr>
          <w:noProof/>
        </w:rPr>
        <w:t>11</w:t>
      </w:r>
      <w:r>
        <w:fldChar w:fldCharType="end"/>
      </w:r>
      <w:r>
        <w:t>).</w:t>
      </w:r>
    </w:p>
    <w:p w14:paraId="681F6C3C" w14:textId="77777777" w:rsidR="00634A50" w:rsidRDefault="00634A50" w:rsidP="00634A50">
      <w:pPr>
        <w:pStyle w:val="-20"/>
        <w:numPr>
          <w:ilvl w:val="1"/>
          <w:numId w:val="5"/>
        </w:numPr>
      </w:pPr>
      <w:bookmarkStart w:id="284" w:name="_Toc33703096"/>
      <w:bookmarkStart w:id="285" w:name="_Toc102172538"/>
      <w:r>
        <w:t>Расчёт показателей надежности теплоснабжения</w:t>
      </w:r>
      <w:bookmarkEnd w:id="284"/>
      <w:bookmarkEnd w:id="285"/>
    </w:p>
    <w:p w14:paraId="18882386" w14:textId="77777777" w:rsidR="00634A50" w:rsidRDefault="00634A50" w:rsidP="00634A50">
      <w:pPr>
        <w:pStyle w:val="-4"/>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39C78A78" w14:textId="77777777" w:rsidR="00634A50" w:rsidRDefault="00634A50" w:rsidP="00634A50">
      <w:pPr>
        <w:pStyle w:val="-4"/>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14:paraId="3717FFAD" w14:textId="77777777" w:rsidR="00634A50" w:rsidRDefault="00634A50" w:rsidP="00634A50">
      <w:pPr>
        <w:pStyle w:val="-4"/>
      </w:pPr>
      <w:r>
        <w:t>Оценка расчетов показателей надежности представлена в Главе 11.</w:t>
      </w:r>
    </w:p>
    <w:p w14:paraId="2EB860C6" w14:textId="77777777" w:rsidR="00634A50" w:rsidRDefault="004452F4" w:rsidP="00634A50">
      <w:pPr>
        <w:pStyle w:val="-4"/>
      </w:pPr>
      <w:r>
        <w:rPr>
          <w:noProof/>
        </w:rPr>
        <w:drawing>
          <wp:inline distT="0" distB="0" distL="0" distR="0" wp14:anchorId="76CACC68" wp14:editId="5D109F53">
            <wp:extent cx="6119495" cy="30911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3091180"/>
                    </a:xfrm>
                    <a:prstGeom prst="rect">
                      <a:avLst/>
                    </a:prstGeom>
                  </pic:spPr>
                </pic:pic>
              </a:graphicData>
            </a:graphic>
          </wp:inline>
        </w:drawing>
      </w:r>
    </w:p>
    <w:p w14:paraId="726545FF" w14:textId="77A3A540" w:rsidR="00634A50" w:rsidRDefault="00634A50" w:rsidP="00634A50">
      <w:pPr>
        <w:pStyle w:val="-f"/>
      </w:pPr>
      <w:bookmarkStart w:id="286" w:name="_Toc99533019"/>
      <w:r w:rsidRPr="004452F4">
        <w:t xml:space="preserve">Рисунок </w:t>
      </w:r>
      <w:fldSimple w:instr=" STYLEREF &quot;СТ - 1 заголовок&quot;  \s ">
        <w:r w:rsidR="004E3C1D">
          <w:rPr>
            <w:noProof/>
          </w:rPr>
          <w:t>4</w:t>
        </w:r>
      </w:fldSimple>
      <w:r w:rsidRPr="004452F4">
        <w:t>.</w:t>
      </w:r>
      <w:r w:rsidRPr="004452F4">
        <w:fldChar w:fldCharType="begin"/>
      </w:r>
      <w:r w:rsidRPr="004452F4">
        <w:instrText xml:space="preserve"> SEQ Рисунок \* ARABIC \</w:instrText>
      </w:r>
      <w:r w:rsidRPr="004452F4">
        <w:rPr>
          <w:lang w:val="en-US"/>
        </w:rPr>
        <w:instrText>s</w:instrText>
      </w:r>
      <w:r w:rsidRPr="004452F4">
        <w:instrText xml:space="preserve"> 1 </w:instrText>
      </w:r>
      <w:r w:rsidRPr="004452F4">
        <w:fldChar w:fldCharType="separate"/>
      </w:r>
      <w:r w:rsidR="004E3C1D">
        <w:rPr>
          <w:noProof/>
        </w:rPr>
        <w:t>12</w:t>
      </w:r>
      <w:r w:rsidRPr="004452F4">
        <w:fldChar w:fldCharType="end"/>
      </w:r>
      <w:r w:rsidRPr="004452F4">
        <w:t xml:space="preserve"> – Вкладка расчета надежности</w:t>
      </w:r>
      <w:bookmarkEnd w:id="286"/>
    </w:p>
    <w:p w14:paraId="323B3F13" w14:textId="77777777" w:rsidR="00634A50" w:rsidRDefault="00634A50" w:rsidP="00634A50">
      <w:pPr>
        <w:pStyle w:val="-20"/>
        <w:numPr>
          <w:ilvl w:val="1"/>
          <w:numId w:val="5"/>
        </w:numPr>
        <w:jc w:val="both"/>
      </w:pPr>
      <w:bookmarkStart w:id="287" w:name="_Toc33703097"/>
      <w:bookmarkStart w:id="288" w:name="_Toc102172539"/>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87"/>
      <w:bookmarkEnd w:id="288"/>
    </w:p>
    <w:p w14:paraId="25EF840F" w14:textId="77777777" w:rsidR="00634A50" w:rsidRPr="007B6D0A" w:rsidRDefault="00634A50" w:rsidP="00634A50">
      <w:pPr>
        <w:pStyle w:val="-4"/>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14:paraId="70AA0A37" w14:textId="77777777" w:rsidR="00634A50" w:rsidRPr="007B6D0A" w:rsidRDefault="00634A50" w:rsidP="007E0C2F">
      <w:pPr>
        <w:pStyle w:val="-4"/>
        <w:numPr>
          <w:ilvl w:val="0"/>
          <w:numId w:val="39"/>
        </w:numPr>
      </w:pPr>
      <w:r w:rsidRPr="007B6D0A">
        <w:t>по всей базе данных описания тепловой сети;</w:t>
      </w:r>
    </w:p>
    <w:p w14:paraId="4656C6DB" w14:textId="77777777" w:rsidR="00634A50" w:rsidRPr="007B6D0A" w:rsidRDefault="00634A50" w:rsidP="007E0C2F">
      <w:pPr>
        <w:pStyle w:val="-4"/>
        <w:numPr>
          <w:ilvl w:val="0"/>
          <w:numId w:val="39"/>
        </w:numPr>
      </w:pPr>
      <w:r w:rsidRPr="007B6D0A">
        <w:t>по одной из связных компонент (тепловой зоне источника);</w:t>
      </w:r>
    </w:p>
    <w:p w14:paraId="0A17A889" w14:textId="77777777" w:rsidR="00634A50" w:rsidRPr="007B6D0A" w:rsidRDefault="00634A50" w:rsidP="007E0C2F">
      <w:pPr>
        <w:pStyle w:val="-4"/>
        <w:numPr>
          <w:ilvl w:val="0"/>
          <w:numId w:val="39"/>
        </w:numPr>
      </w:pPr>
      <w:r w:rsidRPr="007B6D0A">
        <w:t>по некоторой графической области, заданной произвольным многоугольником;</w:t>
      </w:r>
    </w:p>
    <w:p w14:paraId="48A9559A" w14:textId="77777777" w:rsidR="00634A50" w:rsidRPr="007B6D0A" w:rsidRDefault="00634A50" w:rsidP="007E0C2F">
      <w:pPr>
        <w:pStyle w:val="-4"/>
        <w:numPr>
          <w:ilvl w:val="0"/>
          <w:numId w:val="39"/>
        </w:numPr>
      </w:pPr>
      <w:r w:rsidRPr="007B6D0A">
        <w:t>по любому признаку (признак потребителя, высота здания, геодезическая отметка, длина трубопровода, тип прокладки и т.д.).</w:t>
      </w:r>
    </w:p>
    <w:p w14:paraId="2345D9E0" w14:textId="77777777" w:rsidR="00634A50" w:rsidRPr="007B6D0A" w:rsidRDefault="00634A50" w:rsidP="00634A50">
      <w:pPr>
        <w:pStyle w:val="-4"/>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14:paraId="49C4338D" w14:textId="77777777" w:rsidR="00634A50" w:rsidRPr="007B6D0A" w:rsidRDefault="00634A50" w:rsidP="007E0C2F">
      <w:pPr>
        <w:pStyle w:val="-4"/>
        <w:numPr>
          <w:ilvl w:val="0"/>
          <w:numId w:val="40"/>
        </w:numPr>
      </w:pPr>
      <w:r w:rsidRPr="007B6D0A">
        <w:t xml:space="preserve">включение/отключение потребителей, </w:t>
      </w:r>
    </w:p>
    <w:p w14:paraId="06FA8583" w14:textId="77777777" w:rsidR="00634A50" w:rsidRPr="007B6D0A" w:rsidRDefault="00634A50" w:rsidP="007E0C2F">
      <w:pPr>
        <w:pStyle w:val="-4"/>
        <w:numPr>
          <w:ilvl w:val="0"/>
          <w:numId w:val="40"/>
        </w:numPr>
      </w:pPr>
      <w:r w:rsidRPr="007B6D0A">
        <w:t>переключение режимных состояний участков тепловой сети;</w:t>
      </w:r>
    </w:p>
    <w:p w14:paraId="53E0AB89" w14:textId="77777777" w:rsidR="00634A50" w:rsidRPr="007B6D0A" w:rsidRDefault="00634A50" w:rsidP="007E0C2F">
      <w:pPr>
        <w:pStyle w:val="-4"/>
        <w:numPr>
          <w:ilvl w:val="0"/>
          <w:numId w:val="40"/>
        </w:numPr>
      </w:pPr>
      <w:r w:rsidRPr="007B6D0A">
        <w:t>ограничение одного или нескольких видов тепловой нагрузки (в</w:t>
      </w:r>
      <w:r>
        <w:t xml:space="preserve"> </w:t>
      </w:r>
      <w:r w:rsidRPr="007B6D0A">
        <w:t xml:space="preserve">% от паспортной, в т.ч. и 100%); </w:t>
      </w:r>
    </w:p>
    <w:p w14:paraId="6D218268" w14:textId="77777777" w:rsidR="00634A50" w:rsidRPr="007B6D0A" w:rsidRDefault="00634A50" w:rsidP="007E0C2F">
      <w:pPr>
        <w:pStyle w:val="-4"/>
        <w:numPr>
          <w:ilvl w:val="0"/>
          <w:numId w:val="40"/>
        </w:numPr>
      </w:pPr>
      <w:r w:rsidRPr="007B6D0A">
        <w:t>изменение схемы подключения потребителя или ЦТП;</w:t>
      </w:r>
    </w:p>
    <w:p w14:paraId="3994AF3E" w14:textId="77777777" w:rsidR="00634A50" w:rsidRPr="007B6D0A" w:rsidRDefault="00634A50" w:rsidP="007E0C2F">
      <w:pPr>
        <w:pStyle w:val="-4"/>
        <w:numPr>
          <w:ilvl w:val="0"/>
          <w:numId w:val="40"/>
        </w:numPr>
      </w:pPr>
      <w:r w:rsidRPr="007B6D0A">
        <w:t>изменение температуры теплоносителя на входе/выходе;</w:t>
      </w:r>
    </w:p>
    <w:p w14:paraId="1813A0E3" w14:textId="77777777" w:rsidR="00634A50" w:rsidRDefault="00634A50" w:rsidP="007E0C2F">
      <w:pPr>
        <w:pStyle w:val="-4"/>
        <w:numPr>
          <w:ilvl w:val="0"/>
          <w:numId w:val="40"/>
        </w:numPr>
      </w:pPr>
      <w:r w:rsidRPr="007B6D0A">
        <w:t>изменение шероховатости и зарастания трубопроводов и т.д.</w:t>
      </w:r>
    </w:p>
    <w:p w14:paraId="440FE341" w14:textId="77777777" w:rsidR="00634A50" w:rsidRDefault="00634A50" w:rsidP="00634A50">
      <w:pPr>
        <w:pStyle w:val="afa"/>
        <w:jc w:val="center"/>
        <w:rPr>
          <w:highlight w:val="yellow"/>
        </w:rPr>
      </w:pPr>
      <w:r>
        <w:rPr>
          <w:noProof/>
          <w:lang w:eastAsia="ru-RU"/>
        </w:rPr>
        <w:lastRenderedPageBreak/>
        <w:drawing>
          <wp:inline distT="0" distB="0" distL="0" distR="0" wp14:anchorId="61BD2292" wp14:editId="2FE418B3">
            <wp:extent cx="4200525" cy="2807335"/>
            <wp:effectExtent l="0" t="0" r="9525" b="0"/>
            <wp:docPr id="20" name="Рисунок 20"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0525" cy="2807335"/>
                    </a:xfrm>
                    <a:prstGeom prst="rect">
                      <a:avLst/>
                    </a:prstGeom>
                    <a:noFill/>
                    <a:ln>
                      <a:noFill/>
                    </a:ln>
                  </pic:spPr>
                </pic:pic>
              </a:graphicData>
            </a:graphic>
          </wp:inline>
        </w:drawing>
      </w:r>
    </w:p>
    <w:p w14:paraId="308E16B2" w14:textId="305F2AAF" w:rsidR="00634A50" w:rsidRDefault="00634A50" w:rsidP="00634A50">
      <w:pPr>
        <w:pStyle w:val="-f"/>
      </w:pPr>
      <w:bookmarkStart w:id="289" w:name="_Toc99533020"/>
      <w:bookmarkStart w:id="290" w:name="_Toc521673085"/>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13</w:t>
      </w:r>
      <w:r>
        <w:fldChar w:fldCharType="end"/>
      </w:r>
      <w:r w:rsidRPr="002B35C3">
        <w:t xml:space="preserve"> – </w:t>
      </w:r>
      <w:r>
        <w:t>Пример группировки объектов для выполнения запроса</w:t>
      </w:r>
      <w:bookmarkEnd w:id="289"/>
    </w:p>
    <w:p w14:paraId="56097B96" w14:textId="77777777" w:rsidR="00634A50" w:rsidRDefault="00634A50" w:rsidP="00634A50">
      <w:pPr>
        <w:pStyle w:val="-4"/>
        <w:ind w:firstLine="0"/>
        <w:jc w:val="center"/>
      </w:pPr>
      <w:r>
        <w:rPr>
          <w:noProof/>
        </w:rPr>
        <w:drawing>
          <wp:inline distT="0" distB="0" distL="0" distR="0" wp14:anchorId="5C9466D0" wp14:editId="443926F5">
            <wp:extent cx="4791075" cy="3502451"/>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рупповое изменение.PNG"/>
                    <pic:cNvPicPr/>
                  </pic:nvPicPr>
                  <pic:blipFill>
                    <a:blip r:embed="rId48">
                      <a:extLst>
                        <a:ext uri="{28A0092B-C50C-407E-A947-70E740481C1C}">
                          <a14:useLocalDpi xmlns:a14="http://schemas.microsoft.com/office/drawing/2010/main" val="0"/>
                        </a:ext>
                      </a:extLst>
                    </a:blip>
                    <a:stretch>
                      <a:fillRect/>
                    </a:stretch>
                  </pic:blipFill>
                  <pic:spPr>
                    <a:xfrm>
                      <a:off x="0" y="0"/>
                      <a:ext cx="4802903" cy="3511098"/>
                    </a:xfrm>
                    <a:prstGeom prst="rect">
                      <a:avLst/>
                    </a:prstGeom>
                  </pic:spPr>
                </pic:pic>
              </a:graphicData>
            </a:graphic>
          </wp:inline>
        </w:drawing>
      </w:r>
    </w:p>
    <w:p w14:paraId="44D709ED" w14:textId="5DA3CCAA" w:rsidR="00634A50" w:rsidRDefault="00634A50" w:rsidP="00634A50">
      <w:pPr>
        <w:pStyle w:val="-f"/>
      </w:pPr>
      <w:bookmarkStart w:id="291" w:name="_Toc99533021"/>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14</w:t>
      </w:r>
      <w:r>
        <w:fldChar w:fldCharType="end"/>
      </w:r>
      <w:r w:rsidRPr="002B35C3">
        <w:t xml:space="preserve"> – </w:t>
      </w:r>
      <w:r>
        <w:t>Пример группового изменения</w:t>
      </w:r>
      <w:bookmarkEnd w:id="291"/>
    </w:p>
    <w:bookmarkEnd w:id="290"/>
    <w:p w14:paraId="08A49A2C" w14:textId="77777777" w:rsidR="00634A50" w:rsidRDefault="00634A50" w:rsidP="00634A50">
      <w:pPr>
        <w:pStyle w:val="afa"/>
        <w:jc w:val="center"/>
        <w:rPr>
          <w:highlight w:val="yellow"/>
        </w:rPr>
      </w:pPr>
      <w:r>
        <w:rPr>
          <w:noProof/>
          <w:lang w:eastAsia="ru-RU"/>
        </w:rPr>
        <w:drawing>
          <wp:inline distT="0" distB="0" distL="0" distR="0" wp14:anchorId="5F986656" wp14:editId="749AC935">
            <wp:extent cx="6108065" cy="1285875"/>
            <wp:effectExtent l="0" t="0" r="6985" b="9525"/>
            <wp:docPr id="19" name="Рисунок 19" descr="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аз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8065" cy="1285875"/>
                    </a:xfrm>
                    <a:prstGeom prst="rect">
                      <a:avLst/>
                    </a:prstGeom>
                    <a:noFill/>
                    <a:ln>
                      <a:noFill/>
                    </a:ln>
                  </pic:spPr>
                </pic:pic>
              </a:graphicData>
            </a:graphic>
          </wp:inline>
        </w:drawing>
      </w:r>
    </w:p>
    <w:p w14:paraId="2DBB51FE" w14:textId="074A2DB3" w:rsidR="00634A50" w:rsidRDefault="00634A50" w:rsidP="00634A50">
      <w:pPr>
        <w:pStyle w:val="-f"/>
      </w:pPr>
      <w:bookmarkStart w:id="292" w:name="_Toc99533022"/>
      <w:bookmarkStart w:id="293" w:name="_Toc521673086"/>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15</w:t>
      </w:r>
      <w:r>
        <w:fldChar w:fldCharType="end"/>
      </w:r>
      <w:r w:rsidRPr="002B35C3">
        <w:t xml:space="preserve"> – </w:t>
      </w:r>
      <w:r>
        <w:t>База данных по потребителям тепловой энергии Амурского сельского поселения</w:t>
      </w:r>
      <w:bookmarkEnd w:id="292"/>
    </w:p>
    <w:p w14:paraId="0645461C" w14:textId="77777777" w:rsidR="00634A50" w:rsidRPr="00EB035B" w:rsidRDefault="00634A50" w:rsidP="00634A50">
      <w:pPr>
        <w:pStyle w:val="-4"/>
      </w:pPr>
    </w:p>
    <w:bookmarkEnd w:id="293"/>
    <w:p w14:paraId="2A9F4291" w14:textId="77777777" w:rsidR="00634A50" w:rsidRDefault="00634A50" w:rsidP="00634A50">
      <w:pPr>
        <w:pStyle w:val="afa"/>
        <w:jc w:val="center"/>
        <w:rPr>
          <w:highlight w:val="yellow"/>
        </w:rPr>
      </w:pPr>
      <w:r>
        <w:rPr>
          <w:noProof/>
          <w:lang w:eastAsia="ru-RU"/>
        </w:rPr>
        <w:lastRenderedPageBreak/>
        <w:drawing>
          <wp:inline distT="0" distB="0" distL="0" distR="0" wp14:anchorId="7125D988" wp14:editId="54172A2B">
            <wp:extent cx="4743450" cy="5250815"/>
            <wp:effectExtent l="0" t="0" r="0" b="6985"/>
            <wp:docPr id="18" name="Рисунок 18"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50">
                      <a:extLst>
                        <a:ext uri="{28A0092B-C50C-407E-A947-70E740481C1C}">
                          <a14:useLocalDpi xmlns:a14="http://schemas.microsoft.com/office/drawing/2010/main" val="0"/>
                        </a:ext>
                      </a:extLst>
                    </a:blip>
                    <a:srcRect l="46106" t="12419" b="9500"/>
                    <a:stretch>
                      <a:fillRect/>
                    </a:stretch>
                  </pic:blipFill>
                  <pic:spPr bwMode="auto">
                    <a:xfrm>
                      <a:off x="0" y="0"/>
                      <a:ext cx="4743450" cy="5250815"/>
                    </a:xfrm>
                    <a:prstGeom prst="rect">
                      <a:avLst/>
                    </a:prstGeom>
                    <a:noFill/>
                    <a:ln>
                      <a:noFill/>
                    </a:ln>
                  </pic:spPr>
                </pic:pic>
              </a:graphicData>
            </a:graphic>
          </wp:inline>
        </w:drawing>
      </w:r>
    </w:p>
    <w:p w14:paraId="3AC97677" w14:textId="1296A121" w:rsidR="00634A50" w:rsidRDefault="00634A50" w:rsidP="00634A50">
      <w:pPr>
        <w:pStyle w:val="-f"/>
      </w:pPr>
      <w:bookmarkStart w:id="294" w:name="_Toc99533023"/>
      <w:bookmarkStart w:id="295" w:name="_Toc521673087"/>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16</w:t>
      </w:r>
      <w:r>
        <w:fldChar w:fldCharType="end"/>
      </w:r>
      <w:r w:rsidRPr="002B35C3">
        <w:t xml:space="preserve"> – </w:t>
      </w:r>
      <w:r>
        <w:t>Пример выполнения запроса по суммированию расчетной нагрузки на отопление</w:t>
      </w:r>
      <w:bookmarkEnd w:id="294"/>
    </w:p>
    <w:bookmarkEnd w:id="295"/>
    <w:p w14:paraId="5DD27923" w14:textId="77777777" w:rsidR="00634A50" w:rsidRDefault="00634A50" w:rsidP="00634A50">
      <w:pPr>
        <w:pStyle w:val="aff2"/>
        <w:spacing w:after="240" w:line="240" w:lineRule="auto"/>
      </w:pPr>
      <w:r>
        <w:rPr>
          <w:noProof/>
          <w:lang w:val="ru-RU" w:eastAsia="ru-RU"/>
        </w:rPr>
        <w:drawing>
          <wp:inline distT="0" distB="0" distL="0" distR="0" wp14:anchorId="17B9A5E4" wp14:editId="481DCF61">
            <wp:extent cx="2586355" cy="2807335"/>
            <wp:effectExtent l="0" t="0" r="4445" b="0"/>
            <wp:docPr id="17" name="Рисунок 17"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51">
                      <a:extLst>
                        <a:ext uri="{28A0092B-C50C-407E-A947-70E740481C1C}">
                          <a14:useLocalDpi xmlns:a14="http://schemas.microsoft.com/office/drawing/2010/main" val="0"/>
                        </a:ext>
                      </a:extLst>
                    </a:blip>
                    <a:srcRect t="4416" b="1819"/>
                    <a:stretch>
                      <a:fillRect/>
                    </a:stretch>
                  </pic:blipFill>
                  <pic:spPr bwMode="auto">
                    <a:xfrm>
                      <a:off x="0" y="0"/>
                      <a:ext cx="2586355" cy="2807335"/>
                    </a:xfrm>
                    <a:prstGeom prst="rect">
                      <a:avLst/>
                    </a:prstGeom>
                    <a:noFill/>
                    <a:ln>
                      <a:noFill/>
                    </a:ln>
                  </pic:spPr>
                </pic:pic>
              </a:graphicData>
            </a:graphic>
          </wp:inline>
        </w:drawing>
      </w:r>
    </w:p>
    <w:p w14:paraId="6E7E1F9C" w14:textId="0EC52A7C" w:rsidR="00634A50" w:rsidRDefault="00634A50" w:rsidP="00634A50">
      <w:pPr>
        <w:pStyle w:val="-f"/>
      </w:pPr>
      <w:bookmarkStart w:id="296" w:name="_Toc99533024"/>
      <w:bookmarkStart w:id="297" w:name="_Toc521673088"/>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17</w:t>
      </w:r>
      <w:r>
        <w:fldChar w:fldCharType="end"/>
      </w:r>
      <w:r w:rsidRPr="002B35C3">
        <w:t xml:space="preserve"> – </w:t>
      </w:r>
      <w:r>
        <w:t>Пример выделения источника для выполнения запроса</w:t>
      </w:r>
      <w:bookmarkEnd w:id="296"/>
    </w:p>
    <w:p w14:paraId="778F9316" w14:textId="77777777" w:rsidR="00634A50" w:rsidRDefault="00634A50" w:rsidP="00634A50">
      <w:pPr>
        <w:pStyle w:val="-20"/>
        <w:numPr>
          <w:ilvl w:val="1"/>
          <w:numId w:val="5"/>
        </w:numPr>
        <w:jc w:val="both"/>
      </w:pPr>
      <w:bookmarkStart w:id="298" w:name="_Toc33703098"/>
      <w:bookmarkStart w:id="299" w:name="_Toc102172540"/>
      <w:bookmarkEnd w:id="297"/>
      <w:r>
        <w:lastRenderedPageBreak/>
        <w:t>Сравнительные пьезометрические графики для разработки и анализа сценариев перспективного развития тепловых сетей</w:t>
      </w:r>
      <w:bookmarkEnd w:id="298"/>
      <w:bookmarkEnd w:id="299"/>
    </w:p>
    <w:p w14:paraId="5A0AB717" w14:textId="77777777" w:rsidR="00634A50" w:rsidRDefault="00634A50" w:rsidP="00634A50">
      <w:pPr>
        <w:pStyle w:val="-4"/>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14:paraId="681ED02F" w14:textId="77777777" w:rsidR="00634A50" w:rsidRDefault="00634A50" w:rsidP="00634A50">
      <w:pPr>
        <w:pStyle w:val="-4"/>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01258B52" w14:textId="77777777" w:rsidR="00634A50" w:rsidRPr="00A71F97" w:rsidRDefault="00634A50" w:rsidP="00634A50">
      <w:pPr>
        <w:pStyle w:val="-4"/>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14:paraId="185E8004" w14:textId="77777777" w:rsidR="00634A50" w:rsidRPr="00A71F97" w:rsidRDefault="00634A50" w:rsidP="00634A50">
      <w:pPr>
        <w:pStyle w:val="-4"/>
        <w:sectPr w:rsidR="00634A50" w:rsidRPr="00A71F97" w:rsidSect="00097A32">
          <w:pgSz w:w="11906" w:h="16838" w:code="9"/>
          <w:pgMar w:top="851" w:right="851" w:bottom="851" w:left="1418" w:header="709" w:footer="709" w:gutter="0"/>
          <w:cols w:space="708"/>
          <w:docGrid w:linePitch="360"/>
        </w:sectPr>
      </w:pPr>
    </w:p>
    <w:p w14:paraId="7C61C7E8" w14:textId="77777777" w:rsidR="00634A50" w:rsidRDefault="003A0CF9" w:rsidP="00634A50">
      <w:pPr>
        <w:pStyle w:val="-f"/>
        <w:rPr>
          <w:noProof/>
        </w:rPr>
      </w:pPr>
      <w:r>
        <w:rPr>
          <w:noProof/>
        </w:rPr>
        <w:lastRenderedPageBreak/>
        <w:drawing>
          <wp:inline distT="0" distB="0" distL="0" distR="0" wp14:anchorId="3AA994E1" wp14:editId="16C15102">
            <wp:extent cx="8372475" cy="57054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отельная №16 - сельский ДК.jpg"/>
                    <pic:cNvPicPr/>
                  </pic:nvPicPr>
                  <pic:blipFill rotWithShape="1">
                    <a:blip r:embed="rId52">
                      <a:extLst>
                        <a:ext uri="{28A0092B-C50C-407E-A947-70E740481C1C}">
                          <a14:useLocalDpi xmlns:a14="http://schemas.microsoft.com/office/drawing/2010/main" val="0"/>
                        </a:ext>
                      </a:extLst>
                    </a:blip>
                    <a:srcRect t="2490" r="3272" b="4275"/>
                    <a:stretch/>
                  </pic:blipFill>
                  <pic:spPr bwMode="auto">
                    <a:xfrm>
                      <a:off x="0" y="0"/>
                      <a:ext cx="8372475" cy="5705475"/>
                    </a:xfrm>
                    <a:prstGeom prst="rect">
                      <a:avLst/>
                    </a:prstGeom>
                    <a:ln>
                      <a:noFill/>
                    </a:ln>
                    <a:extLst>
                      <a:ext uri="{53640926-AAD7-44D8-BBD7-CCE9431645EC}">
                        <a14:shadowObscured xmlns:a14="http://schemas.microsoft.com/office/drawing/2010/main"/>
                      </a:ext>
                    </a:extLst>
                  </pic:spPr>
                </pic:pic>
              </a:graphicData>
            </a:graphic>
          </wp:inline>
        </w:drawing>
      </w:r>
    </w:p>
    <w:p w14:paraId="4E3F0C4C" w14:textId="63DAFB25" w:rsidR="00634A50" w:rsidRDefault="00634A50" w:rsidP="00634A50">
      <w:pPr>
        <w:pStyle w:val="-f"/>
      </w:pPr>
      <w:bookmarkStart w:id="300" w:name="_Toc99533025"/>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18</w:t>
      </w:r>
      <w:r>
        <w:fldChar w:fldCharType="end"/>
      </w:r>
      <w:r w:rsidRPr="002B35C3">
        <w:t xml:space="preserve"> – </w:t>
      </w:r>
      <w:r>
        <w:t>Пьезометрический график от котельной №16 до сельского дома культуры (пер. Школьный, 8, с. Амур)</w:t>
      </w:r>
      <w:bookmarkEnd w:id="300"/>
    </w:p>
    <w:p w14:paraId="63C7AF53" w14:textId="77777777" w:rsidR="00634A50" w:rsidRDefault="003A0CF9" w:rsidP="00634A50">
      <w:pPr>
        <w:pStyle w:val="-4"/>
      </w:pPr>
      <w:r>
        <w:rPr>
          <w:noProof/>
        </w:rPr>
        <w:lastRenderedPageBreak/>
        <w:drawing>
          <wp:inline distT="0" distB="0" distL="0" distR="0" wp14:anchorId="114D8854" wp14:editId="6673C6BF">
            <wp:extent cx="8143875" cy="5705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отельная №17 - склад.jpg"/>
                    <pic:cNvPicPr/>
                  </pic:nvPicPr>
                  <pic:blipFill rotWithShape="1">
                    <a:blip r:embed="rId53">
                      <a:extLst>
                        <a:ext uri="{28A0092B-C50C-407E-A947-70E740481C1C}">
                          <a14:useLocalDpi xmlns:a14="http://schemas.microsoft.com/office/drawing/2010/main" val="0"/>
                        </a:ext>
                      </a:extLst>
                    </a:blip>
                    <a:srcRect t="2179" r="5914" b="4587"/>
                    <a:stretch/>
                  </pic:blipFill>
                  <pic:spPr bwMode="auto">
                    <a:xfrm>
                      <a:off x="0" y="0"/>
                      <a:ext cx="8143875" cy="5705475"/>
                    </a:xfrm>
                    <a:prstGeom prst="rect">
                      <a:avLst/>
                    </a:prstGeom>
                    <a:ln>
                      <a:noFill/>
                    </a:ln>
                    <a:extLst>
                      <a:ext uri="{53640926-AAD7-44D8-BBD7-CCE9431645EC}">
                        <a14:shadowObscured xmlns:a14="http://schemas.microsoft.com/office/drawing/2010/main"/>
                      </a:ext>
                    </a:extLst>
                  </pic:spPr>
                </pic:pic>
              </a:graphicData>
            </a:graphic>
          </wp:inline>
        </w:drawing>
      </w:r>
    </w:p>
    <w:p w14:paraId="7E9DFCAF" w14:textId="7F11AF3F" w:rsidR="00634A50" w:rsidRDefault="00634A50" w:rsidP="00634A50">
      <w:pPr>
        <w:pStyle w:val="-f"/>
      </w:pPr>
      <w:bookmarkStart w:id="301" w:name="_Toc99533026"/>
      <w:r w:rsidRPr="002B35C3">
        <w:t xml:space="preserve">Рисунок </w:t>
      </w:r>
      <w:fldSimple w:instr=" STYLEREF &quot;СТ - 1 заголовок&quot;  \s ">
        <w:r w:rsidR="004E3C1D">
          <w:rPr>
            <w:noProof/>
          </w:rPr>
          <w:t>4</w:t>
        </w:r>
      </w:fldSimple>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4E3C1D">
        <w:rPr>
          <w:noProof/>
        </w:rPr>
        <w:t>19</w:t>
      </w:r>
      <w:r>
        <w:fldChar w:fldCharType="end"/>
      </w:r>
      <w:r w:rsidRPr="002B35C3">
        <w:t xml:space="preserve"> – </w:t>
      </w:r>
      <w:r>
        <w:t>Пьезометрический график от котельной №17 до склада (ул. Трактовая, 9, с. Абай)</w:t>
      </w:r>
      <w:bookmarkEnd w:id="301"/>
    </w:p>
    <w:p w14:paraId="0DF3B73E" w14:textId="77777777" w:rsidR="00634A50" w:rsidRDefault="00634A50" w:rsidP="00634A50">
      <w:pPr>
        <w:pStyle w:val="-4"/>
        <w:sectPr w:rsidR="00634A50" w:rsidSect="000D64FB">
          <w:pgSz w:w="16838" w:h="11906" w:orient="landscape" w:code="9"/>
          <w:pgMar w:top="1418" w:right="851" w:bottom="851" w:left="851" w:header="709" w:footer="709" w:gutter="0"/>
          <w:cols w:space="708"/>
          <w:docGrid w:linePitch="360"/>
        </w:sectPr>
      </w:pPr>
    </w:p>
    <w:p w14:paraId="59C98E21" w14:textId="77777777" w:rsidR="00634A50" w:rsidRDefault="00634A50" w:rsidP="00634A50">
      <w:pPr>
        <w:pStyle w:val="-20"/>
        <w:numPr>
          <w:ilvl w:val="1"/>
          <w:numId w:val="5"/>
        </w:numPr>
        <w:jc w:val="both"/>
      </w:pPr>
      <w:bookmarkStart w:id="302" w:name="_Toc33703099"/>
      <w:bookmarkStart w:id="303" w:name="_Toc102172541"/>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302"/>
      <w:bookmarkEnd w:id="303"/>
    </w:p>
    <w:p w14:paraId="245E6234" w14:textId="0FBB1A75" w:rsidR="004452F4" w:rsidRDefault="004452F4" w:rsidP="004452F4">
      <w:pPr>
        <w:pStyle w:val="-e"/>
        <w:spacing w:after="120"/>
        <w:jc w:val="both"/>
      </w:pPr>
      <w:bookmarkStart w:id="304" w:name="_Toc101791051"/>
      <w:r w:rsidRPr="00A91CB2">
        <w:t xml:space="preserve">Таблица </w:t>
      </w:r>
      <w:fldSimple w:instr=" STYLEREF  \s &quot;СТ - 1 заголовок&quot; ">
        <w:r w:rsidR="004E3C1D">
          <w:rPr>
            <w:noProof/>
          </w:rPr>
          <w:t>4</w:t>
        </w:r>
      </w:fldSimple>
      <w:r w:rsidRPr="00A91CB2">
        <w:t>.</w:t>
      </w:r>
      <w:fldSimple w:instr=" SEQ Таблица \* ARABIC \r 1 ">
        <w:r w:rsidR="004E3C1D">
          <w:rPr>
            <w:noProof/>
          </w:rPr>
          <w:t>1</w:t>
        </w:r>
      </w:fldSimple>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110"/>
        <w:gridCol w:w="1858"/>
        <w:gridCol w:w="2110"/>
        <w:gridCol w:w="1906"/>
      </w:tblGrid>
      <w:tr w:rsidR="004452F4" w:rsidRPr="007B6EB5" w14:paraId="7062AD9E" w14:textId="77777777" w:rsidTr="00B21726">
        <w:trPr>
          <w:cantSplit/>
          <w:trHeight w:val="249"/>
        </w:trPr>
        <w:tc>
          <w:tcPr>
            <w:tcW w:w="853" w:type="pct"/>
            <w:vMerge w:val="restart"/>
            <w:shd w:val="clear" w:color="auto" w:fill="DAEEF3"/>
            <w:vAlign w:val="center"/>
          </w:tcPr>
          <w:p w14:paraId="53EA330A" w14:textId="77777777" w:rsidR="004452F4" w:rsidRPr="006436E5" w:rsidRDefault="004452F4" w:rsidP="00B21726">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61" w:type="pct"/>
            <w:gridSpan w:val="2"/>
            <w:shd w:val="clear" w:color="auto" w:fill="DAEEF3"/>
            <w:vAlign w:val="center"/>
          </w:tcPr>
          <w:p w14:paraId="5AB4F1C7" w14:textId="77777777" w:rsidR="004452F4" w:rsidRPr="006436E5" w:rsidRDefault="004452F4" w:rsidP="00B21726">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86" w:type="pct"/>
            <w:gridSpan w:val="2"/>
            <w:shd w:val="clear" w:color="auto" w:fill="DAEEF3"/>
            <w:vAlign w:val="center"/>
          </w:tcPr>
          <w:p w14:paraId="6AAC55C1" w14:textId="77777777" w:rsidR="004452F4" w:rsidRPr="006436E5" w:rsidRDefault="004452F4" w:rsidP="00B21726">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4452F4" w:rsidRPr="007B6EB5" w14:paraId="4AB73B30" w14:textId="77777777" w:rsidTr="00B21726">
        <w:trPr>
          <w:cantSplit/>
          <w:trHeight w:val="1117"/>
        </w:trPr>
        <w:tc>
          <w:tcPr>
            <w:tcW w:w="853" w:type="pct"/>
            <w:vMerge/>
            <w:shd w:val="clear" w:color="auto" w:fill="DAEEF3"/>
            <w:vAlign w:val="center"/>
          </w:tcPr>
          <w:p w14:paraId="14AB84CE" w14:textId="77777777" w:rsidR="004452F4" w:rsidRPr="007B6EB5" w:rsidRDefault="004452F4" w:rsidP="00B21726">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14:paraId="131296CD" w14:textId="77777777"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65" w:type="pct"/>
            <w:shd w:val="clear" w:color="auto" w:fill="DAEEF3"/>
            <w:vAlign w:val="center"/>
          </w:tcPr>
          <w:p w14:paraId="4B2FE048" w14:textId="77777777"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14:paraId="06BC11A3" w14:textId="77777777"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0" w:type="pct"/>
            <w:shd w:val="clear" w:color="auto" w:fill="DAEEF3"/>
            <w:vAlign w:val="center"/>
          </w:tcPr>
          <w:p w14:paraId="77FD47C5" w14:textId="77777777" w:rsidR="004452F4" w:rsidRPr="006436E5" w:rsidRDefault="004452F4" w:rsidP="00B21726">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4452F4" w:rsidRPr="009F572A" w14:paraId="3359B250" w14:textId="77777777" w:rsidTr="004452F4">
        <w:trPr>
          <w:trHeight w:val="240"/>
        </w:trPr>
        <w:tc>
          <w:tcPr>
            <w:tcW w:w="853" w:type="pct"/>
            <w:vAlign w:val="center"/>
          </w:tcPr>
          <w:p w14:paraId="72668C8E" w14:textId="77777777"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Котельная № 16 (с. Амур)</w:t>
            </w:r>
          </w:p>
        </w:tc>
        <w:tc>
          <w:tcPr>
            <w:tcW w:w="1096" w:type="pct"/>
            <w:vAlign w:val="center"/>
          </w:tcPr>
          <w:p w14:paraId="632B27E8" w14:textId="77777777"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14:paraId="09A6E718" w14:textId="77777777"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5,7</w:t>
            </w:r>
          </w:p>
        </w:tc>
        <w:tc>
          <w:tcPr>
            <w:tcW w:w="1096" w:type="pct"/>
            <w:shd w:val="clear" w:color="auto" w:fill="auto"/>
            <w:vAlign w:val="center"/>
          </w:tcPr>
          <w:p w14:paraId="62FC4834" w14:textId="77777777" w:rsidR="004452F4" w:rsidRPr="009F572A" w:rsidRDefault="004452F4" w:rsidP="004452F4">
            <w:pPr>
              <w:spacing w:after="0" w:line="240" w:lineRule="auto"/>
              <w:jc w:val="center"/>
              <w:rPr>
                <w:rFonts w:ascii="Arial" w:hAnsi="Arial" w:cs="Arial"/>
                <w:sz w:val="18"/>
                <w:szCs w:val="18"/>
              </w:rPr>
            </w:pPr>
            <w:r>
              <w:rPr>
                <w:rFonts w:ascii="Arial" w:hAnsi="Arial" w:cs="Arial"/>
                <w:sz w:val="18"/>
                <w:szCs w:val="18"/>
              </w:rPr>
              <w:t>23 / 13</w:t>
            </w:r>
          </w:p>
        </w:tc>
        <w:tc>
          <w:tcPr>
            <w:tcW w:w="990" w:type="pct"/>
            <w:shd w:val="clear" w:color="auto" w:fill="auto"/>
            <w:vAlign w:val="center"/>
          </w:tcPr>
          <w:p w14:paraId="036ACD7C" w14:textId="77777777"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13,9</w:t>
            </w:r>
          </w:p>
        </w:tc>
      </w:tr>
      <w:tr w:rsidR="004452F4" w:rsidRPr="009F572A" w14:paraId="4443D8DE" w14:textId="77777777" w:rsidTr="004452F4">
        <w:trPr>
          <w:trHeight w:val="240"/>
        </w:trPr>
        <w:tc>
          <w:tcPr>
            <w:tcW w:w="853" w:type="pct"/>
            <w:vAlign w:val="center"/>
          </w:tcPr>
          <w:p w14:paraId="131A7D9C" w14:textId="77777777"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Котельная № 17 (с. Абай)</w:t>
            </w:r>
          </w:p>
        </w:tc>
        <w:tc>
          <w:tcPr>
            <w:tcW w:w="1096" w:type="pct"/>
            <w:vAlign w:val="center"/>
          </w:tcPr>
          <w:p w14:paraId="7A517547" w14:textId="77777777" w:rsidR="004452F4" w:rsidRDefault="004452F4" w:rsidP="004452F4">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14:paraId="220D1A0F" w14:textId="77777777" w:rsidR="004452F4" w:rsidRDefault="004452F4" w:rsidP="004452F4">
            <w:pPr>
              <w:spacing w:after="0" w:line="240" w:lineRule="auto"/>
              <w:jc w:val="center"/>
              <w:rPr>
                <w:rFonts w:ascii="Arial" w:hAnsi="Arial" w:cs="Arial"/>
                <w:sz w:val="18"/>
                <w:szCs w:val="18"/>
              </w:rPr>
            </w:pPr>
            <w:r>
              <w:rPr>
                <w:rFonts w:ascii="Arial" w:hAnsi="Arial" w:cs="Arial"/>
                <w:sz w:val="18"/>
                <w:szCs w:val="18"/>
              </w:rPr>
              <w:t>2,2</w:t>
            </w:r>
          </w:p>
        </w:tc>
        <w:tc>
          <w:tcPr>
            <w:tcW w:w="1096" w:type="pct"/>
            <w:shd w:val="clear" w:color="auto" w:fill="auto"/>
            <w:vAlign w:val="center"/>
          </w:tcPr>
          <w:p w14:paraId="6BAD6F43" w14:textId="77777777" w:rsidR="004452F4" w:rsidRDefault="004452F4" w:rsidP="004452F4">
            <w:pPr>
              <w:spacing w:after="0" w:line="240" w:lineRule="auto"/>
              <w:jc w:val="center"/>
              <w:rPr>
                <w:rFonts w:ascii="Arial" w:hAnsi="Arial" w:cs="Arial"/>
                <w:sz w:val="18"/>
                <w:szCs w:val="18"/>
              </w:rPr>
            </w:pPr>
            <w:r>
              <w:rPr>
                <w:rFonts w:ascii="Arial" w:hAnsi="Arial" w:cs="Arial"/>
                <w:sz w:val="18"/>
                <w:szCs w:val="18"/>
              </w:rPr>
              <w:t>24 / 14</w:t>
            </w:r>
          </w:p>
        </w:tc>
        <w:tc>
          <w:tcPr>
            <w:tcW w:w="990" w:type="pct"/>
            <w:shd w:val="clear" w:color="auto" w:fill="auto"/>
            <w:vAlign w:val="center"/>
          </w:tcPr>
          <w:p w14:paraId="779257EB" w14:textId="77777777" w:rsidR="004452F4" w:rsidRPr="00F41438" w:rsidRDefault="004452F4" w:rsidP="004452F4">
            <w:pPr>
              <w:widowControl w:val="0"/>
              <w:spacing w:after="0" w:line="240" w:lineRule="auto"/>
              <w:jc w:val="center"/>
              <w:rPr>
                <w:rFonts w:ascii="Arial" w:hAnsi="Arial" w:cs="Arial"/>
                <w:sz w:val="18"/>
                <w:szCs w:val="18"/>
              </w:rPr>
            </w:pPr>
            <w:r w:rsidRPr="00F41438">
              <w:rPr>
                <w:rFonts w:ascii="Arial" w:hAnsi="Arial" w:cs="Arial"/>
                <w:sz w:val="18"/>
                <w:szCs w:val="18"/>
              </w:rPr>
              <w:t>5,2</w:t>
            </w:r>
          </w:p>
        </w:tc>
      </w:tr>
    </w:tbl>
    <w:p w14:paraId="79E39848" w14:textId="77777777" w:rsidR="004452F4" w:rsidRDefault="004452F4" w:rsidP="00634A50">
      <w:pPr>
        <w:pStyle w:val="-4"/>
      </w:pPr>
    </w:p>
    <w:p w14:paraId="2B5607FB" w14:textId="77777777" w:rsidR="004A13B1" w:rsidRDefault="005A0FDB" w:rsidP="00690BDB">
      <w:pPr>
        <w:pStyle w:val="-1"/>
        <w:jc w:val="both"/>
      </w:pPr>
      <w:bookmarkStart w:id="305" w:name="_Toc102172542"/>
      <w:r>
        <w:lastRenderedPageBreak/>
        <w:t xml:space="preserve">Глава 4. </w:t>
      </w:r>
      <w:r w:rsidR="004A13B1" w:rsidRPr="004A13B1">
        <w:t>Существующие и перспективные балансы тепловой мощности источников тепловой энергии и тепловой нагрузки потребителей</w:t>
      </w:r>
      <w:bookmarkEnd w:id="305"/>
    </w:p>
    <w:p w14:paraId="1E7CEB8C" w14:textId="77777777" w:rsidR="004A13B1" w:rsidRDefault="00984F98" w:rsidP="003B5522">
      <w:pPr>
        <w:pStyle w:val="-20"/>
        <w:numPr>
          <w:ilvl w:val="1"/>
          <w:numId w:val="5"/>
        </w:numPr>
        <w:jc w:val="both"/>
      </w:pPr>
      <w:bookmarkStart w:id="306" w:name="_Toc102172543"/>
      <w:r>
        <w:t>Б</w:t>
      </w:r>
      <w:r w:rsidR="004A13B1">
        <w:t>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06"/>
    </w:p>
    <w:p w14:paraId="396518A6" w14:textId="77777777" w:rsidR="001724C0" w:rsidRDefault="00A303E5" w:rsidP="002A03E9">
      <w:pPr>
        <w:pStyle w:val="-4"/>
      </w:pPr>
      <w:r>
        <w:t xml:space="preserve">Балансы существующей тепловой мощности и перспективной тепловой нагрузки </w:t>
      </w:r>
      <w:r w:rsidR="00DC0341">
        <w:t xml:space="preserve">на период с </w:t>
      </w:r>
      <w:r w:rsidR="00DC0341" w:rsidRPr="00FE3981">
        <w:t>20</w:t>
      </w:r>
      <w:r w:rsidR="00D870BB" w:rsidRPr="00FE3981">
        <w:t>21</w:t>
      </w:r>
      <w:r w:rsidR="00DC0341">
        <w:t xml:space="preserve"> по 2032 годы</w:t>
      </w:r>
      <w:r>
        <w:t xml:space="preserve"> </w:t>
      </w:r>
      <w:r w:rsidR="00DC0341">
        <w:t xml:space="preserve">приведены </w:t>
      </w:r>
      <w:r>
        <w:t>в таблице ниже.</w:t>
      </w:r>
    </w:p>
    <w:p w14:paraId="766F7A62" w14:textId="77777777" w:rsidR="00A303E5" w:rsidRDefault="00A303E5">
      <w:pPr>
        <w:rPr>
          <w:rFonts w:ascii="Arial" w:eastAsiaTheme="minorEastAsia" w:hAnsi="Arial"/>
          <w:lang w:eastAsia="ru-RU"/>
        </w:rPr>
      </w:pPr>
    </w:p>
    <w:p w14:paraId="2DB6F8E4" w14:textId="77777777" w:rsidR="00A303E5" w:rsidRDefault="00A303E5" w:rsidP="00A303E5">
      <w:pPr>
        <w:pStyle w:val="-e"/>
        <w:sectPr w:rsidR="00A303E5" w:rsidSect="00097A32">
          <w:pgSz w:w="11906" w:h="16838" w:code="9"/>
          <w:pgMar w:top="851" w:right="851" w:bottom="851" w:left="1418" w:header="709" w:footer="709" w:gutter="0"/>
          <w:cols w:space="708"/>
          <w:docGrid w:linePitch="360"/>
        </w:sectPr>
      </w:pPr>
    </w:p>
    <w:p w14:paraId="5F76FCE5" w14:textId="677E7CDC" w:rsidR="00A303E5" w:rsidRDefault="00A303E5" w:rsidP="00526CA7">
      <w:pPr>
        <w:pStyle w:val="-e"/>
        <w:spacing w:before="0"/>
      </w:pPr>
      <w:bookmarkStart w:id="307" w:name="_Toc101791052"/>
      <w:r w:rsidRPr="006C16E5">
        <w:lastRenderedPageBreak/>
        <w:t xml:space="preserve">Таблица </w:t>
      </w:r>
      <w:fldSimple w:instr=" STYLEREF  \s &quot;СТ - 1 заголовок&quot; ">
        <w:r w:rsidR="004E3C1D">
          <w:rPr>
            <w:noProof/>
          </w:rPr>
          <w:t>5</w:t>
        </w:r>
      </w:fldSimple>
      <w:r w:rsidRPr="006C16E5">
        <w:t>.</w:t>
      </w:r>
      <w:r w:rsidRPr="006C16E5">
        <w:fldChar w:fldCharType="begin"/>
      </w:r>
      <w:r w:rsidRPr="006C16E5">
        <w:instrText xml:space="preserve"> SEQ Таблица \* ARABIC \</w:instrText>
      </w:r>
      <w:r w:rsidR="00992591" w:rsidRPr="006C16E5">
        <w:rPr>
          <w:lang w:val="en-US"/>
        </w:rPr>
        <w:instrText>r</w:instrText>
      </w:r>
      <w:r w:rsidRPr="006C16E5">
        <w:instrText xml:space="preserve"> 1 </w:instrText>
      </w:r>
      <w:r w:rsidRPr="006C16E5">
        <w:fldChar w:fldCharType="separate"/>
      </w:r>
      <w:r w:rsidR="004E3C1D">
        <w:rPr>
          <w:noProof/>
        </w:rPr>
        <w:t>1</w:t>
      </w:r>
      <w:r w:rsidRPr="006C16E5">
        <w:rPr>
          <w:noProof/>
        </w:rPr>
        <w:fldChar w:fldCharType="end"/>
      </w:r>
      <w:r w:rsidRPr="006C16E5">
        <w:t xml:space="preserve"> </w:t>
      </w:r>
      <w:r w:rsidRPr="006C16E5">
        <w:sym w:font="Symbol" w:char="F02D"/>
      </w:r>
      <w:r w:rsidRPr="006C16E5">
        <w:t xml:space="preserve"> Перспективный баланс тепловой мощности и тепловой нагрузки до 2032 года</w:t>
      </w:r>
      <w:bookmarkEnd w:id="307"/>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BE2C5C" w:rsidRPr="00BE2C5C" w14:paraId="27B0C202" w14:textId="77777777"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D0D4A0"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bookmarkStart w:id="308" w:name="_Hlk100925007"/>
            <w:r w:rsidRPr="00BE2C5C">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5079EC7E"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70728D0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599AEB8"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23D0ACE0"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1784D3BC"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5DBB9C4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0167267D"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6D3C42F4"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3BE177A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53B87EDC"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67E7B069"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3E679AF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14:paraId="4FB2F08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430F9D1E" w14:textId="77777777" w:rsidR="00BE2C5C" w:rsidRPr="006C16E5" w:rsidRDefault="00BE2C5C" w:rsidP="00BE2C5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 16 (с. Амур)</w:t>
            </w:r>
          </w:p>
        </w:tc>
        <w:tc>
          <w:tcPr>
            <w:tcW w:w="850" w:type="dxa"/>
            <w:tcBorders>
              <w:top w:val="single" w:sz="4" w:space="0" w:color="auto"/>
              <w:left w:val="nil"/>
              <w:bottom w:val="nil"/>
              <w:right w:val="single" w:sz="4" w:space="0" w:color="auto"/>
            </w:tcBorders>
            <w:shd w:val="clear" w:color="auto" w:fill="DAEEF3"/>
            <w:noWrap/>
            <w:vAlign w:val="center"/>
            <w:hideMark/>
          </w:tcPr>
          <w:p w14:paraId="490B724C"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572CA4C0"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66B93D1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6B6A091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5DEC118C"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4469FF4D"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317405D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4B10CCE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5E92159B"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2553CB0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1AA09EB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1EF59DC9"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14:paraId="0940B4F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C3247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5AE1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C97C60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9601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B3DE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6393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0D2F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D9347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BF5B4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1D91A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698C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2D089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AE3C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r>
      <w:tr w:rsidR="00BE2C5C" w:rsidRPr="00BE2C5C" w14:paraId="6DFE538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BA0B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01EB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B323A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6B74F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73038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5ACC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5E53A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BC78C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73145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E0D6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96AF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CB8FF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5ED4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705D81A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D66C8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0F64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6293E3D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E9915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31EC4A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0E733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0A095E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3BA4C6B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3B6852F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2C43AA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3AF3588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249874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07AC19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0,9700</w:t>
            </w:r>
          </w:p>
        </w:tc>
      </w:tr>
      <w:tr w:rsidR="00BE2C5C" w:rsidRPr="00BE2C5C" w14:paraId="1A4D3F8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43C36D"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AD0BD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41ABBF0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4CD12F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A5C6A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466A32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327FC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5FFC942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7CD511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1AAD024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A3C26E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70ACEA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c>
          <w:tcPr>
            <w:tcW w:w="850" w:type="dxa"/>
            <w:tcBorders>
              <w:top w:val="nil"/>
              <w:left w:val="nil"/>
              <w:bottom w:val="single" w:sz="4" w:space="0" w:color="auto"/>
              <w:right w:val="single" w:sz="4" w:space="0" w:color="auto"/>
            </w:tcBorders>
            <w:shd w:val="clear" w:color="auto" w:fill="auto"/>
            <w:noWrap/>
            <w:vAlign w:val="center"/>
            <w:hideMark/>
          </w:tcPr>
          <w:p w14:paraId="34A4333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0,0080</w:t>
            </w:r>
          </w:p>
        </w:tc>
      </w:tr>
      <w:tr w:rsidR="00BE2C5C" w:rsidRPr="00BE2C5C" w14:paraId="7AFAEA2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8A5477"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D724D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59ACE3C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58AB58C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4079C4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1A7166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0B6DCC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0E4907A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22B794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77C8852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62A932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0FF544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c>
          <w:tcPr>
            <w:tcW w:w="850" w:type="dxa"/>
            <w:tcBorders>
              <w:top w:val="nil"/>
              <w:left w:val="nil"/>
              <w:bottom w:val="single" w:sz="4" w:space="0" w:color="auto"/>
              <w:right w:val="single" w:sz="4" w:space="0" w:color="auto"/>
            </w:tcBorders>
            <w:shd w:val="clear" w:color="auto" w:fill="auto"/>
            <w:noWrap/>
            <w:vAlign w:val="center"/>
            <w:hideMark/>
          </w:tcPr>
          <w:p w14:paraId="4F4090A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0,9620</w:t>
            </w:r>
          </w:p>
        </w:tc>
      </w:tr>
      <w:tr w:rsidR="00BE2C5C" w:rsidRPr="00BE2C5C" w14:paraId="38C3D14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F6BC6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A79A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32CC149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5A3EEB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3AD1F78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241163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4A2A1D8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4CBB55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49C076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7784235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234DFC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01D616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c>
          <w:tcPr>
            <w:tcW w:w="850" w:type="dxa"/>
            <w:tcBorders>
              <w:top w:val="nil"/>
              <w:left w:val="nil"/>
              <w:bottom w:val="single" w:sz="4" w:space="0" w:color="auto"/>
              <w:right w:val="single" w:sz="4" w:space="0" w:color="auto"/>
            </w:tcBorders>
            <w:shd w:val="clear" w:color="auto" w:fill="auto"/>
            <w:noWrap/>
            <w:vAlign w:val="center"/>
            <w:hideMark/>
          </w:tcPr>
          <w:p w14:paraId="0D2753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0,2805</w:t>
            </w:r>
          </w:p>
        </w:tc>
      </w:tr>
      <w:tr w:rsidR="00BE2C5C" w:rsidRPr="00BE2C5C" w14:paraId="24C8CEA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405EE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86D2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724D77E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20FF0F7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7401745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76D9103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004FC2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0EF6F4A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3314F8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468B27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636BA5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33A694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c>
          <w:tcPr>
            <w:tcW w:w="850" w:type="dxa"/>
            <w:tcBorders>
              <w:top w:val="nil"/>
              <w:left w:val="nil"/>
              <w:bottom w:val="single" w:sz="4" w:space="0" w:color="auto"/>
              <w:right w:val="single" w:sz="4" w:space="0" w:color="auto"/>
            </w:tcBorders>
            <w:shd w:val="clear" w:color="auto" w:fill="auto"/>
            <w:noWrap/>
            <w:vAlign w:val="center"/>
            <w:hideMark/>
          </w:tcPr>
          <w:p w14:paraId="1894F00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0,0715</w:t>
            </w:r>
          </w:p>
        </w:tc>
      </w:tr>
      <w:tr w:rsidR="00BE2C5C" w:rsidRPr="00BE2C5C" w14:paraId="3352228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AD9B0A"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D21A07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5E1569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767BE6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0A49884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1FD84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35C0B1E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3C75E5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11EF5F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27399B8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8103B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51D2CB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1EE787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14:paraId="3D819A2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03B1CA"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5C892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AA0D6C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75B9A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05471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29747E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0AD9D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F847B2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768A2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9F9A9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F98B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7709EB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8528F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593B600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0448ED"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F6E75C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3BA835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3F248DE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7865AD7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6FBD7FE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53E1C07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16A1DB4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5A659C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073056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6464DBB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0C4F0B3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c>
          <w:tcPr>
            <w:tcW w:w="850" w:type="dxa"/>
            <w:tcBorders>
              <w:top w:val="nil"/>
              <w:left w:val="nil"/>
              <w:bottom w:val="single" w:sz="4" w:space="0" w:color="auto"/>
              <w:right w:val="single" w:sz="4" w:space="0" w:color="auto"/>
            </w:tcBorders>
            <w:shd w:val="clear" w:color="auto" w:fill="auto"/>
            <w:noWrap/>
            <w:vAlign w:val="center"/>
            <w:hideMark/>
          </w:tcPr>
          <w:p w14:paraId="4F6E659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0,2000</w:t>
            </w:r>
          </w:p>
        </w:tc>
      </w:tr>
      <w:tr w:rsidR="00BE2C5C" w:rsidRPr="00BE2C5C" w14:paraId="7C3EB45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E03CD8"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68B02D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6DF79E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4F99FC1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6168C52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0B60A8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163425E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699EF11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11933DC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58B671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6A1C1DE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53B3C50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c>
          <w:tcPr>
            <w:tcW w:w="850" w:type="dxa"/>
            <w:tcBorders>
              <w:top w:val="nil"/>
              <w:left w:val="nil"/>
              <w:bottom w:val="single" w:sz="4" w:space="0" w:color="auto"/>
              <w:right w:val="single" w:sz="4" w:space="0" w:color="auto"/>
            </w:tcBorders>
            <w:shd w:val="clear" w:color="auto" w:fill="auto"/>
            <w:noWrap/>
            <w:vAlign w:val="center"/>
            <w:hideMark/>
          </w:tcPr>
          <w:p w14:paraId="329AEB3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0,0090</w:t>
            </w:r>
          </w:p>
        </w:tc>
      </w:tr>
      <w:tr w:rsidR="00BE2C5C" w:rsidRPr="00BE2C5C" w14:paraId="1CB2EE6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991DCA"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9187A1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B0FB4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547AE9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0A6F0FE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1C138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CACF94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22E4B6D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3B484F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02AF7B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B6E0BC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77C7E65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ADD09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14:paraId="0B75A93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70DBF5"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B3071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7224DD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0B5E858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43637F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F0E76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18D73A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13F541A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2E440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9947EC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0D09C9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3E152AB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D13CB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14:paraId="6FC7C77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EA2CAD"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C0C6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B8965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0FA079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02334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7500B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1A8ED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8A4A3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11E7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CDD7A5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7AA43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9E3CA1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2CBCEC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43685BC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3CC62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8B76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3ACD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D9002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E8AE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8754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B0658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3451C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31EF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B707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9B93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79781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02118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E30C1F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952641"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E939F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62AFD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FFF05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B5214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C9DC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187BA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4CD6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E0849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4BAF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98E4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81AC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B2749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CA5C13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8D0DA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515DA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8229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748F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AA79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F5C0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D3B8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4AEA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142D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22C6C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3129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0545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3A4CE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89C27A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F23FC2"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84DB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D573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C8114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4CC00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6F3BC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5467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0BEF6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EC3AF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9F6C9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170D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7BCC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51BB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1D1B1AA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A97A3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C2A6A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780860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28A26BE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7A130B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79E0A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151384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28BF75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540494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4EB422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FA0AC5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02004E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c>
          <w:tcPr>
            <w:tcW w:w="850" w:type="dxa"/>
            <w:tcBorders>
              <w:top w:val="nil"/>
              <w:left w:val="nil"/>
              <w:bottom w:val="single" w:sz="4" w:space="0" w:color="auto"/>
              <w:right w:val="single" w:sz="4" w:space="0" w:color="auto"/>
            </w:tcBorders>
            <w:shd w:val="clear" w:color="auto" w:fill="auto"/>
            <w:noWrap/>
            <w:vAlign w:val="center"/>
            <w:hideMark/>
          </w:tcPr>
          <w:p w14:paraId="60C267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0,2090</w:t>
            </w:r>
          </w:p>
        </w:tc>
      </w:tr>
      <w:tr w:rsidR="00BE2C5C" w:rsidRPr="00BE2C5C" w14:paraId="30207FB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D9E0F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993A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3972A6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7E6DC4F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54296C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543FDC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30EB8CF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578AB5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7F6468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4A08B9E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4BD0CBE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242C2A5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c>
          <w:tcPr>
            <w:tcW w:w="850" w:type="dxa"/>
            <w:tcBorders>
              <w:top w:val="nil"/>
              <w:left w:val="nil"/>
              <w:bottom w:val="single" w:sz="4" w:space="0" w:color="auto"/>
              <w:right w:val="single" w:sz="4" w:space="0" w:color="auto"/>
            </w:tcBorders>
            <w:shd w:val="clear" w:color="auto" w:fill="auto"/>
            <w:noWrap/>
            <w:vAlign w:val="center"/>
            <w:hideMark/>
          </w:tcPr>
          <w:p w14:paraId="4D617D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0,6815</w:t>
            </w:r>
          </w:p>
        </w:tc>
      </w:tr>
      <w:tr w:rsidR="00BE2C5C" w:rsidRPr="00BE2C5C" w14:paraId="3793F3A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D16095"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207315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7A13C77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63D737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527286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0E98252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7DD6EE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399A356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6BFE6D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1AC8429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0FAEABE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3B04FCE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c>
          <w:tcPr>
            <w:tcW w:w="850" w:type="dxa"/>
            <w:tcBorders>
              <w:top w:val="nil"/>
              <w:left w:val="nil"/>
              <w:bottom w:val="single" w:sz="4" w:space="0" w:color="auto"/>
              <w:right w:val="single" w:sz="4" w:space="0" w:color="auto"/>
            </w:tcBorders>
            <w:shd w:val="clear" w:color="auto" w:fill="auto"/>
            <w:noWrap/>
            <w:vAlign w:val="center"/>
            <w:hideMark/>
          </w:tcPr>
          <w:p w14:paraId="49680B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70,84</w:t>
            </w:r>
          </w:p>
        </w:tc>
      </w:tr>
      <w:tr w:rsidR="00BE2C5C" w:rsidRPr="00BE2C5C" w14:paraId="4959C38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F78D1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ED488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3A046F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573D641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6935A63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4A35657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7D8355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326F7C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7A13830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5996E3C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0CAE59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17B1891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10E557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0,54</w:t>
            </w:r>
          </w:p>
        </w:tc>
      </w:tr>
      <w:tr w:rsidR="00BE2C5C" w:rsidRPr="00BE2C5C" w14:paraId="5427280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AEF494"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E97FC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4DD796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62BABE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312C670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0F789E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2160C3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182EA0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4FBDEE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4464592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58BDE53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081069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c>
          <w:tcPr>
            <w:tcW w:w="850" w:type="dxa"/>
            <w:tcBorders>
              <w:top w:val="nil"/>
              <w:left w:val="nil"/>
              <w:bottom w:val="single" w:sz="4" w:space="0" w:color="auto"/>
              <w:right w:val="single" w:sz="4" w:space="0" w:color="auto"/>
            </w:tcBorders>
            <w:shd w:val="clear" w:color="auto" w:fill="auto"/>
            <w:noWrap/>
            <w:vAlign w:val="center"/>
            <w:hideMark/>
          </w:tcPr>
          <w:p w14:paraId="78B85F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0,4265</w:t>
            </w:r>
          </w:p>
        </w:tc>
      </w:tr>
      <w:tr w:rsidR="00BE2C5C" w:rsidRPr="00BE2C5C" w14:paraId="0D5E286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3815E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6BADD6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06FB75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77D738B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16A7AB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39688AF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7AA887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2E710A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41AB67B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67B60A2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4DB068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03B87E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c>
          <w:tcPr>
            <w:tcW w:w="850" w:type="dxa"/>
            <w:tcBorders>
              <w:top w:val="nil"/>
              <w:left w:val="nil"/>
              <w:bottom w:val="single" w:sz="4" w:space="0" w:color="auto"/>
              <w:right w:val="single" w:sz="4" w:space="0" w:color="auto"/>
            </w:tcBorders>
            <w:shd w:val="clear" w:color="auto" w:fill="auto"/>
            <w:noWrap/>
            <w:vAlign w:val="center"/>
            <w:hideMark/>
          </w:tcPr>
          <w:p w14:paraId="57CDCD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0,1860</w:t>
            </w:r>
          </w:p>
        </w:tc>
      </w:tr>
      <w:tr w:rsidR="00BE2C5C" w:rsidRPr="00BE2C5C" w14:paraId="4358922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4141A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8060A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620907D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0F7E91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05AB74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1DAECF2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564EAE1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237A744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2BCC07F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4D5B24D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3CA215B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3127E8B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c>
          <w:tcPr>
            <w:tcW w:w="850" w:type="dxa"/>
            <w:tcBorders>
              <w:top w:val="nil"/>
              <w:left w:val="nil"/>
              <w:bottom w:val="single" w:sz="4" w:space="0" w:color="auto"/>
              <w:right w:val="single" w:sz="4" w:space="0" w:color="auto"/>
            </w:tcBorders>
            <w:shd w:val="clear" w:color="auto" w:fill="auto"/>
            <w:noWrap/>
            <w:vAlign w:val="center"/>
            <w:hideMark/>
          </w:tcPr>
          <w:p w14:paraId="6318A4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0,1690</w:t>
            </w:r>
          </w:p>
        </w:tc>
      </w:tr>
      <w:tr w:rsidR="00BE2C5C" w:rsidRPr="00BE2C5C" w14:paraId="13D372F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ECC40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112A22A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18804B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0CCF82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0FC24AA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2BB77D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394924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46139C9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796B013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191B0D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3DCE87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372F27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c>
          <w:tcPr>
            <w:tcW w:w="850" w:type="dxa"/>
            <w:tcBorders>
              <w:top w:val="nil"/>
              <w:left w:val="nil"/>
              <w:bottom w:val="single" w:sz="4" w:space="0" w:color="auto"/>
              <w:right w:val="single" w:sz="4" w:space="0" w:color="auto"/>
            </w:tcBorders>
            <w:shd w:val="clear" w:color="auto" w:fill="auto"/>
            <w:noWrap/>
            <w:vAlign w:val="center"/>
            <w:hideMark/>
          </w:tcPr>
          <w:p w14:paraId="2708B3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39,62</w:t>
            </w:r>
          </w:p>
        </w:tc>
      </w:tr>
      <w:tr w:rsidR="00BE2C5C" w:rsidRPr="00BE2C5C" w14:paraId="736B25E7"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1EED124" w14:textId="77777777" w:rsidR="00BE2C5C" w:rsidRPr="006C16E5" w:rsidRDefault="00BE2C5C" w:rsidP="00BE2C5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nil"/>
              <w:right w:val="single" w:sz="4" w:space="0" w:color="auto"/>
            </w:tcBorders>
            <w:shd w:val="clear" w:color="auto" w:fill="DAEEF3"/>
            <w:noWrap/>
            <w:vAlign w:val="center"/>
            <w:hideMark/>
          </w:tcPr>
          <w:p w14:paraId="31DA1045"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15AEF7C4"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463E5BA"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3771145F"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08274779"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65EDA0F5"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6844B31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2E975C43"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7FBB472F"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4EA6D5E7"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7168D442"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5DA3E3E8" w14:textId="77777777" w:rsidR="00BE2C5C" w:rsidRPr="00BE2C5C" w:rsidRDefault="00BE2C5C" w:rsidP="00BE2C5C">
            <w:pPr>
              <w:spacing w:after="0" w:line="240" w:lineRule="auto"/>
              <w:jc w:val="center"/>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2032</w:t>
            </w:r>
          </w:p>
        </w:tc>
      </w:tr>
      <w:tr w:rsidR="00BE2C5C" w:rsidRPr="00BE2C5C" w14:paraId="621E826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99FAF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3DACD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1DCA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EC2C5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6CDC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48298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6EF9B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6DAB4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4FC0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87414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DF63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0A85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BC9E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r>
      <w:tr w:rsidR="00BE2C5C" w:rsidRPr="00BE2C5C" w14:paraId="0C80DB1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7E2D5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E67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49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188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1BD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436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4584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A7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AA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BB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502D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B201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AE35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66A7CF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621B09"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B3F0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23FB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86805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F626E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3F469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8393B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C718F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A169A9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3691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6AE1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5CB9F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57126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0,3400</w:t>
            </w:r>
          </w:p>
        </w:tc>
      </w:tr>
      <w:tr w:rsidR="00BE2C5C" w:rsidRPr="00BE2C5C" w14:paraId="660DB7E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4917BA"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2008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18E187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1F0AD85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7E1AF8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6BB067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6980D6C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0EBD3CD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0CD3805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28F0201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1F0CD87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4AD8541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c>
          <w:tcPr>
            <w:tcW w:w="850" w:type="dxa"/>
            <w:tcBorders>
              <w:top w:val="nil"/>
              <w:left w:val="nil"/>
              <w:bottom w:val="single" w:sz="4" w:space="0" w:color="auto"/>
              <w:right w:val="single" w:sz="4" w:space="0" w:color="auto"/>
            </w:tcBorders>
            <w:shd w:val="clear" w:color="auto" w:fill="auto"/>
            <w:noWrap/>
            <w:vAlign w:val="center"/>
            <w:hideMark/>
          </w:tcPr>
          <w:p w14:paraId="681E1B6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0,0032</w:t>
            </w:r>
          </w:p>
        </w:tc>
      </w:tr>
      <w:tr w:rsidR="00BE2C5C" w:rsidRPr="00BE2C5C" w14:paraId="6F4F313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54D3F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54634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5C7260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2ADEC6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3F60C8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7EF5C0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34D5DD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0BA756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2D9DF1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1F3D99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1941BD4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0A0790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c>
          <w:tcPr>
            <w:tcW w:w="850" w:type="dxa"/>
            <w:tcBorders>
              <w:top w:val="nil"/>
              <w:left w:val="nil"/>
              <w:bottom w:val="single" w:sz="4" w:space="0" w:color="auto"/>
              <w:right w:val="single" w:sz="4" w:space="0" w:color="auto"/>
            </w:tcBorders>
            <w:shd w:val="clear" w:color="auto" w:fill="auto"/>
            <w:noWrap/>
            <w:vAlign w:val="center"/>
            <w:hideMark/>
          </w:tcPr>
          <w:p w14:paraId="5F482F6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0,3368</w:t>
            </w:r>
          </w:p>
        </w:tc>
      </w:tr>
      <w:tr w:rsidR="00BE2C5C" w:rsidRPr="00BE2C5C" w14:paraId="4760568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212BE2"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F9D497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4017C4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6ADA48C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5326D1C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134BD20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5EC562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557239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1A2718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68D1366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3D201A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13B021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c>
          <w:tcPr>
            <w:tcW w:w="850" w:type="dxa"/>
            <w:tcBorders>
              <w:top w:val="nil"/>
              <w:left w:val="nil"/>
              <w:bottom w:val="single" w:sz="4" w:space="0" w:color="auto"/>
              <w:right w:val="single" w:sz="4" w:space="0" w:color="auto"/>
            </w:tcBorders>
            <w:shd w:val="clear" w:color="auto" w:fill="auto"/>
            <w:noWrap/>
            <w:vAlign w:val="center"/>
            <w:hideMark/>
          </w:tcPr>
          <w:p w14:paraId="67050A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0,1056</w:t>
            </w:r>
          </w:p>
        </w:tc>
      </w:tr>
      <w:tr w:rsidR="00BE2C5C" w:rsidRPr="00BE2C5C" w14:paraId="0DFDFBE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E4CB97"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56349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0D04D82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0DE620A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508036A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61BDB2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4575F9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59E3EB1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17BDB0D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6336BEE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4646EC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29E8EE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c>
          <w:tcPr>
            <w:tcW w:w="850" w:type="dxa"/>
            <w:tcBorders>
              <w:top w:val="nil"/>
              <w:left w:val="nil"/>
              <w:bottom w:val="single" w:sz="4" w:space="0" w:color="auto"/>
              <w:right w:val="single" w:sz="4" w:space="0" w:color="auto"/>
            </w:tcBorders>
            <w:shd w:val="clear" w:color="auto" w:fill="auto"/>
            <w:noWrap/>
            <w:vAlign w:val="center"/>
            <w:hideMark/>
          </w:tcPr>
          <w:p w14:paraId="680474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0,0276</w:t>
            </w:r>
          </w:p>
        </w:tc>
      </w:tr>
      <w:tr w:rsidR="00BE2C5C" w:rsidRPr="00BE2C5C" w14:paraId="26F8E21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49C1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2D4DE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B65945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2F80B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0E75ED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72DA69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D5C8B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025FB0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BEF99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1F241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5C4888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FB76B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7AA4FF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14:paraId="0FF42D0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0611FA"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44EC6F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72C7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74A26A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2BA40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E5386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55CD5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57609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C61DF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1B7B6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FD54AE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4A8006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C24198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1E58C94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704F6B"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60A3889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7CBC2F6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5A7413E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322C84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70F048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4D184D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3867CC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011BF86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291554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326987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158DD9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c>
          <w:tcPr>
            <w:tcW w:w="850" w:type="dxa"/>
            <w:tcBorders>
              <w:top w:val="nil"/>
              <w:left w:val="nil"/>
              <w:bottom w:val="single" w:sz="4" w:space="0" w:color="auto"/>
              <w:right w:val="single" w:sz="4" w:space="0" w:color="auto"/>
            </w:tcBorders>
            <w:shd w:val="clear" w:color="auto" w:fill="auto"/>
            <w:noWrap/>
            <w:vAlign w:val="center"/>
            <w:hideMark/>
          </w:tcPr>
          <w:p w14:paraId="7DCF8CC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0,0710</w:t>
            </w:r>
          </w:p>
        </w:tc>
      </w:tr>
      <w:tr w:rsidR="00BE2C5C" w:rsidRPr="00BE2C5C" w14:paraId="692C878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2EB1B0"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4D6381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7D647B6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12DF18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13AC76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5A51FE3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1692CB1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1885166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44B955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150BE85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04DCFD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2CE8160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c>
          <w:tcPr>
            <w:tcW w:w="850" w:type="dxa"/>
            <w:tcBorders>
              <w:top w:val="nil"/>
              <w:left w:val="nil"/>
              <w:bottom w:val="single" w:sz="4" w:space="0" w:color="auto"/>
              <w:right w:val="single" w:sz="4" w:space="0" w:color="auto"/>
            </w:tcBorders>
            <w:shd w:val="clear" w:color="auto" w:fill="auto"/>
            <w:noWrap/>
            <w:vAlign w:val="center"/>
            <w:hideMark/>
          </w:tcPr>
          <w:p w14:paraId="5EA132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0,0070</w:t>
            </w:r>
          </w:p>
        </w:tc>
      </w:tr>
      <w:tr w:rsidR="00BE2C5C" w:rsidRPr="00BE2C5C" w14:paraId="588689A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57BABA"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CA3615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2DB06E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7A5795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22D67E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2F907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769EC5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3F87A2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E71F17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4496C3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FCA9D0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4AF7F8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60CEA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14:paraId="0D1B4C4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5BD683"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4129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0DAFE7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0C5FEB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6E3EF2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015A932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0ACCB6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A93A2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CD8A6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E76F04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3EBE3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B7CCE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E12AA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14:paraId="50D755E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4AC5AA" w14:textId="77777777" w:rsidR="00BE2C5C" w:rsidRPr="00BE2C5C" w:rsidRDefault="00BE2C5C" w:rsidP="00BE2C5C">
            <w:pPr>
              <w:spacing w:after="0" w:line="240" w:lineRule="auto"/>
              <w:jc w:val="right"/>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8E049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952FC2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A15D0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C7BD4F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5A5599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6A3A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D50B2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EE13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76C46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FCCA5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908572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004BD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478CBDC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0849E0"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90709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1153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BD19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8973E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3094F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D0F5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5F25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2B7EA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A654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0BA81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3D92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23EE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3794E5E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589769"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B5927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C12B9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B0F39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7E2EF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DB9E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67203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4BDB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3B86E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B2764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7044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EEB04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ECCD8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05E228E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444AB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4F36E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E12A6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24E8E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0852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64A9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B5215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CD28F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A9C9E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B3568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0BF2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53C6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0473F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1DFF0C1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47B95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9D80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5FC4F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144B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AC5B3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3487A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43F0E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7C7C7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C0D3A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856EE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FBC88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493A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54A30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3E327C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7F0825"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0686C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106FFA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48B63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0273C15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DCD23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1C9CB3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2585AAC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13F4D4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32760A0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756C467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55D8812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c>
          <w:tcPr>
            <w:tcW w:w="850" w:type="dxa"/>
            <w:tcBorders>
              <w:top w:val="nil"/>
              <w:left w:val="nil"/>
              <w:bottom w:val="single" w:sz="4" w:space="0" w:color="auto"/>
              <w:right w:val="single" w:sz="4" w:space="0" w:color="auto"/>
            </w:tcBorders>
            <w:shd w:val="clear" w:color="auto" w:fill="auto"/>
            <w:noWrap/>
            <w:vAlign w:val="center"/>
            <w:hideMark/>
          </w:tcPr>
          <w:p w14:paraId="6DE060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0,0780</w:t>
            </w:r>
          </w:p>
        </w:tc>
      </w:tr>
      <w:tr w:rsidR="00BE2C5C" w:rsidRPr="00BE2C5C" w14:paraId="52D1B14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7AD5E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F6C4D5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18DEEC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3B3030A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42C7FE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0D69B1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2AC6B7B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2482F3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4ECDC1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468240A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0DF7EAA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7AF24FF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c>
          <w:tcPr>
            <w:tcW w:w="850" w:type="dxa"/>
            <w:tcBorders>
              <w:top w:val="nil"/>
              <w:left w:val="nil"/>
              <w:bottom w:val="single" w:sz="4" w:space="0" w:color="auto"/>
              <w:right w:val="single" w:sz="4" w:space="0" w:color="auto"/>
            </w:tcBorders>
            <w:shd w:val="clear" w:color="auto" w:fill="auto"/>
            <w:noWrap/>
            <w:vAlign w:val="center"/>
            <w:hideMark/>
          </w:tcPr>
          <w:p w14:paraId="3CF309F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0,2312</w:t>
            </w:r>
          </w:p>
        </w:tc>
      </w:tr>
      <w:tr w:rsidR="00BE2C5C" w:rsidRPr="00BE2C5C" w14:paraId="77B36F8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8AD040"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56410D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7AE645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6F133F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508A03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59BCFEE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428C076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11052E0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0EC35EB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781577B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6A9E43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549C02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c>
          <w:tcPr>
            <w:tcW w:w="850" w:type="dxa"/>
            <w:tcBorders>
              <w:top w:val="nil"/>
              <w:left w:val="nil"/>
              <w:bottom w:val="single" w:sz="4" w:space="0" w:color="auto"/>
              <w:right w:val="single" w:sz="4" w:space="0" w:color="auto"/>
            </w:tcBorders>
            <w:shd w:val="clear" w:color="auto" w:fill="auto"/>
            <w:noWrap/>
            <w:vAlign w:val="center"/>
            <w:hideMark/>
          </w:tcPr>
          <w:p w14:paraId="0023C7C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68,65</w:t>
            </w:r>
          </w:p>
        </w:tc>
      </w:tr>
      <w:tr w:rsidR="00BE2C5C" w:rsidRPr="00BE2C5C" w14:paraId="63C2990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C9CF1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1B10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F6277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F8C70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09C7D1C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1C6B9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FD4806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64F406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49662D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FD9F9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852DC4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DD9D0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81E0C1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w:t>
            </w:r>
          </w:p>
        </w:tc>
      </w:tr>
      <w:tr w:rsidR="00BE2C5C" w:rsidRPr="00BE2C5C" w14:paraId="7E750E6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76B1F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95F8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3B604B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7841CC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0F6198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2E1875E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7B70F50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377568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2E3ECD2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3A5061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38CB786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70D602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c>
          <w:tcPr>
            <w:tcW w:w="850" w:type="dxa"/>
            <w:tcBorders>
              <w:top w:val="nil"/>
              <w:left w:val="nil"/>
              <w:bottom w:val="single" w:sz="4" w:space="0" w:color="auto"/>
              <w:right w:val="single" w:sz="4" w:space="0" w:color="auto"/>
            </w:tcBorders>
            <w:shd w:val="clear" w:color="auto" w:fill="auto"/>
            <w:noWrap/>
            <w:vAlign w:val="center"/>
            <w:hideMark/>
          </w:tcPr>
          <w:p w14:paraId="5D3612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0,1684</w:t>
            </w:r>
          </w:p>
        </w:tc>
      </w:tr>
      <w:tr w:rsidR="00BE2C5C" w:rsidRPr="00BE2C5C" w14:paraId="52D4DDB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B5E7B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C8866E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57E1522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7A19D4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4BF431E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722C11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1FAC76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364DA44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5BA3AD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314D91E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07E39E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4250857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c>
          <w:tcPr>
            <w:tcW w:w="850" w:type="dxa"/>
            <w:tcBorders>
              <w:top w:val="nil"/>
              <w:left w:val="nil"/>
              <w:bottom w:val="single" w:sz="4" w:space="0" w:color="auto"/>
              <w:right w:val="single" w:sz="4" w:space="0" w:color="auto"/>
            </w:tcBorders>
            <w:shd w:val="clear" w:color="auto" w:fill="auto"/>
            <w:noWrap/>
            <w:vAlign w:val="center"/>
            <w:hideMark/>
          </w:tcPr>
          <w:p w14:paraId="261D731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0,0694</w:t>
            </w:r>
          </w:p>
        </w:tc>
      </w:tr>
      <w:tr w:rsidR="00BE2C5C" w:rsidRPr="00BE2C5C" w14:paraId="62587AB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49D32D"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3733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62B3FA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2DA96B0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577CD71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6B5499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279EE36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15871B5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7B31D8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424735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40E583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3FF3B3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c>
          <w:tcPr>
            <w:tcW w:w="850" w:type="dxa"/>
            <w:tcBorders>
              <w:top w:val="nil"/>
              <w:left w:val="nil"/>
              <w:bottom w:val="single" w:sz="4" w:space="0" w:color="auto"/>
              <w:right w:val="single" w:sz="4" w:space="0" w:color="auto"/>
            </w:tcBorders>
            <w:shd w:val="clear" w:color="auto" w:fill="auto"/>
            <w:noWrap/>
            <w:vAlign w:val="center"/>
            <w:hideMark/>
          </w:tcPr>
          <w:p w14:paraId="032CA2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0,0714</w:t>
            </w:r>
          </w:p>
        </w:tc>
      </w:tr>
      <w:tr w:rsidR="00BE2C5C" w:rsidRPr="00BE2C5C" w14:paraId="3C99772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688AA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09D42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2BF9DF8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2C011C9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41B32E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11FD72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43217D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76EA63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18FD6E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4D863D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31E7FA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2B8FE8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c>
          <w:tcPr>
            <w:tcW w:w="850" w:type="dxa"/>
            <w:tcBorders>
              <w:top w:val="nil"/>
              <w:left w:val="nil"/>
              <w:bottom w:val="single" w:sz="4" w:space="0" w:color="auto"/>
              <w:right w:val="single" w:sz="4" w:space="0" w:color="auto"/>
            </w:tcBorders>
            <w:shd w:val="clear" w:color="auto" w:fill="auto"/>
            <w:noWrap/>
            <w:vAlign w:val="center"/>
            <w:hideMark/>
          </w:tcPr>
          <w:p w14:paraId="4AE48A4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42,39</w:t>
            </w:r>
          </w:p>
        </w:tc>
      </w:tr>
      <w:tr w:rsidR="00BE2C5C" w:rsidRPr="00BE2C5C" w14:paraId="7240A0B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667DA15B" w14:textId="77777777" w:rsidR="00BE2C5C" w:rsidRPr="00BE2C5C" w:rsidRDefault="00BE2C5C" w:rsidP="00BE2C5C">
            <w:pPr>
              <w:spacing w:after="0" w:line="240" w:lineRule="auto"/>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7CA4201C"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3F70BC45"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2F384B2"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33369481"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4FEBEBA9"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28BC8139"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62B61E7A"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FBC260D"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700CCAF6"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35D34484"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4F84D41"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44B86D29"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2032</w:t>
            </w:r>
          </w:p>
        </w:tc>
      </w:tr>
      <w:tr w:rsidR="00BE2C5C" w:rsidRPr="00BE2C5C" w14:paraId="49EB4B3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62C97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D71E8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73BA6A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18E9B3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66E67B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33153A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07BA24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320E59E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6B9C15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DFAC22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77F86CB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106EF0E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0B1BF0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r>
      <w:tr w:rsidR="00BE2C5C" w:rsidRPr="00BE2C5C" w14:paraId="60036A9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B19169"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12462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F0384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AAFC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9C90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6DADF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B8EF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C1F4F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E013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45F4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C8F0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B6ED0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AFC41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AC468C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1C3B4D"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C1BF82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780AC6E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07D7F9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799548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6F0C60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48DDDE7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02AD6E3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2697FF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345F97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524E84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2946F92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22D1841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1,3100</w:t>
            </w:r>
          </w:p>
        </w:tc>
      </w:tr>
      <w:tr w:rsidR="00BE2C5C" w:rsidRPr="00BE2C5C" w14:paraId="23CCE63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F463A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9FAA7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6D5BD59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771F23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00A7B74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3D2EF1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4CE5BD7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24A20C7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77C51EB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6037A15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5134E75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759C98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138301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0,0112</w:t>
            </w:r>
          </w:p>
        </w:tc>
      </w:tr>
      <w:tr w:rsidR="00BE2C5C" w:rsidRPr="00BE2C5C" w14:paraId="72A9CC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A9455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07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F69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1886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45C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FC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84C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AFF2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A437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37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96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A05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FB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1,2988</w:t>
            </w:r>
          </w:p>
        </w:tc>
      </w:tr>
      <w:tr w:rsidR="00BE2C5C" w:rsidRPr="00BE2C5C" w14:paraId="13FA795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12CB47"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0D506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D2C27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7AD5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4D1A2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F266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55E5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57FFC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FB388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B53D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12E3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9E856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6FB1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0,3861</w:t>
            </w:r>
          </w:p>
        </w:tc>
      </w:tr>
      <w:tr w:rsidR="00BE2C5C" w:rsidRPr="00BE2C5C" w14:paraId="0D55748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0DA44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564B9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241DC4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250778B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2AAE58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7D9727A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2AD95FE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703FFA5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617430B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417D33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7B279B8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3986346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6C9438D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0,0991</w:t>
            </w:r>
          </w:p>
        </w:tc>
      </w:tr>
      <w:tr w:rsidR="00BE2C5C" w:rsidRPr="00BE2C5C" w14:paraId="155EBA7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63885A"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F72B8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F1B89E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E86CA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40B9BD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C66D6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048AA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5EB991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FFCAF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BD552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1C445F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1BD12D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D886A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14:paraId="1851764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24007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63350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9AB604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E98823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C95C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6E28B3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C034E1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5D6A5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6995DE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4B508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200A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84D07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E1C8C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3B6837A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3430C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554117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3D32E4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6461E6A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1AD9C0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2EC44EC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3C1012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4FA26DE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255FE42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6ABFA75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5582CCC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15F5EB6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16544F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0,2710</w:t>
            </w:r>
          </w:p>
        </w:tc>
      </w:tr>
      <w:tr w:rsidR="00BE2C5C" w:rsidRPr="00BE2C5C" w14:paraId="0043250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2CBEE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57A4F36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6E1A42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0066EC8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078D1ED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4BE3B9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7A47A4F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29913E0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44063EC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3EA3522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1A927CC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00CAA2E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78D78C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0,0160</w:t>
            </w:r>
          </w:p>
        </w:tc>
      </w:tr>
      <w:tr w:rsidR="00BE2C5C" w:rsidRPr="00BE2C5C" w14:paraId="38B45CF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EFFB12"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37FBB9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64CF7E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1CF6DE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DB708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1BEFCE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6F9F98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EE6530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50C53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24E9E1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B7CE8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1E9CFE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1D8E41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14:paraId="579A0A4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604D0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B7897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C6685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42D89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2200E5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775AA6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81605C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FE7B7F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78A874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874A0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D33F7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DB5B9A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F9F26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14:paraId="606917D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889E61"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30DA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43F77A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1DEFBF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7618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94605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241F4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7528F5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551E8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4026B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2194A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F531B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520A7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0,0000</w:t>
            </w:r>
          </w:p>
        </w:tc>
      </w:tr>
      <w:tr w:rsidR="00BE2C5C" w:rsidRPr="00BE2C5C" w14:paraId="106CD8A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C4FA1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BBDDF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3E0AE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34AA5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177997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6EC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F66EE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0866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4CA3B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3206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33978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4943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C0B1A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21F570F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BFFE85"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94003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2D93E4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3642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A67CA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097A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B5D37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57D4D6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100A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8275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DC2D8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CB3A0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7E224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1E745A4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FC24B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18C6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91CB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4AF8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29802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26637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C2730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C44A4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628B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8D2F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7237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B8F0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EAB6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2D831A6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B7196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572B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A34B91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AE58C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9018C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12EEA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5A08D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10C81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D8DA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4300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6B51A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279B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7339F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53D2F17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980C27"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916F2E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070A3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C324A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04EA83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54990C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E7974D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48301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0E4AA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2F72DFB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4FC77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473AB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247C68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0,2870</w:t>
            </w:r>
          </w:p>
        </w:tc>
      </w:tr>
      <w:tr w:rsidR="00BE2C5C" w:rsidRPr="00BE2C5C" w14:paraId="06333A0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855A9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F1F55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295E60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2495C5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20D32A1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6002603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5630F53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2F3D23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577EB6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331BF6F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52DDD8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23D0AC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176E86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0,9127</w:t>
            </w:r>
          </w:p>
        </w:tc>
      </w:tr>
      <w:tr w:rsidR="00BE2C5C" w:rsidRPr="00BE2C5C" w14:paraId="5062789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45072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13199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76DD6D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27CC08A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5975D5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189DA3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72A363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01374F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41E991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3888E0E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762973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2F4D91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4DDDC88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70,27</w:t>
            </w:r>
          </w:p>
        </w:tc>
      </w:tr>
      <w:tr w:rsidR="00BE2C5C" w:rsidRPr="00BE2C5C" w14:paraId="12F3D78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BA519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D8E1E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1560137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21D6C7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47BB863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0019EE0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7DCCBBB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324B028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02ADA8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5B13CEF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21F88D7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5757D8A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601EA6D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0,71</w:t>
            </w:r>
          </w:p>
        </w:tc>
      </w:tr>
      <w:tr w:rsidR="00BE2C5C" w:rsidRPr="00BE2C5C" w14:paraId="5A8AB10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A04A2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34AB5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541D2EF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7E9EB22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29269E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49A3FD8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33428B4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1AE5C4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7BB944F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0D98EF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3F2E039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634C038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763140A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0,5949</w:t>
            </w:r>
          </w:p>
        </w:tc>
      </w:tr>
      <w:tr w:rsidR="00BE2C5C" w:rsidRPr="00BE2C5C" w14:paraId="343924E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B6D36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1D9F40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4173C5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1163FDA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4405ABE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289FBEE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136AF6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098876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532B253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393FB3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5BC309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6442E4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753959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0,2554</w:t>
            </w:r>
          </w:p>
        </w:tc>
      </w:tr>
      <w:tr w:rsidR="00BE2C5C" w:rsidRPr="00BE2C5C" w14:paraId="3550345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48FBE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F45B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2265541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245901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058E117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36416D2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070475D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51296D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3D5420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5F6FF1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649AE48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253E510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62B784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0,2403</w:t>
            </w:r>
          </w:p>
        </w:tc>
      </w:tr>
      <w:tr w:rsidR="00BE2C5C" w:rsidRPr="00BE2C5C" w14:paraId="64D36E5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F4D1D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2B23C0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158DCE3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7C2BBD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34FEF10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3372A5B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504B37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70A06F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55EFC9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6B0F1C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3DB8284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5CED64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1A30FFD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40,40</w:t>
            </w:r>
          </w:p>
        </w:tc>
      </w:tr>
      <w:tr w:rsidR="00BE2C5C" w:rsidRPr="00BE2C5C" w14:paraId="3EB6CC6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1E3DB36A" w14:textId="77777777" w:rsidR="00BE2C5C" w:rsidRPr="00BE2C5C" w:rsidRDefault="00BE2C5C" w:rsidP="00BE2C5C">
            <w:pPr>
              <w:spacing w:after="0" w:line="240" w:lineRule="auto"/>
              <w:rPr>
                <w:rFonts w:ascii="Arial" w:eastAsia="Times New Roman" w:hAnsi="Arial" w:cs="Arial"/>
                <w:b/>
                <w:bCs/>
                <w:sz w:val="16"/>
                <w:szCs w:val="16"/>
                <w:lang w:eastAsia="ru-RU"/>
              </w:rPr>
            </w:pPr>
            <w:r w:rsidRPr="00BE2C5C">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4018A3E1"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0C53B553"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025FE8AE"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346DFF2D"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AE34261"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7B767CB2"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0B9AA371"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467CD362"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DC62C52"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769F17D5"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5062429C"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64A23ACE" w14:textId="77777777" w:rsidR="00BE2C5C" w:rsidRPr="00BE2C5C" w:rsidRDefault="00BE2C5C" w:rsidP="00BE2C5C">
            <w:pPr>
              <w:spacing w:after="0" w:line="240" w:lineRule="auto"/>
              <w:jc w:val="center"/>
              <w:rPr>
                <w:rFonts w:ascii="Arial" w:eastAsia="Times New Roman" w:hAnsi="Arial" w:cs="Arial"/>
                <w:b/>
                <w:bCs/>
                <w:color w:val="000000"/>
                <w:sz w:val="16"/>
                <w:szCs w:val="16"/>
                <w:lang w:eastAsia="ru-RU"/>
              </w:rPr>
            </w:pPr>
            <w:r w:rsidRPr="00BE2C5C">
              <w:rPr>
                <w:rFonts w:ascii="Arial" w:eastAsia="Times New Roman" w:hAnsi="Arial" w:cs="Arial"/>
                <w:b/>
                <w:bCs/>
                <w:color w:val="000000"/>
                <w:sz w:val="16"/>
                <w:szCs w:val="16"/>
                <w:lang w:eastAsia="ru-RU"/>
              </w:rPr>
              <w:t>2032</w:t>
            </w:r>
          </w:p>
        </w:tc>
      </w:tr>
      <w:tr w:rsidR="00BE2C5C" w:rsidRPr="00BE2C5C" w14:paraId="6E52F25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CC3D8D"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61EB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52888DA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BAEBA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932A60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0717A6B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162B9D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37FD89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AA462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F53A1F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67833A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C6261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554C61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r>
      <w:tr w:rsidR="00BE2C5C" w:rsidRPr="00BE2C5C" w14:paraId="75A5611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28B18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72F567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1600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1E41C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CF80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7196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A0A8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7962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CE06C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E73F3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70CD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8AEA2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458FA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6D86C6D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8BBF7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03D5D4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2D310C5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4DB4513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99D318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3E81F3D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A754D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13407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40065A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7E498EC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66F6C4C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23E7DC8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14:paraId="1104503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18,9700</w:t>
            </w:r>
          </w:p>
        </w:tc>
      </w:tr>
      <w:tr w:rsidR="00BE2C5C" w:rsidRPr="00BE2C5C" w14:paraId="5BBCA82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862288"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E796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498EE0F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95984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4A2FA1E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2062538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72A9E7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390DCE7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61B75F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2C89CD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7536FFD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5A0193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14:paraId="0971545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0,4424</w:t>
            </w:r>
          </w:p>
        </w:tc>
      </w:tr>
      <w:tr w:rsidR="00BE2C5C" w:rsidRPr="00BE2C5C" w14:paraId="5CD50CB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8BBC41"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EC1EC8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509B7B2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7D0D3B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157356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9A8782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3F1536F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2BE9BB2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0BDADD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7C2254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7E1D2CB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404A835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14:paraId="059C6B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18,5276</w:t>
            </w:r>
          </w:p>
        </w:tc>
      </w:tr>
      <w:tr w:rsidR="00BE2C5C" w:rsidRPr="00BE2C5C" w14:paraId="74FA750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5625B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7F2D2A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14:paraId="29870D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3D1CFA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1BD06ED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2639DCD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14D9112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6674974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21DB83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7D4C40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7156893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1FDBE5C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c>
          <w:tcPr>
            <w:tcW w:w="850" w:type="dxa"/>
            <w:tcBorders>
              <w:top w:val="nil"/>
              <w:left w:val="nil"/>
              <w:bottom w:val="single" w:sz="4" w:space="0" w:color="auto"/>
              <w:right w:val="single" w:sz="4" w:space="0" w:color="auto"/>
            </w:tcBorders>
            <w:shd w:val="clear" w:color="auto" w:fill="auto"/>
            <w:noWrap/>
            <w:vAlign w:val="center"/>
            <w:hideMark/>
          </w:tcPr>
          <w:p w14:paraId="520A6C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4,7526</w:t>
            </w:r>
          </w:p>
        </w:tc>
      </w:tr>
      <w:tr w:rsidR="00BE2C5C" w:rsidRPr="00BE2C5C" w14:paraId="2FB31A0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67D29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062D3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14:paraId="090077D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720207B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52EEA9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28D96E0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386010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586DF9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0DFA0BE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4CA74BE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49178C1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27676BB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c>
          <w:tcPr>
            <w:tcW w:w="850" w:type="dxa"/>
            <w:tcBorders>
              <w:top w:val="nil"/>
              <w:left w:val="nil"/>
              <w:bottom w:val="single" w:sz="4" w:space="0" w:color="auto"/>
              <w:right w:val="single" w:sz="4" w:space="0" w:color="auto"/>
            </w:tcBorders>
            <w:shd w:val="clear" w:color="auto" w:fill="auto"/>
            <w:noWrap/>
            <w:vAlign w:val="center"/>
            <w:hideMark/>
          </w:tcPr>
          <w:p w14:paraId="459CE96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1,5687</w:t>
            </w:r>
          </w:p>
        </w:tc>
      </w:tr>
      <w:tr w:rsidR="00BE2C5C" w:rsidRPr="00BE2C5C" w14:paraId="58656F4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F9E020"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E8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694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B0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FAC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B830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DA0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68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F4B9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367F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A06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27CE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F1F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14:paraId="48ED592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6A2785"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7AEC6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CC62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F8C51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AF092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FE33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FCEB7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E1B94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8CAC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C6A6C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F8EC6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92B3B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04599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0,1670</w:t>
            </w:r>
          </w:p>
        </w:tc>
      </w:tr>
      <w:tr w:rsidR="00BE2C5C" w:rsidRPr="00BE2C5C" w14:paraId="2DBF5A9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823DE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38EAA9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3333B94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625893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7B167E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290B7C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38AB88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27A95F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27B140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55FFB95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4E75C1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168E351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14:paraId="6898173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2,9253</w:t>
            </w:r>
          </w:p>
        </w:tc>
      </w:tr>
      <w:tr w:rsidR="00BE2C5C" w:rsidRPr="00BE2C5C" w14:paraId="7ED3819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043DB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3AC123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1E6B583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723CD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3A10E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4BB6CD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54C387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81F39C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0F917A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F0D6B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0F4883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301ADF3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1F1A8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0,0916</w:t>
            </w:r>
          </w:p>
        </w:tc>
      </w:tr>
      <w:tr w:rsidR="00BE2C5C" w:rsidRPr="00BE2C5C" w14:paraId="69A34DC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1E9CD4"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8731BF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130416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ED4124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8CDAAF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523E3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CDB7A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AF066F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3AA0C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DAEB2B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20AE80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77339D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A7DDD6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14:paraId="29D88C4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EB75DA"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150C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0E924D9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DB655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6F3F39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7D5E38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386272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C99DC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75B04E4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07B776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449C04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3C622AF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D1781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14:paraId="73B4C7F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8AFD4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623531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436E8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97F865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51DBA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63540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C9C692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7A4B9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1CA1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A210E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6FF5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2203A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F218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39C6B38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695CAC"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A1526F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85EFD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4FA1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06437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5652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CB207B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DDC6A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1AB4B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944F6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B6608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A30E6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6BCDE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7F119CC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E29DC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CCDE8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8189B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8D96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D7CA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36EED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86ED2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447D9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9382F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1522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D5213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66CD3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DC436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7B479B9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B87581"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80AF6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D5DE9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C8BD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25C92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A182E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27AD3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2BF01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A775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418E5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FEA90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A729F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01B9F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10255C0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288A1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F46114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11E63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B913D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3BB6E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E405B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BD3DB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F55A5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9792A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E2ACD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0EBF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D29F5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370E1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0,00</w:t>
            </w:r>
          </w:p>
        </w:tc>
      </w:tr>
      <w:tr w:rsidR="00BE2C5C" w:rsidRPr="00BE2C5C" w14:paraId="6BA617F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477AAB"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5399F9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EACBA9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37F6FC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5AEEEF5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B61C21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05FB72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30177D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2A5EF0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172E31D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23A225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6B44A11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14:paraId="42E5241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3,1839</w:t>
            </w:r>
          </w:p>
        </w:tc>
      </w:tr>
      <w:tr w:rsidR="00BE2C5C" w:rsidRPr="00BE2C5C" w14:paraId="172F407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F22C81"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EA23F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14:paraId="2171E8D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29FEC9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2E8869E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425326F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0B0ADB7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3A919F1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7F905CA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603ED70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65CBB3C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52BBE44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c>
          <w:tcPr>
            <w:tcW w:w="850" w:type="dxa"/>
            <w:tcBorders>
              <w:top w:val="nil"/>
              <w:left w:val="nil"/>
              <w:bottom w:val="single" w:sz="4" w:space="0" w:color="auto"/>
              <w:right w:val="single" w:sz="4" w:space="0" w:color="auto"/>
            </w:tcBorders>
            <w:shd w:val="clear" w:color="auto" w:fill="auto"/>
            <w:noWrap/>
            <w:vAlign w:val="center"/>
            <w:hideMark/>
          </w:tcPr>
          <w:p w14:paraId="0D30761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13,7750</w:t>
            </w:r>
          </w:p>
        </w:tc>
      </w:tr>
      <w:tr w:rsidR="00BE2C5C" w:rsidRPr="00BE2C5C" w14:paraId="3F8A02A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C84B6E"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410271A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14:paraId="15CF2AC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47A9BC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55A25C8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50C3B50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7F03AFA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4B7717D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32D9D84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6A4B52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669C19C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0D96DA0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c>
          <w:tcPr>
            <w:tcW w:w="850" w:type="dxa"/>
            <w:tcBorders>
              <w:top w:val="nil"/>
              <w:left w:val="nil"/>
              <w:bottom w:val="single" w:sz="4" w:space="0" w:color="auto"/>
              <w:right w:val="single" w:sz="4" w:space="0" w:color="auto"/>
            </w:tcBorders>
            <w:shd w:val="clear" w:color="auto" w:fill="auto"/>
            <w:noWrap/>
            <w:vAlign w:val="center"/>
            <w:hideMark/>
          </w:tcPr>
          <w:p w14:paraId="6F37822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74,35</w:t>
            </w:r>
          </w:p>
        </w:tc>
      </w:tr>
      <w:tr w:rsidR="00BE2C5C" w:rsidRPr="00BE2C5C" w14:paraId="08DC15D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95199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03638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700F5D8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1883281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AA6729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5E87027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C757EF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4295BD3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58923B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792C5F3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64EFB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F109B6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14:paraId="0B27971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7,58</w:t>
            </w:r>
          </w:p>
        </w:tc>
      </w:tr>
      <w:tr w:rsidR="00BE2C5C" w:rsidRPr="00BE2C5C" w14:paraId="508AB51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3D98D6"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C1D46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2A26609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D551EC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658ABDE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6A3A8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F83F3B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24299CA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6B6C99F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405AD7D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781747E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302EE308"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14:paraId="11C869A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11,0887</w:t>
            </w:r>
          </w:p>
        </w:tc>
      </w:tr>
      <w:tr w:rsidR="00BE2C5C" w:rsidRPr="00BE2C5C" w14:paraId="3258C7D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510EE3"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64B4FFC4"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0EC4F23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348D3D63"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978E0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D3BDBD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C6D65E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BEB1B7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758AA30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629D908C"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51BF238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2CC1BAC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14:paraId="1F26E62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2,8337</w:t>
            </w:r>
          </w:p>
        </w:tc>
      </w:tr>
      <w:tr w:rsidR="00BE2C5C" w:rsidRPr="00BE2C5C" w14:paraId="01069E1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F7D3EF"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8A343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14:paraId="79020B40"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5E769E51"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07A4843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4D71C07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1FF1B12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162625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506BDF9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556CC9CA"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49863DD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3DFF8426"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c>
          <w:tcPr>
            <w:tcW w:w="850" w:type="dxa"/>
            <w:tcBorders>
              <w:top w:val="nil"/>
              <w:left w:val="nil"/>
              <w:bottom w:val="single" w:sz="4" w:space="0" w:color="auto"/>
              <w:right w:val="single" w:sz="4" w:space="0" w:color="auto"/>
            </w:tcBorders>
            <w:shd w:val="clear" w:color="auto" w:fill="auto"/>
            <w:noWrap/>
            <w:vAlign w:val="center"/>
            <w:hideMark/>
          </w:tcPr>
          <w:p w14:paraId="0E7D893D"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6,6863</w:t>
            </w:r>
          </w:p>
        </w:tc>
      </w:tr>
      <w:tr w:rsidR="00BE2C5C" w:rsidRPr="00BE2C5C" w14:paraId="7E40AF4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EA886D" w14:textId="77777777" w:rsidR="00BE2C5C" w:rsidRPr="00BE2C5C" w:rsidRDefault="00BE2C5C" w:rsidP="00BE2C5C">
            <w:pPr>
              <w:spacing w:after="0" w:line="240" w:lineRule="auto"/>
              <w:rPr>
                <w:rFonts w:ascii="Arial" w:eastAsia="Times New Roman" w:hAnsi="Arial" w:cs="Arial"/>
                <w:sz w:val="16"/>
                <w:szCs w:val="16"/>
                <w:lang w:eastAsia="ru-RU"/>
              </w:rPr>
            </w:pPr>
            <w:r w:rsidRPr="00BE2C5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4180BBC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14:paraId="02B0A22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4D4A6CD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3B3F564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07DE5D55"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78AF306F"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73E2191E"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43EA8B69"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17F30A3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61DAEBD7"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2696827B"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c>
          <w:tcPr>
            <w:tcW w:w="850" w:type="dxa"/>
            <w:tcBorders>
              <w:top w:val="nil"/>
              <w:left w:val="nil"/>
              <w:bottom w:val="single" w:sz="4" w:space="0" w:color="auto"/>
              <w:right w:val="single" w:sz="4" w:space="0" w:color="auto"/>
            </w:tcBorders>
            <w:shd w:val="clear" w:color="auto" w:fill="auto"/>
            <w:noWrap/>
            <w:vAlign w:val="center"/>
            <w:hideMark/>
          </w:tcPr>
          <w:p w14:paraId="77186752" w14:textId="77777777" w:rsidR="00BE2C5C" w:rsidRPr="00BE2C5C" w:rsidRDefault="00BE2C5C" w:rsidP="00BE2C5C">
            <w:pPr>
              <w:spacing w:after="0" w:line="240" w:lineRule="auto"/>
              <w:jc w:val="center"/>
              <w:rPr>
                <w:rFonts w:ascii="Arial" w:eastAsia="Times New Roman" w:hAnsi="Arial" w:cs="Arial"/>
                <w:color w:val="000000"/>
                <w:sz w:val="16"/>
                <w:szCs w:val="16"/>
                <w:lang w:eastAsia="ru-RU"/>
              </w:rPr>
            </w:pPr>
            <w:r w:rsidRPr="00BE2C5C">
              <w:rPr>
                <w:rFonts w:ascii="Arial" w:eastAsia="Times New Roman" w:hAnsi="Arial" w:cs="Arial"/>
                <w:color w:val="000000"/>
                <w:sz w:val="16"/>
                <w:szCs w:val="16"/>
                <w:lang w:eastAsia="ru-RU"/>
              </w:rPr>
              <w:t>60,30</w:t>
            </w:r>
          </w:p>
        </w:tc>
      </w:tr>
      <w:bookmarkEnd w:id="308"/>
    </w:tbl>
    <w:p w14:paraId="1291CFDA" w14:textId="77777777" w:rsidR="008D41C7" w:rsidRPr="008D41C7" w:rsidRDefault="008D41C7" w:rsidP="008D41C7">
      <w:pPr>
        <w:pStyle w:val="-4"/>
      </w:pPr>
    </w:p>
    <w:p w14:paraId="7EDF9E8E" w14:textId="77777777" w:rsidR="00A303E5" w:rsidRPr="00A303E5" w:rsidRDefault="00A303E5" w:rsidP="00A303E5">
      <w:pPr>
        <w:rPr>
          <w:lang w:eastAsia="ru-RU"/>
        </w:rPr>
        <w:sectPr w:rsidR="00A303E5" w:rsidRPr="00A303E5" w:rsidSect="00A303E5">
          <w:pgSz w:w="16838" w:h="11906" w:orient="landscape" w:code="9"/>
          <w:pgMar w:top="1418" w:right="851" w:bottom="851" w:left="851" w:header="709" w:footer="709" w:gutter="0"/>
          <w:cols w:space="708"/>
          <w:docGrid w:linePitch="360"/>
        </w:sectPr>
      </w:pPr>
    </w:p>
    <w:p w14:paraId="63D2AEE9" w14:textId="77777777" w:rsidR="004A13B1" w:rsidRDefault="00984F98" w:rsidP="003B5522">
      <w:pPr>
        <w:pStyle w:val="-20"/>
        <w:numPr>
          <w:ilvl w:val="1"/>
          <w:numId w:val="5"/>
        </w:numPr>
        <w:jc w:val="both"/>
      </w:pPr>
      <w:bookmarkStart w:id="309" w:name="_Toc102172544"/>
      <w:r>
        <w:lastRenderedPageBreak/>
        <w:t>Г</w:t>
      </w:r>
      <w:r w:rsidR="004A13B1">
        <w:t>идравлический расч</w:t>
      </w:r>
      <w:r w:rsidR="00642552">
        <w:t>ё</w:t>
      </w:r>
      <w:r w:rsidR="004A13B1">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09"/>
    </w:p>
    <w:p w14:paraId="248D0E44" w14:textId="77777777" w:rsidR="005707CF" w:rsidRDefault="005707CF" w:rsidP="005707CF">
      <w:pPr>
        <w:pStyle w:val="-4"/>
      </w:pPr>
      <w:r>
        <w:t>Расчетные гидравлические режимы по существующему состоянию приведены в п. 4.10.</w:t>
      </w:r>
    </w:p>
    <w:p w14:paraId="52691693" w14:textId="77777777" w:rsidR="001724C0" w:rsidRDefault="005707CF" w:rsidP="005707CF">
      <w:pPr>
        <w:pStyle w:val="-4"/>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проводился.</w:t>
      </w:r>
    </w:p>
    <w:p w14:paraId="2493F75F" w14:textId="77777777" w:rsidR="004A13B1" w:rsidRDefault="00984F98" w:rsidP="003B5522">
      <w:pPr>
        <w:pStyle w:val="-20"/>
        <w:numPr>
          <w:ilvl w:val="1"/>
          <w:numId w:val="5"/>
        </w:numPr>
        <w:jc w:val="both"/>
      </w:pPr>
      <w:bookmarkStart w:id="310" w:name="_Toc102172545"/>
      <w:r>
        <w:t>В</w:t>
      </w:r>
      <w:r w:rsidR="004A13B1">
        <w:t>ыводы о резервах (дефицитах) существующей системы теплоснабжения при обеспечении перспективной тепловой нагрузки потребителей</w:t>
      </w:r>
      <w:bookmarkEnd w:id="310"/>
    </w:p>
    <w:p w14:paraId="5B85B58D" w14:textId="77777777" w:rsidR="001724C0" w:rsidRDefault="00F76813" w:rsidP="00443ED9">
      <w:pPr>
        <w:pStyle w:val="-4"/>
      </w:pPr>
      <w:r>
        <w:t>Величина р</w:t>
      </w:r>
      <w:r w:rsidR="00443ED9">
        <w:t>езерв</w:t>
      </w:r>
      <w:r>
        <w:t>а</w:t>
      </w:r>
      <w:r w:rsidR="00443ED9">
        <w:t xml:space="preserve"> тепловой мощности на перспективный период до 2032 года</w:t>
      </w:r>
      <w:r>
        <w:t xml:space="preserve"> удовлетворяет всем нормативным требованиям и</w:t>
      </w:r>
      <w:r w:rsidR="00443ED9">
        <w:t xml:space="preserve"> сохраняется при условии поддержания </w:t>
      </w:r>
      <w:r w:rsidR="00A029C9">
        <w:t xml:space="preserve">уровня </w:t>
      </w:r>
      <w:r w:rsidR="00443ED9">
        <w:t>существующей тепловой мощности</w:t>
      </w:r>
      <w:r w:rsidR="00443ED9" w:rsidRPr="00443ED9">
        <w:t xml:space="preserve"> </w:t>
      </w:r>
      <w:r>
        <w:t xml:space="preserve">на всех </w:t>
      </w:r>
      <w:r w:rsidR="00443ED9">
        <w:t>источник</w:t>
      </w:r>
      <w:r>
        <w:t>ах</w:t>
      </w:r>
      <w:r w:rsidR="00443ED9">
        <w:t xml:space="preserve"> тепловой энергии сельского поселения.</w:t>
      </w:r>
    </w:p>
    <w:p w14:paraId="3392CB59" w14:textId="77777777" w:rsidR="00443ED9" w:rsidRDefault="00F76813" w:rsidP="00443ED9">
      <w:pPr>
        <w:pStyle w:val="-4"/>
      </w:pPr>
      <w:r>
        <w:t>Величина р</w:t>
      </w:r>
      <w:r w:rsidR="00443ED9">
        <w:t>езерв</w:t>
      </w:r>
      <w:r>
        <w:t>а</w:t>
      </w:r>
      <w:r w:rsidR="00443ED9">
        <w:t xml:space="preserve"> тепловой мощности</w:t>
      </w:r>
      <w:r>
        <w:t>, также</w:t>
      </w:r>
      <w:r w:rsidR="00443ED9">
        <w:t xml:space="preserve"> достаточн</w:t>
      </w:r>
      <w:r>
        <w:t>а</w:t>
      </w:r>
      <w:r w:rsidR="00443ED9">
        <w:t xml:space="preserve"> в аварийном режиме теплоснабжения, пр</w:t>
      </w:r>
      <w:r>
        <w:t>и</w:t>
      </w:r>
      <w:r w:rsidR="00443ED9">
        <w:t xml:space="preserve"> условии вывода самого мощного котла в аварийный ремонт.</w:t>
      </w:r>
    </w:p>
    <w:p w14:paraId="218FE91B" w14:textId="77777777" w:rsidR="004A13B1" w:rsidRDefault="00984F98" w:rsidP="003B5522">
      <w:pPr>
        <w:pStyle w:val="-20"/>
        <w:numPr>
          <w:ilvl w:val="1"/>
          <w:numId w:val="5"/>
        </w:numPr>
        <w:jc w:val="both"/>
      </w:pPr>
      <w:bookmarkStart w:id="311" w:name="_Toc102172546"/>
      <w:r>
        <w:t>О</w:t>
      </w:r>
      <w:r w:rsidR="004A13B1"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11"/>
    </w:p>
    <w:p w14:paraId="28EE6722" w14:textId="77777777" w:rsidR="001724C0" w:rsidRDefault="008D41C7" w:rsidP="002A03E9">
      <w:pPr>
        <w:pStyle w:val="-4"/>
      </w:pPr>
      <w:r w:rsidRPr="006C16E5">
        <w:t xml:space="preserve">За период, предшествующий актуализации схемы теплоснабжения Горбуновского сельского поселения </w:t>
      </w:r>
      <w:bookmarkStart w:id="312" w:name="_Hlk98830889"/>
      <w:r w:rsidRPr="006C16E5">
        <w:t>в следствие перерасчетов зафиксированы увеличения договорной тепловой нагрузки и расчетных потерь тепловой энергии в тепловых сетях</w:t>
      </w:r>
      <w:bookmarkEnd w:id="312"/>
      <w:r w:rsidRPr="006C16E5">
        <w:t xml:space="preserve"> в части существующих и перспективных балансов тепловой мощности</w:t>
      </w:r>
      <w:r w:rsidR="008823FB" w:rsidRPr="006C16E5">
        <w:t>.</w:t>
      </w:r>
    </w:p>
    <w:p w14:paraId="5CF75147" w14:textId="77777777" w:rsidR="004A13B1" w:rsidRDefault="005A0FDB" w:rsidP="00080EEC">
      <w:pPr>
        <w:pStyle w:val="-1"/>
        <w:jc w:val="both"/>
      </w:pPr>
      <w:bookmarkStart w:id="313" w:name="_Toc102172547"/>
      <w:r>
        <w:lastRenderedPageBreak/>
        <w:t xml:space="preserve">Глава 5. </w:t>
      </w:r>
      <w:r w:rsidR="004A13B1" w:rsidRPr="004A13B1">
        <w:t>Мастер-план развития систем теплоснабжения поселения, городского округ</w:t>
      </w:r>
      <w:r w:rsidR="000E45BF">
        <w:t>а, города федерального значения</w:t>
      </w:r>
      <w:bookmarkEnd w:id="313"/>
    </w:p>
    <w:p w14:paraId="16F5E70A" w14:textId="77777777" w:rsidR="004A13B1" w:rsidRDefault="000E45BF" w:rsidP="003B5522">
      <w:pPr>
        <w:pStyle w:val="-20"/>
        <w:numPr>
          <w:ilvl w:val="1"/>
          <w:numId w:val="5"/>
        </w:numPr>
        <w:jc w:val="both"/>
      </w:pPr>
      <w:bookmarkStart w:id="314" w:name="_Toc102172548"/>
      <w:r>
        <w:t>О</w:t>
      </w:r>
      <w:r w:rsidR="004A13B1">
        <w:t>писание вариантов (не менее двух) перспективного развития систем теплоснабжения поселения</w:t>
      </w:r>
      <w:bookmarkEnd w:id="314"/>
    </w:p>
    <w:p w14:paraId="72AD20BA" w14:textId="77777777" w:rsidR="001724C0" w:rsidRDefault="00932A86" w:rsidP="002A03E9">
      <w:pPr>
        <w:pStyle w:val="-4"/>
      </w:pPr>
      <w:r>
        <w:t>Система централизованного теплоснабжения сельского поселения до 2032 года остаётся</w:t>
      </w:r>
      <w:r w:rsidR="00FB390B">
        <w:t xml:space="preserve"> в существующих границах зоны теплоснабжения</w:t>
      </w:r>
      <w:r w:rsidR="008E6DE9">
        <w:t xml:space="preserve"> </w:t>
      </w:r>
      <w:r w:rsidR="008E6DE9" w:rsidRPr="006C16E5">
        <w:t>20</w:t>
      </w:r>
      <w:r w:rsidR="008823FB" w:rsidRPr="006C16E5">
        <w:t>21</w:t>
      </w:r>
      <w:r w:rsidR="008E6DE9">
        <w:t xml:space="preserve"> года</w:t>
      </w:r>
      <w:r>
        <w:t xml:space="preserve">. </w:t>
      </w:r>
      <w:r w:rsidR="00706757">
        <w:t>Перспективные</w:t>
      </w:r>
      <w:r>
        <w:t xml:space="preserve"> </w:t>
      </w:r>
      <w:r w:rsidR="00706757">
        <w:t xml:space="preserve">потребители </w:t>
      </w:r>
      <w:r w:rsidR="00AE42B0">
        <w:t xml:space="preserve">к </w:t>
      </w:r>
      <w:r w:rsidR="00706757">
        <w:t xml:space="preserve">существующей </w:t>
      </w:r>
      <w:r w:rsidR="00AE42B0">
        <w:t>системе</w:t>
      </w:r>
      <w:r w:rsidR="00706757">
        <w:t xml:space="preserve"> централизованного </w:t>
      </w:r>
      <w:r w:rsidR="00AE42B0">
        <w:t>теплоснабжения</w:t>
      </w:r>
      <w:r w:rsidR="00706757" w:rsidRPr="00706757">
        <w:t xml:space="preserve"> </w:t>
      </w:r>
      <w:r w:rsidR="00706757">
        <w:t>не подключаются</w:t>
      </w:r>
      <w:r w:rsidR="003F2BA1">
        <w:t>, также не ожидаю</w:t>
      </w:r>
      <w:r>
        <w:t xml:space="preserve">тся </w:t>
      </w:r>
      <w:r w:rsidR="00706757">
        <w:t>снижени</w:t>
      </w:r>
      <w:r w:rsidR="003F2BA1">
        <w:t>я</w:t>
      </w:r>
      <w:r w:rsidR="00706757">
        <w:t xml:space="preserve"> тепловых</w:t>
      </w:r>
      <w:r>
        <w:t xml:space="preserve"> нагруз</w:t>
      </w:r>
      <w:r w:rsidR="00706757">
        <w:t>ок</w:t>
      </w:r>
      <w:r>
        <w:t xml:space="preserve"> за счёт сноса зданий.</w:t>
      </w:r>
    </w:p>
    <w:p w14:paraId="76CD8550" w14:textId="77777777" w:rsidR="00932A86" w:rsidRDefault="00AE42B0" w:rsidP="002A03E9">
      <w:pPr>
        <w:pStyle w:val="-4"/>
      </w:pPr>
      <w:r>
        <w:t>В сельском поселении п</w:t>
      </w:r>
      <w:r w:rsidR="00932A86">
        <w:t xml:space="preserve">ланируется развитие </w:t>
      </w:r>
      <w:r>
        <w:t>только индивидуальной з</w:t>
      </w:r>
      <w:r w:rsidR="00337C6E">
        <w:t xml:space="preserve">астройки, теплоснабжение которой будет </w:t>
      </w:r>
      <w:r w:rsidR="00FB390B">
        <w:t>осуществляться</w:t>
      </w:r>
      <w:r w:rsidR="00337C6E">
        <w:t xml:space="preserve"> </w:t>
      </w:r>
      <w:r w:rsidR="00FB390B">
        <w:t>от индивидуальных источников тепловой энергии – угольных котлов</w:t>
      </w:r>
      <w:r w:rsidR="00CA275A">
        <w:t xml:space="preserve"> или</w:t>
      </w:r>
      <w:r w:rsidR="00FB390B">
        <w:t xml:space="preserve"> печного оборудования.</w:t>
      </w:r>
    </w:p>
    <w:p w14:paraId="4580571B" w14:textId="77777777" w:rsidR="004D3E33" w:rsidRPr="00A55171" w:rsidRDefault="004D3E33" w:rsidP="004D3E33">
      <w:pPr>
        <w:pStyle w:val="-4"/>
        <w:rPr>
          <w:b/>
        </w:rPr>
      </w:pPr>
      <w:r w:rsidRPr="00A55171">
        <w:rPr>
          <w:b/>
        </w:rPr>
        <w:t xml:space="preserve">с. Амур </w:t>
      </w:r>
    </w:p>
    <w:p w14:paraId="679A8930" w14:textId="77777777" w:rsidR="004D3E33" w:rsidRPr="004D3E33" w:rsidRDefault="00A55171" w:rsidP="004D3E33">
      <w:pPr>
        <w:pStyle w:val="-4"/>
      </w:pPr>
      <w:r>
        <w:t>Расширение централизованного теплоснабжения</w:t>
      </w:r>
      <w:r w:rsidR="004D3E33" w:rsidRPr="004D3E33">
        <w:t xml:space="preserve"> общественной и жилой застройки проектом не предусматривается.</w:t>
      </w:r>
    </w:p>
    <w:p w14:paraId="2E8DE33C" w14:textId="77777777" w:rsidR="004D3E33" w:rsidRPr="004D3E33" w:rsidRDefault="004D3E33" w:rsidP="00CA275A">
      <w:pPr>
        <w:pStyle w:val="-4"/>
      </w:pPr>
      <w:r w:rsidRPr="004D3E33">
        <w:t>Проек</w:t>
      </w:r>
      <w:r w:rsidR="00A55171">
        <w:t>том предусматривается обеспечение</w:t>
      </w:r>
      <w:r w:rsidRPr="004D3E33">
        <w:t xml:space="preserve"> теплоснабжен</w:t>
      </w:r>
      <w:r w:rsidR="00A55171">
        <w:t>ия жилых зданий индивидуально-печным отоплением</w:t>
      </w:r>
      <w:r w:rsidR="00CA275A">
        <w:t>. Д</w:t>
      </w:r>
      <w:r w:rsidRPr="004D3E33">
        <w:t>ля обеспечения гор</w:t>
      </w:r>
      <w:r w:rsidR="00CA275A">
        <w:t>ячего водоснабжения предусматривается</w:t>
      </w:r>
      <w:r w:rsidRPr="004D3E33">
        <w:t xml:space="preserve"> установка бытовых электроподогревателей (водонагревателей). </w:t>
      </w:r>
    </w:p>
    <w:p w14:paraId="145344C0" w14:textId="77777777" w:rsidR="004D3E33" w:rsidRPr="004D3E33" w:rsidRDefault="004D3E33" w:rsidP="004D3E33">
      <w:pPr>
        <w:pStyle w:val="-4"/>
      </w:pPr>
      <w:r w:rsidRPr="004D3E33">
        <w:t xml:space="preserve">Проектом </w:t>
      </w:r>
      <w:r w:rsidR="00CA275A">
        <w:t xml:space="preserve">предлагается </w:t>
      </w:r>
      <w:r w:rsidRPr="004D3E33">
        <w:t>строительство</w:t>
      </w:r>
      <w:r w:rsidR="00911C66">
        <w:t xml:space="preserve"> и реконструкция</w:t>
      </w:r>
      <w:r w:rsidRPr="004D3E33">
        <w:t xml:space="preserve"> индивидуальных котельных: </w:t>
      </w:r>
    </w:p>
    <w:p w14:paraId="598125F5" w14:textId="77777777" w:rsidR="004D3E33" w:rsidRPr="004D3E33" w:rsidRDefault="00911C66" w:rsidP="00A55171">
      <w:pPr>
        <w:pStyle w:val="-4"/>
        <w:numPr>
          <w:ilvl w:val="0"/>
          <w:numId w:val="17"/>
        </w:numPr>
      </w:pPr>
      <w:r>
        <w:t xml:space="preserve">строительство </w:t>
      </w:r>
      <w:r w:rsidR="004D3E33" w:rsidRPr="004D3E33">
        <w:t xml:space="preserve">для </w:t>
      </w:r>
      <w:r w:rsidR="00A55171">
        <w:t>детского сада</w:t>
      </w:r>
      <w:r>
        <w:t xml:space="preserve"> №1</w:t>
      </w:r>
      <w:r w:rsidR="004D3E33" w:rsidRPr="004D3E33">
        <w:t xml:space="preserve"> установленной мощнос</w:t>
      </w:r>
      <w:r w:rsidR="00A55171">
        <w:t>ти 0,3 Гкал/ч</w:t>
      </w:r>
      <w:r w:rsidR="004D3E33" w:rsidRPr="004D3E33">
        <w:t>;</w:t>
      </w:r>
    </w:p>
    <w:p w14:paraId="4A9A0849" w14:textId="77777777" w:rsidR="004D3E33" w:rsidRPr="004D3E33" w:rsidRDefault="00911C66" w:rsidP="00A55171">
      <w:pPr>
        <w:pStyle w:val="-4"/>
        <w:numPr>
          <w:ilvl w:val="0"/>
          <w:numId w:val="17"/>
        </w:numPr>
      </w:pPr>
      <w:r>
        <w:t xml:space="preserve">реконструкция </w:t>
      </w:r>
      <w:r w:rsidR="00A55171">
        <w:t xml:space="preserve">для </w:t>
      </w:r>
      <w:r w:rsidR="004D3E33" w:rsidRPr="004D3E33">
        <w:t>СДК уст</w:t>
      </w:r>
      <w:r w:rsidR="00A55171">
        <w:t>ановленной мощности 0,3 Гкал/ч</w:t>
      </w:r>
      <w:r w:rsidR="002516BD">
        <w:t>.</w:t>
      </w:r>
      <w:r w:rsidR="004D3E33" w:rsidRPr="004D3E33">
        <w:t xml:space="preserve"> </w:t>
      </w:r>
    </w:p>
    <w:p w14:paraId="123CC206" w14:textId="77777777" w:rsidR="004D3E33" w:rsidRPr="00A55171" w:rsidRDefault="00A55171" w:rsidP="004D3E33">
      <w:pPr>
        <w:pStyle w:val="-4"/>
        <w:rPr>
          <w:b/>
        </w:rPr>
      </w:pPr>
      <w:r w:rsidRPr="00A55171">
        <w:rPr>
          <w:b/>
        </w:rPr>
        <w:t>с</w:t>
      </w:r>
      <w:r w:rsidR="004D3E33" w:rsidRPr="00A55171">
        <w:rPr>
          <w:b/>
        </w:rPr>
        <w:t xml:space="preserve">. Абай </w:t>
      </w:r>
    </w:p>
    <w:p w14:paraId="3FEC0A11" w14:textId="77777777" w:rsidR="00A55171" w:rsidRDefault="00A55171" w:rsidP="004D3E33">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r w:rsidR="004D3E33" w:rsidRPr="004D3E33">
        <w:t xml:space="preserve"> </w:t>
      </w:r>
    </w:p>
    <w:p w14:paraId="5D4AF641" w14:textId="77777777" w:rsidR="004D3E33" w:rsidRPr="004D3E33" w:rsidRDefault="00A55171" w:rsidP="004D3E3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A275A">
        <w:t>. Д</w:t>
      </w:r>
      <w:r w:rsidRPr="004D3E33">
        <w:t>ля обеспечения горя</w:t>
      </w:r>
      <w:r w:rsidR="00CA275A">
        <w:t>чего водоснабжения предусматривается</w:t>
      </w:r>
      <w:r w:rsidRPr="004D3E33">
        <w:t xml:space="preserve"> установка бытовых электроподогревателей (водонагревателей).</w:t>
      </w:r>
      <w:r w:rsidR="004D3E33" w:rsidRPr="004D3E33">
        <w:t xml:space="preserve"> </w:t>
      </w:r>
    </w:p>
    <w:p w14:paraId="1FD611C7" w14:textId="77777777" w:rsidR="004D3E33" w:rsidRPr="004D3E33" w:rsidRDefault="004D3E33" w:rsidP="004D3E33">
      <w:pPr>
        <w:pStyle w:val="-4"/>
      </w:pPr>
      <w:r w:rsidRPr="004D3E33">
        <w:t xml:space="preserve">Проектом </w:t>
      </w:r>
      <w:r w:rsidR="00CA275A">
        <w:t>предлагается</w:t>
      </w:r>
      <w:r w:rsidRPr="004D3E33">
        <w:t xml:space="preserve"> строительство индивидуальных котельных: </w:t>
      </w:r>
    </w:p>
    <w:p w14:paraId="7274C3ED" w14:textId="77777777" w:rsidR="00A55171" w:rsidRDefault="00A55171" w:rsidP="00A55171">
      <w:pPr>
        <w:pStyle w:val="-4"/>
        <w:numPr>
          <w:ilvl w:val="0"/>
          <w:numId w:val="18"/>
        </w:numPr>
      </w:pPr>
      <w:r w:rsidRPr="004D3E33">
        <w:t xml:space="preserve">для </w:t>
      </w:r>
      <w:r>
        <w:t>детского сада</w:t>
      </w:r>
      <w:r w:rsidR="00911C66">
        <w:t xml:space="preserve"> №1</w:t>
      </w:r>
      <w:r w:rsidRPr="004D3E33">
        <w:t xml:space="preserve"> установленной мощнос</w:t>
      </w:r>
      <w:r>
        <w:t>ти 0,3 Гкал/ч</w:t>
      </w:r>
      <w:r w:rsidR="002516BD">
        <w:t>.</w:t>
      </w:r>
    </w:p>
    <w:p w14:paraId="048D43A0" w14:textId="77777777" w:rsidR="004D3E33" w:rsidRPr="00A55171" w:rsidRDefault="00A55171" w:rsidP="00A55171">
      <w:pPr>
        <w:pStyle w:val="-4"/>
        <w:rPr>
          <w:b/>
        </w:rPr>
      </w:pPr>
      <w:r w:rsidRPr="00A55171">
        <w:rPr>
          <w:b/>
        </w:rPr>
        <w:t>с</w:t>
      </w:r>
      <w:r w:rsidR="004D3E33" w:rsidRPr="00A55171">
        <w:rPr>
          <w:b/>
        </w:rPr>
        <w:t xml:space="preserve">. Юстик </w:t>
      </w:r>
    </w:p>
    <w:p w14:paraId="3A681396" w14:textId="77777777" w:rsidR="00A55171" w:rsidRDefault="00D32260" w:rsidP="00A55171">
      <w:pPr>
        <w:pStyle w:val="-4"/>
      </w:pPr>
      <w:r>
        <w:t>Ц</w:t>
      </w:r>
      <w:r w:rsidR="00A55171">
        <w:t>ентрализованно</w:t>
      </w:r>
      <w:r>
        <w:t>е</w:t>
      </w:r>
      <w:r w:rsidR="00A55171">
        <w:t xml:space="preserve"> теплоснабжени</w:t>
      </w:r>
      <w:r>
        <w:t>е</w:t>
      </w:r>
      <w:r w:rsidR="00A55171" w:rsidRPr="004D3E33">
        <w:t xml:space="preserve"> общественной и жилой застройки проектом не предусматривается. </w:t>
      </w:r>
    </w:p>
    <w:p w14:paraId="45C43FC0" w14:textId="77777777" w:rsidR="004D3E33" w:rsidRPr="004D3E33" w:rsidRDefault="00A55171" w:rsidP="00A55171">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A275A">
        <w:t>. Д</w:t>
      </w:r>
      <w:r w:rsidRPr="004D3E33">
        <w:t xml:space="preserve">ля обеспечения горячего водоснабжения </w:t>
      </w:r>
      <w:r w:rsidR="00CA275A">
        <w:t>предусматривается</w:t>
      </w:r>
      <w:r w:rsidRPr="004D3E33">
        <w:t xml:space="preserve"> установка бытовых электроподогревателей (водонагревателей). </w:t>
      </w:r>
      <w:r w:rsidR="004D3E33" w:rsidRPr="004D3E33">
        <w:t xml:space="preserve"> </w:t>
      </w:r>
    </w:p>
    <w:p w14:paraId="14CE95EC" w14:textId="77777777" w:rsidR="004D3E33" w:rsidRPr="004D3E33" w:rsidRDefault="004D3E33" w:rsidP="004D3E33">
      <w:pPr>
        <w:pStyle w:val="-4"/>
      </w:pPr>
      <w:r w:rsidRPr="004D3E33">
        <w:lastRenderedPageBreak/>
        <w:t xml:space="preserve">Проектом </w:t>
      </w:r>
      <w:r w:rsidR="00CA275A">
        <w:t xml:space="preserve">предлагается </w:t>
      </w:r>
      <w:r w:rsidRPr="004D3E33">
        <w:t xml:space="preserve">строительство индивидуальных котельных: </w:t>
      </w:r>
    </w:p>
    <w:p w14:paraId="545A4B29" w14:textId="77777777" w:rsidR="004D3E33" w:rsidRPr="004D3E33" w:rsidRDefault="004D3E33" w:rsidP="006D69EC">
      <w:pPr>
        <w:pStyle w:val="-4"/>
        <w:numPr>
          <w:ilvl w:val="0"/>
          <w:numId w:val="19"/>
        </w:numPr>
      </w:pPr>
      <w:r w:rsidRPr="004D3E33">
        <w:t xml:space="preserve">для </w:t>
      </w:r>
      <w:r w:rsidR="00A55171">
        <w:t>детского сада</w:t>
      </w:r>
      <w:r w:rsidRPr="004D3E33">
        <w:t xml:space="preserve"> уст</w:t>
      </w:r>
      <w:r w:rsidR="00A55171">
        <w:t>ановленной мощности 0,3 Гкал/ч</w:t>
      </w:r>
      <w:r w:rsidRPr="004D3E33">
        <w:t xml:space="preserve">; </w:t>
      </w:r>
    </w:p>
    <w:p w14:paraId="2702483A" w14:textId="77777777" w:rsidR="004D3E33" w:rsidRPr="004D3E33" w:rsidRDefault="004D3E33" w:rsidP="006D69EC">
      <w:pPr>
        <w:pStyle w:val="-4"/>
        <w:numPr>
          <w:ilvl w:val="0"/>
          <w:numId w:val="19"/>
        </w:numPr>
      </w:pPr>
      <w:r w:rsidRPr="004D3E33">
        <w:t>для СДК уст</w:t>
      </w:r>
      <w:r w:rsidR="00A55171">
        <w:t>ановленной мощности 0,3 Гкал/ч</w:t>
      </w:r>
      <w:r w:rsidR="002516BD">
        <w:t>.</w:t>
      </w:r>
    </w:p>
    <w:p w14:paraId="1D9994DE" w14:textId="77777777" w:rsidR="004D3E33" w:rsidRPr="00A55171" w:rsidRDefault="00A55171" w:rsidP="004D3E33">
      <w:pPr>
        <w:pStyle w:val="-4"/>
        <w:rPr>
          <w:b/>
        </w:rPr>
      </w:pPr>
      <w:r w:rsidRPr="00A55171">
        <w:rPr>
          <w:b/>
        </w:rPr>
        <w:t>п</w:t>
      </w:r>
      <w:r w:rsidR="004D3E33" w:rsidRPr="00A55171">
        <w:rPr>
          <w:b/>
        </w:rPr>
        <w:t xml:space="preserve">. Красноярка </w:t>
      </w:r>
    </w:p>
    <w:p w14:paraId="27F0BA2E" w14:textId="77777777" w:rsidR="004D3E33" w:rsidRDefault="00A55171" w:rsidP="004D3E3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w:t>
      </w:r>
      <w:r w:rsidR="00C46B4C">
        <w:t>. Д</w:t>
      </w:r>
      <w:r w:rsidRPr="004D3E33">
        <w:t>ля обеспечения гор</w:t>
      </w:r>
      <w:r w:rsidR="00C46B4C">
        <w:t>ячего водоснабжения предусматривается</w:t>
      </w:r>
      <w:r w:rsidRPr="004D3E33">
        <w:t xml:space="preserve"> установка бытовых электроподогревателей (водонагревателей).</w:t>
      </w:r>
    </w:p>
    <w:p w14:paraId="59232CA8" w14:textId="77777777" w:rsidR="00044E9C" w:rsidRDefault="00044E9C" w:rsidP="004D3E33">
      <w:pPr>
        <w:pStyle w:val="-4"/>
      </w:pPr>
      <w:r>
        <w:t xml:space="preserve">Перспективные источники тепловой энергии, планируемые к строительству на территории сельского поселения, приведены в таблице ниже. </w:t>
      </w:r>
    </w:p>
    <w:p w14:paraId="357520D8" w14:textId="33318E81" w:rsidR="00575618" w:rsidRPr="00575618" w:rsidRDefault="00575618" w:rsidP="00575618">
      <w:pPr>
        <w:pStyle w:val="-e"/>
      </w:pPr>
      <w:bookmarkStart w:id="315" w:name="_Toc101791053"/>
      <w:r w:rsidRPr="00AA358C">
        <w:t>Таблица</w:t>
      </w:r>
      <w:r>
        <w:t xml:space="preserve"> </w:t>
      </w:r>
      <w:fldSimple w:instr=" STYLEREF  \s &quot;СТ - 1 заголовок&quot; ">
        <w:r w:rsidR="004E3C1D">
          <w:rPr>
            <w:noProof/>
          </w:rPr>
          <w:t>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E3C1D">
        <w:rPr>
          <w:noProof/>
        </w:rPr>
        <w:t>1</w:t>
      </w:r>
      <w:r>
        <w:rPr>
          <w:noProof/>
        </w:rPr>
        <w:fldChar w:fldCharType="end"/>
      </w:r>
      <w:r>
        <w:t xml:space="preserve"> </w:t>
      </w:r>
      <w:r>
        <w:sym w:font="Symbol" w:char="F02D"/>
      </w:r>
      <w:r w:rsidRPr="00AA358C">
        <w:t xml:space="preserve"> </w:t>
      </w:r>
      <w:r>
        <w:t>Перспективны</w:t>
      </w:r>
      <w:r w:rsidR="0063623B">
        <w:t>е</w:t>
      </w:r>
      <w:r>
        <w:t xml:space="preserve"> источники тепловой энергии</w:t>
      </w:r>
      <w:bookmarkEnd w:id="3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49"/>
        <w:gridCol w:w="1544"/>
        <w:gridCol w:w="1049"/>
        <w:gridCol w:w="1400"/>
        <w:gridCol w:w="1647"/>
        <w:gridCol w:w="865"/>
        <w:gridCol w:w="1075"/>
      </w:tblGrid>
      <w:tr w:rsidR="00B16286" w:rsidRPr="00B16286" w14:paraId="2582EB7D" w14:textId="77777777" w:rsidTr="003B5522">
        <w:tc>
          <w:tcPr>
            <w:tcW w:w="498" w:type="dxa"/>
            <w:shd w:val="clear" w:color="auto" w:fill="D9EEF3"/>
            <w:vAlign w:val="center"/>
          </w:tcPr>
          <w:p w14:paraId="6979C2F3"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14:paraId="7F38E53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14:paraId="44BED310"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14:paraId="67B3E35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14:paraId="7B25EC07"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14:paraId="78DCBDCD"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476A6C04"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58BEA9BF"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Тип марка котлов</w:t>
            </w:r>
          </w:p>
        </w:tc>
      </w:tr>
      <w:tr w:rsidR="00B16286" w:rsidRPr="00B16286" w14:paraId="4CD16918" w14:textId="77777777" w:rsidTr="003B5522">
        <w:tc>
          <w:tcPr>
            <w:tcW w:w="498" w:type="dxa"/>
            <w:vAlign w:val="center"/>
          </w:tcPr>
          <w:p w14:paraId="2A90F1D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1</w:t>
            </w:r>
          </w:p>
        </w:tc>
        <w:tc>
          <w:tcPr>
            <w:tcW w:w="1549" w:type="dxa"/>
            <w:vAlign w:val="center"/>
          </w:tcPr>
          <w:p w14:paraId="159B1110" w14:textId="77777777"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r w:rsidR="00911C66">
              <w:rPr>
                <w:rFonts w:ascii="Arial" w:hAnsi="Arial" w:cs="Arial"/>
                <w:sz w:val="18"/>
                <w:szCs w:val="18"/>
              </w:rPr>
              <w:t>№1</w:t>
            </w:r>
          </w:p>
          <w:p w14:paraId="78EA569F"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Амур)</w:t>
            </w:r>
          </w:p>
        </w:tc>
        <w:tc>
          <w:tcPr>
            <w:tcW w:w="1544" w:type="dxa"/>
            <w:vAlign w:val="center"/>
          </w:tcPr>
          <w:p w14:paraId="5109FA5C"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14:paraId="06D68B25"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14:paraId="6FA4B73F"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14:paraId="1D16DD8E"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14:paraId="113E5932" w14:textId="77777777"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14:paraId="1FF08704"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14:paraId="6978729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Два котла КВр - 0,15</w:t>
            </w:r>
          </w:p>
        </w:tc>
      </w:tr>
      <w:tr w:rsidR="00B16286" w:rsidRPr="00B16286" w14:paraId="71FE9CC5" w14:textId="77777777" w:rsidTr="003B5522">
        <w:tc>
          <w:tcPr>
            <w:tcW w:w="498" w:type="dxa"/>
            <w:vAlign w:val="center"/>
          </w:tcPr>
          <w:p w14:paraId="18B98DD2"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2</w:t>
            </w:r>
          </w:p>
        </w:tc>
        <w:tc>
          <w:tcPr>
            <w:tcW w:w="1549" w:type="dxa"/>
            <w:vAlign w:val="center"/>
          </w:tcPr>
          <w:p w14:paraId="21826B70"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СДК </w:t>
            </w:r>
          </w:p>
          <w:p w14:paraId="2360595E" w14:textId="77777777"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Амур)</w:t>
            </w:r>
          </w:p>
          <w:p w14:paraId="42512F09" w14:textId="77777777" w:rsidR="003D120D" w:rsidRPr="00B16286" w:rsidRDefault="003D120D" w:rsidP="00580AE4">
            <w:pPr>
              <w:spacing w:after="0" w:line="240" w:lineRule="auto"/>
              <w:jc w:val="center"/>
              <w:rPr>
                <w:rFonts w:ascii="Arial" w:hAnsi="Arial" w:cs="Arial"/>
                <w:sz w:val="18"/>
                <w:szCs w:val="18"/>
              </w:rPr>
            </w:pPr>
            <w:r>
              <w:rPr>
                <w:rFonts w:ascii="Arial" w:hAnsi="Arial" w:cs="Arial"/>
                <w:sz w:val="18"/>
                <w:szCs w:val="18"/>
              </w:rPr>
              <w:t>(реконструкция)</w:t>
            </w:r>
          </w:p>
        </w:tc>
        <w:tc>
          <w:tcPr>
            <w:tcW w:w="1544" w:type="dxa"/>
            <w:vAlign w:val="center"/>
          </w:tcPr>
          <w:p w14:paraId="3F86357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14:paraId="1ABE4E8F"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14:paraId="11D87122"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14:paraId="3778ED22"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14:paraId="352E0BA4" w14:textId="77777777"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14:paraId="428167B2"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14:paraId="7973FEB0"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14:paraId="6C55CC61" w14:textId="77777777" w:rsidTr="003B5522">
        <w:tc>
          <w:tcPr>
            <w:tcW w:w="498" w:type="dxa"/>
            <w:vAlign w:val="center"/>
          </w:tcPr>
          <w:p w14:paraId="4FD13511"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3</w:t>
            </w:r>
          </w:p>
        </w:tc>
        <w:tc>
          <w:tcPr>
            <w:tcW w:w="1549" w:type="dxa"/>
            <w:vAlign w:val="center"/>
          </w:tcPr>
          <w:p w14:paraId="27ED9EA0" w14:textId="77777777"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r w:rsidR="00911C66">
              <w:rPr>
                <w:rFonts w:ascii="Arial" w:hAnsi="Arial" w:cs="Arial"/>
                <w:sz w:val="18"/>
                <w:szCs w:val="18"/>
              </w:rPr>
              <w:t>№1</w:t>
            </w:r>
          </w:p>
          <w:p w14:paraId="61EB249C"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Абай)</w:t>
            </w:r>
          </w:p>
        </w:tc>
        <w:tc>
          <w:tcPr>
            <w:tcW w:w="1544" w:type="dxa"/>
            <w:vAlign w:val="center"/>
          </w:tcPr>
          <w:p w14:paraId="14E84F43"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14:paraId="2F3587F8"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14:paraId="33AE0BA3"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14:paraId="37013E30"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14:paraId="45BB8656" w14:textId="77777777"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14:paraId="461D7559"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14:paraId="732BA495"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14:paraId="362629DC" w14:textId="77777777" w:rsidTr="003B5522">
        <w:tc>
          <w:tcPr>
            <w:tcW w:w="498" w:type="dxa"/>
            <w:vAlign w:val="center"/>
          </w:tcPr>
          <w:p w14:paraId="328EA6F1" w14:textId="77777777" w:rsidR="00B16286" w:rsidRPr="00B16286" w:rsidRDefault="00E74644" w:rsidP="00580AE4">
            <w:pPr>
              <w:spacing w:after="0" w:line="240" w:lineRule="auto"/>
              <w:jc w:val="center"/>
              <w:rPr>
                <w:rFonts w:ascii="Arial" w:hAnsi="Arial" w:cs="Arial"/>
                <w:sz w:val="18"/>
                <w:szCs w:val="18"/>
              </w:rPr>
            </w:pPr>
            <w:r>
              <w:rPr>
                <w:rFonts w:ascii="Arial" w:hAnsi="Arial" w:cs="Arial"/>
                <w:sz w:val="18"/>
                <w:szCs w:val="18"/>
              </w:rPr>
              <w:t>4</w:t>
            </w:r>
          </w:p>
        </w:tc>
        <w:tc>
          <w:tcPr>
            <w:tcW w:w="1549" w:type="dxa"/>
            <w:vAlign w:val="center"/>
          </w:tcPr>
          <w:p w14:paraId="25A72F37" w14:textId="77777777" w:rsid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д/сада </w:t>
            </w:r>
          </w:p>
          <w:p w14:paraId="19CB0548"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Юстик)</w:t>
            </w:r>
          </w:p>
        </w:tc>
        <w:tc>
          <w:tcPr>
            <w:tcW w:w="1544" w:type="dxa"/>
            <w:vAlign w:val="center"/>
          </w:tcPr>
          <w:p w14:paraId="1C966CC1"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14:paraId="51D6FA89"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14:paraId="3F562C1E"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14:paraId="67E74646"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14:paraId="2E7FE14B" w14:textId="77777777"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14:paraId="7AF2C95E"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14:paraId="4F241428"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14:paraId="0C86004D" w14:textId="77777777" w:rsidTr="003B5522">
        <w:tc>
          <w:tcPr>
            <w:tcW w:w="498" w:type="dxa"/>
            <w:vAlign w:val="center"/>
          </w:tcPr>
          <w:p w14:paraId="7120A2E7" w14:textId="77777777" w:rsidR="00B16286" w:rsidRPr="00B16286" w:rsidRDefault="00E74644" w:rsidP="00580AE4">
            <w:pPr>
              <w:spacing w:after="0" w:line="240" w:lineRule="auto"/>
              <w:jc w:val="center"/>
              <w:rPr>
                <w:rFonts w:ascii="Arial" w:hAnsi="Arial" w:cs="Arial"/>
                <w:sz w:val="18"/>
                <w:szCs w:val="18"/>
              </w:rPr>
            </w:pPr>
            <w:r>
              <w:rPr>
                <w:rFonts w:ascii="Arial" w:hAnsi="Arial" w:cs="Arial"/>
                <w:sz w:val="18"/>
                <w:szCs w:val="18"/>
              </w:rPr>
              <w:t>5</w:t>
            </w:r>
          </w:p>
        </w:tc>
        <w:tc>
          <w:tcPr>
            <w:tcW w:w="1549" w:type="dxa"/>
            <w:vAlign w:val="center"/>
          </w:tcPr>
          <w:p w14:paraId="0C166AC9"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 xml:space="preserve">Котельная СДК </w:t>
            </w:r>
          </w:p>
          <w:p w14:paraId="530B6607"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(с. Юстик)</w:t>
            </w:r>
          </w:p>
        </w:tc>
        <w:tc>
          <w:tcPr>
            <w:tcW w:w="1544" w:type="dxa"/>
            <w:vAlign w:val="center"/>
          </w:tcPr>
          <w:p w14:paraId="7755FF8B"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0,12</w:t>
            </w:r>
          </w:p>
        </w:tc>
        <w:tc>
          <w:tcPr>
            <w:tcW w:w="1049" w:type="dxa"/>
            <w:vAlign w:val="center"/>
          </w:tcPr>
          <w:p w14:paraId="39397201"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0,0075</w:t>
            </w:r>
          </w:p>
        </w:tc>
        <w:tc>
          <w:tcPr>
            <w:tcW w:w="1400" w:type="dxa"/>
            <w:vAlign w:val="center"/>
          </w:tcPr>
          <w:p w14:paraId="6BD7699A"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0,015</w:t>
            </w:r>
          </w:p>
        </w:tc>
        <w:tc>
          <w:tcPr>
            <w:tcW w:w="1647" w:type="dxa"/>
            <w:vAlign w:val="center"/>
          </w:tcPr>
          <w:p w14:paraId="41FB1F99" w14:textId="77777777" w:rsidR="00B16286" w:rsidRPr="00B16286" w:rsidRDefault="00B16286" w:rsidP="00580AE4">
            <w:pPr>
              <w:spacing w:after="0" w:line="240" w:lineRule="auto"/>
              <w:jc w:val="center"/>
              <w:rPr>
                <w:rFonts w:ascii="Arial" w:hAnsi="Arial" w:cs="Arial"/>
                <w:sz w:val="18"/>
                <w:szCs w:val="18"/>
              </w:rPr>
            </w:pPr>
            <w:r w:rsidRPr="00B16286">
              <w:rPr>
                <w:rFonts w:ascii="Arial" w:hAnsi="Arial" w:cs="Arial"/>
                <w:sz w:val="18"/>
                <w:szCs w:val="18"/>
              </w:rPr>
              <w:t>0,3</w:t>
            </w:r>
          </w:p>
        </w:tc>
        <w:tc>
          <w:tcPr>
            <w:tcW w:w="865" w:type="dxa"/>
            <w:vAlign w:val="center"/>
          </w:tcPr>
          <w:p w14:paraId="59F804BA" w14:textId="77777777" w:rsidR="00B16286" w:rsidRPr="00B16286" w:rsidRDefault="00B16286" w:rsidP="00580AE4">
            <w:pPr>
              <w:spacing w:after="0" w:line="240" w:lineRule="auto"/>
              <w:jc w:val="center"/>
              <w:rPr>
                <w:rFonts w:ascii="Arial" w:hAnsi="Arial" w:cs="Arial"/>
                <w:sz w:val="18"/>
                <w:szCs w:val="18"/>
              </w:rPr>
            </w:pPr>
            <w:r>
              <w:rPr>
                <w:rFonts w:ascii="Arial" w:hAnsi="Arial" w:cs="Arial"/>
                <w:sz w:val="18"/>
                <w:szCs w:val="18"/>
              </w:rPr>
              <w:t>0,16</w:t>
            </w:r>
          </w:p>
        </w:tc>
        <w:tc>
          <w:tcPr>
            <w:tcW w:w="1075" w:type="dxa"/>
            <w:vAlign w:val="center"/>
          </w:tcPr>
          <w:p w14:paraId="1ADA2CBD"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Угольный,</w:t>
            </w:r>
          </w:p>
          <w:p w14:paraId="3EF307FB" w14:textId="77777777" w:rsidR="00B16286" w:rsidRPr="00B16286" w:rsidRDefault="00B16286" w:rsidP="00580AE4">
            <w:pPr>
              <w:spacing w:after="0" w:line="240" w:lineRule="auto"/>
              <w:rPr>
                <w:rFonts w:ascii="Arial" w:hAnsi="Arial" w:cs="Arial"/>
                <w:sz w:val="18"/>
                <w:szCs w:val="18"/>
              </w:rPr>
            </w:pPr>
            <w:r w:rsidRPr="00B16286">
              <w:rPr>
                <w:rFonts w:ascii="Arial" w:hAnsi="Arial" w:cs="Arial"/>
                <w:sz w:val="18"/>
                <w:szCs w:val="18"/>
              </w:rPr>
              <w:t>Два котла КВр - 0,15</w:t>
            </w:r>
          </w:p>
        </w:tc>
      </w:tr>
      <w:tr w:rsidR="00B16286" w:rsidRPr="00B16286" w14:paraId="180FD2F4" w14:textId="77777777" w:rsidTr="003B5522">
        <w:tc>
          <w:tcPr>
            <w:tcW w:w="498" w:type="dxa"/>
            <w:vAlign w:val="center"/>
          </w:tcPr>
          <w:p w14:paraId="0BC654D4" w14:textId="77777777" w:rsidR="00B16286" w:rsidRPr="00B16286" w:rsidRDefault="00B16286" w:rsidP="00580AE4">
            <w:pPr>
              <w:spacing w:after="0" w:line="240" w:lineRule="auto"/>
              <w:jc w:val="center"/>
              <w:rPr>
                <w:rFonts w:ascii="Arial" w:hAnsi="Arial" w:cs="Arial"/>
                <w:sz w:val="18"/>
                <w:szCs w:val="18"/>
              </w:rPr>
            </w:pPr>
          </w:p>
        </w:tc>
        <w:tc>
          <w:tcPr>
            <w:tcW w:w="1549" w:type="dxa"/>
            <w:vAlign w:val="center"/>
          </w:tcPr>
          <w:p w14:paraId="52B10E19" w14:textId="77777777"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14:paraId="6D76C10D" w14:textId="77777777"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0,6</w:t>
            </w:r>
          </w:p>
        </w:tc>
        <w:tc>
          <w:tcPr>
            <w:tcW w:w="1049" w:type="dxa"/>
            <w:vAlign w:val="center"/>
          </w:tcPr>
          <w:p w14:paraId="7FD9061B" w14:textId="77777777"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0,0375</w:t>
            </w:r>
          </w:p>
        </w:tc>
        <w:tc>
          <w:tcPr>
            <w:tcW w:w="1400" w:type="dxa"/>
            <w:vAlign w:val="center"/>
          </w:tcPr>
          <w:p w14:paraId="43CC39B6" w14:textId="77777777"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0,075</w:t>
            </w:r>
          </w:p>
        </w:tc>
        <w:tc>
          <w:tcPr>
            <w:tcW w:w="1647" w:type="dxa"/>
            <w:vAlign w:val="center"/>
          </w:tcPr>
          <w:p w14:paraId="0CCED75B" w14:textId="77777777" w:rsidR="00B16286" w:rsidRPr="00B16286" w:rsidRDefault="00B16286" w:rsidP="00580AE4">
            <w:pPr>
              <w:spacing w:after="0" w:line="240" w:lineRule="auto"/>
              <w:jc w:val="center"/>
              <w:rPr>
                <w:rFonts w:ascii="Arial" w:hAnsi="Arial" w:cs="Arial"/>
                <w:b/>
                <w:sz w:val="18"/>
                <w:szCs w:val="18"/>
              </w:rPr>
            </w:pPr>
            <w:r w:rsidRPr="00B16286">
              <w:rPr>
                <w:rFonts w:ascii="Arial" w:hAnsi="Arial" w:cs="Arial"/>
                <w:b/>
                <w:sz w:val="18"/>
                <w:szCs w:val="18"/>
              </w:rPr>
              <w:t>1,5</w:t>
            </w:r>
          </w:p>
        </w:tc>
        <w:tc>
          <w:tcPr>
            <w:tcW w:w="865" w:type="dxa"/>
            <w:vAlign w:val="center"/>
          </w:tcPr>
          <w:p w14:paraId="76288889" w14:textId="77777777" w:rsidR="00B16286" w:rsidRPr="00B16286" w:rsidRDefault="00B16286" w:rsidP="00580AE4">
            <w:pPr>
              <w:spacing w:after="0" w:line="240" w:lineRule="auto"/>
              <w:jc w:val="center"/>
              <w:rPr>
                <w:rFonts w:ascii="Arial" w:hAnsi="Arial" w:cs="Arial"/>
                <w:b/>
                <w:sz w:val="18"/>
                <w:szCs w:val="18"/>
              </w:rPr>
            </w:pPr>
            <w:r>
              <w:rPr>
                <w:rFonts w:ascii="Arial" w:hAnsi="Arial" w:cs="Arial"/>
                <w:b/>
                <w:sz w:val="18"/>
                <w:szCs w:val="18"/>
              </w:rPr>
              <w:t>0,8</w:t>
            </w:r>
          </w:p>
        </w:tc>
        <w:tc>
          <w:tcPr>
            <w:tcW w:w="1075" w:type="dxa"/>
            <w:vAlign w:val="center"/>
          </w:tcPr>
          <w:p w14:paraId="0C0ADEBE" w14:textId="77777777" w:rsidR="00B16286" w:rsidRPr="00B16286" w:rsidRDefault="00B16286" w:rsidP="00580AE4">
            <w:pPr>
              <w:spacing w:after="0" w:line="240" w:lineRule="auto"/>
              <w:rPr>
                <w:rFonts w:ascii="Arial" w:hAnsi="Arial" w:cs="Arial"/>
                <w:sz w:val="18"/>
                <w:szCs w:val="18"/>
              </w:rPr>
            </w:pPr>
          </w:p>
        </w:tc>
      </w:tr>
    </w:tbl>
    <w:p w14:paraId="321C8966" w14:textId="77777777" w:rsidR="004A13B1" w:rsidRDefault="000E45BF" w:rsidP="003B5522">
      <w:pPr>
        <w:pStyle w:val="-20"/>
        <w:numPr>
          <w:ilvl w:val="1"/>
          <w:numId w:val="5"/>
        </w:numPr>
        <w:jc w:val="both"/>
      </w:pPr>
      <w:bookmarkStart w:id="316" w:name="_Toc102172549"/>
      <w:r>
        <w:t>Т</w:t>
      </w:r>
      <w:r w:rsidR="004A13B1">
        <w:t>ехнико-экономическое сравнение вариантов перспективного развития систем теплоснабжения поселения</w:t>
      </w:r>
      <w:bookmarkEnd w:id="316"/>
    </w:p>
    <w:p w14:paraId="0BCFCEB9" w14:textId="77777777" w:rsidR="00DF5013" w:rsidRDefault="008E6DE9" w:rsidP="002A03E9">
      <w:pPr>
        <w:pStyle w:val="-4"/>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rsidR="00706757">
        <w:t>П</w:t>
      </w:r>
      <w:r w:rsidRPr="008E6DE9">
        <w:t>одключени</w:t>
      </w:r>
      <w:r w:rsidR="00706757">
        <w:t>е новых объектов</w:t>
      </w:r>
      <w:r w:rsidRPr="008E6DE9">
        <w:t xml:space="preserve"> к системе </w:t>
      </w:r>
      <w:r>
        <w:t xml:space="preserve">централизованного </w:t>
      </w:r>
      <w:r w:rsidRPr="008E6DE9">
        <w:t xml:space="preserve">теплоснабжения </w:t>
      </w:r>
      <w:r w:rsidR="00706757">
        <w:t>не планируе</w:t>
      </w:r>
      <w:r w:rsidRPr="008E6DE9">
        <w:t xml:space="preserve">тся, также не ожидается </w:t>
      </w:r>
      <w:r w:rsidR="00DF5013">
        <w:t>снижение</w:t>
      </w:r>
      <w:r w:rsidRPr="008E6DE9">
        <w:t xml:space="preserve"> теплов</w:t>
      </w:r>
      <w:r w:rsidR="00DF5013">
        <w:t>ых</w:t>
      </w:r>
      <w:r w:rsidRPr="008E6DE9">
        <w:t xml:space="preserve"> нагруз</w:t>
      </w:r>
      <w:r w:rsidR="00DF5013">
        <w:t>о</w:t>
      </w:r>
      <w:r w:rsidRPr="008E6DE9">
        <w:t>к за счёт сноса зданий.</w:t>
      </w:r>
      <w:r>
        <w:t xml:space="preserve"> </w:t>
      </w:r>
    </w:p>
    <w:p w14:paraId="3E3A3951" w14:textId="77777777" w:rsidR="001724C0" w:rsidRDefault="008E6DE9" w:rsidP="002A03E9">
      <w:pPr>
        <w:pStyle w:val="-4"/>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14:paraId="5AB5B569" w14:textId="77777777" w:rsidR="008E6DE9" w:rsidRDefault="008E6DE9" w:rsidP="002A03E9">
      <w:pPr>
        <w:pStyle w:val="-4"/>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w:t>
      </w:r>
      <w:r w:rsidR="00706757">
        <w:t>,</w:t>
      </w:r>
      <w:r w:rsidR="00DF5013">
        <w:t xml:space="preserve"> вида топлива,</w:t>
      </w:r>
      <w:r>
        <w:t xml:space="preserve"> месторасположения и </w:t>
      </w:r>
      <w:r w:rsidR="00706757">
        <w:t xml:space="preserve">характеристики </w:t>
      </w:r>
      <w:r>
        <w:t>подключаемого потребителя.</w:t>
      </w:r>
    </w:p>
    <w:p w14:paraId="07FD66F2" w14:textId="77777777" w:rsidR="004A13B1" w:rsidRDefault="000E45BF" w:rsidP="003B5522">
      <w:pPr>
        <w:pStyle w:val="-20"/>
        <w:numPr>
          <w:ilvl w:val="1"/>
          <w:numId w:val="5"/>
        </w:numPr>
        <w:jc w:val="both"/>
      </w:pPr>
      <w:bookmarkStart w:id="317" w:name="_Toc102172550"/>
      <w:r>
        <w:lastRenderedPageBreak/>
        <w:t>О</w:t>
      </w:r>
      <w:r w:rsidR="004A13B1">
        <w:t>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080EEC">
        <w:t>,</w:t>
      </w:r>
      <w:r w:rsidR="004A13B1">
        <w:t xml:space="preserve"> и индикаторов развития систем теплоснабжения поселения</w:t>
      </w:r>
      <w:bookmarkEnd w:id="317"/>
    </w:p>
    <w:p w14:paraId="1F6317AD" w14:textId="77777777" w:rsidR="00415C5E" w:rsidRDefault="008E6DE9" w:rsidP="00415C5E">
      <w:pPr>
        <w:pStyle w:val="-4"/>
      </w:pPr>
      <w:r>
        <w:t xml:space="preserve">Приоритетным </w:t>
      </w:r>
      <w:r w:rsidR="00415C5E">
        <w:t xml:space="preserve">и единственным </w:t>
      </w:r>
      <w:r>
        <w:t xml:space="preserve">вариантом перспективного развития системы теплоснабжения сельского поселения является обеспечение всех необходимых </w:t>
      </w:r>
      <w:r w:rsidR="00DF5013">
        <w:t>организационно-</w:t>
      </w:r>
      <w:r w:rsidR="00DF5013" w:rsidRPr="006C16E5">
        <w:t xml:space="preserve">технических </w:t>
      </w:r>
      <w:r w:rsidRPr="006C16E5">
        <w:t xml:space="preserve">условий для поддержания </w:t>
      </w:r>
      <w:r w:rsidR="00573100" w:rsidRPr="006C16E5">
        <w:t xml:space="preserve">надёжного, </w:t>
      </w:r>
      <w:r w:rsidR="00415C5E" w:rsidRPr="006C16E5">
        <w:t>бесперебойно</w:t>
      </w:r>
      <w:r w:rsidR="00573100" w:rsidRPr="006C16E5">
        <w:t>го</w:t>
      </w:r>
      <w:r w:rsidR="00415C5E" w:rsidRPr="006C16E5">
        <w:t xml:space="preserve"> снабжени</w:t>
      </w:r>
      <w:r w:rsidR="00D713B5" w:rsidRPr="006C16E5">
        <w:t>я</w:t>
      </w:r>
      <w:r w:rsidR="00415C5E" w:rsidRPr="006C16E5">
        <w:t xml:space="preserve"> потребителей</w:t>
      </w:r>
      <w:r w:rsidR="00415C5E" w:rsidRPr="00415C5E">
        <w:t xml:space="preserve"> теплом</w:t>
      </w:r>
      <w:r w:rsidR="00573100">
        <w:t>, ведение</w:t>
      </w:r>
      <w:r>
        <w:t xml:space="preserve"> эффективного режима теплоснабжения </w:t>
      </w:r>
      <w:r w:rsidR="00415C5E">
        <w:t xml:space="preserve">в границах действующей зоны теплоснабжения, </w:t>
      </w:r>
      <w:r w:rsidR="00415C5E" w:rsidRPr="00415C5E">
        <w:t>недопущение ситуаций, опасных для людей и окружающей среды.</w:t>
      </w:r>
    </w:p>
    <w:p w14:paraId="378FFF72" w14:textId="77777777" w:rsidR="004A13B1" w:rsidRDefault="000E45BF" w:rsidP="003B5522">
      <w:pPr>
        <w:pStyle w:val="-20"/>
        <w:numPr>
          <w:ilvl w:val="1"/>
          <w:numId w:val="5"/>
        </w:numPr>
        <w:jc w:val="both"/>
      </w:pPr>
      <w:bookmarkStart w:id="318" w:name="_Toc102172551"/>
      <w:r>
        <w:t>О</w:t>
      </w:r>
      <w:r w:rsidR="004A13B1" w:rsidRPr="004A13B1">
        <w:t>писание изменений в мастер-плане развития систем теплоснабжения поселения</w:t>
      </w:r>
      <w:r w:rsidR="00B53043">
        <w:t xml:space="preserve"> </w:t>
      </w:r>
      <w:r w:rsidR="004A13B1" w:rsidRPr="004A13B1">
        <w:t>за период, предшествующий актуализации схемы теплоснабжения</w:t>
      </w:r>
      <w:bookmarkEnd w:id="318"/>
    </w:p>
    <w:p w14:paraId="2A4789B7" w14:textId="77777777" w:rsidR="001724C0" w:rsidRDefault="00D713B5" w:rsidP="002A03E9">
      <w:pPr>
        <w:pStyle w:val="-4"/>
      </w:pPr>
      <w:bookmarkStart w:id="319" w:name="_Hlk94712325"/>
      <w:r w:rsidRPr="006C16E5">
        <w:t>За период, предшествующий актуализации схемы теплоснабжения Амурского сельского поселения, изменения в мастер-плане не зафиксированы</w:t>
      </w:r>
      <w:bookmarkEnd w:id="319"/>
      <w:r w:rsidRPr="006C16E5">
        <w:t>.</w:t>
      </w:r>
    </w:p>
    <w:p w14:paraId="157AE808" w14:textId="77777777" w:rsidR="001724C0" w:rsidRDefault="001724C0" w:rsidP="004A13B1"/>
    <w:p w14:paraId="27243760" w14:textId="77777777" w:rsidR="004A13B1" w:rsidRDefault="005A0FDB" w:rsidP="005A0FDB">
      <w:pPr>
        <w:pStyle w:val="-1"/>
        <w:jc w:val="both"/>
      </w:pPr>
      <w:bookmarkStart w:id="320" w:name="_Toc102172552"/>
      <w:r>
        <w:lastRenderedPageBreak/>
        <w:t xml:space="preserve">Глава 6. </w:t>
      </w:r>
      <w:r w:rsidR="004A13B1"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004A13B1" w:rsidRPr="004A13B1">
        <w:t>теплопо</w:t>
      </w:r>
      <w:r>
        <w:t>-</w:t>
      </w:r>
      <w:r w:rsidR="004A13B1" w:rsidRPr="004A13B1">
        <w:t xml:space="preserve">требляющими установками потребителей, </w:t>
      </w:r>
      <w:r w:rsidR="000E45BF">
        <w:t>в том числе в аварийных режимах</w:t>
      </w:r>
      <w:bookmarkEnd w:id="320"/>
    </w:p>
    <w:p w14:paraId="336D27C1" w14:textId="77777777" w:rsidR="004A13B1" w:rsidRDefault="000E45BF" w:rsidP="003B5522">
      <w:pPr>
        <w:pStyle w:val="-20"/>
        <w:numPr>
          <w:ilvl w:val="1"/>
          <w:numId w:val="5"/>
        </w:numPr>
        <w:jc w:val="both"/>
      </w:pPr>
      <w:bookmarkStart w:id="321" w:name="_Toc102172553"/>
      <w:r>
        <w:t>Р</w:t>
      </w:r>
      <w:r w:rsidR="00642552">
        <w:t>асчё</w:t>
      </w:r>
      <w:r w:rsidR="004A13B1">
        <w:t>тн</w:t>
      </w:r>
      <w:r w:rsidR="00B53043">
        <w:t>ая</w:t>
      </w:r>
      <w:r w:rsidR="004A13B1">
        <w:t xml:space="preserve"> величин</w:t>
      </w:r>
      <w:r w:rsidR="00B53043">
        <w:t>а</w:t>
      </w:r>
      <w:r w:rsidR="004A13B1">
        <w:t xml:space="preserve"> нормативных потерь теплоносителя в тепловых сетях в зонах дейст</w:t>
      </w:r>
      <w:r>
        <w:t>вия источников тепловой энергии</w:t>
      </w:r>
      <w:bookmarkEnd w:id="321"/>
    </w:p>
    <w:p w14:paraId="7D9AF4B2" w14:textId="77777777" w:rsidR="001724C0" w:rsidRDefault="005E7B09" w:rsidP="002A03E9">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3CAA4BD9" w14:textId="5F33AFEE" w:rsidR="00191504" w:rsidRPr="00575618" w:rsidRDefault="00191504" w:rsidP="00191504">
      <w:pPr>
        <w:pStyle w:val="-e"/>
      </w:pPr>
      <w:bookmarkStart w:id="322" w:name="_Toc101791054"/>
      <w:r w:rsidRPr="00AA358C">
        <w:t>Таблица</w:t>
      </w:r>
      <w:r>
        <w:t xml:space="preserve"> </w:t>
      </w:r>
      <w:fldSimple w:instr=" STYLEREF  \s &quot;СТ - 1 заголовок&quot; ">
        <w:r w:rsidR="004E3C1D">
          <w:rPr>
            <w:noProof/>
          </w:rPr>
          <w:t>7</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E3C1D">
        <w:rPr>
          <w:noProof/>
        </w:rPr>
        <w:t>1</w:t>
      </w:r>
      <w:r>
        <w:rPr>
          <w:noProof/>
        </w:rPr>
        <w:fldChar w:fldCharType="end"/>
      </w:r>
      <w:r>
        <w:t xml:space="preserve"> </w:t>
      </w:r>
      <w:r>
        <w:sym w:font="Symbol" w:char="F02D"/>
      </w:r>
      <w:r w:rsidRPr="00AA358C">
        <w:t xml:space="preserve"> </w:t>
      </w:r>
      <w:r>
        <w:t>Нормативные утечки теплоносителя</w:t>
      </w:r>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63"/>
        <w:gridCol w:w="3081"/>
        <w:gridCol w:w="3079"/>
      </w:tblGrid>
      <w:tr w:rsidR="008A63EC" w:rsidRPr="004D4F9C" w14:paraId="59192B94" w14:textId="77777777" w:rsidTr="006C16E5">
        <w:trPr>
          <w:trHeight w:val="227"/>
          <w:jc w:val="center"/>
        </w:trPr>
        <w:tc>
          <w:tcPr>
            <w:tcW w:w="366" w:type="pct"/>
            <w:shd w:val="clear" w:color="auto" w:fill="D9EEF3"/>
            <w:vAlign w:val="center"/>
          </w:tcPr>
          <w:p w14:paraId="6C2C8EFC"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 п/п</w:t>
            </w:r>
          </w:p>
        </w:tc>
        <w:tc>
          <w:tcPr>
            <w:tcW w:w="1435" w:type="pct"/>
            <w:shd w:val="clear" w:color="auto" w:fill="D9EEF3"/>
            <w:vAlign w:val="center"/>
          </w:tcPr>
          <w:p w14:paraId="04763A82"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Наименование</w:t>
            </w:r>
          </w:p>
        </w:tc>
        <w:tc>
          <w:tcPr>
            <w:tcW w:w="1600" w:type="pct"/>
            <w:shd w:val="clear" w:color="auto" w:fill="D9EEF3"/>
            <w:vAlign w:val="center"/>
          </w:tcPr>
          <w:p w14:paraId="46AF4280" w14:textId="77777777"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Нормативные потери теплоносителя</w:t>
            </w:r>
            <w:r w:rsidR="006C16E5">
              <w:rPr>
                <w:rFonts w:ascii="Arial" w:hAnsi="Arial" w:cs="Arial"/>
                <w:sz w:val="18"/>
                <w:szCs w:val="18"/>
              </w:rPr>
              <w:t xml:space="preserve"> </w:t>
            </w:r>
            <w:r w:rsidRPr="004D4F9C">
              <w:rPr>
                <w:rFonts w:ascii="Arial" w:hAnsi="Arial" w:cs="Arial"/>
                <w:sz w:val="18"/>
                <w:szCs w:val="18"/>
              </w:rPr>
              <w:t>в тепловых сетях, кг/ч</w:t>
            </w:r>
          </w:p>
        </w:tc>
        <w:tc>
          <w:tcPr>
            <w:tcW w:w="1599" w:type="pct"/>
            <w:shd w:val="clear" w:color="auto" w:fill="D9EEF3"/>
            <w:vAlign w:val="center"/>
          </w:tcPr>
          <w:p w14:paraId="4C9707F5" w14:textId="77777777"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Нормативные потери теплоносителя</w:t>
            </w:r>
            <w:r w:rsidR="006C16E5">
              <w:rPr>
                <w:rFonts w:ascii="Arial" w:hAnsi="Arial" w:cs="Arial"/>
                <w:sz w:val="18"/>
                <w:szCs w:val="18"/>
              </w:rPr>
              <w:t xml:space="preserve"> </w:t>
            </w:r>
            <w:r w:rsidRPr="004D4F9C">
              <w:rPr>
                <w:rFonts w:ascii="Arial" w:hAnsi="Arial" w:cs="Arial"/>
                <w:sz w:val="18"/>
                <w:szCs w:val="18"/>
              </w:rPr>
              <w:t>в тепловых сетях, тонн/год</w:t>
            </w:r>
          </w:p>
        </w:tc>
      </w:tr>
      <w:tr w:rsidR="008A63EC" w:rsidRPr="006C16E5" w14:paraId="72C03E66" w14:textId="77777777" w:rsidTr="006C16E5">
        <w:trPr>
          <w:trHeight w:val="227"/>
          <w:jc w:val="center"/>
        </w:trPr>
        <w:tc>
          <w:tcPr>
            <w:tcW w:w="366" w:type="pct"/>
            <w:vAlign w:val="center"/>
          </w:tcPr>
          <w:p w14:paraId="35A9A3FC" w14:textId="77777777"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1</w:t>
            </w:r>
          </w:p>
        </w:tc>
        <w:tc>
          <w:tcPr>
            <w:tcW w:w="1435" w:type="pct"/>
            <w:shd w:val="clear" w:color="auto" w:fill="auto"/>
            <w:vAlign w:val="center"/>
          </w:tcPr>
          <w:p w14:paraId="4804BE82" w14:textId="77777777"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Котельная № 16 (с. Амур)</w:t>
            </w:r>
          </w:p>
        </w:tc>
        <w:tc>
          <w:tcPr>
            <w:tcW w:w="1600" w:type="pct"/>
            <w:vAlign w:val="center"/>
          </w:tcPr>
          <w:p w14:paraId="790D5166"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1599" w:type="pct"/>
            <w:vAlign w:val="center"/>
          </w:tcPr>
          <w:p w14:paraId="0EF89D89"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275</w:t>
            </w:r>
          </w:p>
        </w:tc>
      </w:tr>
      <w:tr w:rsidR="008A63EC" w:rsidRPr="006C16E5" w14:paraId="1E28C472" w14:textId="77777777" w:rsidTr="006C16E5">
        <w:trPr>
          <w:trHeight w:val="227"/>
          <w:jc w:val="center"/>
        </w:trPr>
        <w:tc>
          <w:tcPr>
            <w:tcW w:w="366" w:type="pct"/>
            <w:vAlign w:val="center"/>
          </w:tcPr>
          <w:p w14:paraId="5426C0A5" w14:textId="77777777"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2</w:t>
            </w:r>
          </w:p>
        </w:tc>
        <w:tc>
          <w:tcPr>
            <w:tcW w:w="1435" w:type="pct"/>
            <w:shd w:val="clear" w:color="auto" w:fill="auto"/>
            <w:vAlign w:val="center"/>
          </w:tcPr>
          <w:p w14:paraId="6DB961DD" w14:textId="77777777" w:rsidR="008A63EC" w:rsidRPr="006C16E5" w:rsidRDefault="008A63EC" w:rsidP="00580AE4">
            <w:pPr>
              <w:spacing w:after="0" w:line="240" w:lineRule="auto"/>
              <w:jc w:val="center"/>
              <w:rPr>
                <w:rFonts w:ascii="Arial" w:hAnsi="Arial" w:cs="Arial"/>
                <w:sz w:val="18"/>
                <w:szCs w:val="18"/>
              </w:rPr>
            </w:pPr>
            <w:r w:rsidRPr="006C16E5">
              <w:rPr>
                <w:rFonts w:ascii="Arial" w:hAnsi="Arial" w:cs="Arial"/>
                <w:sz w:val="18"/>
                <w:szCs w:val="18"/>
              </w:rPr>
              <w:t>Котельная № 17 (с. Абай)</w:t>
            </w:r>
          </w:p>
        </w:tc>
        <w:tc>
          <w:tcPr>
            <w:tcW w:w="1600" w:type="pct"/>
            <w:vAlign w:val="center"/>
          </w:tcPr>
          <w:p w14:paraId="7BEC5903"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1599" w:type="pct"/>
            <w:vAlign w:val="center"/>
          </w:tcPr>
          <w:p w14:paraId="351FC080"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102</w:t>
            </w:r>
          </w:p>
        </w:tc>
      </w:tr>
      <w:tr w:rsidR="00B66AA8" w:rsidRPr="004D4F9C" w14:paraId="4999BA6A" w14:textId="77777777" w:rsidTr="006C16E5">
        <w:trPr>
          <w:trHeight w:val="227"/>
          <w:jc w:val="center"/>
        </w:trPr>
        <w:tc>
          <w:tcPr>
            <w:tcW w:w="366" w:type="pct"/>
            <w:vAlign w:val="center"/>
          </w:tcPr>
          <w:p w14:paraId="1D050A01" w14:textId="77777777" w:rsidR="00B66AA8" w:rsidRPr="006C16E5" w:rsidRDefault="00B66AA8" w:rsidP="00580AE4">
            <w:pPr>
              <w:spacing w:after="0" w:line="240" w:lineRule="auto"/>
              <w:jc w:val="center"/>
              <w:rPr>
                <w:rFonts w:ascii="Arial" w:hAnsi="Arial" w:cs="Arial"/>
                <w:sz w:val="18"/>
                <w:szCs w:val="18"/>
              </w:rPr>
            </w:pPr>
          </w:p>
        </w:tc>
        <w:tc>
          <w:tcPr>
            <w:tcW w:w="1435" w:type="pct"/>
            <w:shd w:val="clear" w:color="auto" w:fill="auto"/>
            <w:vAlign w:val="center"/>
          </w:tcPr>
          <w:p w14:paraId="655D91DE" w14:textId="77777777" w:rsidR="00B66AA8" w:rsidRPr="006C16E5" w:rsidRDefault="00B66AA8" w:rsidP="00580AE4">
            <w:pPr>
              <w:spacing w:after="0" w:line="240" w:lineRule="auto"/>
              <w:jc w:val="center"/>
              <w:rPr>
                <w:rFonts w:ascii="Arial" w:hAnsi="Arial" w:cs="Arial"/>
                <w:b/>
                <w:sz w:val="18"/>
                <w:szCs w:val="18"/>
              </w:rPr>
            </w:pPr>
            <w:r w:rsidRPr="006C16E5">
              <w:rPr>
                <w:rFonts w:ascii="Arial" w:hAnsi="Arial" w:cs="Arial"/>
                <w:b/>
                <w:sz w:val="18"/>
                <w:szCs w:val="18"/>
              </w:rPr>
              <w:t>Всего</w:t>
            </w:r>
          </w:p>
        </w:tc>
        <w:tc>
          <w:tcPr>
            <w:tcW w:w="1600" w:type="pct"/>
            <w:vAlign w:val="center"/>
          </w:tcPr>
          <w:p w14:paraId="51B1D2C1" w14:textId="77777777"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1599" w:type="pct"/>
            <w:vAlign w:val="center"/>
          </w:tcPr>
          <w:p w14:paraId="2DEF1F8A" w14:textId="77777777"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377</w:t>
            </w:r>
          </w:p>
        </w:tc>
      </w:tr>
    </w:tbl>
    <w:p w14:paraId="299140B6" w14:textId="77777777" w:rsidR="00191504" w:rsidRDefault="00191504" w:rsidP="002A03E9">
      <w:pPr>
        <w:pStyle w:val="-4"/>
      </w:pPr>
      <w:r>
        <w:t>Нормативные утечки теплоносителя составляют 0,25 % от объёма тепловых сетей.</w:t>
      </w:r>
    </w:p>
    <w:p w14:paraId="446C558B" w14:textId="77777777" w:rsidR="004A13B1" w:rsidRDefault="000E45BF" w:rsidP="003B5522">
      <w:pPr>
        <w:pStyle w:val="-20"/>
        <w:numPr>
          <w:ilvl w:val="1"/>
          <w:numId w:val="5"/>
        </w:numPr>
        <w:jc w:val="both"/>
      </w:pPr>
      <w:bookmarkStart w:id="323" w:name="_Toc102172554"/>
      <w:r>
        <w:t>М</w:t>
      </w:r>
      <w:r w:rsidR="004A13B1">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w:t>
      </w:r>
      <w:r w:rsidR="00642552">
        <w:t>емый с учё</w:t>
      </w:r>
      <w:r w:rsidR="004A13B1">
        <w:t>том прогнозных сроков перевода потребителей, подключенных к открытой системе теплоснабжения (горячего водоснабжения), на закрытую</w:t>
      </w:r>
      <w:r>
        <w:t xml:space="preserve"> систему горячего водоснабжения</w:t>
      </w:r>
      <w:bookmarkEnd w:id="323"/>
    </w:p>
    <w:p w14:paraId="0B1A7DA8" w14:textId="77777777" w:rsidR="001724C0" w:rsidRDefault="00FC3E3B" w:rsidP="002A03E9">
      <w:pPr>
        <w:pStyle w:val="-4"/>
      </w:pPr>
      <w:r>
        <w:t xml:space="preserve">Система горячего водоснабжения с открытой схемой теплоснабжения </w:t>
      </w:r>
      <w:r w:rsidR="00AA358C">
        <w:t xml:space="preserve">поселения </w:t>
      </w:r>
      <w:r>
        <w:t>отсутствует.</w:t>
      </w:r>
    </w:p>
    <w:p w14:paraId="12534670" w14:textId="77777777" w:rsidR="004A13B1" w:rsidRDefault="000E45BF" w:rsidP="003B5522">
      <w:pPr>
        <w:pStyle w:val="-20"/>
        <w:numPr>
          <w:ilvl w:val="1"/>
          <w:numId w:val="5"/>
        </w:numPr>
        <w:jc w:val="both"/>
      </w:pPr>
      <w:bookmarkStart w:id="324" w:name="_Toc102172555"/>
      <w:r>
        <w:t>С</w:t>
      </w:r>
      <w:r w:rsidR="004A13B1">
        <w:t>ведени</w:t>
      </w:r>
      <w:r>
        <w:t>я о наличии баков-аккумуляторов</w:t>
      </w:r>
      <w:bookmarkEnd w:id="324"/>
    </w:p>
    <w:p w14:paraId="1FC1F734" w14:textId="77777777" w:rsidR="001724C0" w:rsidRDefault="00C5404C" w:rsidP="002A03E9">
      <w:pPr>
        <w:pStyle w:val="-4"/>
      </w:pPr>
      <w:r>
        <w:t xml:space="preserve">Баки-аккумуляторы подпиточной </w:t>
      </w:r>
      <w:r w:rsidR="00631AC3">
        <w:t xml:space="preserve">воды </w:t>
      </w:r>
      <w:r>
        <w:t>в системе теплоснабжения сельского поселения отсутствуют.</w:t>
      </w:r>
    </w:p>
    <w:p w14:paraId="6F35486D" w14:textId="77777777" w:rsidR="004A13B1" w:rsidRDefault="000E45BF" w:rsidP="003B5522">
      <w:pPr>
        <w:pStyle w:val="-20"/>
        <w:numPr>
          <w:ilvl w:val="1"/>
          <w:numId w:val="5"/>
        </w:numPr>
        <w:jc w:val="both"/>
      </w:pPr>
      <w:bookmarkStart w:id="325" w:name="_Toc102172556"/>
      <w:r>
        <w:t>Н</w:t>
      </w:r>
      <w:r w:rsidR="004A13B1">
        <w:t>ормативный и фактический (для эксплуатационного и аварийного режимов) часовой расход подпиточной воды в зоне дейст</w:t>
      </w:r>
      <w:r>
        <w:t>вия источников тепловой энергии</w:t>
      </w:r>
      <w:bookmarkEnd w:id="325"/>
    </w:p>
    <w:p w14:paraId="6A2862D3" w14:textId="77777777" w:rsidR="001724C0" w:rsidRDefault="00C5404C" w:rsidP="002A03E9">
      <w:pPr>
        <w:pStyle w:val="-4"/>
      </w:pPr>
      <w:r>
        <w:t xml:space="preserve">Нормативный и фактический </w:t>
      </w:r>
      <w:r w:rsidR="00FF5CD9">
        <w:t xml:space="preserve">часовой расход подпиточной воды в зонах действия источников тепловой энергии представлен в таблице </w:t>
      </w:r>
      <w:r w:rsidR="00FF5CD9" w:rsidRPr="003649A5">
        <w:t>ниже.</w:t>
      </w:r>
    </w:p>
    <w:p w14:paraId="2A6421C7" w14:textId="19A6C6FC" w:rsidR="005E7B09" w:rsidRPr="00575618" w:rsidRDefault="005E7B09" w:rsidP="005E7B09">
      <w:pPr>
        <w:pStyle w:val="-e"/>
      </w:pPr>
      <w:bookmarkStart w:id="326" w:name="_Toc101791055"/>
      <w:r w:rsidRPr="00AA358C">
        <w:t>Таблица</w:t>
      </w:r>
      <w:r>
        <w:t xml:space="preserve"> </w:t>
      </w:r>
      <w:fldSimple w:instr=" STYLEREF  \s &quot;СТ - 1 заголовок&quot; ">
        <w:r w:rsidR="004E3C1D">
          <w:rPr>
            <w:noProof/>
          </w:rPr>
          <w:t>7</w:t>
        </w:r>
      </w:fldSimple>
      <w:r w:rsidRPr="00AA358C">
        <w:t>.</w:t>
      </w:r>
      <w:r>
        <w:fldChar w:fldCharType="begin"/>
      </w:r>
      <w:r>
        <w:instrText xml:space="preserve"> SEQ Таблица \* ARABIC \</w:instrText>
      </w:r>
      <w:r w:rsidR="00367D65">
        <w:rPr>
          <w:lang w:val="en-US"/>
        </w:rPr>
        <w:instrText>s</w:instrText>
      </w:r>
      <w:r>
        <w:instrText xml:space="preserve"> 1 </w:instrText>
      </w:r>
      <w:r>
        <w:fldChar w:fldCharType="separate"/>
      </w:r>
      <w:r w:rsidR="004E3C1D">
        <w:rPr>
          <w:noProof/>
        </w:rPr>
        <w:t>2</w:t>
      </w:r>
      <w:r>
        <w:rPr>
          <w:noProof/>
        </w:rPr>
        <w:fldChar w:fldCharType="end"/>
      </w:r>
      <w:r>
        <w:t xml:space="preserve"> </w:t>
      </w:r>
      <w:r>
        <w:sym w:font="Symbol" w:char="F02D"/>
      </w:r>
      <w:r w:rsidRPr="00AA358C">
        <w:t xml:space="preserve"> </w:t>
      </w:r>
      <w:r w:rsidR="008A63EC">
        <w:t>Часовые р</w:t>
      </w:r>
      <w:r>
        <w:t>асходы подпиточной воды</w:t>
      </w:r>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910"/>
        <w:gridCol w:w="1895"/>
        <w:gridCol w:w="1602"/>
        <w:gridCol w:w="1706"/>
        <w:gridCol w:w="1900"/>
      </w:tblGrid>
      <w:tr w:rsidR="005E7B09" w:rsidRPr="006C16E5" w14:paraId="5AB6EC91" w14:textId="77777777" w:rsidTr="006C16E5">
        <w:trPr>
          <w:cantSplit/>
          <w:trHeight w:val="227"/>
          <w:tblHeader/>
        </w:trPr>
        <w:tc>
          <w:tcPr>
            <w:tcW w:w="319" w:type="pct"/>
            <w:vMerge w:val="restart"/>
            <w:shd w:val="clear" w:color="auto" w:fill="D9EEF3"/>
            <w:vAlign w:val="center"/>
          </w:tcPr>
          <w:p w14:paraId="5E70A310"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 п/п</w:t>
            </w:r>
          </w:p>
        </w:tc>
        <w:tc>
          <w:tcPr>
            <w:tcW w:w="992" w:type="pct"/>
            <w:vMerge w:val="restart"/>
            <w:shd w:val="clear" w:color="auto" w:fill="D9EEF3"/>
            <w:vAlign w:val="center"/>
          </w:tcPr>
          <w:p w14:paraId="222C7980"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Наименование</w:t>
            </w:r>
          </w:p>
        </w:tc>
        <w:tc>
          <w:tcPr>
            <w:tcW w:w="1816" w:type="pct"/>
            <w:gridSpan w:val="2"/>
            <w:shd w:val="clear" w:color="auto" w:fill="D9EEF3"/>
            <w:vAlign w:val="center"/>
          </w:tcPr>
          <w:p w14:paraId="1F3DF16E"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Эксплуатационный режим</w:t>
            </w:r>
          </w:p>
        </w:tc>
        <w:tc>
          <w:tcPr>
            <w:tcW w:w="1873" w:type="pct"/>
            <w:gridSpan w:val="2"/>
            <w:shd w:val="clear" w:color="auto" w:fill="D9EEF3"/>
            <w:vAlign w:val="center"/>
          </w:tcPr>
          <w:p w14:paraId="2663B8D8"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Аварийный режим</w:t>
            </w:r>
          </w:p>
        </w:tc>
      </w:tr>
      <w:tr w:rsidR="005E7B09" w:rsidRPr="006C16E5" w14:paraId="3E9400C5" w14:textId="77777777" w:rsidTr="006C16E5">
        <w:trPr>
          <w:cantSplit/>
          <w:trHeight w:val="227"/>
          <w:tblHeader/>
        </w:trPr>
        <w:tc>
          <w:tcPr>
            <w:tcW w:w="319" w:type="pct"/>
            <w:vMerge/>
            <w:shd w:val="clear" w:color="auto" w:fill="D9EEF3"/>
            <w:vAlign w:val="center"/>
          </w:tcPr>
          <w:p w14:paraId="369E560F" w14:textId="77777777" w:rsidR="005E7B09" w:rsidRPr="006C16E5" w:rsidRDefault="005E7B09" w:rsidP="00580AE4">
            <w:pPr>
              <w:spacing w:after="0" w:line="240" w:lineRule="auto"/>
              <w:jc w:val="center"/>
              <w:rPr>
                <w:rFonts w:ascii="Arial" w:hAnsi="Arial" w:cs="Arial"/>
                <w:sz w:val="18"/>
                <w:szCs w:val="18"/>
              </w:rPr>
            </w:pPr>
          </w:p>
        </w:tc>
        <w:tc>
          <w:tcPr>
            <w:tcW w:w="992" w:type="pct"/>
            <w:vMerge/>
            <w:shd w:val="clear" w:color="auto" w:fill="D9EEF3"/>
            <w:vAlign w:val="center"/>
          </w:tcPr>
          <w:p w14:paraId="7358600D" w14:textId="77777777" w:rsidR="005E7B09" w:rsidRPr="006C16E5" w:rsidRDefault="005E7B09" w:rsidP="00580AE4">
            <w:pPr>
              <w:spacing w:after="0" w:line="240" w:lineRule="auto"/>
              <w:jc w:val="center"/>
              <w:rPr>
                <w:rFonts w:ascii="Arial" w:hAnsi="Arial" w:cs="Arial"/>
                <w:sz w:val="18"/>
                <w:szCs w:val="18"/>
              </w:rPr>
            </w:pPr>
          </w:p>
        </w:tc>
        <w:tc>
          <w:tcPr>
            <w:tcW w:w="984" w:type="pct"/>
            <w:shd w:val="clear" w:color="auto" w:fill="D9EEF3"/>
            <w:vAlign w:val="center"/>
          </w:tcPr>
          <w:p w14:paraId="2069D46D"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Нормативный расход подпиточной воды, кг/ч</w:t>
            </w:r>
          </w:p>
        </w:tc>
        <w:tc>
          <w:tcPr>
            <w:tcW w:w="832" w:type="pct"/>
            <w:shd w:val="clear" w:color="auto" w:fill="D9EEF3"/>
            <w:vAlign w:val="center"/>
          </w:tcPr>
          <w:p w14:paraId="17071D43"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Фактически</w:t>
            </w:r>
            <w:r w:rsidR="004410E4" w:rsidRPr="006C16E5">
              <w:rPr>
                <w:rFonts w:ascii="Arial" w:hAnsi="Arial" w:cs="Arial"/>
                <w:sz w:val="18"/>
                <w:szCs w:val="18"/>
              </w:rPr>
              <w:t>й</w:t>
            </w:r>
            <w:r w:rsidRPr="006C16E5">
              <w:rPr>
                <w:rFonts w:ascii="Arial" w:hAnsi="Arial" w:cs="Arial"/>
                <w:sz w:val="18"/>
                <w:szCs w:val="18"/>
              </w:rPr>
              <w:t xml:space="preserve"> расход подпиточной воды, кг/ч</w:t>
            </w:r>
          </w:p>
        </w:tc>
        <w:tc>
          <w:tcPr>
            <w:tcW w:w="886" w:type="pct"/>
            <w:shd w:val="clear" w:color="auto" w:fill="D9EEF3"/>
            <w:vAlign w:val="center"/>
          </w:tcPr>
          <w:p w14:paraId="06FA47A5"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Нормативный расход подпиточной воды, кг/ч</w:t>
            </w:r>
          </w:p>
        </w:tc>
        <w:tc>
          <w:tcPr>
            <w:tcW w:w="987" w:type="pct"/>
            <w:shd w:val="clear" w:color="auto" w:fill="D9EEF3"/>
            <w:vAlign w:val="center"/>
          </w:tcPr>
          <w:p w14:paraId="4A9B302D" w14:textId="77777777" w:rsidR="005E7B09" w:rsidRPr="006C16E5" w:rsidRDefault="005E7B09" w:rsidP="00580AE4">
            <w:pPr>
              <w:spacing w:after="0" w:line="240" w:lineRule="auto"/>
              <w:jc w:val="center"/>
              <w:rPr>
                <w:rFonts w:ascii="Arial" w:hAnsi="Arial" w:cs="Arial"/>
                <w:sz w:val="18"/>
                <w:szCs w:val="18"/>
              </w:rPr>
            </w:pPr>
            <w:r w:rsidRPr="006C16E5">
              <w:rPr>
                <w:rFonts w:ascii="Arial" w:hAnsi="Arial" w:cs="Arial"/>
                <w:sz w:val="18"/>
                <w:szCs w:val="18"/>
              </w:rPr>
              <w:t>Фактически</w:t>
            </w:r>
            <w:r w:rsidR="004410E4" w:rsidRPr="006C16E5">
              <w:rPr>
                <w:rFonts w:ascii="Arial" w:hAnsi="Arial" w:cs="Arial"/>
                <w:sz w:val="18"/>
                <w:szCs w:val="18"/>
              </w:rPr>
              <w:t>й</w:t>
            </w:r>
            <w:r w:rsidRPr="006C16E5">
              <w:rPr>
                <w:rFonts w:ascii="Arial" w:hAnsi="Arial" w:cs="Arial"/>
                <w:sz w:val="18"/>
                <w:szCs w:val="18"/>
              </w:rPr>
              <w:t xml:space="preserve"> расход подпиточной воды, кг/ч</w:t>
            </w:r>
          </w:p>
        </w:tc>
      </w:tr>
      <w:tr w:rsidR="008D41C7" w:rsidRPr="006C16E5" w14:paraId="6CCF8CB3" w14:textId="77777777" w:rsidTr="006C16E5">
        <w:trPr>
          <w:cantSplit/>
          <w:trHeight w:val="227"/>
        </w:trPr>
        <w:tc>
          <w:tcPr>
            <w:tcW w:w="319" w:type="pct"/>
            <w:vAlign w:val="center"/>
          </w:tcPr>
          <w:p w14:paraId="4EEE57E9"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w:t>
            </w:r>
          </w:p>
        </w:tc>
        <w:tc>
          <w:tcPr>
            <w:tcW w:w="992" w:type="pct"/>
            <w:shd w:val="clear" w:color="auto" w:fill="auto"/>
            <w:vAlign w:val="center"/>
          </w:tcPr>
          <w:p w14:paraId="28AF7763"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Котельная № 16</w:t>
            </w:r>
          </w:p>
          <w:p w14:paraId="6E83E076"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(с. Амур)</w:t>
            </w:r>
          </w:p>
        </w:tc>
        <w:tc>
          <w:tcPr>
            <w:tcW w:w="984" w:type="pct"/>
            <w:vAlign w:val="center"/>
          </w:tcPr>
          <w:p w14:paraId="5447045B"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832" w:type="pct"/>
            <w:vAlign w:val="center"/>
          </w:tcPr>
          <w:p w14:paraId="437EE9B4"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28</w:t>
            </w:r>
          </w:p>
        </w:tc>
        <w:tc>
          <w:tcPr>
            <w:tcW w:w="886" w:type="pct"/>
            <w:vAlign w:val="center"/>
          </w:tcPr>
          <w:p w14:paraId="76D885A4"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39</w:t>
            </w:r>
          </w:p>
        </w:tc>
        <w:tc>
          <w:tcPr>
            <w:tcW w:w="987" w:type="pct"/>
            <w:vAlign w:val="center"/>
          </w:tcPr>
          <w:p w14:paraId="6B8BC9F4"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w:t>
            </w:r>
          </w:p>
        </w:tc>
      </w:tr>
      <w:tr w:rsidR="008D41C7" w:rsidRPr="006C16E5" w14:paraId="3C044549" w14:textId="77777777" w:rsidTr="006C16E5">
        <w:trPr>
          <w:cantSplit/>
          <w:trHeight w:val="227"/>
        </w:trPr>
        <w:tc>
          <w:tcPr>
            <w:tcW w:w="319" w:type="pct"/>
            <w:vAlign w:val="center"/>
          </w:tcPr>
          <w:p w14:paraId="7155A0FE"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w:t>
            </w:r>
          </w:p>
        </w:tc>
        <w:tc>
          <w:tcPr>
            <w:tcW w:w="992" w:type="pct"/>
            <w:shd w:val="clear" w:color="auto" w:fill="auto"/>
            <w:vAlign w:val="center"/>
          </w:tcPr>
          <w:p w14:paraId="7D0E14C0"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Котельная № 17</w:t>
            </w:r>
          </w:p>
          <w:p w14:paraId="203EF9EC"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(с. Абай)</w:t>
            </w:r>
          </w:p>
        </w:tc>
        <w:tc>
          <w:tcPr>
            <w:tcW w:w="984" w:type="pct"/>
            <w:vAlign w:val="center"/>
          </w:tcPr>
          <w:p w14:paraId="2B068311"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832" w:type="pct"/>
            <w:vAlign w:val="center"/>
          </w:tcPr>
          <w:p w14:paraId="33DEDCB9"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11</w:t>
            </w:r>
          </w:p>
        </w:tc>
        <w:tc>
          <w:tcPr>
            <w:tcW w:w="886" w:type="pct"/>
            <w:vAlign w:val="center"/>
          </w:tcPr>
          <w:p w14:paraId="07C66BDE"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15</w:t>
            </w:r>
          </w:p>
        </w:tc>
        <w:tc>
          <w:tcPr>
            <w:tcW w:w="987" w:type="pct"/>
            <w:vAlign w:val="center"/>
          </w:tcPr>
          <w:p w14:paraId="6224E223" w14:textId="77777777" w:rsidR="008D41C7"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w:t>
            </w:r>
          </w:p>
        </w:tc>
      </w:tr>
      <w:tr w:rsidR="008D41C7" w:rsidRPr="004D4F9C" w14:paraId="643103D4" w14:textId="77777777" w:rsidTr="006C16E5">
        <w:trPr>
          <w:cantSplit/>
          <w:trHeight w:val="227"/>
        </w:trPr>
        <w:tc>
          <w:tcPr>
            <w:tcW w:w="319" w:type="pct"/>
            <w:vAlign w:val="center"/>
          </w:tcPr>
          <w:p w14:paraId="0AE2E2EE" w14:textId="77777777" w:rsidR="008D41C7" w:rsidRPr="006C16E5" w:rsidRDefault="008D41C7" w:rsidP="00580AE4">
            <w:pPr>
              <w:spacing w:after="0" w:line="240" w:lineRule="auto"/>
              <w:jc w:val="center"/>
              <w:rPr>
                <w:rFonts w:ascii="Arial" w:hAnsi="Arial" w:cs="Arial"/>
                <w:sz w:val="18"/>
                <w:szCs w:val="18"/>
              </w:rPr>
            </w:pPr>
          </w:p>
        </w:tc>
        <w:tc>
          <w:tcPr>
            <w:tcW w:w="992" w:type="pct"/>
            <w:shd w:val="clear" w:color="auto" w:fill="auto"/>
            <w:vAlign w:val="center"/>
          </w:tcPr>
          <w:p w14:paraId="3D287D08" w14:textId="77777777"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Всего</w:t>
            </w:r>
          </w:p>
        </w:tc>
        <w:tc>
          <w:tcPr>
            <w:tcW w:w="984" w:type="pct"/>
            <w:vAlign w:val="center"/>
          </w:tcPr>
          <w:p w14:paraId="55517B10" w14:textId="77777777"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832" w:type="pct"/>
            <w:vAlign w:val="center"/>
          </w:tcPr>
          <w:p w14:paraId="31EB08E1" w14:textId="77777777"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39</w:t>
            </w:r>
          </w:p>
        </w:tc>
        <w:tc>
          <w:tcPr>
            <w:tcW w:w="886" w:type="pct"/>
            <w:vAlign w:val="center"/>
          </w:tcPr>
          <w:p w14:paraId="20C06114" w14:textId="77777777" w:rsidR="008D41C7"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54</w:t>
            </w:r>
          </w:p>
        </w:tc>
        <w:tc>
          <w:tcPr>
            <w:tcW w:w="987" w:type="pct"/>
            <w:vAlign w:val="center"/>
          </w:tcPr>
          <w:p w14:paraId="0F58FEBB" w14:textId="77777777" w:rsidR="008D41C7" w:rsidRPr="006C16E5" w:rsidRDefault="008D41C7" w:rsidP="00580AE4">
            <w:pPr>
              <w:spacing w:after="0" w:line="240" w:lineRule="auto"/>
              <w:jc w:val="center"/>
              <w:rPr>
                <w:rFonts w:ascii="Arial" w:hAnsi="Arial" w:cs="Arial"/>
                <w:b/>
                <w:sz w:val="18"/>
                <w:szCs w:val="18"/>
              </w:rPr>
            </w:pPr>
          </w:p>
        </w:tc>
      </w:tr>
    </w:tbl>
    <w:p w14:paraId="476CC930" w14:textId="77777777" w:rsidR="005E7B09" w:rsidRDefault="00191504" w:rsidP="002A03E9">
      <w:pPr>
        <w:pStyle w:val="-4"/>
      </w:pPr>
      <w:r>
        <w:lastRenderedPageBreak/>
        <w:t>Расходы в аварийных режимах приняты по максимальной пропускной способности подпиточной линии.</w:t>
      </w:r>
    </w:p>
    <w:p w14:paraId="336F02DE" w14:textId="46D6BFE3" w:rsidR="008A63EC" w:rsidRPr="00575618" w:rsidRDefault="008A63EC" w:rsidP="008A63EC">
      <w:pPr>
        <w:pStyle w:val="-e"/>
      </w:pPr>
      <w:bookmarkStart w:id="327" w:name="_Toc101791056"/>
      <w:r w:rsidRPr="00AA358C">
        <w:t>Таблица</w:t>
      </w:r>
      <w:r>
        <w:t xml:space="preserve"> </w:t>
      </w:r>
      <w:fldSimple w:instr=" STYLEREF  \s &quot;СТ - 1 заголовок&quot; ">
        <w:r w:rsidR="004E3C1D">
          <w:rPr>
            <w:noProof/>
          </w:rPr>
          <w:t>7</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E3C1D">
        <w:rPr>
          <w:noProof/>
        </w:rPr>
        <w:t>3</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327"/>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3040"/>
        <w:gridCol w:w="3015"/>
        <w:gridCol w:w="2552"/>
      </w:tblGrid>
      <w:tr w:rsidR="008A63EC" w:rsidRPr="004D4F9C" w14:paraId="7F76929C" w14:textId="77777777" w:rsidTr="006C16E5">
        <w:trPr>
          <w:cantSplit/>
          <w:trHeight w:val="227"/>
          <w:tblHeader/>
        </w:trPr>
        <w:tc>
          <w:tcPr>
            <w:tcW w:w="510" w:type="pct"/>
            <w:vMerge w:val="restart"/>
            <w:shd w:val="clear" w:color="auto" w:fill="D9EEF3"/>
            <w:vAlign w:val="center"/>
          </w:tcPr>
          <w:p w14:paraId="44CDBC9D"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 п/п</w:t>
            </w:r>
          </w:p>
        </w:tc>
        <w:tc>
          <w:tcPr>
            <w:tcW w:w="1586" w:type="pct"/>
            <w:vMerge w:val="restart"/>
            <w:shd w:val="clear" w:color="auto" w:fill="D9EEF3"/>
            <w:vAlign w:val="center"/>
          </w:tcPr>
          <w:p w14:paraId="23C9B531"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Наименование</w:t>
            </w:r>
          </w:p>
        </w:tc>
        <w:tc>
          <w:tcPr>
            <w:tcW w:w="2904" w:type="pct"/>
            <w:gridSpan w:val="2"/>
            <w:shd w:val="clear" w:color="auto" w:fill="D9EEF3"/>
            <w:vAlign w:val="center"/>
          </w:tcPr>
          <w:p w14:paraId="0C38F0B2"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Эксплуатационный режим</w:t>
            </w:r>
          </w:p>
        </w:tc>
      </w:tr>
      <w:tr w:rsidR="008A63EC" w:rsidRPr="004D4F9C" w14:paraId="685F3EBE" w14:textId="77777777" w:rsidTr="006C16E5">
        <w:trPr>
          <w:cantSplit/>
          <w:trHeight w:val="227"/>
          <w:tblHeader/>
        </w:trPr>
        <w:tc>
          <w:tcPr>
            <w:tcW w:w="510" w:type="pct"/>
            <w:vMerge/>
            <w:shd w:val="clear" w:color="auto" w:fill="D9EEF3"/>
            <w:vAlign w:val="center"/>
          </w:tcPr>
          <w:p w14:paraId="02E3627C" w14:textId="77777777" w:rsidR="008A63EC" w:rsidRPr="004D4F9C" w:rsidRDefault="008A63EC" w:rsidP="00580AE4">
            <w:pPr>
              <w:spacing w:after="0" w:line="240" w:lineRule="auto"/>
              <w:jc w:val="center"/>
              <w:rPr>
                <w:rFonts w:ascii="Arial" w:hAnsi="Arial" w:cs="Arial"/>
                <w:sz w:val="18"/>
                <w:szCs w:val="18"/>
              </w:rPr>
            </w:pPr>
          </w:p>
        </w:tc>
        <w:tc>
          <w:tcPr>
            <w:tcW w:w="1586" w:type="pct"/>
            <w:vMerge/>
            <w:shd w:val="clear" w:color="auto" w:fill="D9EEF3"/>
            <w:vAlign w:val="center"/>
          </w:tcPr>
          <w:p w14:paraId="6845F39B" w14:textId="77777777" w:rsidR="008A63EC" w:rsidRPr="004D4F9C" w:rsidRDefault="008A63EC" w:rsidP="00580AE4">
            <w:pPr>
              <w:spacing w:after="0" w:line="240" w:lineRule="auto"/>
              <w:jc w:val="center"/>
              <w:rPr>
                <w:rFonts w:ascii="Arial" w:hAnsi="Arial" w:cs="Arial"/>
                <w:sz w:val="18"/>
                <w:szCs w:val="18"/>
              </w:rPr>
            </w:pPr>
          </w:p>
        </w:tc>
        <w:tc>
          <w:tcPr>
            <w:tcW w:w="1573" w:type="pct"/>
            <w:shd w:val="clear" w:color="auto" w:fill="D9EEF3"/>
            <w:vAlign w:val="center"/>
          </w:tcPr>
          <w:p w14:paraId="5E9F62DE" w14:textId="77777777" w:rsidR="008A63EC" w:rsidRPr="004D4F9C" w:rsidRDefault="008A63EC" w:rsidP="006C16E5">
            <w:pPr>
              <w:spacing w:after="0" w:line="240" w:lineRule="auto"/>
              <w:jc w:val="center"/>
              <w:rPr>
                <w:rFonts w:ascii="Arial" w:hAnsi="Arial" w:cs="Arial"/>
                <w:sz w:val="18"/>
                <w:szCs w:val="18"/>
              </w:rPr>
            </w:pPr>
            <w:r w:rsidRPr="004D4F9C">
              <w:rPr>
                <w:rFonts w:ascii="Arial" w:hAnsi="Arial" w:cs="Arial"/>
                <w:sz w:val="18"/>
                <w:szCs w:val="18"/>
              </w:rPr>
              <w:t>Нормативный расход подпиточной воды,</w:t>
            </w:r>
            <w:r w:rsidR="006C16E5">
              <w:rPr>
                <w:rFonts w:ascii="Arial" w:hAnsi="Arial" w:cs="Arial"/>
                <w:sz w:val="18"/>
                <w:szCs w:val="18"/>
              </w:rPr>
              <w:t xml:space="preserve"> </w:t>
            </w:r>
            <w:r w:rsidRPr="004D4F9C">
              <w:rPr>
                <w:rFonts w:ascii="Arial" w:hAnsi="Arial" w:cs="Arial"/>
                <w:sz w:val="18"/>
                <w:szCs w:val="18"/>
              </w:rPr>
              <w:t>тонн/год</w:t>
            </w:r>
          </w:p>
        </w:tc>
        <w:tc>
          <w:tcPr>
            <w:tcW w:w="1330" w:type="pct"/>
            <w:shd w:val="clear" w:color="auto" w:fill="D9EEF3"/>
            <w:vAlign w:val="center"/>
          </w:tcPr>
          <w:p w14:paraId="23A0BC29"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Фактически</w:t>
            </w:r>
            <w:r w:rsidR="004410E4">
              <w:rPr>
                <w:rFonts w:ascii="Arial" w:hAnsi="Arial" w:cs="Arial"/>
                <w:sz w:val="18"/>
                <w:szCs w:val="18"/>
              </w:rPr>
              <w:t>й</w:t>
            </w:r>
            <w:r w:rsidRPr="004D4F9C">
              <w:rPr>
                <w:rFonts w:ascii="Arial" w:hAnsi="Arial" w:cs="Arial"/>
                <w:sz w:val="18"/>
                <w:szCs w:val="18"/>
              </w:rPr>
              <w:t xml:space="preserve"> расход подпиточной воды, тонн/год</w:t>
            </w:r>
          </w:p>
        </w:tc>
      </w:tr>
      <w:tr w:rsidR="008A63EC" w:rsidRPr="004D4F9C" w14:paraId="008DFBE5" w14:textId="77777777" w:rsidTr="006C16E5">
        <w:trPr>
          <w:cantSplit/>
          <w:trHeight w:val="227"/>
        </w:trPr>
        <w:tc>
          <w:tcPr>
            <w:tcW w:w="510" w:type="pct"/>
            <w:vAlign w:val="center"/>
          </w:tcPr>
          <w:p w14:paraId="28F6F4AA"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1</w:t>
            </w:r>
          </w:p>
        </w:tc>
        <w:tc>
          <w:tcPr>
            <w:tcW w:w="1586" w:type="pct"/>
            <w:shd w:val="clear" w:color="auto" w:fill="auto"/>
            <w:vAlign w:val="center"/>
          </w:tcPr>
          <w:p w14:paraId="2514D7FB"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Котельная № 16</w:t>
            </w:r>
          </w:p>
          <w:p w14:paraId="2BAE70D5"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(с. Амур)</w:t>
            </w:r>
          </w:p>
        </w:tc>
        <w:tc>
          <w:tcPr>
            <w:tcW w:w="1573" w:type="pct"/>
            <w:vAlign w:val="center"/>
          </w:tcPr>
          <w:p w14:paraId="5E2B5B24"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27</w:t>
            </w:r>
            <w:r w:rsidR="00B66AA8" w:rsidRPr="006C16E5">
              <w:rPr>
                <w:rFonts w:ascii="Arial" w:hAnsi="Arial" w:cs="Arial"/>
                <w:sz w:val="18"/>
                <w:szCs w:val="18"/>
              </w:rPr>
              <w:t>5</w:t>
            </w:r>
          </w:p>
        </w:tc>
        <w:tc>
          <w:tcPr>
            <w:tcW w:w="1330" w:type="pct"/>
            <w:vAlign w:val="center"/>
          </w:tcPr>
          <w:p w14:paraId="40546405"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185</w:t>
            </w:r>
          </w:p>
        </w:tc>
      </w:tr>
      <w:tr w:rsidR="008A63EC" w:rsidRPr="004D4F9C" w14:paraId="235B93C9" w14:textId="77777777" w:rsidTr="006C16E5">
        <w:trPr>
          <w:cantSplit/>
          <w:trHeight w:val="227"/>
        </w:trPr>
        <w:tc>
          <w:tcPr>
            <w:tcW w:w="510" w:type="pct"/>
            <w:vAlign w:val="center"/>
          </w:tcPr>
          <w:p w14:paraId="62053F21"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2</w:t>
            </w:r>
          </w:p>
        </w:tc>
        <w:tc>
          <w:tcPr>
            <w:tcW w:w="1586" w:type="pct"/>
            <w:shd w:val="clear" w:color="auto" w:fill="auto"/>
            <w:vAlign w:val="center"/>
          </w:tcPr>
          <w:p w14:paraId="7E53C501"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Котельная № 17</w:t>
            </w:r>
          </w:p>
          <w:p w14:paraId="6EB9B1DE" w14:textId="77777777" w:rsidR="008A63EC" w:rsidRPr="004D4F9C" w:rsidRDefault="008A63EC" w:rsidP="00580AE4">
            <w:pPr>
              <w:spacing w:after="0" w:line="240" w:lineRule="auto"/>
              <w:jc w:val="center"/>
              <w:rPr>
                <w:rFonts w:ascii="Arial" w:hAnsi="Arial" w:cs="Arial"/>
                <w:sz w:val="18"/>
                <w:szCs w:val="18"/>
              </w:rPr>
            </w:pPr>
            <w:r w:rsidRPr="004D4F9C">
              <w:rPr>
                <w:rFonts w:ascii="Arial" w:hAnsi="Arial" w:cs="Arial"/>
                <w:sz w:val="18"/>
                <w:szCs w:val="18"/>
              </w:rPr>
              <w:t>(с. Абай)</w:t>
            </w:r>
          </w:p>
        </w:tc>
        <w:tc>
          <w:tcPr>
            <w:tcW w:w="1573" w:type="pct"/>
            <w:vAlign w:val="center"/>
          </w:tcPr>
          <w:p w14:paraId="64E99140"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102</w:t>
            </w:r>
          </w:p>
        </w:tc>
        <w:tc>
          <w:tcPr>
            <w:tcW w:w="1330" w:type="pct"/>
            <w:vAlign w:val="center"/>
          </w:tcPr>
          <w:p w14:paraId="6F762AF9" w14:textId="77777777" w:rsidR="008A63EC" w:rsidRPr="006C16E5" w:rsidRDefault="008D41C7" w:rsidP="00580AE4">
            <w:pPr>
              <w:spacing w:after="0" w:line="240" w:lineRule="auto"/>
              <w:jc w:val="center"/>
              <w:rPr>
                <w:rFonts w:ascii="Arial" w:hAnsi="Arial" w:cs="Arial"/>
                <w:sz w:val="18"/>
                <w:szCs w:val="18"/>
              </w:rPr>
            </w:pPr>
            <w:r w:rsidRPr="006C16E5">
              <w:rPr>
                <w:rFonts w:ascii="Arial" w:hAnsi="Arial" w:cs="Arial"/>
                <w:sz w:val="18"/>
                <w:szCs w:val="18"/>
              </w:rPr>
              <w:t>71</w:t>
            </w:r>
          </w:p>
        </w:tc>
      </w:tr>
      <w:tr w:rsidR="00B66AA8" w:rsidRPr="004D4F9C" w14:paraId="3BF471CC" w14:textId="77777777" w:rsidTr="006C16E5">
        <w:trPr>
          <w:cantSplit/>
          <w:trHeight w:val="227"/>
        </w:trPr>
        <w:tc>
          <w:tcPr>
            <w:tcW w:w="510" w:type="pct"/>
            <w:vAlign w:val="center"/>
          </w:tcPr>
          <w:p w14:paraId="0B414D48" w14:textId="77777777" w:rsidR="00B66AA8" w:rsidRPr="004D4F9C" w:rsidRDefault="00B66AA8" w:rsidP="00580AE4">
            <w:pPr>
              <w:spacing w:after="0" w:line="240" w:lineRule="auto"/>
              <w:jc w:val="center"/>
              <w:rPr>
                <w:rFonts w:ascii="Arial" w:hAnsi="Arial" w:cs="Arial"/>
                <w:sz w:val="18"/>
                <w:szCs w:val="18"/>
              </w:rPr>
            </w:pPr>
          </w:p>
        </w:tc>
        <w:tc>
          <w:tcPr>
            <w:tcW w:w="1586" w:type="pct"/>
            <w:shd w:val="clear" w:color="auto" w:fill="auto"/>
            <w:vAlign w:val="center"/>
          </w:tcPr>
          <w:p w14:paraId="633E6CAA" w14:textId="77777777" w:rsidR="00B66AA8" w:rsidRPr="00B66AA8" w:rsidRDefault="00B66AA8" w:rsidP="00580AE4">
            <w:pPr>
              <w:spacing w:after="0" w:line="240" w:lineRule="auto"/>
              <w:jc w:val="center"/>
              <w:rPr>
                <w:rFonts w:ascii="Arial" w:hAnsi="Arial" w:cs="Arial"/>
                <w:b/>
                <w:sz w:val="18"/>
                <w:szCs w:val="18"/>
              </w:rPr>
            </w:pPr>
            <w:r w:rsidRPr="00B66AA8">
              <w:rPr>
                <w:rFonts w:ascii="Arial" w:hAnsi="Arial" w:cs="Arial"/>
                <w:b/>
                <w:sz w:val="18"/>
                <w:szCs w:val="18"/>
              </w:rPr>
              <w:t>Всего</w:t>
            </w:r>
          </w:p>
        </w:tc>
        <w:tc>
          <w:tcPr>
            <w:tcW w:w="1573" w:type="pct"/>
            <w:vAlign w:val="center"/>
          </w:tcPr>
          <w:p w14:paraId="6CDBA7B9" w14:textId="77777777"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377</w:t>
            </w:r>
          </w:p>
        </w:tc>
        <w:tc>
          <w:tcPr>
            <w:tcW w:w="1330" w:type="pct"/>
            <w:vAlign w:val="center"/>
          </w:tcPr>
          <w:p w14:paraId="41BE489C" w14:textId="77777777" w:rsidR="00B66AA8" w:rsidRPr="006C16E5" w:rsidRDefault="008D41C7" w:rsidP="00580AE4">
            <w:pPr>
              <w:spacing w:after="0" w:line="240" w:lineRule="auto"/>
              <w:jc w:val="center"/>
              <w:rPr>
                <w:rFonts w:ascii="Arial" w:hAnsi="Arial" w:cs="Arial"/>
                <w:b/>
                <w:sz w:val="18"/>
                <w:szCs w:val="18"/>
              </w:rPr>
            </w:pPr>
            <w:r w:rsidRPr="006C16E5">
              <w:rPr>
                <w:rFonts w:ascii="Arial" w:hAnsi="Arial" w:cs="Arial"/>
                <w:b/>
                <w:sz w:val="18"/>
                <w:szCs w:val="18"/>
              </w:rPr>
              <w:t>25</w:t>
            </w:r>
            <w:r w:rsidR="00B66AA8" w:rsidRPr="006C16E5">
              <w:rPr>
                <w:rFonts w:ascii="Arial" w:hAnsi="Arial" w:cs="Arial"/>
                <w:b/>
                <w:sz w:val="18"/>
                <w:szCs w:val="18"/>
              </w:rPr>
              <w:t>6</w:t>
            </w:r>
          </w:p>
        </w:tc>
      </w:tr>
    </w:tbl>
    <w:p w14:paraId="2BBE72E1" w14:textId="77777777" w:rsidR="008A63EC" w:rsidRDefault="005E5EEE" w:rsidP="008A63EC">
      <w:pPr>
        <w:pStyle w:val="-4"/>
      </w:pPr>
      <w:r>
        <w:t xml:space="preserve">В годовом расходе подпиточной воды учтён расход воды на заполнение перед отопительным </w:t>
      </w:r>
      <w:r w:rsidR="000F21D7">
        <w:t>периодом.</w:t>
      </w:r>
    </w:p>
    <w:p w14:paraId="4449FE6D" w14:textId="77777777" w:rsidR="004A13B1" w:rsidRDefault="000E45BF" w:rsidP="003B5522">
      <w:pPr>
        <w:pStyle w:val="-20"/>
        <w:numPr>
          <w:ilvl w:val="1"/>
          <w:numId w:val="5"/>
        </w:numPr>
        <w:jc w:val="both"/>
      </w:pPr>
      <w:bookmarkStart w:id="328" w:name="_Toc102172557"/>
      <w:r>
        <w:t>С</w:t>
      </w:r>
      <w:r w:rsidR="004A13B1">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28"/>
    </w:p>
    <w:p w14:paraId="65B26985" w14:textId="77777777" w:rsidR="001724C0" w:rsidRDefault="00191504" w:rsidP="002A03E9">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08870FED" w14:textId="77777777" w:rsidR="00E37002" w:rsidRDefault="00E37002" w:rsidP="002A03E9">
      <w:pPr>
        <w:pStyle w:val="-4"/>
      </w:pPr>
      <w:r>
        <w:t xml:space="preserve">Перспективный расход подпиточной воды </w:t>
      </w:r>
      <w:r w:rsidR="00DE0308">
        <w:t xml:space="preserve">на </w:t>
      </w:r>
      <w:r>
        <w:t xml:space="preserve">существующих </w:t>
      </w:r>
      <w:r w:rsidR="00DE0308">
        <w:t>источниках</w:t>
      </w:r>
      <w:r w:rsidR="000B4909">
        <w:t xml:space="preserve"> тепловой энергии</w:t>
      </w:r>
      <w:r w:rsidR="00390C61">
        <w:t xml:space="preserve"> остаётся без изменений</w:t>
      </w:r>
      <w:r>
        <w:t xml:space="preserve"> в связи с </w:t>
      </w:r>
      <w:r w:rsidR="00791C85">
        <w:t>отсутствием расширения тепловых сетей и роста т</w:t>
      </w:r>
      <w:r>
        <w:t>епловых нагрузок.</w:t>
      </w:r>
    </w:p>
    <w:p w14:paraId="407AAD32" w14:textId="77777777" w:rsidR="004A13B1" w:rsidRDefault="000E45BF" w:rsidP="003B5522">
      <w:pPr>
        <w:pStyle w:val="-20"/>
        <w:numPr>
          <w:ilvl w:val="1"/>
          <w:numId w:val="5"/>
        </w:numPr>
        <w:jc w:val="both"/>
      </w:pPr>
      <w:bookmarkStart w:id="329" w:name="_Toc102172558"/>
      <w:r>
        <w:t>О</w:t>
      </w:r>
      <w:r w:rsidR="004A13B1">
        <w:t>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329"/>
    </w:p>
    <w:p w14:paraId="3D53368C" w14:textId="77777777" w:rsidR="00FC3E3B" w:rsidRDefault="00B57DAB" w:rsidP="00FC3E3B">
      <w:pPr>
        <w:pStyle w:val="-4"/>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3C607B77" w14:textId="77777777" w:rsidR="006C16E5" w:rsidRDefault="006C16E5" w:rsidP="006C16E5">
      <w:pPr>
        <w:pStyle w:val="-4"/>
      </w:pPr>
      <w:bookmarkStart w:id="330" w:name="_Hlk101779442"/>
      <w:bookmarkStart w:id="331" w:name="_Hlk94712558"/>
      <w:r w:rsidRPr="00CB20C4">
        <w:t xml:space="preserve">За период, предшествующий актуализации схемы теплоснабжения </w:t>
      </w:r>
      <w:r>
        <w:t>Амарского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14:paraId="5C6D5F91" w14:textId="77777777" w:rsidR="004A13B1" w:rsidRDefault="000E45BF" w:rsidP="003B5522">
      <w:pPr>
        <w:pStyle w:val="-20"/>
        <w:numPr>
          <w:ilvl w:val="1"/>
          <w:numId w:val="5"/>
        </w:numPr>
        <w:jc w:val="both"/>
      </w:pPr>
      <w:bookmarkStart w:id="332" w:name="_Toc102172559"/>
      <w:bookmarkEnd w:id="330"/>
      <w:bookmarkEnd w:id="331"/>
      <w:r>
        <w:t>С</w:t>
      </w:r>
      <w:r w:rsidR="00AA358C">
        <w:t>равнительный анализ расчё</w:t>
      </w:r>
      <w:r w:rsidR="004A13B1">
        <w:t>тных и фактических потерь теплоносителя для всех зон действия источников тепловой энергии за период, предшествующий ак</w:t>
      </w:r>
      <w:r>
        <w:t>туализации схемы теплоснабжения</w:t>
      </w:r>
      <w:bookmarkEnd w:id="332"/>
    </w:p>
    <w:p w14:paraId="6AF8279F" w14:textId="77777777" w:rsidR="000E45BF" w:rsidRDefault="00984110" w:rsidP="00191504">
      <w:pPr>
        <w:pStyle w:val="-4"/>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w:t>
      </w:r>
      <w:r w:rsidR="00DE0308">
        <w:t>, указанного</w:t>
      </w:r>
      <w:r w:rsidRPr="00984110">
        <w:t xml:space="preserve"> </w:t>
      </w:r>
      <w:r>
        <w:t>в п. 7.4.</w:t>
      </w:r>
    </w:p>
    <w:p w14:paraId="4D14F8D2" w14:textId="77777777" w:rsidR="004A13B1" w:rsidRDefault="005A0FDB" w:rsidP="00FB5CC2">
      <w:pPr>
        <w:pStyle w:val="-1"/>
        <w:jc w:val="both"/>
      </w:pPr>
      <w:bookmarkStart w:id="333" w:name="_Toc102172560"/>
      <w:r>
        <w:lastRenderedPageBreak/>
        <w:t xml:space="preserve">Глава 7. </w:t>
      </w:r>
      <w:r w:rsidR="004A13B1" w:rsidRPr="004A13B1">
        <w:t>Предложения по строительству, реконструкции, техническому перевооружению и (или) модерниза</w:t>
      </w:r>
      <w:r w:rsidR="000E45BF">
        <w:t>ции источников тепловой энергии</w:t>
      </w:r>
      <w:bookmarkEnd w:id="333"/>
    </w:p>
    <w:p w14:paraId="389A6615" w14:textId="77777777" w:rsidR="004A13B1" w:rsidRDefault="000E45BF" w:rsidP="003B5522">
      <w:pPr>
        <w:pStyle w:val="-20"/>
        <w:numPr>
          <w:ilvl w:val="1"/>
          <w:numId w:val="5"/>
        </w:numPr>
        <w:jc w:val="both"/>
      </w:pPr>
      <w:bookmarkStart w:id="334" w:name="_Toc102172561"/>
      <w:r>
        <w:t>О</w:t>
      </w:r>
      <w:r w:rsidR="004A13B1">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334"/>
    </w:p>
    <w:p w14:paraId="164B0CA6" w14:textId="77777777" w:rsidR="003A3880" w:rsidRPr="003A3880" w:rsidRDefault="0086169A" w:rsidP="003A3880">
      <w:pPr>
        <w:pStyle w:val="-4"/>
      </w:pPr>
      <w:r w:rsidRPr="00276B98">
        <w:t>Правил</w:t>
      </w:r>
      <w:r w:rsidRPr="003A3880">
        <w:t>ами,</w:t>
      </w:r>
      <w:r w:rsidR="003A3880" w:rsidRPr="003A3880">
        <w:t xml:space="preserve">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w:t>
      </w:r>
      <w:r w:rsidR="00BE3042">
        <w:t xml:space="preserve"> </w:t>
      </w:r>
      <w:r w:rsidR="003A3880">
        <w:t>устанавливаю</w:t>
      </w:r>
      <w:r w:rsidR="003A3880" w:rsidRPr="003A3880">
        <w:t>тся</w:t>
      </w:r>
      <w:r>
        <w:t xml:space="preserve"> следующие требования</w:t>
      </w:r>
      <w:r w:rsidR="003A3880" w:rsidRPr="003A3880">
        <w:t>:</w:t>
      </w:r>
    </w:p>
    <w:p w14:paraId="5830E7B0" w14:textId="77777777" w:rsidR="003A3880" w:rsidRPr="003A3880" w:rsidRDefault="003A3880" w:rsidP="0086169A">
      <w:pPr>
        <w:pStyle w:val="-4"/>
        <w:numPr>
          <w:ilvl w:val="0"/>
          <w:numId w:val="20"/>
        </w:numPr>
        <w:spacing w:before="0" w:after="0"/>
      </w:pPr>
      <w:r w:rsidRPr="003A3880">
        <w:t>требования к содержанию договора о подключении к системе теплоснабжения;</w:t>
      </w:r>
    </w:p>
    <w:p w14:paraId="67352B4B" w14:textId="77777777" w:rsidR="003A3880" w:rsidRPr="003A3880" w:rsidRDefault="003A3880" w:rsidP="0086169A">
      <w:pPr>
        <w:pStyle w:val="-4"/>
        <w:numPr>
          <w:ilvl w:val="0"/>
          <w:numId w:val="20"/>
        </w:numPr>
        <w:spacing w:before="0" w:after="0"/>
      </w:pPr>
      <w:r w:rsidRPr="003A3880">
        <w:t>основания заключения договора технологического присоединения;</w:t>
      </w:r>
    </w:p>
    <w:p w14:paraId="7DCACCB6" w14:textId="77777777" w:rsidR="003A3880" w:rsidRPr="003A3880" w:rsidRDefault="003A3880" w:rsidP="0086169A">
      <w:pPr>
        <w:pStyle w:val="-4"/>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14:paraId="681C549B" w14:textId="77777777" w:rsidR="003A3880" w:rsidRPr="003A3880" w:rsidRDefault="003A3880" w:rsidP="0086169A">
      <w:pPr>
        <w:pStyle w:val="-4"/>
        <w:numPr>
          <w:ilvl w:val="0"/>
          <w:numId w:val="20"/>
        </w:numPr>
        <w:spacing w:before="0" w:after="0"/>
      </w:pPr>
      <w:r w:rsidRPr="003A3880">
        <w:t>порядок подключения к системам теплоснабжения;</w:t>
      </w:r>
    </w:p>
    <w:p w14:paraId="21E6AD21" w14:textId="77777777" w:rsidR="003A3880" w:rsidRPr="003A3880" w:rsidRDefault="003A3880" w:rsidP="0086169A">
      <w:pPr>
        <w:pStyle w:val="-4"/>
        <w:numPr>
          <w:ilvl w:val="0"/>
          <w:numId w:val="20"/>
        </w:numPr>
        <w:spacing w:before="0" w:after="0"/>
      </w:pPr>
      <w:r w:rsidRPr="003A3880">
        <w:t>особенности подключения при уступке права на использование мощности;</w:t>
      </w:r>
    </w:p>
    <w:p w14:paraId="298C9744" w14:textId="77777777" w:rsidR="003A3880" w:rsidRDefault="003A3880" w:rsidP="0086169A">
      <w:pPr>
        <w:pStyle w:val="-4"/>
        <w:numPr>
          <w:ilvl w:val="0"/>
          <w:numId w:val="20"/>
        </w:numPr>
        <w:spacing w:before="0" w:after="0"/>
      </w:pPr>
      <w:r w:rsidRPr="003A3880">
        <w:t>особенности подключения к системам теплоснабжения в ценовых зонах теплоснабжения.</w:t>
      </w:r>
    </w:p>
    <w:p w14:paraId="1193E219" w14:textId="77777777" w:rsidR="0086169A" w:rsidRDefault="0086169A" w:rsidP="0086169A">
      <w:pPr>
        <w:pStyle w:val="-4"/>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w:t>
      </w:r>
      <w:r w:rsidR="00BE3042">
        <w:t xml:space="preserve"> теплоснабжающей организацией и администрацией</w:t>
      </w:r>
      <w:r>
        <w:t xml:space="preserve"> МО «Усть-Кокскинский район» на основании </w:t>
      </w:r>
      <w:r w:rsidR="00BE3042">
        <w:t xml:space="preserve">оценки возможности </w:t>
      </w:r>
      <w:r>
        <w:t>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14:paraId="71559D1D" w14:textId="77777777" w:rsidR="00BE3042" w:rsidRDefault="00BE3042" w:rsidP="00BE3042">
      <w:pPr>
        <w:pStyle w:val="-4"/>
      </w:pPr>
      <w:r>
        <w:t>Основанием для заключения договора о подключении является подача заявителем заявки на подключение к системе теплоснабжения в случае:</w:t>
      </w:r>
    </w:p>
    <w:p w14:paraId="7C795F09" w14:textId="77777777" w:rsidR="00BE3042" w:rsidRDefault="00BE3042" w:rsidP="00BE3042">
      <w:pPr>
        <w:pStyle w:val="-4"/>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14:paraId="573FE610" w14:textId="77777777" w:rsidR="00BE3042" w:rsidRDefault="00BE3042" w:rsidP="00BE3042">
      <w:pPr>
        <w:pStyle w:val="-4"/>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14:paraId="4969CF26" w14:textId="77777777" w:rsidR="00BE3042" w:rsidRDefault="00BE3042" w:rsidP="00BE3042">
      <w:pPr>
        <w:pStyle w:val="-4"/>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14:paraId="7B3CCEC0" w14:textId="77777777" w:rsidR="00BE3042" w:rsidRDefault="00BE3042" w:rsidP="00BE3042">
      <w:pPr>
        <w:pStyle w:val="-4"/>
        <w:spacing w:after="0"/>
      </w:pPr>
      <w:r>
        <w:t>Технические условия должны содержать следующие данные:</w:t>
      </w:r>
    </w:p>
    <w:p w14:paraId="66D495CE" w14:textId="77777777" w:rsidR="00BE3042" w:rsidRDefault="00BE3042" w:rsidP="00BE3042">
      <w:pPr>
        <w:pStyle w:val="-4"/>
        <w:numPr>
          <w:ilvl w:val="0"/>
          <w:numId w:val="22"/>
        </w:numPr>
        <w:spacing w:before="0" w:after="0"/>
      </w:pPr>
      <w:r>
        <w:t>максимальная нагрузка в возможных точках подключения;</w:t>
      </w:r>
    </w:p>
    <w:p w14:paraId="0483FBFF" w14:textId="77777777" w:rsidR="00BE3042" w:rsidRDefault="00BE3042" w:rsidP="00BE3042">
      <w:pPr>
        <w:pStyle w:val="-4"/>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14:paraId="5667184A" w14:textId="77777777" w:rsidR="00BE3042" w:rsidRDefault="00BE3042" w:rsidP="00BE3042">
      <w:pPr>
        <w:pStyle w:val="-4"/>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14:paraId="4C1BA0A1" w14:textId="77777777" w:rsidR="00BE3042" w:rsidRDefault="00BE3042" w:rsidP="00BE3042">
      <w:pPr>
        <w:pStyle w:val="-4"/>
        <w:spacing w:after="0"/>
      </w:pPr>
      <w:r>
        <w:t>Подключение к системам теплоснабжения осуществляется в следующем порядке:</w:t>
      </w:r>
    </w:p>
    <w:p w14:paraId="5AEE20D8" w14:textId="77777777" w:rsidR="00BE3042" w:rsidRDefault="00BE3042" w:rsidP="00BE3042">
      <w:pPr>
        <w:pStyle w:val="-4"/>
        <w:numPr>
          <w:ilvl w:val="0"/>
          <w:numId w:val="23"/>
        </w:numPr>
        <w:spacing w:before="0" w:after="0"/>
      </w:pPr>
      <w:r>
        <w:t>направление исполнителю заявки о подключении к системе теплоснабжения;</w:t>
      </w:r>
    </w:p>
    <w:p w14:paraId="7C6EEEEF" w14:textId="77777777" w:rsidR="00BE3042" w:rsidRDefault="00BE3042" w:rsidP="00BE3042">
      <w:pPr>
        <w:pStyle w:val="-4"/>
        <w:numPr>
          <w:ilvl w:val="0"/>
          <w:numId w:val="23"/>
        </w:numPr>
        <w:spacing w:before="0" w:after="0"/>
      </w:pPr>
      <w:r>
        <w:t>заключение договора о подключении;</w:t>
      </w:r>
    </w:p>
    <w:p w14:paraId="46D13951" w14:textId="77777777" w:rsidR="00BE3042" w:rsidRDefault="00BE3042" w:rsidP="00BE3042">
      <w:pPr>
        <w:pStyle w:val="-4"/>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14:paraId="6390A0E1" w14:textId="77777777" w:rsidR="00BE3042" w:rsidRDefault="00BE3042" w:rsidP="00BE3042">
      <w:pPr>
        <w:pStyle w:val="-4"/>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14:paraId="3E78CA61" w14:textId="77777777" w:rsidR="00BE3042" w:rsidRDefault="00BE3042" w:rsidP="00BE3042">
      <w:pPr>
        <w:pStyle w:val="-4"/>
        <w:numPr>
          <w:ilvl w:val="0"/>
          <w:numId w:val="23"/>
        </w:numPr>
        <w:spacing w:before="0" w:after="0"/>
      </w:pPr>
      <w:r>
        <w:t>составление акта о подключении.</w:t>
      </w:r>
    </w:p>
    <w:p w14:paraId="3AF8C1A2" w14:textId="77777777" w:rsidR="00BE3042" w:rsidRDefault="00BE3042" w:rsidP="00BE3042">
      <w:pPr>
        <w:pStyle w:val="-4"/>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742927E2" w14:textId="77777777" w:rsidR="00BE3042" w:rsidRPr="003A3880" w:rsidRDefault="00BE3042" w:rsidP="00BE3042">
      <w:pPr>
        <w:pStyle w:val="-4"/>
        <w:spacing w:before="0" w:after="0"/>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69EC069B" w14:textId="77777777" w:rsidR="004A13B1" w:rsidRDefault="005945C7" w:rsidP="003B5522">
      <w:pPr>
        <w:pStyle w:val="-20"/>
        <w:numPr>
          <w:ilvl w:val="1"/>
          <w:numId w:val="5"/>
        </w:numPr>
        <w:jc w:val="both"/>
      </w:pPr>
      <w:bookmarkStart w:id="335" w:name="_Toc102172562"/>
      <w:r>
        <w:lastRenderedPageBreak/>
        <w:t>О</w:t>
      </w:r>
      <w:r w:rsidR="004A13B1">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w:t>
      </w:r>
      <w:r>
        <w:t>ого теплоснабжения потребителей</w:t>
      </w:r>
      <w:bookmarkEnd w:id="335"/>
    </w:p>
    <w:p w14:paraId="1EC64BBE" w14:textId="77777777" w:rsidR="005945C7" w:rsidRDefault="00A465B2" w:rsidP="002A03E9">
      <w:pPr>
        <w:pStyle w:val="-4"/>
      </w:pPr>
      <w:r>
        <w:t>Источники тепловой энергии, вырабатывающие электрическую энергию, в схеме теплоснабжения поселения отсутствуют.</w:t>
      </w:r>
    </w:p>
    <w:p w14:paraId="38546CEC" w14:textId="77777777" w:rsidR="004A13B1" w:rsidRDefault="005945C7" w:rsidP="003B5522">
      <w:pPr>
        <w:pStyle w:val="-20"/>
        <w:numPr>
          <w:ilvl w:val="1"/>
          <w:numId w:val="5"/>
        </w:numPr>
        <w:jc w:val="both"/>
      </w:pPr>
      <w:bookmarkStart w:id="336" w:name="_Toc102172563"/>
      <w:r>
        <w:t>А</w:t>
      </w:r>
      <w:r w:rsidR="004A13B1">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336"/>
    </w:p>
    <w:p w14:paraId="19E37CB8" w14:textId="77777777" w:rsidR="005945C7" w:rsidRDefault="00A465B2" w:rsidP="002A03E9">
      <w:pPr>
        <w:pStyle w:val="-4"/>
      </w:pPr>
      <w:r>
        <w:t>Источники тепловой энергии, вырабатывающие электрическую энергию, в схеме теплоснабжения поселения отсутствуют.</w:t>
      </w:r>
    </w:p>
    <w:p w14:paraId="4734504C" w14:textId="77777777" w:rsidR="004A13B1" w:rsidRDefault="005945C7" w:rsidP="003B5522">
      <w:pPr>
        <w:pStyle w:val="-20"/>
        <w:numPr>
          <w:ilvl w:val="1"/>
          <w:numId w:val="5"/>
        </w:numPr>
        <w:jc w:val="both"/>
      </w:pPr>
      <w:bookmarkStart w:id="337" w:name="_Toc102172564"/>
      <w:r>
        <w:t>О</w:t>
      </w:r>
      <w:r w:rsidR="004A13B1">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37"/>
    </w:p>
    <w:p w14:paraId="3CF948F4" w14:textId="77777777" w:rsidR="005945C7" w:rsidRDefault="00A465B2" w:rsidP="002A03E9">
      <w:pPr>
        <w:pStyle w:val="-4"/>
      </w:pPr>
      <w:r>
        <w:t>Строительство источников тепловой энергии</w:t>
      </w:r>
      <w:r w:rsidR="001966B6">
        <w:t>,</w:t>
      </w:r>
      <w:r>
        <w:t xml:space="preserve"> функционирующих в режиме комбинированной выработки электрической и тепловой энергии</w:t>
      </w:r>
      <w:r w:rsidR="001966B6">
        <w:t>, не планируется.</w:t>
      </w:r>
    </w:p>
    <w:p w14:paraId="42708E35" w14:textId="77777777" w:rsidR="004A13B1" w:rsidRDefault="005945C7" w:rsidP="003B5522">
      <w:pPr>
        <w:pStyle w:val="-20"/>
        <w:numPr>
          <w:ilvl w:val="1"/>
          <w:numId w:val="5"/>
        </w:numPr>
        <w:jc w:val="both"/>
      </w:pPr>
      <w:bookmarkStart w:id="338" w:name="_Toc102172565"/>
      <w:r>
        <w:t>О</w:t>
      </w:r>
      <w:r w:rsidR="004A13B1">
        <w:t>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38"/>
    </w:p>
    <w:p w14:paraId="730C71B9" w14:textId="77777777" w:rsidR="001724C0" w:rsidRDefault="001966B6"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F73CAAE" w14:textId="77777777" w:rsidR="004A13B1" w:rsidRDefault="005945C7" w:rsidP="003B5522">
      <w:pPr>
        <w:pStyle w:val="-20"/>
        <w:numPr>
          <w:ilvl w:val="1"/>
          <w:numId w:val="5"/>
        </w:numPr>
        <w:jc w:val="both"/>
      </w:pPr>
      <w:bookmarkStart w:id="339" w:name="_Toc102172566"/>
      <w:r>
        <w:t>О</w:t>
      </w:r>
      <w:r w:rsidR="004A13B1">
        <w:t xml:space="preserve">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w:t>
      </w:r>
      <w:r>
        <w:t>перспективных тепловых нагрузок</w:t>
      </w:r>
      <w:bookmarkEnd w:id="339"/>
    </w:p>
    <w:p w14:paraId="58335472" w14:textId="77777777" w:rsidR="001966B6" w:rsidRDefault="001966B6" w:rsidP="001966B6">
      <w:pPr>
        <w:pStyle w:val="-4"/>
      </w:pPr>
      <w:r>
        <w:t>Переоборудование котельных в источники тепловой энергии, функционирующи</w:t>
      </w:r>
      <w:r w:rsidR="00AA358C">
        <w:t>х</w:t>
      </w:r>
      <w:r>
        <w:t xml:space="preserve"> в режиме комбинированной выработки электрической и тепловой энергии, не планируется.</w:t>
      </w:r>
    </w:p>
    <w:p w14:paraId="443B6E15" w14:textId="77777777" w:rsidR="004A13B1" w:rsidRDefault="005945C7" w:rsidP="003B5522">
      <w:pPr>
        <w:pStyle w:val="-20"/>
        <w:numPr>
          <w:ilvl w:val="1"/>
          <w:numId w:val="5"/>
        </w:numPr>
        <w:jc w:val="both"/>
      </w:pPr>
      <w:bookmarkStart w:id="340" w:name="_Toc102172567"/>
      <w:r>
        <w:lastRenderedPageBreak/>
        <w:t>О</w:t>
      </w:r>
      <w:r w:rsidR="004A13B1">
        <w:t>боснование предлагаемых для реконструкции и модернизации котельных с увеличением зоны их действия путем включения в нее зон действия существую</w:t>
      </w:r>
      <w:r>
        <w:t>щих источников тепловой энергии</w:t>
      </w:r>
      <w:bookmarkEnd w:id="340"/>
    </w:p>
    <w:p w14:paraId="36FAFF36" w14:textId="77777777" w:rsidR="001724C0" w:rsidRDefault="009E33DC" w:rsidP="002A03E9">
      <w:pPr>
        <w:pStyle w:val="-4"/>
      </w:pPr>
      <w:r>
        <w:t xml:space="preserve">Мероприятия для </w:t>
      </w:r>
      <w:r w:rsidRPr="009E33DC">
        <w:t>реконструкции и модернизации котельных с увеличением зоны их действия путем включения в не</w:t>
      </w:r>
      <w:r w:rsidR="00AA358C">
        <w:t>ё</w:t>
      </w:r>
      <w:r w:rsidRPr="009E33DC">
        <w:t xml:space="preserve"> зон действия существующих источников тепловой энергии</w:t>
      </w:r>
      <w:r>
        <w:t xml:space="preserve"> не планируются.</w:t>
      </w:r>
    </w:p>
    <w:p w14:paraId="561D7D74" w14:textId="77777777" w:rsidR="004A13B1" w:rsidRDefault="005945C7" w:rsidP="003B5522">
      <w:pPr>
        <w:pStyle w:val="-20"/>
        <w:numPr>
          <w:ilvl w:val="1"/>
          <w:numId w:val="5"/>
        </w:numPr>
        <w:jc w:val="both"/>
      </w:pPr>
      <w:bookmarkStart w:id="341" w:name="_Toc102172568"/>
      <w:r>
        <w:t>О</w:t>
      </w:r>
      <w:r w:rsidR="004A13B1">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w:t>
      </w:r>
      <w:r>
        <w:t>лектрической и тепловой энергии</w:t>
      </w:r>
      <w:bookmarkEnd w:id="341"/>
    </w:p>
    <w:p w14:paraId="4462A5E1" w14:textId="77777777" w:rsidR="001724C0" w:rsidRDefault="009E33DC"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782814E" w14:textId="77777777" w:rsidR="004A13B1" w:rsidRDefault="005945C7" w:rsidP="003B5522">
      <w:pPr>
        <w:pStyle w:val="-20"/>
        <w:numPr>
          <w:ilvl w:val="1"/>
          <w:numId w:val="5"/>
        </w:numPr>
        <w:jc w:val="both"/>
      </w:pPr>
      <w:bookmarkStart w:id="342" w:name="_Toc102172569"/>
      <w:r>
        <w:t>О</w:t>
      </w:r>
      <w:r w:rsidR="004A13B1">
        <w:t>боснование предложений по расширению зон действия действующих источников тепловой энергии, функционирующих в режиме комбинированной выработки э</w:t>
      </w:r>
      <w:r>
        <w:t>лектрической и тепловой энергии</w:t>
      </w:r>
      <w:bookmarkEnd w:id="342"/>
    </w:p>
    <w:p w14:paraId="04A75BA4" w14:textId="77777777" w:rsidR="001724C0" w:rsidRDefault="009E33DC"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23734EF0" w14:textId="77777777" w:rsidR="004A13B1" w:rsidRDefault="005945C7" w:rsidP="003B5522">
      <w:pPr>
        <w:pStyle w:val="-20"/>
        <w:numPr>
          <w:ilvl w:val="1"/>
          <w:numId w:val="5"/>
        </w:numPr>
        <w:jc w:val="both"/>
      </w:pPr>
      <w:bookmarkStart w:id="343" w:name="_Toc102172570"/>
      <w:r>
        <w:t>О</w:t>
      </w:r>
      <w:r w:rsidR="004A13B1">
        <w:t>боснование предлагаемых для вывода в резерв и вывода из эксплуатации котельных при передаче тепловых нагрузок на др</w:t>
      </w:r>
      <w:r>
        <w:t>угие источники тепловой энергии</w:t>
      </w:r>
      <w:bookmarkEnd w:id="343"/>
    </w:p>
    <w:p w14:paraId="19A8150C" w14:textId="77777777" w:rsidR="001724C0" w:rsidRDefault="007557A3" w:rsidP="007557A3">
      <w:pPr>
        <w:pStyle w:val="-4"/>
      </w:pPr>
      <w:r w:rsidRPr="00276B98">
        <w:t>В схеме теплоснабжения</w:t>
      </w:r>
      <w:r>
        <w:t xml:space="preserve"> сельского поселения не планируется передача тепловой</w:t>
      </w:r>
      <w:r w:rsidR="00D07E41">
        <w:t xml:space="preserve"> нагрузки на другие источники. </w:t>
      </w:r>
      <w:r>
        <w:t>Вывод котельных в резерв и вывод котельных из эксплуатации не планируется.</w:t>
      </w:r>
    </w:p>
    <w:p w14:paraId="603C2840" w14:textId="77777777" w:rsidR="004A13B1" w:rsidRDefault="005945C7" w:rsidP="003B5522">
      <w:pPr>
        <w:pStyle w:val="-20"/>
        <w:numPr>
          <w:ilvl w:val="1"/>
          <w:numId w:val="5"/>
        </w:numPr>
        <w:jc w:val="both"/>
      </w:pPr>
      <w:bookmarkStart w:id="344" w:name="_Toc102172571"/>
      <w:r>
        <w:t>О</w:t>
      </w:r>
      <w:r w:rsidR="004A13B1">
        <w:t>боснование организации индивидуального теплоснабжения в зонах застройки поселения</w:t>
      </w:r>
      <w:r>
        <w:t xml:space="preserve"> малоэтажными жилыми зданиями</w:t>
      </w:r>
      <w:bookmarkEnd w:id="344"/>
    </w:p>
    <w:p w14:paraId="7EE1169B" w14:textId="77777777" w:rsidR="00C83507" w:rsidRDefault="007B707E" w:rsidP="00C83507">
      <w:pPr>
        <w:pStyle w:val="-4"/>
      </w:pPr>
      <w:r w:rsidRPr="00276B98">
        <w:t>Генеральным</w:t>
      </w:r>
      <w:r>
        <w:t xml:space="preserve"> планом сельского поселения</w:t>
      </w:r>
      <w:r w:rsidR="00C83507">
        <w:t xml:space="preserve">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1C2D4613" w14:textId="77777777" w:rsidR="00C83507" w:rsidRPr="00C83507" w:rsidRDefault="00C83507" w:rsidP="00C83507">
      <w:pPr>
        <w:pStyle w:val="-4"/>
      </w:pPr>
      <w:r w:rsidRPr="00C83507">
        <w:t xml:space="preserve">Расширение централизованного теплоснабжения общественной и жилой застройки проектом не предусматривается. </w:t>
      </w:r>
    </w:p>
    <w:p w14:paraId="0FE613DB" w14:textId="77777777" w:rsidR="00864A03" w:rsidRDefault="00C83507" w:rsidP="00C83507">
      <w:pPr>
        <w:pStyle w:val="-4"/>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089480F1" w14:textId="77777777" w:rsidR="00C83507" w:rsidRDefault="00C83507" w:rsidP="00C83507">
      <w:pPr>
        <w:pStyle w:val="-4"/>
      </w:pPr>
      <w:r>
        <w:t>Для общественных зданий предусматривается строительство индивидуальных угольных котельных.</w:t>
      </w:r>
    </w:p>
    <w:p w14:paraId="442362DC" w14:textId="77777777" w:rsidR="00A23ACD" w:rsidRDefault="00B776E1" w:rsidP="00C83507">
      <w:pPr>
        <w:pStyle w:val="-4"/>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индивидуальных источников тепловой энергии, техническому перевооружению и реконструкции существующих источников тепловой энергии</w:t>
      </w:r>
      <w:r w:rsidR="00B86EAD">
        <w:t>.</w:t>
      </w:r>
      <w:r>
        <w:t xml:space="preserve"> </w:t>
      </w:r>
    </w:p>
    <w:p w14:paraId="1C946C70" w14:textId="77777777" w:rsidR="00A23ACD" w:rsidRDefault="00A23ACD" w:rsidP="00B354E0">
      <w:pPr>
        <w:pStyle w:val="-4"/>
        <w:spacing w:after="0"/>
      </w:pPr>
      <w:r>
        <w:t>В с</w:t>
      </w:r>
      <w:r w:rsidRPr="00A23ACD">
        <w:t xml:space="preserve">тоимость </w:t>
      </w:r>
      <w:r>
        <w:t>проекта включены следующие составляющие:</w:t>
      </w:r>
    </w:p>
    <w:p w14:paraId="0510C85A" w14:textId="77777777" w:rsidR="00A23ACD" w:rsidRDefault="00A23ACD" w:rsidP="00A23ACD">
      <w:pPr>
        <w:pStyle w:val="-4"/>
        <w:numPr>
          <w:ilvl w:val="0"/>
          <w:numId w:val="24"/>
        </w:numPr>
        <w:spacing w:before="0" w:after="0"/>
      </w:pPr>
      <w:r>
        <w:t>стоимость проектно-изыскательных работ</w:t>
      </w:r>
      <w:r w:rsidRPr="00A23ACD">
        <w:t xml:space="preserve"> 5 %</w:t>
      </w:r>
      <w:r w:rsidR="00B354E0">
        <w:t>;</w:t>
      </w:r>
      <w:r w:rsidRPr="00A23ACD">
        <w:t xml:space="preserve"> </w:t>
      </w:r>
    </w:p>
    <w:p w14:paraId="6FE2D8FE" w14:textId="77777777" w:rsidR="00A23ACD" w:rsidRDefault="00A23ACD" w:rsidP="00A23ACD">
      <w:pPr>
        <w:pStyle w:val="-4"/>
        <w:numPr>
          <w:ilvl w:val="0"/>
          <w:numId w:val="24"/>
        </w:numPr>
        <w:spacing w:before="0" w:after="0"/>
      </w:pPr>
      <w:r>
        <w:t>стоимость о</w:t>
      </w:r>
      <w:r w:rsidRPr="00A23ACD">
        <w:t>борудовани</w:t>
      </w:r>
      <w:r>
        <w:t>я</w:t>
      </w:r>
      <w:r w:rsidR="00B354E0">
        <w:t xml:space="preserve"> 45 %;</w:t>
      </w:r>
      <w:r w:rsidRPr="00A23ACD">
        <w:t xml:space="preserve"> </w:t>
      </w:r>
    </w:p>
    <w:p w14:paraId="6CAB803B" w14:textId="77777777" w:rsidR="00B776E1" w:rsidRDefault="00A23ACD" w:rsidP="00A23ACD">
      <w:pPr>
        <w:pStyle w:val="-4"/>
        <w:numPr>
          <w:ilvl w:val="0"/>
          <w:numId w:val="24"/>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14:paraId="0A63504C" w14:textId="0BB275B5" w:rsidR="00A23ACD" w:rsidRDefault="001847B9" w:rsidP="00F026B9">
      <w:pPr>
        <w:pStyle w:val="-e"/>
        <w:spacing w:before="0"/>
      </w:pPr>
      <w:bookmarkStart w:id="345" w:name="_Toc101791057"/>
      <w:r w:rsidRPr="006C16E5">
        <w:t xml:space="preserve">Таблица </w:t>
      </w:r>
      <w:fldSimple w:instr=" STYLEREF  \s &quot;СТ - 1 заголовок&quot; ">
        <w:r w:rsidR="004E3C1D">
          <w:rPr>
            <w:noProof/>
          </w:rPr>
          <w:t>8</w:t>
        </w:r>
      </w:fldSimple>
      <w:r w:rsidRPr="006C16E5">
        <w:t>.</w:t>
      </w:r>
      <w:r w:rsidRPr="006C16E5">
        <w:fldChar w:fldCharType="begin"/>
      </w:r>
      <w:r w:rsidRPr="006C16E5">
        <w:instrText xml:space="preserve"> SEQ Таблица \* ARABIC \</w:instrText>
      </w:r>
      <w:r w:rsidRPr="006C16E5">
        <w:rPr>
          <w:lang w:val="en-US"/>
        </w:rPr>
        <w:instrText>r</w:instrText>
      </w:r>
      <w:r w:rsidRPr="006C16E5">
        <w:instrText xml:space="preserve"> 1 </w:instrText>
      </w:r>
      <w:r w:rsidRPr="006C16E5">
        <w:fldChar w:fldCharType="separate"/>
      </w:r>
      <w:r w:rsidR="004E3C1D">
        <w:rPr>
          <w:noProof/>
        </w:rPr>
        <w:t>1</w:t>
      </w:r>
      <w:r w:rsidRPr="006C16E5">
        <w:rPr>
          <w:noProof/>
        </w:rPr>
        <w:fldChar w:fldCharType="end"/>
      </w:r>
      <w:r w:rsidRPr="006C16E5">
        <w:t xml:space="preserve"> </w:t>
      </w:r>
      <w:r w:rsidRPr="006C16E5">
        <w:sym w:font="Symbol" w:char="F02D"/>
      </w:r>
      <w:r w:rsidRPr="006C16E5">
        <w:t xml:space="preserve"> Мероприятия по строительству, техническому перевооружению и реконструкции</w:t>
      </w:r>
      <w:r w:rsidR="001E0381" w:rsidRPr="006C16E5">
        <w:t xml:space="preserve"> источников тепловой энергии</w:t>
      </w:r>
      <w:r w:rsidR="00057750" w:rsidRPr="006C16E5">
        <w:t>, тыс.руб</w:t>
      </w:r>
      <w:bookmarkEnd w:id="345"/>
    </w:p>
    <w:tbl>
      <w:tblPr>
        <w:tblW w:w="9775" w:type="dxa"/>
        <w:tblLook w:val="04A0" w:firstRow="1" w:lastRow="0" w:firstColumn="1" w:lastColumn="0" w:noHBand="0" w:noVBand="1"/>
      </w:tblPr>
      <w:tblGrid>
        <w:gridCol w:w="4815"/>
        <w:gridCol w:w="1320"/>
        <w:gridCol w:w="1600"/>
        <w:gridCol w:w="2040"/>
      </w:tblGrid>
      <w:tr w:rsidR="00580AE4" w:rsidRPr="00E0104C" w14:paraId="32F50572" w14:textId="77777777"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0C26A3" w14:textId="77777777" w:rsidR="00580AE4" w:rsidRPr="00525DBC" w:rsidRDefault="00580AE4" w:rsidP="00525DBC">
            <w:pPr>
              <w:spacing w:after="0" w:line="240" w:lineRule="auto"/>
              <w:jc w:val="center"/>
              <w:rPr>
                <w:rFonts w:ascii="Arial" w:hAnsi="Arial" w:cs="Arial"/>
                <w:b/>
                <w:bCs/>
                <w:color w:val="000000"/>
                <w:sz w:val="18"/>
                <w:szCs w:val="18"/>
              </w:rPr>
            </w:pPr>
            <w:bookmarkStart w:id="346" w:name="_Hlk100926310"/>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0330971"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1600" w:type="dxa"/>
            <w:vMerge w:val="restart"/>
            <w:tcBorders>
              <w:top w:val="single" w:sz="4" w:space="0" w:color="auto"/>
              <w:left w:val="nil"/>
              <w:right w:val="single" w:sz="4" w:space="0" w:color="auto"/>
            </w:tcBorders>
            <w:shd w:val="clear" w:color="auto" w:fill="DAEEF3"/>
            <w:noWrap/>
            <w:vAlign w:val="center"/>
            <w:hideMark/>
          </w:tcPr>
          <w:p w14:paraId="30FDFFCE"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Марка котлов</w:t>
            </w:r>
          </w:p>
        </w:tc>
        <w:tc>
          <w:tcPr>
            <w:tcW w:w="2040" w:type="dxa"/>
            <w:vMerge w:val="restart"/>
            <w:tcBorders>
              <w:top w:val="single" w:sz="4" w:space="0" w:color="auto"/>
              <w:left w:val="nil"/>
              <w:right w:val="single" w:sz="4" w:space="0" w:color="auto"/>
            </w:tcBorders>
            <w:shd w:val="clear" w:color="auto" w:fill="DAEEF3"/>
            <w:noWrap/>
            <w:vAlign w:val="center"/>
            <w:hideMark/>
          </w:tcPr>
          <w:p w14:paraId="1B4B4DD1"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Примечание</w:t>
            </w:r>
          </w:p>
        </w:tc>
      </w:tr>
      <w:tr w:rsidR="00580AE4" w:rsidRPr="00E0104C" w14:paraId="09D4199C" w14:textId="77777777"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CDEBAEE"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МО "Усть-Коксинский район"</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07B63879"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206424</w:t>
            </w:r>
          </w:p>
        </w:tc>
        <w:tc>
          <w:tcPr>
            <w:tcW w:w="1600" w:type="dxa"/>
            <w:vMerge/>
            <w:tcBorders>
              <w:left w:val="nil"/>
              <w:right w:val="single" w:sz="4" w:space="0" w:color="auto"/>
            </w:tcBorders>
            <w:shd w:val="clear" w:color="auto" w:fill="DAEEF3"/>
            <w:noWrap/>
            <w:vAlign w:val="center"/>
          </w:tcPr>
          <w:p w14:paraId="74A11EBE" w14:textId="77777777" w:rsidR="00580AE4" w:rsidRPr="00E0104C" w:rsidRDefault="00580AE4" w:rsidP="00E0104C">
            <w:pPr>
              <w:spacing w:after="0" w:line="240" w:lineRule="auto"/>
              <w:rPr>
                <w:rFonts w:ascii="Arial" w:eastAsia="Times New Roman" w:hAnsi="Arial" w:cs="Arial"/>
                <w:color w:val="000000"/>
                <w:sz w:val="16"/>
                <w:szCs w:val="16"/>
                <w:lang w:eastAsia="ru-RU"/>
              </w:rPr>
            </w:pPr>
          </w:p>
        </w:tc>
        <w:tc>
          <w:tcPr>
            <w:tcW w:w="2040" w:type="dxa"/>
            <w:vMerge/>
            <w:tcBorders>
              <w:left w:val="nil"/>
              <w:right w:val="single" w:sz="4" w:space="0" w:color="auto"/>
            </w:tcBorders>
            <w:shd w:val="clear" w:color="auto" w:fill="DAEEF3"/>
            <w:noWrap/>
            <w:vAlign w:val="center"/>
          </w:tcPr>
          <w:p w14:paraId="64256658" w14:textId="77777777" w:rsidR="00580AE4" w:rsidRPr="00E0104C" w:rsidRDefault="00580AE4" w:rsidP="00E0104C">
            <w:pPr>
              <w:spacing w:after="0" w:line="240" w:lineRule="auto"/>
              <w:rPr>
                <w:rFonts w:ascii="Arial" w:eastAsia="Times New Roman" w:hAnsi="Arial" w:cs="Arial"/>
                <w:color w:val="000000"/>
                <w:sz w:val="16"/>
                <w:szCs w:val="16"/>
                <w:lang w:eastAsia="ru-RU"/>
              </w:rPr>
            </w:pPr>
          </w:p>
        </w:tc>
      </w:tr>
      <w:tr w:rsidR="00580AE4" w:rsidRPr="00E0104C" w14:paraId="3F7A4965" w14:textId="77777777" w:rsidTr="00CF1492">
        <w:trPr>
          <w:trHeight w:val="240"/>
        </w:trPr>
        <w:tc>
          <w:tcPr>
            <w:tcW w:w="4815"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8E72EC5"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Амурское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47F9FEC7" w14:textId="77777777" w:rsidR="00580AE4" w:rsidRPr="00E0104C" w:rsidRDefault="00580AE4"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18844</w:t>
            </w:r>
          </w:p>
        </w:tc>
        <w:tc>
          <w:tcPr>
            <w:tcW w:w="1600" w:type="dxa"/>
            <w:vMerge/>
            <w:tcBorders>
              <w:left w:val="nil"/>
              <w:bottom w:val="single" w:sz="4" w:space="0" w:color="auto"/>
              <w:right w:val="single" w:sz="4" w:space="0" w:color="auto"/>
            </w:tcBorders>
            <w:shd w:val="clear" w:color="auto" w:fill="DAEEF3"/>
            <w:noWrap/>
            <w:vAlign w:val="center"/>
          </w:tcPr>
          <w:p w14:paraId="5CAFEF82" w14:textId="77777777" w:rsidR="00580AE4" w:rsidRPr="00E0104C" w:rsidRDefault="00580AE4" w:rsidP="00E0104C">
            <w:pPr>
              <w:spacing w:after="0" w:line="240" w:lineRule="auto"/>
              <w:rPr>
                <w:rFonts w:ascii="Arial" w:eastAsia="Times New Roman" w:hAnsi="Arial" w:cs="Arial"/>
                <w:color w:val="000000"/>
                <w:sz w:val="16"/>
                <w:szCs w:val="16"/>
                <w:lang w:eastAsia="ru-RU"/>
              </w:rPr>
            </w:pPr>
          </w:p>
        </w:tc>
        <w:tc>
          <w:tcPr>
            <w:tcW w:w="2040" w:type="dxa"/>
            <w:vMerge/>
            <w:tcBorders>
              <w:left w:val="nil"/>
              <w:bottom w:val="single" w:sz="4" w:space="0" w:color="auto"/>
              <w:right w:val="single" w:sz="4" w:space="0" w:color="auto"/>
            </w:tcBorders>
            <w:shd w:val="clear" w:color="auto" w:fill="DAEEF3"/>
            <w:noWrap/>
            <w:vAlign w:val="center"/>
          </w:tcPr>
          <w:p w14:paraId="6484388C" w14:textId="77777777" w:rsidR="00580AE4" w:rsidRPr="00E0104C" w:rsidRDefault="00580AE4" w:rsidP="00E0104C">
            <w:pPr>
              <w:spacing w:after="0" w:line="240" w:lineRule="auto"/>
              <w:rPr>
                <w:rFonts w:ascii="Arial" w:eastAsia="Times New Roman" w:hAnsi="Arial" w:cs="Arial"/>
                <w:color w:val="000000"/>
                <w:sz w:val="16"/>
                <w:szCs w:val="16"/>
                <w:lang w:eastAsia="ru-RU"/>
              </w:rPr>
            </w:pPr>
          </w:p>
        </w:tc>
      </w:tr>
      <w:tr w:rsidR="00E0104C" w:rsidRPr="00E0104C" w14:paraId="7FF2E3E2"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15E8F2B"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47" w:name="_Toc102172572"/>
            <w:r w:rsidRPr="00E0104C">
              <w:rPr>
                <w:rFonts w:ascii="Arial" w:eastAsia="Times New Roman" w:hAnsi="Arial" w:cs="Arial"/>
                <w:color w:val="000000"/>
                <w:sz w:val="16"/>
                <w:szCs w:val="16"/>
                <w:lang w:eastAsia="ru-RU"/>
              </w:rPr>
              <w:t>Строительство котельной мощностью 0,3 Гкал/ч для д/сада №1 (с. Амур)</w:t>
            </w:r>
            <w:bookmarkEnd w:id="347"/>
          </w:p>
        </w:tc>
        <w:tc>
          <w:tcPr>
            <w:tcW w:w="1320" w:type="dxa"/>
            <w:tcBorders>
              <w:top w:val="nil"/>
              <w:left w:val="nil"/>
              <w:bottom w:val="single" w:sz="4" w:space="0" w:color="auto"/>
              <w:right w:val="single" w:sz="4" w:space="0" w:color="auto"/>
            </w:tcBorders>
            <w:shd w:val="clear" w:color="auto" w:fill="auto"/>
            <w:noWrap/>
            <w:vAlign w:val="center"/>
            <w:hideMark/>
          </w:tcPr>
          <w:p w14:paraId="33A7388B"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48" w:name="_Toc102172573"/>
            <w:r w:rsidRPr="00E0104C">
              <w:rPr>
                <w:rFonts w:ascii="Arial" w:eastAsia="Times New Roman" w:hAnsi="Arial" w:cs="Arial"/>
                <w:color w:val="000000"/>
                <w:sz w:val="16"/>
                <w:szCs w:val="16"/>
                <w:lang w:eastAsia="ru-RU"/>
              </w:rPr>
              <w:t>3411</w:t>
            </w:r>
            <w:bookmarkEnd w:id="348"/>
          </w:p>
        </w:tc>
        <w:tc>
          <w:tcPr>
            <w:tcW w:w="1600" w:type="dxa"/>
            <w:tcBorders>
              <w:top w:val="nil"/>
              <w:left w:val="nil"/>
              <w:bottom w:val="single" w:sz="4" w:space="0" w:color="auto"/>
              <w:right w:val="single" w:sz="4" w:space="0" w:color="auto"/>
            </w:tcBorders>
            <w:shd w:val="clear" w:color="auto" w:fill="auto"/>
            <w:noWrap/>
            <w:vAlign w:val="center"/>
            <w:hideMark/>
          </w:tcPr>
          <w:p w14:paraId="3130F0C2"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49" w:name="_Toc102172574"/>
            <w:r w:rsidRPr="00E0104C">
              <w:rPr>
                <w:rFonts w:ascii="Arial" w:eastAsia="Times New Roman" w:hAnsi="Arial" w:cs="Arial"/>
                <w:color w:val="000000"/>
                <w:sz w:val="16"/>
                <w:szCs w:val="16"/>
                <w:lang w:eastAsia="ru-RU"/>
              </w:rPr>
              <w:t>КВр-0,2</w:t>
            </w:r>
            <w:bookmarkEnd w:id="349"/>
          </w:p>
        </w:tc>
        <w:tc>
          <w:tcPr>
            <w:tcW w:w="2040" w:type="dxa"/>
            <w:tcBorders>
              <w:top w:val="nil"/>
              <w:left w:val="nil"/>
              <w:bottom w:val="single" w:sz="4" w:space="0" w:color="auto"/>
              <w:right w:val="single" w:sz="4" w:space="0" w:color="auto"/>
            </w:tcBorders>
            <w:shd w:val="clear" w:color="auto" w:fill="auto"/>
            <w:vAlign w:val="center"/>
            <w:hideMark/>
          </w:tcPr>
          <w:p w14:paraId="3D910829"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0" w:name="_Toc102172575"/>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0"/>
          </w:p>
        </w:tc>
      </w:tr>
      <w:tr w:rsidR="00E0104C" w:rsidRPr="00E0104C" w14:paraId="0347B29C"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41D50E3"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51" w:name="_Toc102172576"/>
            <w:r w:rsidRPr="00E0104C">
              <w:rPr>
                <w:rFonts w:ascii="Arial" w:eastAsia="Times New Roman" w:hAnsi="Arial" w:cs="Arial"/>
                <w:color w:val="000000"/>
                <w:sz w:val="16"/>
                <w:szCs w:val="16"/>
                <w:lang w:eastAsia="ru-RU"/>
              </w:rPr>
              <w:t>Реконструкция котельной мощностью 0,3 Гкал/ч для СДК (с. Амур)</w:t>
            </w:r>
            <w:bookmarkEnd w:id="351"/>
          </w:p>
        </w:tc>
        <w:tc>
          <w:tcPr>
            <w:tcW w:w="1320" w:type="dxa"/>
            <w:tcBorders>
              <w:top w:val="nil"/>
              <w:left w:val="nil"/>
              <w:bottom w:val="single" w:sz="4" w:space="0" w:color="auto"/>
              <w:right w:val="single" w:sz="4" w:space="0" w:color="auto"/>
            </w:tcBorders>
            <w:shd w:val="clear" w:color="auto" w:fill="auto"/>
            <w:noWrap/>
            <w:vAlign w:val="center"/>
            <w:hideMark/>
          </w:tcPr>
          <w:p w14:paraId="13B4CAA4"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2" w:name="_Toc102172577"/>
            <w:r w:rsidRPr="00E0104C">
              <w:rPr>
                <w:rFonts w:ascii="Arial" w:eastAsia="Times New Roman" w:hAnsi="Arial" w:cs="Arial"/>
                <w:color w:val="000000"/>
                <w:sz w:val="16"/>
                <w:szCs w:val="16"/>
                <w:lang w:eastAsia="ru-RU"/>
              </w:rPr>
              <w:t>3411</w:t>
            </w:r>
            <w:bookmarkEnd w:id="352"/>
          </w:p>
        </w:tc>
        <w:tc>
          <w:tcPr>
            <w:tcW w:w="1600" w:type="dxa"/>
            <w:tcBorders>
              <w:top w:val="nil"/>
              <w:left w:val="nil"/>
              <w:bottom w:val="single" w:sz="4" w:space="0" w:color="auto"/>
              <w:right w:val="single" w:sz="4" w:space="0" w:color="auto"/>
            </w:tcBorders>
            <w:shd w:val="clear" w:color="auto" w:fill="auto"/>
            <w:noWrap/>
            <w:vAlign w:val="center"/>
            <w:hideMark/>
          </w:tcPr>
          <w:p w14:paraId="19CEB592"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3" w:name="_Toc102172578"/>
            <w:r w:rsidRPr="00E0104C">
              <w:rPr>
                <w:rFonts w:ascii="Arial" w:eastAsia="Times New Roman" w:hAnsi="Arial" w:cs="Arial"/>
                <w:color w:val="000000"/>
                <w:sz w:val="16"/>
                <w:szCs w:val="16"/>
                <w:lang w:eastAsia="ru-RU"/>
              </w:rPr>
              <w:t>КВр-0,2</w:t>
            </w:r>
            <w:bookmarkEnd w:id="353"/>
          </w:p>
        </w:tc>
        <w:tc>
          <w:tcPr>
            <w:tcW w:w="2040" w:type="dxa"/>
            <w:tcBorders>
              <w:top w:val="nil"/>
              <w:left w:val="nil"/>
              <w:bottom w:val="single" w:sz="4" w:space="0" w:color="auto"/>
              <w:right w:val="single" w:sz="4" w:space="0" w:color="auto"/>
            </w:tcBorders>
            <w:shd w:val="clear" w:color="auto" w:fill="auto"/>
            <w:vAlign w:val="center"/>
            <w:hideMark/>
          </w:tcPr>
          <w:p w14:paraId="2A185A29"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4" w:name="_Toc102172579"/>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4"/>
          </w:p>
        </w:tc>
      </w:tr>
      <w:tr w:rsidR="00E0104C" w:rsidRPr="00E0104C" w14:paraId="2700920A"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09BCABC"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55" w:name="_Toc102172580"/>
            <w:r w:rsidRPr="00E0104C">
              <w:rPr>
                <w:rFonts w:ascii="Arial" w:eastAsia="Times New Roman" w:hAnsi="Arial" w:cs="Arial"/>
                <w:color w:val="000000"/>
                <w:sz w:val="16"/>
                <w:szCs w:val="16"/>
                <w:lang w:eastAsia="ru-RU"/>
              </w:rPr>
              <w:t>Строительство котельной мощностью 0,3 Гкал/ч для д/сада №1 (с. Абай)</w:t>
            </w:r>
            <w:bookmarkEnd w:id="355"/>
          </w:p>
        </w:tc>
        <w:tc>
          <w:tcPr>
            <w:tcW w:w="1320" w:type="dxa"/>
            <w:tcBorders>
              <w:top w:val="nil"/>
              <w:left w:val="nil"/>
              <w:bottom w:val="single" w:sz="4" w:space="0" w:color="auto"/>
              <w:right w:val="single" w:sz="4" w:space="0" w:color="auto"/>
            </w:tcBorders>
            <w:shd w:val="clear" w:color="auto" w:fill="auto"/>
            <w:noWrap/>
            <w:vAlign w:val="center"/>
            <w:hideMark/>
          </w:tcPr>
          <w:p w14:paraId="23BD73C1"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6" w:name="_Toc102172581"/>
            <w:r w:rsidRPr="00E0104C">
              <w:rPr>
                <w:rFonts w:ascii="Arial" w:eastAsia="Times New Roman" w:hAnsi="Arial" w:cs="Arial"/>
                <w:color w:val="000000"/>
                <w:sz w:val="16"/>
                <w:szCs w:val="16"/>
                <w:lang w:eastAsia="ru-RU"/>
              </w:rPr>
              <w:t>3411</w:t>
            </w:r>
            <w:bookmarkEnd w:id="356"/>
          </w:p>
        </w:tc>
        <w:tc>
          <w:tcPr>
            <w:tcW w:w="1600" w:type="dxa"/>
            <w:tcBorders>
              <w:top w:val="nil"/>
              <w:left w:val="nil"/>
              <w:bottom w:val="single" w:sz="4" w:space="0" w:color="auto"/>
              <w:right w:val="single" w:sz="4" w:space="0" w:color="auto"/>
            </w:tcBorders>
            <w:shd w:val="clear" w:color="auto" w:fill="auto"/>
            <w:noWrap/>
            <w:vAlign w:val="center"/>
            <w:hideMark/>
          </w:tcPr>
          <w:p w14:paraId="360E7B6C"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7" w:name="_Toc102172582"/>
            <w:r w:rsidRPr="00E0104C">
              <w:rPr>
                <w:rFonts w:ascii="Arial" w:eastAsia="Times New Roman" w:hAnsi="Arial" w:cs="Arial"/>
                <w:color w:val="000000"/>
                <w:sz w:val="16"/>
                <w:szCs w:val="16"/>
                <w:lang w:eastAsia="ru-RU"/>
              </w:rPr>
              <w:t>КВр-0,2</w:t>
            </w:r>
            <w:bookmarkEnd w:id="357"/>
          </w:p>
        </w:tc>
        <w:tc>
          <w:tcPr>
            <w:tcW w:w="2040" w:type="dxa"/>
            <w:tcBorders>
              <w:top w:val="nil"/>
              <w:left w:val="nil"/>
              <w:bottom w:val="single" w:sz="4" w:space="0" w:color="auto"/>
              <w:right w:val="single" w:sz="4" w:space="0" w:color="auto"/>
            </w:tcBorders>
            <w:shd w:val="clear" w:color="auto" w:fill="auto"/>
            <w:vAlign w:val="center"/>
            <w:hideMark/>
          </w:tcPr>
          <w:p w14:paraId="64A19C93"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58" w:name="_Toc102172583"/>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58"/>
          </w:p>
        </w:tc>
      </w:tr>
      <w:tr w:rsidR="00E0104C" w:rsidRPr="00E0104C" w14:paraId="384CF96B"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BEF4CEB"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59" w:name="_Toc102172584"/>
            <w:r w:rsidRPr="00E0104C">
              <w:rPr>
                <w:rFonts w:ascii="Arial" w:eastAsia="Times New Roman" w:hAnsi="Arial" w:cs="Arial"/>
                <w:color w:val="000000"/>
                <w:sz w:val="16"/>
                <w:szCs w:val="16"/>
                <w:lang w:eastAsia="ru-RU"/>
              </w:rPr>
              <w:t>Строительство котельной мощностью 0,3 Гкал/ч для д/сада (с. Юстик)</w:t>
            </w:r>
            <w:bookmarkEnd w:id="359"/>
          </w:p>
        </w:tc>
        <w:tc>
          <w:tcPr>
            <w:tcW w:w="1320" w:type="dxa"/>
            <w:tcBorders>
              <w:top w:val="nil"/>
              <w:left w:val="nil"/>
              <w:bottom w:val="single" w:sz="4" w:space="0" w:color="auto"/>
              <w:right w:val="single" w:sz="4" w:space="0" w:color="auto"/>
            </w:tcBorders>
            <w:shd w:val="clear" w:color="auto" w:fill="auto"/>
            <w:noWrap/>
            <w:vAlign w:val="center"/>
            <w:hideMark/>
          </w:tcPr>
          <w:p w14:paraId="0666B18F"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0" w:name="_Toc102172585"/>
            <w:r w:rsidRPr="00E0104C">
              <w:rPr>
                <w:rFonts w:ascii="Arial" w:eastAsia="Times New Roman" w:hAnsi="Arial" w:cs="Arial"/>
                <w:color w:val="000000"/>
                <w:sz w:val="16"/>
                <w:szCs w:val="16"/>
                <w:lang w:eastAsia="ru-RU"/>
              </w:rPr>
              <w:t>3411</w:t>
            </w:r>
            <w:bookmarkEnd w:id="360"/>
          </w:p>
        </w:tc>
        <w:tc>
          <w:tcPr>
            <w:tcW w:w="1600" w:type="dxa"/>
            <w:tcBorders>
              <w:top w:val="nil"/>
              <w:left w:val="nil"/>
              <w:bottom w:val="single" w:sz="4" w:space="0" w:color="auto"/>
              <w:right w:val="single" w:sz="4" w:space="0" w:color="auto"/>
            </w:tcBorders>
            <w:shd w:val="clear" w:color="auto" w:fill="auto"/>
            <w:noWrap/>
            <w:vAlign w:val="center"/>
            <w:hideMark/>
          </w:tcPr>
          <w:p w14:paraId="2CB67ACA"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1" w:name="_Toc102172586"/>
            <w:r w:rsidRPr="00E0104C">
              <w:rPr>
                <w:rFonts w:ascii="Arial" w:eastAsia="Times New Roman" w:hAnsi="Arial" w:cs="Arial"/>
                <w:color w:val="000000"/>
                <w:sz w:val="16"/>
                <w:szCs w:val="16"/>
                <w:lang w:eastAsia="ru-RU"/>
              </w:rPr>
              <w:t>КВр-0,2</w:t>
            </w:r>
            <w:bookmarkEnd w:id="361"/>
          </w:p>
        </w:tc>
        <w:tc>
          <w:tcPr>
            <w:tcW w:w="2040" w:type="dxa"/>
            <w:tcBorders>
              <w:top w:val="nil"/>
              <w:left w:val="nil"/>
              <w:bottom w:val="single" w:sz="4" w:space="0" w:color="auto"/>
              <w:right w:val="single" w:sz="4" w:space="0" w:color="auto"/>
            </w:tcBorders>
            <w:shd w:val="clear" w:color="auto" w:fill="auto"/>
            <w:vAlign w:val="center"/>
            <w:hideMark/>
          </w:tcPr>
          <w:p w14:paraId="6F9167EE"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2" w:name="_Toc102172587"/>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62"/>
          </w:p>
        </w:tc>
      </w:tr>
      <w:tr w:rsidR="00E0104C" w:rsidRPr="00E0104C" w14:paraId="4763D654"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C093D55"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63" w:name="_Toc102172588"/>
            <w:r w:rsidRPr="00E0104C">
              <w:rPr>
                <w:rFonts w:ascii="Arial" w:eastAsia="Times New Roman" w:hAnsi="Arial" w:cs="Arial"/>
                <w:color w:val="000000"/>
                <w:sz w:val="16"/>
                <w:szCs w:val="16"/>
                <w:lang w:eastAsia="ru-RU"/>
              </w:rPr>
              <w:t>Строительство котельной мощностью 0,3 Гкал/ч для СДК (с. Юстик)</w:t>
            </w:r>
            <w:bookmarkEnd w:id="363"/>
          </w:p>
        </w:tc>
        <w:tc>
          <w:tcPr>
            <w:tcW w:w="1320" w:type="dxa"/>
            <w:tcBorders>
              <w:top w:val="nil"/>
              <w:left w:val="nil"/>
              <w:bottom w:val="single" w:sz="4" w:space="0" w:color="auto"/>
              <w:right w:val="single" w:sz="4" w:space="0" w:color="auto"/>
            </w:tcBorders>
            <w:shd w:val="clear" w:color="auto" w:fill="auto"/>
            <w:noWrap/>
            <w:vAlign w:val="center"/>
            <w:hideMark/>
          </w:tcPr>
          <w:p w14:paraId="0982E051"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4" w:name="_Toc102172589"/>
            <w:r w:rsidRPr="00E0104C">
              <w:rPr>
                <w:rFonts w:ascii="Arial" w:eastAsia="Times New Roman" w:hAnsi="Arial" w:cs="Arial"/>
                <w:color w:val="000000"/>
                <w:sz w:val="16"/>
                <w:szCs w:val="16"/>
                <w:lang w:eastAsia="ru-RU"/>
              </w:rPr>
              <w:t>3411</w:t>
            </w:r>
            <w:bookmarkEnd w:id="364"/>
          </w:p>
        </w:tc>
        <w:tc>
          <w:tcPr>
            <w:tcW w:w="1600" w:type="dxa"/>
            <w:tcBorders>
              <w:top w:val="nil"/>
              <w:left w:val="nil"/>
              <w:bottom w:val="single" w:sz="4" w:space="0" w:color="auto"/>
              <w:right w:val="single" w:sz="4" w:space="0" w:color="auto"/>
            </w:tcBorders>
            <w:shd w:val="clear" w:color="auto" w:fill="auto"/>
            <w:noWrap/>
            <w:vAlign w:val="center"/>
            <w:hideMark/>
          </w:tcPr>
          <w:p w14:paraId="7CE42F68"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5" w:name="_Toc102172590"/>
            <w:r w:rsidRPr="00E0104C">
              <w:rPr>
                <w:rFonts w:ascii="Arial" w:eastAsia="Times New Roman" w:hAnsi="Arial" w:cs="Arial"/>
                <w:color w:val="000000"/>
                <w:sz w:val="16"/>
                <w:szCs w:val="16"/>
                <w:lang w:eastAsia="ru-RU"/>
              </w:rPr>
              <w:t>КВр-0,2</w:t>
            </w:r>
            <w:bookmarkEnd w:id="365"/>
          </w:p>
        </w:tc>
        <w:tc>
          <w:tcPr>
            <w:tcW w:w="2040" w:type="dxa"/>
            <w:tcBorders>
              <w:top w:val="nil"/>
              <w:left w:val="nil"/>
              <w:bottom w:val="single" w:sz="4" w:space="0" w:color="auto"/>
              <w:right w:val="single" w:sz="4" w:space="0" w:color="auto"/>
            </w:tcBorders>
            <w:shd w:val="clear" w:color="auto" w:fill="auto"/>
            <w:vAlign w:val="center"/>
            <w:hideMark/>
          </w:tcPr>
          <w:p w14:paraId="58FB9A85"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6" w:name="_Toc102172591"/>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66"/>
          </w:p>
        </w:tc>
      </w:tr>
      <w:tr w:rsidR="00E0104C" w:rsidRPr="00E0104C" w14:paraId="36C6F0DC" w14:textId="77777777" w:rsidTr="00CF1492">
        <w:trPr>
          <w:trHeight w:val="480"/>
        </w:trPr>
        <w:tc>
          <w:tcPr>
            <w:tcW w:w="4815" w:type="dxa"/>
            <w:tcBorders>
              <w:top w:val="nil"/>
              <w:left w:val="single" w:sz="4" w:space="0" w:color="auto"/>
              <w:bottom w:val="single" w:sz="4" w:space="0" w:color="auto"/>
              <w:right w:val="single" w:sz="4" w:space="0" w:color="auto"/>
            </w:tcBorders>
            <w:shd w:val="clear" w:color="auto" w:fill="DAEEF3"/>
            <w:vAlign w:val="center"/>
            <w:hideMark/>
          </w:tcPr>
          <w:p w14:paraId="5C223193" w14:textId="77777777" w:rsidR="00E0104C" w:rsidRPr="00E0104C" w:rsidRDefault="00E0104C" w:rsidP="00E0104C">
            <w:pPr>
              <w:spacing w:after="0" w:line="240" w:lineRule="auto"/>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26D4C52C"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17057</w:t>
            </w:r>
          </w:p>
        </w:tc>
        <w:tc>
          <w:tcPr>
            <w:tcW w:w="1600" w:type="dxa"/>
            <w:tcBorders>
              <w:top w:val="nil"/>
              <w:left w:val="nil"/>
              <w:bottom w:val="single" w:sz="4" w:space="0" w:color="auto"/>
              <w:right w:val="single" w:sz="4" w:space="0" w:color="auto"/>
            </w:tcBorders>
            <w:shd w:val="clear" w:color="auto" w:fill="DAEEF3"/>
            <w:noWrap/>
            <w:vAlign w:val="center"/>
            <w:hideMark/>
          </w:tcPr>
          <w:p w14:paraId="4B9CEA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DE1B4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0169578E"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912F03B"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67" w:name="_Toc102172592"/>
            <w:r w:rsidRPr="00E0104C">
              <w:rPr>
                <w:rFonts w:ascii="Arial" w:eastAsia="Times New Roman" w:hAnsi="Arial" w:cs="Arial"/>
                <w:color w:val="000000"/>
                <w:sz w:val="16"/>
                <w:szCs w:val="16"/>
                <w:lang w:eastAsia="ru-RU"/>
              </w:rPr>
              <w:t>Замена котла ст. №1 КВр-0,63 на котельной №16</w:t>
            </w:r>
            <w:bookmarkEnd w:id="367"/>
          </w:p>
        </w:tc>
        <w:tc>
          <w:tcPr>
            <w:tcW w:w="1320" w:type="dxa"/>
            <w:tcBorders>
              <w:top w:val="nil"/>
              <w:left w:val="nil"/>
              <w:bottom w:val="single" w:sz="4" w:space="0" w:color="auto"/>
              <w:right w:val="single" w:sz="4" w:space="0" w:color="auto"/>
            </w:tcBorders>
            <w:shd w:val="clear" w:color="auto" w:fill="auto"/>
            <w:noWrap/>
            <w:vAlign w:val="center"/>
            <w:hideMark/>
          </w:tcPr>
          <w:p w14:paraId="3696C5C6"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8" w:name="_Toc102172593"/>
            <w:r w:rsidRPr="00E0104C">
              <w:rPr>
                <w:rFonts w:ascii="Arial" w:eastAsia="Times New Roman" w:hAnsi="Arial" w:cs="Arial"/>
                <w:color w:val="000000"/>
                <w:sz w:val="16"/>
                <w:szCs w:val="16"/>
                <w:lang w:eastAsia="ru-RU"/>
              </w:rPr>
              <w:t>0</w:t>
            </w:r>
            <w:bookmarkEnd w:id="368"/>
          </w:p>
        </w:tc>
        <w:tc>
          <w:tcPr>
            <w:tcW w:w="1600" w:type="dxa"/>
            <w:tcBorders>
              <w:top w:val="nil"/>
              <w:left w:val="nil"/>
              <w:bottom w:val="single" w:sz="4" w:space="0" w:color="auto"/>
              <w:right w:val="single" w:sz="4" w:space="0" w:color="auto"/>
            </w:tcBorders>
            <w:shd w:val="clear" w:color="auto" w:fill="auto"/>
            <w:noWrap/>
            <w:vAlign w:val="center"/>
            <w:hideMark/>
          </w:tcPr>
          <w:p w14:paraId="512E1B90"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69" w:name="_Toc102172594"/>
            <w:r w:rsidRPr="00E0104C">
              <w:rPr>
                <w:rFonts w:ascii="Arial" w:eastAsia="Times New Roman" w:hAnsi="Arial" w:cs="Arial"/>
                <w:color w:val="000000"/>
                <w:sz w:val="16"/>
                <w:szCs w:val="16"/>
                <w:lang w:eastAsia="ru-RU"/>
              </w:rPr>
              <w:t>КВр-0,6</w:t>
            </w:r>
            <w:bookmarkEnd w:id="369"/>
          </w:p>
        </w:tc>
        <w:tc>
          <w:tcPr>
            <w:tcW w:w="2040" w:type="dxa"/>
            <w:tcBorders>
              <w:top w:val="nil"/>
              <w:left w:val="nil"/>
              <w:bottom w:val="single" w:sz="4" w:space="0" w:color="auto"/>
              <w:right w:val="single" w:sz="4" w:space="0" w:color="auto"/>
            </w:tcBorders>
            <w:shd w:val="clear" w:color="auto" w:fill="auto"/>
            <w:vAlign w:val="center"/>
            <w:hideMark/>
          </w:tcPr>
          <w:p w14:paraId="70E44CF5"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0" w:name="_Toc102172595"/>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0"/>
          </w:p>
        </w:tc>
      </w:tr>
      <w:tr w:rsidR="00E0104C" w:rsidRPr="00E0104C" w14:paraId="5DE03249"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150A280"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71" w:name="_Toc102172596"/>
            <w:r w:rsidRPr="00E0104C">
              <w:rPr>
                <w:rFonts w:ascii="Arial" w:eastAsia="Times New Roman" w:hAnsi="Arial" w:cs="Arial"/>
                <w:color w:val="000000"/>
                <w:sz w:val="16"/>
                <w:szCs w:val="16"/>
                <w:lang w:eastAsia="ru-RU"/>
              </w:rPr>
              <w:t>Замена котла ст. №2 КВр-0,5 на котельной №16</w:t>
            </w:r>
            <w:bookmarkEnd w:id="371"/>
          </w:p>
        </w:tc>
        <w:tc>
          <w:tcPr>
            <w:tcW w:w="1320" w:type="dxa"/>
            <w:tcBorders>
              <w:top w:val="nil"/>
              <w:left w:val="nil"/>
              <w:bottom w:val="single" w:sz="4" w:space="0" w:color="auto"/>
              <w:right w:val="single" w:sz="4" w:space="0" w:color="auto"/>
            </w:tcBorders>
            <w:shd w:val="clear" w:color="auto" w:fill="auto"/>
            <w:noWrap/>
            <w:vAlign w:val="center"/>
            <w:hideMark/>
          </w:tcPr>
          <w:p w14:paraId="4D76E004"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2" w:name="_Toc102172597"/>
            <w:r w:rsidRPr="00E0104C">
              <w:rPr>
                <w:rFonts w:ascii="Arial" w:eastAsia="Times New Roman" w:hAnsi="Arial" w:cs="Arial"/>
                <w:color w:val="000000"/>
                <w:sz w:val="16"/>
                <w:szCs w:val="16"/>
                <w:lang w:eastAsia="ru-RU"/>
              </w:rPr>
              <w:t>764</w:t>
            </w:r>
            <w:bookmarkEnd w:id="372"/>
          </w:p>
        </w:tc>
        <w:tc>
          <w:tcPr>
            <w:tcW w:w="1600" w:type="dxa"/>
            <w:tcBorders>
              <w:top w:val="nil"/>
              <w:left w:val="nil"/>
              <w:bottom w:val="single" w:sz="4" w:space="0" w:color="auto"/>
              <w:right w:val="single" w:sz="4" w:space="0" w:color="auto"/>
            </w:tcBorders>
            <w:shd w:val="clear" w:color="auto" w:fill="auto"/>
            <w:noWrap/>
            <w:vAlign w:val="center"/>
            <w:hideMark/>
          </w:tcPr>
          <w:p w14:paraId="647CE4C0"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3" w:name="_Toc102172598"/>
            <w:r w:rsidRPr="00E0104C">
              <w:rPr>
                <w:rFonts w:ascii="Arial" w:eastAsia="Times New Roman" w:hAnsi="Arial" w:cs="Arial"/>
                <w:color w:val="000000"/>
                <w:sz w:val="16"/>
                <w:szCs w:val="16"/>
                <w:lang w:eastAsia="ru-RU"/>
              </w:rPr>
              <w:t>КВр-0,5</w:t>
            </w:r>
            <w:bookmarkEnd w:id="373"/>
          </w:p>
        </w:tc>
        <w:tc>
          <w:tcPr>
            <w:tcW w:w="2040" w:type="dxa"/>
            <w:tcBorders>
              <w:top w:val="nil"/>
              <w:left w:val="nil"/>
              <w:bottom w:val="single" w:sz="4" w:space="0" w:color="auto"/>
              <w:right w:val="single" w:sz="4" w:space="0" w:color="auto"/>
            </w:tcBorders>
            <w:shd w:val="clear" w:color="auto" w:fill="auto"/>
            <w:vAlign w:val="center"/>
            <w:hideMark/>
          </w:tcPr>
          <w:p w14:paraId="266077C9"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4" w:name="_Toc102172599"/>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4"/>
          </w:p>
        </w:tc>
      </w:tr>
      <w:tr w:rsidR="00E0104C" w:rsidRPr="00E0104C" w14:paraId="172621A6"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CF5F34E"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75" w:name="_Toc102172600"/>
            <w:r w:rsidRPr="00E0104C">
              <w:rPr>
                <w:rFonts w:ascii="Arial" w:eastAsia="Times New Roman" w:hAnsi="Arial" w:cs="Arial"/>
                <w:color w:val="000000"/>
                <w:sz w:val="16"/>
                <w:szCs w:val="16"/>
                <w:lang w:eastAsia="ru-RU"/>
              </w:rPr>
              <w:t>Замена котла ст. №1 КВр-0,2 на котельной №17</w:t>
            </w:r>
            <w:bookmarkEnd w:id="375"/>
          </w:p>
        </w:tc>
        <w:tc>
          <w:tcPr>
            <w:tcW w:w="1320" w:type="dxa"/>
            <w:tcBorders>
              <w:top w:val="nil"/>
              <w:left w:val="nil"/>
              <w:bottom w:val="single" w:sz="4" w:space="0" w:color="auto"/>
              <w:right w:val="single" w:sz="4" w:space="0" w:color="auto"/>
            </w:tcBorders>
            <w:shd w:val="clear" w:color="auto" w:fill="auto"/>
            <w:noWrap/>
            <w:vAlign w:val="center"/>
            <w:hideMark/>
          </w:tcPr>
          <w:p w14:paraId="028400E9"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6" w:name="_Toc102172601"/>
            <w:r w:rsidRPr="00E0104C">
              <w:rPr>
                <w:rFonts w:ascii="Arial" w:eastAsia="Times New Roman" w:hAnsi="Arial" w:cs="Arial"/>
                <w:color w:val="000000"/>
                <w:sz w:val="16"/>
                <w:szCs w:val="16"/>
                <w:lang w:eastAsia="ru-RU"/>
              </w:rPr>
              <w:t>512</w:t>
            </w:r>
            <w:bookmarkEnd w:id="376"/>
          </w:p>
        </w:tc>
        <w:tc>
          <w:tcPr>
            <w:tcW w:w="1600" w:type="dxa"/>
            <w:tcBorders>
              <w:top w:val="nil"/>
              <w:left w:val="nil"/>
              <w:bottom w:val="single" w:sz="4" w:space="0" w:color="auto"/>
              <w:right w:val="single" w:sz="4" w:space="0" w:color="auto"/>
            </w:tcBorders>
            <w:shd w:val="clear" w:color="auto" w:fill="auto"/>
            <w:noWrap/>
            <w:vAlign w:val="center"/>
            <w:hideMark/>
          </w:tcPr>
          <w:p w14:paraId="1D238AA4"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7" w:name="_Toc102172602"/>
            <w:r w:rsidRPr="00E0104C">
              <w:rPr>
                <w:rFonts w:ascii="Arial" w:eastAsia="Times New Roman" w:hAnsi="Arial" w:cs="Arial"/>
                <w:color w:val="000000"/>
                <w:sz w:val="16"/>
                <w:szCs w:val="16"/>
                <w:lang w:eastAsia="ru-RU"/>
              </w:rPr>
              <w:t>КВр-0,2</w:t>
            </w:r>
            <w:bookmarkEnd w:id="377"/>
          </w:p>
        </w:tc>
        <w:tc>
          <w:tcPr>
            <w:tcW w:w="2040" w:type="dxa"/>
            <w:tcBorders>
              <w:top w:val="nil"/>
              <w:left w:val="nil"/>
              <w:bottom w:val="single" w:sz="4" w:space="0" w:color="auto"/>
              <w:right w:val="single" w:sz="4" w:space="0" w:color="auto"/>
            </w:tcBorders>
            <w:shd w:val="clear" w:color="auto" w:fill="auto"/>
            <w:vAlign w:val="center"/>
            <w:hideMark/>
          </w:tcPr>
          <w:p w14:paraId="778A7E8F"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78" w:name="_Toc102172603"/>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78"/>
          </w:p>
        </w:tc>
      </w:tr>
      <w:tr w:rsidR="00E0104C" w:rsidRPr="00E0104C" w14:paraId="58E13317" w14:textId="77777777" w:rsidTr="00E0104C">
        <w:trPr>
          <w:trHeight w:val="72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CE58DC9"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79" w:name="_Toc102172604"/>
            <w:r w:rsidRPr="00E0104C">
              <w:rPr>
                <w:rFonts w:ascii="Arial" w:eastAsia="Times New Roman" w:hAnsi="Arial" w:cs="Arial"/>
                <w:color w:val="000000"/>
                <w:sz w:val="16"/>
                <w:szCs w:val="16"/>
                <w:lang w:eastAsia="ru-RU"/>
              </w:rPr>
              <w:t>Замена котла ст. №2 КВр-0,2 на котельной №17</w:t>
            </w:r>
            <w:bookmarkEnd w:id="379"/>
          </w:p>
        </w:tc>
        <w:tc>
          <w:tcPr>
            <w:tcW w:w="1320" w:type="dxa"/>
            <w:tcBorders>
              <w:top w:val="nil"/>
              <w:left w:val="nil"/>
              <w:bottom w:val="single" w:sz="4" w:space="0" w:color="auto"/>
              <w:right w:val="single" w:sz="4" w:space="0" w:color="auto"/>
            </w:tcBorders>
            <w:shd w:val="clear" w:color="auto" w:fill="auto"/>
            <w:noWrap/>
            <w:vAlign w:val="center"/>
            <w:hideMark/>
          </w:tcPr>
          <w:p w14:paraId="7D7D1F7F"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0" w:name="_Toc102172605"/>
            <w:r w:rsidRPr="00E0104C">
              <w:rPr>
                <w:rFonts w:ascii="Arial" w:eastAsia="Times New Roman" w:hAnsi="Arial" w:cs="Arial"/>
                <w:color w:val="000000"/>
                <w:sz w:val="16"/>
                <w:szCs w:val="16"/>
                <w:lang w:eastAsia="ru-RU"/>
              </w:rPr>
              <w:t>512</w:t>
            </w:r>
            <w:bookmarkEnd w:id="380"/>
          </w:p>
        </w:tc>
        <w:tc>
          <w:tcPr>
            <w:tcW w:w="1600" w:type="dxa"/>
            <w:tcBorders>
              <w:top w:val="nil"/>
              <w:left w:val="nil"/>
              <w:bottom w:val="single" w:sz="4" w:space="0" w:color="auto"/>
              <w:right w:val="single" w:sz="4" w:space="0" w:color="auto"/>
            </w:tcBorders>
            <w:shd w:val="clear" w:color="auto" w:fill="auto"/>
            <w:noWrap/>
            <w:vAlign w:val="center"/>
            <w:hideMark/>
          </w:tcPr>
          <w:p w14:paraId="442E5647"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1" w:name="_Toc102172606"/>
            <w:r w:rsidRPr="00E0104C">
              <w:rPr>
                <w:rFonts w:ascii="Arial" w:eastAsia="Times New Roman" w:hAnsi="Arial" w:cs="Arial"/>
                <w:color w:val="000000"/>
                <w:sz w:val="16"/>
                <w:szCs w:val="16"/>
                <w:lang w:eastAsia="ru-RU"/>
              </w:rPr>
              <w:t>КВр-0,2</w:t>
            </w:r>
            <w:bookmarkEnd w:id="381"/>
          </w:p>
        </w:tc>
        <w:tc>
          <w:tcPr>
            <w:tcW w:w="2040" w:type="dxa"/>
            <w:tcBorders>
              <w:top w:val="nil"/>
              <w:left w:val="nil"/>
              <w:bottom w:val="single" w:sz="4" w:space="0" w:color="auto"/>
              <w:right w:val="single" w:sz="4" w:space="0" w:color="auto"/>
            </w:tcBorders>
            <w:shd w:val="clear" w:color="auto" w:fill="auto"/>
            <w:vAlign w:val="center"/>
            <w:hideMark/>
          </w:tcPr>
          <w:p w14:paraId="40B0C779"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2" w:name="_Toc102172607"/>
            <w:r w:rsidRPr="00E0104C">
              <w:rPr>
                <w:rFonts w:ascii="Arial" w:eastAsia="Times New Roman" w:hAnsi="Arial" w:cs="Arial"/>
                <w:color w:val="000000"/>
                <w:sz w:val="16"/>
                <w:szCs w:val="16"/>
                <w:lang w:eastAsia="ru-RU"/>
              </w:rPr>
              <w:t xml:space="preserve">ПИР 5 %, </w:t>
            </w:r>
            <w:r w:rsidRPr="00E0104C">
              <w:rPr>
                <w:rFonts w:ascii="Arial" w:eastAsia="Times New Roman" w:hAnsi="Arial" w:cs="Arial"/>
                <w:color w:val="000000"/>
                <w:sz w:val="16"/>
                <w:szCs w:val="16"/>
                <w:lang w:eastAsia="ru-RU"/>
              </w:rPr>
              <w:br/>
              <w:t xml:space="preserve">Оборудование 45 %, </w:t>
            </w:r>
            <w:r w:rsidRPr="00E0104C">
              <w:rPr>
                <w:rFonts w:ascii="Arial" w:eastAsia="Times New Roman" w:hAnsi="Arial" w:cs="Arial"/>
                <w:color w:val="000000"/>
                <w:sz w:val="16"/>
                <w:szCs w:val="16"/>
                <w:lang w:eastAsia="ru-RU"/>
              </w:rPr>
              <w:br/>
              <w:t>СМР и ПНР 50 %</w:t>
            </w:r>
            <w:bookmarkEnd w:id="382"/>
          </w:p>
        </w:tc>
      </w:tr>
      <w:tr w:rsidR="00E0104C" w:rsidRPr="00E0104C" w14:paraId="1F847358" w14:textId="77777777"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5271D3CB" w14:textId="77777777" w:rsidR="00E0104C" w:rsidRPr="00E0104C" w:rsidRDefault="00E0104C" w:rsidP="00E0104C">
            <w:pPr>
              <w:spacing w:after="0" w:line="240" w:lineRule="auto"/>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73D6F5CC"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1788</w:t>
            </w:r>
          </w:p>
        </w:tc>
        <w:tc>
          <w:tcPr>
            <w:tcW w:w="1600" w:type="dxa"/>
            <w:tcBorders>
              <w:top w:val="nil"/>
              <w:left w:val="nil"/>
              <w:bottom w:val="single" w:sz="4" w:space="0" w:color="auto"/>
              <w:right w:val="single" w:sz="4" w:space="0" w:color="auto"/>
            </w:tcBorders>
            <w:shd w:val="clear" w:color="auto" w:fill="DAEEF3"/>
            <w:noWrap/>
            <w:vAlign w:val="center"/>
            <w:hideMark/>
          </w:tcPr>
          <w:p w14:paraId="18A098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63FDED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39B1480C" w14:textId="77777777"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3749B370"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83" w:name="_Toc102172608"/>
            <w:r w:rsidRPr="00E0104C">
              <w:rPr>
                <w:rFonts w:ascii="Arial" w:eastAsia="Times New Roman" w:hAnsi="Arial" w:cs="Arial"/>
                <w:color w:val="000000"/>
                <w:sz w:val="16"/>
                <w:szCs w:val="16"/>
                <w:lang w:eastAsia="ru-RU"/>
              </w:rPr>
              <w:t>Котельная № 16 (с. Амур)</w:t>
            </w:r>
            <w:bookmarkEnd w:id="383"/>
          </w:p>
        </w:tc>
        <w:tc>
          <w:tcPr>
            <w:tcW w:w="1320" w:type="dxa"/>
            <w:tcBorders>
              <w:top w:val="nil"/>
              <w:left w:val="nil"/>
              <w:bottom w:val="single" w:sz="4" w:space="0" w:color="auto"/>
              <w:right w:val="single" w:sz="4" w:space="0" w:color="auto"/>
            </w:tcBorders>
            <w:shd w:val="clear" w:color="auto" w:fill="DAEEF3"/>
            <w:noWrap/>
            <w:vAlign w:val="center"/>
            <w:hideMark/>
          </w:tcPr>
          <w:p w14:paraId="21759992"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4" w:name="_Toc102172609"/>
            <w:r w:rsidRPr="00E0104C">
              <w:rPr>
                <w:rFonts w:ascii="Arial" w:eastAsia="Times New Roman" w:hAnsi="Arial" w:cs="Arial"/>
                <w:color w:val="000000"/>
                <w:sz w:val="16"/>
                <w:szCs w:val="16"/>
                <w:lang w:eastAsia="ru-RU"/>
              </w:rPr>
              <w:t>764</w:t>
            </w:r>
            <w:bookmarkEnd w:id="384"/>
          </w:p>
        </w:tc>
        <w:tc>
          <w:tcPr>
            <w:tcW w:w="1600" w:type="dxa"/>
            <w:tcBorders>
              <w:top w:val="nil"/>
              <w:left w:val="nil"/>
              <w:bottom w:val="single" w:sz="4" w:space="0" w:color="auto"/>
              <w:right w:val="single" w:sz="4" w:space="0" w:color="auto"/>
            </w:tcBorders>
            <w:shd w:val="clear" w:color="auto" w:fill="DAEEF3"/>
            <w:noWrap/>
            <w:vAlign w:val="center"/>
            <w:hideMark/>
          </w:tcPr>
          <w:p w14:paraId="37912D43"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7823828"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43B81764" w14:textId="77777777" w:rsidTr="00CF1492">
        <w:trPr>
          <w:trHeight w:val="240"/>
        </w:trPr>
        <w:tc>
          <w:tcPr>
            <w:tcW w:w="4815" w:type="dxa"/>
            <w:tcBorders>
              <w:top w:val="nil"/>
              <w:left w:val="single" w:sz="4" w:space="0" w:color="auto"/>
              <w:bottom w:val="single" w:sz="4" w:space="0" w:color="auto"/>
              <w:right w:val="single" w:sz="4" w:space="0" w:color="auto"/>
            </w:tcBorders>
            <w:shd w:val="clear" w:color="auto" w:fill="DAEEF3"/>
            <w:noWrap/>
            <w:vAlign w:val="center"/>
            <w:hideMark/>
          </w:tcPr>
          <w:p w14:paraId="6125D551" w14:textId="77777777" w:rsidR="00E0104C" w:rsidRPr="00E0104C" w:rsidRDefault="00E0104C" w:rsidP="00E0104C">
            <w:pPr>
              <w:spacing w:after="0" w:line="240" w:lineRule="auto"/>
              <w:outlineLvl w:val="0"/>
              <w:rPr>
                <w:rFonts w:ascii="Arial" w:eastAsia="Times New Roman" w:hAnsi="Arial" w:cs="Arial"/>
                <w:color w:val="000000"/>
                <w:sz w:val="16"/>
                <w:szCs w:val="16"/>
                <w:lang w:eastAsia="ru-RU"/>
              </w:rPr>
            </w:pPr>
            <w:bookmarkStart w:id="385" w:name="_Toc102172610"/>
            <w:r w:rsidRPr="00E0104C">
              <w:rPr>
                <w:rFonts w:ascii="Arial" w:eastAsia="Times New Roman" w:hAnsi="Arial" w:cs="Arial"/>
                <w:color w:val="000000"/>
                <w:sz w:val="16"/>
                <w:szCs w:val="16"/>
                <w:lang w:eastAsia="ru-RU"/>
              </w:rPr>
              <w:t>Котельная № 17 (с. Абай)</w:t>
            </w:r>
            <w:bookmarkEnd w:id="385"/>
          </w:p>
        </w:tc>
        <w:tc>
          <w:tcPr>
            <w:tcW w:w="1320" w:type="dxa"/>
            <w:tcBorders>
              <w:top w:val="nil"/>
              <w:left w:val="nil"/>
              <w:bottom w:val="single" w:sz="4" w:space="0" w:color="auto"/>
              <w:right w:val="single" w:sz="4" w:space="0" w:color="auto"/>
            </w:tcBorders>
            <w:shd w:val="clear" w:color="auto" w:fill="DAEEF3"/>
            <w:noWrap/>
            <w:vAlign w:val="center"/>
            <w:hideMark/>
          </w:tcPr>
          <w:p w14:paraId="03755FEB"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bookmarkStart w:id="386" w:name="_Toc102172611"/>
            <w:r w:rsidRPr="00E0104C">
              <w:rPr>
                <w:rFonts w:ascii="Arial" w:eastAsia="Times New Roman" w:hAnsi="Arial" w:cs="Arial"/>
                <w:color w:val="000000"/>
                <w:sz w:val="16"/>
                <w:szCs w:val="16"/>
                <w:lang w:eastAsia="ru-RU"/>
              </w:rPr>
              <w:t>1023</w:t>
            </w:r>
            <w:bookmarkEnd w:id="386"/>
          </w:p>
        </w:tc>
        <w:tc>
          <w:tcPr>
            <w:tcW w:w="1600" w:type="dxa"/>
            <w:tcBorders>
              <w:top w:val="nil"/>
              <w:left w:val="nil"/>
              <w:bottom w:val="single" w:sz="4" w:space="0" w:color="auto"/>
              <w:right w:val="single" w:sz="4" w:space="0" w:color="auto"/>
            </w:tcBorders>
            <w:shd w:val="clear" w:color="auto" w:fill="DAEEF3"/>
            <w:noWrap/>
            <w:vAlign w:val="center"/>
            <w:hideMark/>
          </w:tcPr>
          <w:p w14:paraId="48ED6588"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65CDDDC" w14:textId="77777777" w:rsidR="00E0104C" w:rsidRPr="00E0104C" w:rsidRDefault="00E0104C" w:rsidP="00E0104C">
            <w:pPr>
              <w:spacing w:after="0" w:line="240" w:lineRule="auto"/>
              <w:jc w:val="center"/>
              <w:outlineLvl w:val="0"/>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bookmarkEnd w:id="346"/>
    </w:tbl>
    <w:p w14:paraId="08662256" w14:textId="77777777" w:rsidR="00E0104C" w:rsidRDefault="00E0104C" w:rsidP="00E0104C">
      <w:pPr>
        <w:pStyle w:val="-4"/>
      </w:pPr>
    </w:p>
    <w:p w14:paraId="513FE9E6" w14:textId="77777777" w:rsidR="001E0381" w:rsidRPr="001E0381" w:rsidRDefault="001E0381" w:rsidP="001E0381">
      <w:pPr>
        <w:pStyle w:val="-4"/>
      </w:pPr>
    </w:p>
    <w:p w14:paraId="1BFD0049" w14:textId="77777777" w:rsidR="00AC666C" w:rsidRDefault="00AC666C" w:rsidP="00AC666C">
      <w:pPr>
        <w:pStyle w:val="-4"/>
        <w:sectPr w:rsidR="00AC666C" w:rsidSect="00BE2C5C">
          <w:pgSz w:w="11906" w:h="16838" w:code="9"/>
          <w:pgMar w:top="851" w:right="851" w:bottom="851" w:left="1418" w:header="709" w:footer="709" w:gutter="0"/>
          <w:cols w:space="708"/>
          <w:docGrid w:linePitch="360"/>
        </w:sectPr>
      </w:pPr>
    </w:p>
    <w:p w14:paraId="5400C14B" w14:textId="77777777" w:rsidR="004A13B1" w:rsidRDefault="005945C7" w:rsidP="003B5522">
      <w:pPr>
        <w:pStyle w:val="-20"/>
        <w:numPr>
          <w:ilvl w:val="1"/>
          <w:numId w:val="5"/>
        </w:numPr>
        <w:jc w:val="both"/>
      </w:pPr>
      <w:bookmarkStart w:id="387" w:name="_Toc102172612"/>
      <w:r>
        <w:lastRenderedPageBreak/>
        <w:t>О</w:t>
      </w:r>
      <w:r w:rsidR="004A13B1">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87"/>
    </w:p>
    <w:p w14:paraId="3C042CBE" w14:textId="77777777" w:rsidR="00225917" w:rsidRDefault="00E85C20" w:rsidP="002A03E9">
      <w:pPr>
        <w:pStyle w:val="-4"/>
      </w:pPr>
      <w:r w:rsidRPr="00276B98">
        <w:t>Перспективные</w:t>
      </w:r>
      <w:r>
        <w:t xml:space="preserve"> балансы </w:t>
      </w:r>
      <w:r w:rsidRPr="00E85C20">
        <w:t xml:space="preserve">производства и потребления тепловой мощности </w:t>
      </w:r>
      <w:r w:rsidR="009A1C47">
        <w:t xml:space="preserve">существующих </w:t>
      </w:r>
      <w:r w:rsidRPr="00E85C20">
        <w:t>источников тепловой энергии и теплоносителя и присоединенной тепловой нагрузки в каждой из систем теплоснабжения поселения</w:t>
      </w:r>
      <w:r>
        <w:t xml:space="preserve"> приведены в Главе 4</w:t>
      </w:r>
      <w:r w:rsidR="00225917">
        <w:t xml:space="preserve"> «</w:t>
      </w:r>
      <w:r w:rsidR="00225917" w:rsidRPr="00225917">
        <w:t>Существующие и перспективные балансы тепловой мощности источников тепловой энергии и тепловой нагрузки потребителей</w:t>
      </w:r>
      <w:r w:rsidR="00225917">
        <w:t>»</w:t>
      </w:r>
      <w:r>
        <w:t xml:space="preserve">. </w:t>
      </w:r>
    </w:p>
    <w:p w14:paraId="07354E57" w14:textId="77777777" w:rsidR="00864A03" w:rsidRDefault="00E85C20" w:rsidP="002A03E9">
      <w:pPr>
        <w:pStyle w:val="-4"/>
      </w:pPr>
      <w:r>
        <w:t xml:space="preserve">В связи </w:t>
      </w:r>
      <w:r w:rsidR="00225917">
        <w:t>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14:paraId="230B26DD" w14:textId="77777777" w:rsidR="009A1C47" w:rsidRDefault="009A1C47" w:rsidP="002A03E9">
      <w:pPr>
        <w:pStyle w:val="-4"/>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14:paraId="7DDEBC28" w14:textId="77777777" w:rsidR="009A1C47" w:rsidRDefault="009A1C47">
      <w:pPr>
        <w:rPr>
          <w:rFonts w:ascii="Arial" w:eastAsiaTheme="minorEastAsia" w:hAnsi="Arial"/>
          <w:lang w:eastAsia="ru-RU"/>
        </w:rPr>
      </w:pPr>
    </w:p>
    <w:p w14:paraId="64E53C7F" w14:textId="77777777" w:rsidR="009A1C47" w:rsidRDefault="009A1C47" w:rsidP="009A1C47">
      <w:pPr>
        <w:pStyle w:val="-e"/>
        <w:spacing w:before="0"/>
        <w:sectPr w:rsidR="009A1C47" w:rsidSect="00097A32">
          <w:pgSz w:w="11906" w:h="16838" w:code="9"/>
          <w:pgMar w:top="851" w:right="851" w:bottom="851" w:left="1418" w:header="709" w:footer="709" w:gutter="0"/>
          <w:cols w:space="708"/>
          <w:docGrid w:linePitch="360"/>
        </w:sectPr>
      </w:pPr>
    </w:p>
    <w:p w14:paraId="494EB89E" w14:textId="3634F425" w:rsidR="009A1C47" w:rsidRDefault="009A1C47" w:rsidP="009A1C47">
      <w:pPr>
        <w:pStyle w:val="-e"/>
        <w:spacing w:before="0"/>
      </w:pPr>
      <w:bookmarkStart w:id="388" w:name="_Toc101791058"/>
      <w:r w:rsidRPr="006C16E5">
        <w:lastRenderedPageBreak/>
        <w:t xml:space="preserve">Таблица </w:t>
      </w:r>
      <w:fldSimple w:instr=" STYLEREF  \s &quot;СТ - 1 заголовок&quot; ">
        <w:r w:rsidR="004E3C1D">
          <w:rPr>
            <w:noProof/>
          </w:rPr>
          <w:t>8</w:t>
        </w:r>
      </w:fldSimple>
      <w:r w:rsidRPr="006C16E5">
        <w:t>.</w:t>
      </w:r>
      <w:r w:rsidRPr="006C16E5">
        <w:fldChar w:fldCharType="begin"/>
      </w:r>
      <w:r w:rsidRPr="006C16E5">
        <w:instrText xml:space="preserve"> SEQ Таблица \* ARABIC \</w:instrText>
      </w:r>
      <w:r w:rsidR="00B25502" w:rsidRPr="006C16E5">
        <w:rPr>
          <w:lang w:val="en-US"/>
        </w:rPr>
        <w:instrText>s</w:instrText>
      </w:r>
      <w:r w:rsidRPr="006C16E5">
        <w:instrText xml:space="preserve"> 1 </w:instrText>
      </w:r>
      <w:r w:rsidRPr="006C16E5">
        <w:fldChar w:fldCharType="separate"/>
      </w:r>
      <w:r w:rsidR="004E3C1D">
        <w:rPr>
          <w:noProof/>
        </w:rPr>
        <w:t>2</w:t>
      </w:r>
      <w:r w:rsidRPr="006C16E5">
        <w:rPr>
          <w:noProof/>
        </w:rPr>
        <w:fldChar w:fldCharType="end"/>
      </w:r>
      <w:r w:rsidRPr="006C16E5">
        <w:t xml:space="preserve"> </w:t>
      </w:r>
      <w:r w:rsidRPr="006C16E5">
        <w:sym w:font="Symbol" w:char="F02D"/>
      </w:r>
      <w:r w:rsidRPr="006C16E5">
        <w:t xml:space="preserve"> Баланс тепловой мощности и тепловой нагрузки перспективных котельных до 2032 года</w:t>
      </w:r>
      <w:bookmarkEnd w:id="388"/>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E0104C" w:rsidRPr="00E0104C" w14:paraId="45903614" w14:textId="77777777"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C0D4F20"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bookmarkStart w:id="389" w:name="_Hlk10092538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55A174A3"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2E046E5A"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B0A4410"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53E2240E"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258E0BDF"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556A3B3C"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676F42BD"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3260339D"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2FA8D78B"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7B61AA3D"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6CCCCF95"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084476DA"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2032</w:t>
            </w:r>
          </w:p>
        </w:tc>
      </w:tr>
      <w:tr w:rsidR="00E0104C" w:rsidRPr="00E0104C" w14:paraId="38BA8E3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48776F89" w14:textId="77777777"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№1 (с. Амур)</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8FEC58B"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0ED391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B502A6"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6337079"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E6EA77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1ACA49"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CCF0E6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E67CAD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EDCD8F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97D6809"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B0CD9F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713AC02"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125F2B2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ED898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C1BB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4179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D689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DDA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6B8E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4287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4A30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378C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0909A3"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5C39F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CB806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ACC80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4AE231E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08208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D5E5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C566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FD32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7F9B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7B5E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ECBD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685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1C2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F0F96D"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9DCD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EFC6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AC16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7AC9B9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A1D93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615F7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62C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79C5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8FD4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E3A6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65F1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F45E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DDDF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D931B4"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B5496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72F59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E7B9F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67D36F3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DA8A1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1F137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E36A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822E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4552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8945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4694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AB59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A47A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FBCE25"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5205F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5F2CC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EA8AB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14:paraId="7223AA0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5ECDC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10A01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D9DF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593D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B58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A250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03A2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890E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ECED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5D4D3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268BA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76BA75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6A419C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14:paraId="3CD5B07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3EB5F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D6D1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3DFA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ADCA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337A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EF1D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56F5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1F7E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45D3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CE4E94"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54A94F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E4E0D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1379A5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14:paraId="107F6A6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E0B90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2700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4D3E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6931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A995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E539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E78D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35A0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4E6B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8E9EC4"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66D85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62B566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641B90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14:paraId="73376C3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22BB7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67F16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7CFB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BC44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AE6E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E07B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21F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A115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CB20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B8A324"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C5762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F682B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A6015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7114FE6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3F3866"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46360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74E2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27AE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59A2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6D5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38CC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F7B2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79A5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D9C4EC"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9644E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1EAA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8038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770C558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702CCD"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637392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CE1D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4457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D7AE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5E79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6A5D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8D4A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7B57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E883C0"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4132B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E6A44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DCB9B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0884DD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39E985"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5BC066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1FF5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0ABB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C1CA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8DFE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60C1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ED73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672C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14D816"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B2A5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88B8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1EBE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70A75CC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1F5AF8"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5F1AD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9892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2A1A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58FA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8459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7AF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E302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E3C9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BD089A"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9FFE7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95FCA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ADBE3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03B6FDB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A07020"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8FA70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B859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486A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3BA7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A5D2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908E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748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6415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99137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48D42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A4D77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8FBEC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A0C0EF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30E9AB"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5810C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5F4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B60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8135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E7F8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30C7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541C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DCCA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5540CD"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A3BD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2ABDC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63929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3C0F816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A828C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3203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CFA7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5102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D0E2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9746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6745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F364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5CB7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F17F3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AAEE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86A6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A1B7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B3860B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E4DA7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9DAC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41B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D902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4363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3A66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6B98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B937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811B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09D9E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F9D7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DF66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7A0C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27202B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E310A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032E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28A2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FC80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DE74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151E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5179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B380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501A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1DE1C1"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6A8B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878C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3125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756657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DE582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E9D4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909C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E042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68E5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4745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3491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CF2A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8F35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F365D3"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9646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020C6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5E0E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9FA670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7E5F4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3190F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7218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2F28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1F69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1140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E07D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356F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847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CBA9A6"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D3827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E5FF0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1ACB7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2424BC3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500D1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128A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50F4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D12E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EF99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CEF5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A7DD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F22C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AE3E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A5146E"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30DA2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D1F90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3EE9A3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14:paraId="3A087BC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54D0B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40D89E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51FF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BF40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20D9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508D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40F8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8C33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A3A6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31D8F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095E12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9086D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34C87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03562E6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81367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21458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8AF0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2A3FF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E569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1CCE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285A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2118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D91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901CBB"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EAAD3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A839D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641BF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14:paraId="3D20956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3E9E9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9573F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2B1A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ADA2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38FF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B197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1C2E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2986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2955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D2A1FE" w14:textId="77777777" w:rsidR="00E0104C" w:rsidRPr="006C16E5" w:rsidRDefault="00E0104C" w:rsidP="00E0104C">
            <w:pPr>
              <w:spacing w:after="0" w:line="240" w:lineRule="auto"/>
              <w:jc w:val="center"/>
              <w:rPr>
                <w:rFonts w:ascii="Arial" w:eastAsia="Times New Roman" w:hAnsi="Arial" w:cs="Arial"/>
                <w:color w:val="000000"/>
                <w:sz w:val="16"/>
                <w:szCs w:val="16"/>
                <w:lang w:eastAsia="ru-RU"/>
              </w:rPr>
            </w:pPr>
            <w:r w:rsidRPr="006C16E5">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B9D72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2235E1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08298D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14:paraId="207876A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0F825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C08A7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1E81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4B3B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2FD5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FE8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2DEA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8FA5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D90F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3D33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53E8DD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279168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05824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14:paraId="2D37F73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6BCCB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9954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414D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5185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8751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3E68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3310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0D25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598E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C008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30FFDD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2DB17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A1A47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14:paraId="3C7EAD9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13D0A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2E3837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BE1E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B553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5D84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AEC5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CD7A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D8AF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DF82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8CB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EC103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DBB4B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654C55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0FA47DFB"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2D5CC4C" w14:textId="77777777"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СДК (с. Амур)</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F0B6F0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4AF3D34"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1CBCFA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2EB0D3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E67E4DB"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2C37D8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0B360F6"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C9B8AB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624AA8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7AECB0C"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7B04235"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FE8C398"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4218FEB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81BEE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8591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190B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AD2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8DA4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E7A7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F1D54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349AF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CD538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AE6DD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5CC49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92896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511AC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19BC712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EFDAE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D29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5C6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029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B1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B32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BEE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974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92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23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3F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E4B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ED7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0AC29DA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4CDFB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92F82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B95D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41AA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28D9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32CC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E805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2EAD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D3C6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676F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339E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9463B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7392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25BB7DE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27CFE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D6004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ECB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2ABA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733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8F43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2F2950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5F0761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93033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094451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1D021A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74CD1C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7BB9E6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14:paraId="315B873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DADB0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1114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40CA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9294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5F9F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72D6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7E88EF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66506D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369336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4891A7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16CBF7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29EBBB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37457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14:paraId="7802F50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5EF8D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97DEC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24A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6388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6B1B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0B0D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A1DB8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13851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0898FF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08E5B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054E4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3C5F5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0C7823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14:paraId="6F479ED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7FAB5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0DC3A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B2FA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4666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83A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3741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7E49A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80948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3735AC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211FDA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5E0269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DA6D1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23BB9B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14:paraId="33D8BE5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A54E9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5C498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09F0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4D1D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6985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E4B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AD24C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0CE94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03190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87395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53014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0830F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EF97A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2C3D6DB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0C01E7"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0B1C8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533E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381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16B0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90EA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7660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25D25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A6961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7D36C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4FA27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C01A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3B5B0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6E657D3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A6901F"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4FF3C7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2C37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6681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9161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5AAB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183D3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96185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D3AA0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D3ECC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D2A97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5F5D3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2AEFE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1F9E26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817A3A"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03AD5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1A35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79A7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AFF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9D1A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C1A12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F438A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1D2D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35507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00D04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E7C18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9C051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7C1D5BE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70A287"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E17E5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CFB5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7EAB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949C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52F1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B05AB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39DE9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C06C1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A3961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6631E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385AE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A8E9C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51B6256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5BC2EE"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51CA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D07B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10D3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18E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EFBB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4EE130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C5D030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74A1D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16152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DA81F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5D4C5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EB931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350E689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C5E976"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9A36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1D1B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C0CE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3EF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B683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D2BA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93660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1C1C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80AA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6165F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36522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9F3B2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78DA437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D005D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7BA7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D86F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4A69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AE14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63FC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CDBD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F887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803F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1EC5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84B1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AADA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F9958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4D1E59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5A43D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9EA01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4856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22C6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1D35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8D35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4BF2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A522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5297E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E464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FB1B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4E9B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AA14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A918B6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628C6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6B139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F743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EE36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11C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46D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743B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1EC9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189B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10EF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B0E4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2A99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3D59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E24E87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9CBEC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5007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4A00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F496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3918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5F28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ACAA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2201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893C8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7B11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5924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EB2C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0EB4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74540F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F6FD7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66594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F3FC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32C03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03C4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A01F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6ED96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3A56A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BEDA3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6A88C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B3144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C26FE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F0E6B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61EDB39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DAD06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7AA7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5E7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7293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8AC0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0AB7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D1D13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3F844A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133FC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276B4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2EFED1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0AB94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1631A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14:paraId="0CA11A4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0F59C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22F340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F553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A3B7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D1D1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54C1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639E17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4304B9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2752A7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28DFEC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181B7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85A6C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FF81D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59D2820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795E4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2266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BFD9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BB0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AB08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62BF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B58E3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C1964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53FB9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8BCFC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52EDA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17C20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1EE9B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14:paraId="604BB33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D358E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6057F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0335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23A6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B660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AC61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F1516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270C3A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B39E8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79A53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6746C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0B768E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E46E1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14:paraId="58634E7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27F06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E3E26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4DB9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E32C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3C09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3D96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EC784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673924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643E6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45EA61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4BB87B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F5F1F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7F3612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14:paraId="453C696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C50AA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36C5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073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985F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8D1D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A66D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28BDA2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E1BB0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575D34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2DB021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590782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02DB2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442B1E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14:paraId="4A04B0A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A3D09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5C86BB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D8E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B9C8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44D0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F49C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43627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1CA420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5F79F9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655573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1A2B53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B37BB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4144E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1F491C61"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F9F0E1" w14:textId="77777777"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№1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F9AA50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B9EDB5"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9E135C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FDA261B"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F4C6D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F7C97DF"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9DB0C5F"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376617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F86F578"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783B623"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2EF49BD"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0EC9626"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4F5BB54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D2704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2A59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A8A6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8E3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1825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5483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4F62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7425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CB36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064A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95F6A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C803B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E7526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0B096C0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45C9A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5688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BBA4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ABF8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5F5F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F0F0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3514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71E1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ED9D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CF47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FD06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F6AE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9194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96F8C7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8339A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C4719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A184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5E1B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4746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79D2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7B83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6FC1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C9C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BF2E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068F8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561B42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ED7D7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3233015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6DA43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4411D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27FD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453B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76A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9326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272F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D11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98E4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831E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0A24B5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D618A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20343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14:paraId="739C0E7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C70A7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A84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E7F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EFB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10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629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84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B0B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01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06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049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4B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08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14:paraId="153EEF2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E3937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9D2A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839E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5B28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31D2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5E71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4743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FB7A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A853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9861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E2D7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79F5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D772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14:paraId="2006BA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699F3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10E82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33B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220B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2426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E509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9B5B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21F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5547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B505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6A8F6E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B9ABF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ABB570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14:paraId="2FCB24B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383B3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14455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804D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36CA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DE7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9641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4D73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566C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8185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F594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352E7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E8561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DEAB2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1CE4805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4C275F"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478F25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9ABB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1C05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04F6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7A12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2611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7550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912F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CE9B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3D6F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D95D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DEF8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055602C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1C4BEC"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99946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39E9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C7DD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7C33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BF6C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B881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58CA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4C25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38EC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FD02D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071A0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21C5E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0722AB7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B432C7"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4F0CCA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C21C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BBAA8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896A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D468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B0A7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2939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9489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5CFD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6845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E4280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5530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27364ED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1998AD"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902FC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9E1B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8C76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A09F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06A6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3849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698C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52DB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A914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075EA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6A70A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151B9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302B8CB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7B83BE"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79F0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1049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98E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3EA7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9FDE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2148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DAFC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1E5A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89FA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74C0A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B3298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F0725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F39AD9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C22B3D"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10186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8142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73F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A56E8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8F0C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EA54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C08D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0EC5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C823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A066B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3598E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DCA91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21C7B39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C5F72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FA8CB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863B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9488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45F0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212E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FD79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287F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B4F0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8D3D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86B8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268B5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18D5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A6A0C9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4078C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6524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3B2E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6A07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9F06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BF99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7530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D6FE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F444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E2A7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A51BB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A0FC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F184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4CA61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7107A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84001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8CA8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31DC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F1BB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251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E5B4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5868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BE93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13D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C399A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F840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DF6F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487F8A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161DE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8533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27E5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9FE8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9495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2DBF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1CD9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C955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D104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A5A8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4FF4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A548A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59B5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03BD36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5BFEA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4640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20F4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4BDB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3526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23F6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C749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5A0F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22E68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F359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2C54E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6568F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1CD68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0660A49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2AD5D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05A59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244B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786A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8DB5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6CA3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C6F7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22ED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F2F2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4D25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2A9A6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16900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645405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14:paraId="02FBBCB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9678E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BA976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41A5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6B4F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F31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6D5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F5A2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7606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ECCC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7167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2D8DAE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2F6AA0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288B4C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3095D38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833A3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B5CBD8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E0A0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8731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7164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1B77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B882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825A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E3C7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5C87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56BA98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F896B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660032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14:paraId="4FE7974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E137B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2429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45A8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6436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7AAF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9A48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E710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C06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33A5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623D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68D7A1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34B1C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638DBF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14:paraId="1543C01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A2C60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3992AD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1B420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C180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7CEC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7B7F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DA6F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0716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EF56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CAAE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78CCC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0F8015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3FBB73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14:paraId="19F8D81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2C3D9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344B0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FA5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EFC9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3F5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B54A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E8D9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E09E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5A6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621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777F3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FC7D9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0FB0B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14:paraId="1B5120C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87506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3423B1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6B6B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0D2B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570E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DF9D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A809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80C9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C377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D435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500F3B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37112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53F28E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1CAFBEC8"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629A08" w14:textId="77777777"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д/сада (с. Юстик)</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BBBD96E"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091377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099649"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0D7685A"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2CB2C05"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764A829"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B941FE8"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C99009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4B87DB2"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4BACB2A"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D10D841"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A453931"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3EBDE6D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36B80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73FA9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6230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FC06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89E0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7A7C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F759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BA5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3A65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6198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E3118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C7CD0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B5108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4A29121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D8F6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88295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A162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3B2E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7454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E2FD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C64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2492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0694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6FE8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6499C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F697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1315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D61181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A8F2E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7C22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4074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C7FD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4539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B059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765C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BF18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18DC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877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97ACD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72873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5EF03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2CD412D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E54C1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A521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0674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BA9E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5ACF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E66A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83D5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A74B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0612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0495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0D539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F0250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46C5C9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14:paraId="577D782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E4235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12C9A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F18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9475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7531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E74F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F439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613E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A014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378FF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219B91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682455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50262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14:paraId="07BCF48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77F45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E4BA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D153E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8D5A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D6C6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790A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9DAD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19EE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F099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38BB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7F6E12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CBD65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48EEAF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14:paraId="60007B4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FDFB9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A8D4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F3B3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273C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47EB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26B0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5FBF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4D43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23A2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2869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A72F7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2780ED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835B8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14:paraId="43A3F2A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86199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0F5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221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17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1D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646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AD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19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C8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82F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6BC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E3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9C6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526D1AB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A0CFC2"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4EE5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D47B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8AAE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4ED4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4132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49D9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2E9A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ECF6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AF26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7059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261A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D397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1A1D4E0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A69182"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728F6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838B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9A9C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5FE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E16F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AD83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C6B3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F2E4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3D46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CC4A1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E6C62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F1956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26DBEBF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485AAE"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FCBBF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6FD0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8FF0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FFDF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2A2F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66C3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697C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E95A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4662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63024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FEA5F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D4E10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27A6727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F87164"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F2303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4B82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D759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8D9B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8181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46BF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296A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DAE3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5EB3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20AD6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4C27B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3FA62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2BB47D7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81E6A5"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7A10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CE25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84F0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0AD5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9C7E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B2F3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2330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D9A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F8B6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17EAC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39F82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956A2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10EA37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3D25C0"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2DE1E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430A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FA94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147C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E83E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A88E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6F33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1A19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596B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898E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719CA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374C0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279725F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A241A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0BCB4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58F1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31A1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166E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928B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85C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0B0A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AE92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4428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C56F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5953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F0CA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2A90E24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993F8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E2768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EC48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9420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A798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8D0D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55D3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AFD5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A46E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2E9C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2F24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920C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01DD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2E6BE53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464A7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A45E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D68E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1595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1F6D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C227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7827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99FB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4480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0B21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142B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E69C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FEC2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FD0FEC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45DAB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EE416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331C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EA92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FDA5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C1C2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4E09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BC20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3A0C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0A02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0202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2556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7C68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0882F8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CB974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07736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856A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5705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6DDB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931C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B0A1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434A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9626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527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AF92A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3D94F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2CCA9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13BB1C6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9493E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FBE0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DB0D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A2C1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DE3E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108F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652E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C6FC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C69F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CF89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43D0BD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3A0C71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A73B3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14:paraId="6ACFD86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3D9DD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32DE30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F988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F3E3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7691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BBA2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51EF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5A46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41B9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70AF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040F5A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C009F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1EFCFF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7FA9ACD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ADB7B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D6EC3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3E7B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7C8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65CB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4525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CF34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0D9C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3CFE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0071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F100D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5D470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1F06D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14:paraId="4D85AB6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58DCF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B22FD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5964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78FD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A49C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01EE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19A6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1F25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EDEB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5F25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3A3C8E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403FA1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6419D1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14:paraId="5793E49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0E75B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71C62C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A991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406E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CD1D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EC2F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E952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07F7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B539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7B4A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0BE60C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38621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1BCB0B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14:paraId="2C4F688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B49E7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F3004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9E1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C7F8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8878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75D3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4CEC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13D4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DA2D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1ED3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7A1C9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4B82E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8EAA1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14:paraId="24FB419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690DE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424840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F15E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BBCB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8CF0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E18E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2A0F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A95C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4810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F45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DEB1E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10008F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09667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46B81429"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0F6990" w14:textId="77777777" w:rsidR="00E0104C" w:rsidRPr="006C16E5" w:rsidRDefault="00E0104C" w:rsidP="00E0104C">
            <w:pPr>
              <w:spacing w:after="0" w:line="240" w:lineRule="auto"/>
              <w:jc w:val="center"/>
              <w:rPr>
                <w:rFonts w:ascii="Arial" w:eastAsia="Times New Roman" w:hAnsi="Arial" w:cs="Arial"/>
                <w:b/>
                <w:bCs/>
                <w:color w:val="000000"/>
                <w:sz w:val="16"/>
                <w:szCs w:val="16"/>
                <w:lang w:eastAsia="ru-RU"/>
              </w:rPr>
            </w:pPr>
            <w:r w:rsidRPr="006C16E5">
              <w:rPr>
                <w:rFonts w:ascii="Arial" w:eastAsia="Times New Roman" w:hAnsi="Arial" w:cs="Arial"/>
                <w:b/>
                <w:bCs/>
                <w:color w:val="000000"/>
                <w:sz w:val="16"/>
                <w:szCs w:val="16"/>
                <w:lang w:eastAsia="ru-RU"/>
              </w:rPr>
              <w:t>Котельная мощностью 0,3 Гкал/ч для СДК (с. Юстик)</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8519164"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C4383D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25B922"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33C01A7"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0183544"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BC0441F"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A0251F8"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60F88D6"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D014964"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695E64"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656ECBC"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FC4A9EF" w14:textId="77777777" w:rsidR="00E0104C" w:rsidRPr="00E0104C" w:rsidRDefault="00E0104C" w:rsidP="00E0104C">
            <w:pPr>
              <w:spacing w:after="0" w:line="240" w:lineRule="auto"/>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r>
      <w:tr w:rsidR="00E0104C" w:rsidRPr="00E0104C" w14:paraId="0AA26B5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EA36A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402C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0326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D8F8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6FB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B5B9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8B73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E3EA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CD7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F8F2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46BE3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A0B1C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17469A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22C3EFE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FC6A4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58519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2889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1F59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ACBA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7CF3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9799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E794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378D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3A1D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91C9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ECD2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4DAB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9959B8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D8098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F23C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1696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A4E5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0A4E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740A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BFFE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90F3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DBE1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6E97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7C52B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2328B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080D19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r>
      <w:tr w:rsidR="00E0104C" w:rsidRPr="00E0104C" w14:paraId="25FA162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7B781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BA9D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431D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CEB0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60AC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B3FA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A1EE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4343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77CE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40E0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1BF708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F06AD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6E49F2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r>
      <w:tr w:rsidR="00E0104C" w:rsidRPr="00E0104C" w14:paraId="225FF40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30300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1AF6B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B3BB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121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07FB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3872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9ECD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2DB1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F23D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2855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0A7064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14CB6F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5B7B40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r>
      <w:tr w:rsidR="00E0104C" w:rsidRPr="00E0104C" w14:paraId="1CE6D6D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210FF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6DB6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02AC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F94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050D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EDFC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00AF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5709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04BA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FF5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0931F7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5CDD71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3648AB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r>
      <w:tr w:rsidR="00E0104C" w:rsidRPr="00E0104C" w14:paraId="71BFC9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CCAB1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CCC08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63F9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6E37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5967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E803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ECFB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96B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4C59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2554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1217E9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3A5534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71DE21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r>
      <w:tr w:rsidR="00E0104C" w:rsidRPr="00E0104C" w14:paraId="7B19BCA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AD044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98AE7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E1BD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1F6C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87BD3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73DB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A562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D0BB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C8EB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FB5F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1943A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EA1FC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76790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20C1D9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68113A"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2469AE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4B88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B232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3620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94D4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BA59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999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2DC4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4A4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B57B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73CF4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87D17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0A5C51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D7132C"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070774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0C18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18B3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9F6A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C727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3494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3E1D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BD4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DDE4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394B7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B424D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9A998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5FB2F7C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AAC032"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FC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FF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81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E0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DF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679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E37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33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79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FE9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6CB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8B8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6C4BE3D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D861A9"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277E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2B6E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3FD0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282F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AFA3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20C6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7214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9469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A3A8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7FB2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E954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6CC1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4EF65BB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6FD5F1"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6F52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C44F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3757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3205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1B77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D566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DCDD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1F50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6545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73743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E2083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07120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695527F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28DB43"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706F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6444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9F9B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2C80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4C6B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BE41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E91F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658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78B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A86C0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E926C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2545B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586F829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EA2FA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D32F1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5898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CD92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7ADE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C2E4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BEFD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1B88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5632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CFDB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62511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1943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436B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278A3F7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F251E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3C93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E0A5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301C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C176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DF47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C711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FE16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B8DC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E4FD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CDAC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D635C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E42C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A925A5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B1DCE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752D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4CBF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6900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40A8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CCF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D9D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2C87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5F25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3693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CE33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A98C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740F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C2D5C8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A1BF5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73705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E9AA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4A9C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6CF5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19CB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B255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7CE5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7B098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2A36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E7888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07B7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014E1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76A897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438FC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1F043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6111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D6F0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D3E4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F35D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612E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F85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2B14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B7C4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2073C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AA057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440DC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r>
      <w:tr w:rsidR="00E0104C" w:rsidRPr="00E0104C" w14:paraId="25EF85A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284C8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0BEC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7C92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1BE4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1EF0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FD03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712E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23CB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3769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DFC4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1F7900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02656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9D044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r>
      <w:tr w:rsidR="00E0104C" w:rsidRPr="00E0104C" w14:paraId="7E5C2F7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E6D03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61D001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E07F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61B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BB0A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9D05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F435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394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6371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09F0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04E95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51BBFD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3EBF6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6AA55C2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96C7F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815A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749E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F5DE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61F4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DC80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387A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C2EE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4E59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C87E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6A952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18CE27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37BD0C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r>
      <w:tr w:rsidR="00E0104C" w:rsidRPr="00E0104C" w14:paraId="588FA96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CC1FC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5EBDB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451F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D361A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5621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496F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3FCA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4359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CC9B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7C12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17E1D1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4D3B2A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71CCCA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r>
      <w:tr w:rsidR="00E0104C" w:rsidRPr="00E0104C" w14:paraId="7245A75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62868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50D070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6CDE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A627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433F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D53B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5FDA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5AD5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C04B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0D46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576724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2AF5EE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37D49A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r>
      <w:tr w:rsidR="00E0104C" w:rsidRPr="00E0104C" w14:paraId="1A7B846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32728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B6073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B89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1706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6D11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3543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6481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D537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CB47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88E6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67F046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07D7A6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771923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r>
      <w:tr w:rsidR="00E0104C" w:rsidRPr="00E0104C" w14:paraId="29543D6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92954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57540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3C00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F897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D0B6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3EE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159D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BDB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59B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012E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B5EFF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67D1E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90253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777100D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1FC5536B" w14:textId="77777777" w:rsidR="00E0104C" w:rsidRPr="00E0104C" w:rsidRDefault="00E0104C" w:rsidP="00E0104C">
            <w:pPr>
              <w:spacing w:after="0" w:line="240" w:lineRule="auto"/>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701DFB06"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933F623"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976785A"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0F3F428"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9EA65BE"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04E013E"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B9276FC"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CEB805E"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1A87E13"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7F97658"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83DE6D6"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9CD638E"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r>
      <w:tr w:rsidR="00E0104C" w:rsidRPr="00E0104C" w14:paraId="5E3530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39680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57E7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6B0D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FA83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8D9A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7061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45D4D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2A7216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5E20D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C1C27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5F209F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019C0E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5AED57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r>
      <w:tr w:rsidR="00E0104C" w:rsidRPr="00E0104C" w14:paraId="56F2370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8E144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AC47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3CE8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AE8B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2699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CA6F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15EB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FB63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6263F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5696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C77C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F8F2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6D0F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EA3B03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36BB4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FBB46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80B6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440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4E32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FD98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64D94B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7F3F9E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46B8DF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14:paraId="3D5D1F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388A12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240003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c>
          <w:tcPr>
            <w:tcW w:w="850" w:type="dxa"/>
            <w:tcBorders>
              <w:top w:val="nil"/>
              <w:left w:val="nil"/>
              <w:bottom w:val="single" w:sz="4" w:space="0" w:color="auto"/>
              <w:right w:val="single" w:sz="4" w:space="0" w:color="auto"/>
            </w:tcBorders>
            <w:shd w:val="clear" w:color="auto" w:fill="auto"/>
            <w:noWrap/>
            <w:vAlign w:val="center"/>
            <w:hideMark/>
          </w:tcPr>
          <w:p w14:paraId="2F8AE5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1,5000</w:t>
            </w:r>
          </w:p>
        </w:tc>
      </w:tr>
      <w:tr w:rsidR="00E0104C" w:rsidRPr="00E0104C" w14:paraId="3BBDC96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ABA57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BF69E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3B60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E0EC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434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DDF0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5E7366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0C3A38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30855C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14:paraId="073BB9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14:paraId="19438E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14:paraId="4FB579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c>
          <w:tcPr>
            <w:tcW w:w="850" w:type="dxa"/>
            <w:tcBorders>
              <w:top w:val="nil"/>
              <w:left w:val="nil"/>
              <w:bottom w:val="single" w:sz="4" w:space="0" w:color="auto"/>
              <w:right w:val="single" w:sz="4" w:space="0" w:color="auto"/>
            </w:tcBorders>
            <w:shd w:val="clear" w:color="auto" w:fill="auto"/>
            <w:noWrap/>
            <w:vAlign w:val="center"/>
            <w:hideMark/>
          </w:tcPr>
          <w:p w14:paraId="001188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0,0750</w:t>
            </w:r>
          </w:p>
        </w:tc>
      </w:tr>
      <w:tr w:rsidR="00E0104C" w:rsidRPr="00E0104C" w14:paraId="40B46A5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E54DB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E240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CDF6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767E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D020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7341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6AA583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6ABB4C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2E7044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14:paraId="240748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14:paraId="46663A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14:paraId="5AEE9C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c>
          <w:tcPr>
            <w:tcW w:w="850" w:type="dxa"/>
            <w:tcBorders>
              <w:top w:val="nil"/>
              <w:left w:val="nil"/>
              <w:bottom w:val="single" w:sz="4" w:space="0" w:color="auto"/>
              <w:right w:val="single" w:sz="4" w:space="0" w:color="auto"/>
            </w:tcBorders>
            <w:shd w:val="clear" w:color="auto" w:fill="auto"/>
            <w:noWrap/>
            <w:vAlign w:val="center"/>
            <w:hideMark/>
          </w:tcPr>
          <w:p w14:paraId="0F04A8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1,4250</w:t>
            </w:r>
          </w:p>
        </w:tc>
      </w:tr>
      <w:tr w:rsidR="00E0104C" w:rsidRPr="00E0104C" w14:paraId="6F20529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5F601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F65B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149A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8183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A197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45FD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5D2975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1A9299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0529C2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14:paraId="2E0F93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14:paraId="268B67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14:paraId="4D01E0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c>
          <w:tcPr>
            <w:tcW w:w="850" w:type="dxa"/>
            <w:tcBorders>
              <w:top w:val="nil"/>
              <w:left w:val="nil"/>
              <w:bottom w:val="single" w:sz="4" w:space="0" w:color="auto"/>
              <w:right w:val="single" w:sz="4" w:space="0" w:color="auto"/>
            </w:tcBorders>
            <w:shd w:val="clear" w:color="auto" w:fill="auto"/>
            <w:noWrap/>
            <w:vAlign w:val="center"/>
            <w:hideMark/>
          </w:tcPr>
          <w:p w14:paraId="5C02B6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0,6375</w:t>
            </w:r>
          </w:p>
        </w:tc>
      </w:tr>
      <w:tr w:rsidR="00E0104C" w:rsidRPr="00E0104C" w14:paraId="6FA4285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0E7CD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4D857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A6FB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F839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CA1D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D8E9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0F7EA4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08668B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610E6F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14:paraId="01C6F9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14:paraId="496FA9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14:paraId="5BD5FF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c>
          <w:tcPr>
            <w:tcW w:w="850" w:type="dxa"/>
            <w:tcBorders>
              <w:top w:val="nil"/>
              <w:left w:val="nil"/>
              <w:bottom w:val="single" w:sz="4" w:space="0" w:color="auto"/>
              <w:right w:val="single" w:sz="4" w:space="0" w:color="auto"/>
            </w:tcBorders>
            <w:shd w:val="clear" w:color="auto" w:fill="auto"/>
            <w:noWrap/>
            <w:vAlign w:val="center"/>
            <w:hideMark/>
          </w:tcPr>
          <w:p w14:paraId="3BC42A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0,0375</w:t>
            </w:r>
          </w:p>
        </w:tc>
      </w:tr>
      <w:tr w:rsidR="00E0104C" w:rsidRPr="00E0104C" w14:paraId="5D1796F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ABB6B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18D7E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2B42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525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7206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819A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4E13F4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EA0A9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494D3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C7FAA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48B824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5B5963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0F4174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14:paraId="416F630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06AE1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4524D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4AB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1BAF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38A5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43A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8C6CB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725B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725B5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CB953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CCEA2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3EBE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827FF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43CB7DD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36887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6C1EFC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D512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3B28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984C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C3A3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56841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BAD92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6CE75D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02F553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189842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243C38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35456F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14:paraId="4BFC5842"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87D8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E449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DC33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B5BD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44BC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02BD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27D6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5449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9FCF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D826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462C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162C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BD87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22BED784" w14:textId="77777777" w:rsidTr="006C16E5">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2BA2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3C9D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6398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E33C8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9580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7355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B572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029B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12C8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9427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B581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446FB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7E13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14:paraId="70785A9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5E977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E609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3A9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627E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9F27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1A9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7919B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7F9EB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39C6C0E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18E406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7EE519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361C6E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7BB882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14:paraId="05EA4F2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392A4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C4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AC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C3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7A2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430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2BD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AA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38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5E9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AF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4E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8D7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65FF22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EB01C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B0FA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8BAE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A6F8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8BB6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EFE7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99B8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58BE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28C7E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D851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B04A8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27F9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9E89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ACAF5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D6E55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A2814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A6E4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A6C9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B7D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1E09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56D2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C897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7297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2872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C688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6936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610A0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292121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43AC8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A3EC4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F447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6B6B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064E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128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AC8E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DAD4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429EB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741C4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1B44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1633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C19C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016DBC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CCD3B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E332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0BBD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70F7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DA28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5CE7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3CBD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47B3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C03B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C14D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D67B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4302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B237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36475F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FA32B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47967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84C0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E5DC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4B0A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D065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7AE45D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5DADD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587C1B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14:paraId="2C35EF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2C1FE1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5E0B31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c>
          <w:tcPr>
            <w:tcW w:w="850" w:type="dxa"/>
            <w:tcBorders>
              <w:top w:val="nil"/>
              <w:left w:val="nil"/>
              <w:bottom w:val="single" w:sz="4" w:space="0" w:color="auto"/>
              <w:right w:val="single" w:sz="4" w:space="0" w:color="auto"/>
            </w:tcBorders>
            <w:shd w:val="clear" w:color="auto" w:fill="auto"/>
            <w:noWrap/>
            <w:vAlign w:val="center"/>
            <w:hideMark/>
          </w:tcPr>
          <w:p w14:paraId="6E7FAE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0,6000</w:t>
            </w:r>
          </w:p>
        </w:tc>
      </w:tr>
      <w:tr w:rsidR="00E0104C" w:rsidRPr="00E0104C" w14:paraId="6A46722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0EF76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36D0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F868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CC42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107A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3DE3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51461F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0A36F8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79E8A1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14:paraId="6C949B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14:paraId="1C29EF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14:paraId="0FD1F3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c>
          <w:tcPr>
            <w:tcW w:w="850" w:type="dxa"/>
            <w:tcBorders>
              <w:top w:val="nil"/>
              <w:left w:val="nil"/>
              <w:bottom w:val="single" w:sz="4" w:space="0" w:color="auto"/>
              <w:right w:val="single" w:sz="4" w:space="0" w:color="auto"/>
            </w:tcBorders>
            <w:shd w:val="clear" w:color="auto" w:fill="auto"/>
            <w:noWrap/>
            <w:vAlign w:val="center"/>
            <w:hideMark/>
          </w:tcPr>
          <w:p w14:paraId="047728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0,7875</w:t>
            </w:r>
          </w:p>
        </w:tc>
      </w:tr>
      <w:tr w:rsidR="00E0104C" w:rsidRPr="00E0104C" w14:paraId="72599FA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96EA9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57B245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E69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7F16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9566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92C7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E0738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7602B4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60DDB9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52E4F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4C9CAF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32019C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14:paraId="02E04F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55,26</w:t>
            </w:r>
          </w:p>
        </w:tc>
      </w:tr>
      <w:tr w:rsidR="00E0104C" w:rsidRPr="00E0104C" w14:paraId="6EB078F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4DCC8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AACAE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9C87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156D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1A5C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5C67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0007B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4D8933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237CBB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14:paraId="0338F1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14:paraId="3AA32A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14:paraId="20AC4A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c>
          <w:tcPr>
            <w:tcW w:w="850" w:type="dxa"/>
            <w:tcBorders>
              <w:top w:val="nil"/>
              <w:left w:val="nil"/>
              <w:bottom w:val="single" w:sz="4" w:space="0" w:color="auto"/>
              <w:right w:val="single" w:sz="4" w:space="0" w:color="auto"/>
            </w:tcBorders>
            <w:shd w:val="clear" w:color="auto" w:fill="auto"/>
            <w:noWrap/>
            <w:vAlign w:val="center"/>
            <w:hideMark/>
          </w:tcPr>
          <w:p w14:paraId="0CA9F1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0,75</w:t>
            </w:r>
          </w:p>
        </w:tc>
      </w:tr>
      <w:tr w:rsidR="00E0104C" w:rsidRPr="00E0104C" w14:paraId="259ACF4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1E434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06B0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B614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38AB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06D5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296B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0C18B9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2B9A58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5B480C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14:paraId="7611CB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14:paraId="23B02B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14:paraId="387522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c>
          <w:tcPr>
            <w:tcW w:w="850" w:type="dxa"/>
            <w:tcBorders>
              <w:top w:val="nil"/>
              <w:left w:val="nil"/>
              <w:bottom w:val="single" w:sz="4" w:space="0" w:color="auto"/>
              <w:right w:val="single" w:sz="4" w:space="0" w:color="auto"/>
            </w:tcBorders>
            <w:shd w:val="clear" w:color="auto" w:fill="auto"/>
            <w:noWrap/>
            <w:vAlign w:val="center"/>
            <w:hideMark/>
          </w:tcPr>
          <w:p w14:paraId="00C521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0,7125</w:t>
            </w:r>
          </w:p>
        </w:tc>
      </w:tr>
      <w:tr w:rsidR="00E0104C" w:rsidRPr="00E0104C" w14:paraId="3F2CEED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0F986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5455E4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1972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3A30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5315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68FB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0C8D798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2A7B95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62185E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14:paraId="5BE021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14:paraId="407431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14:paraId="44946C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c>
          <w:tcPr>
            <w:tcW w:w="850" w:type="dxa"/>
            <w:tcBorders>
              <w:top w:val="nil"/>
              <w:left w:val="nil"/>
              <w:bottom w:val="single" w:sz="4" w:space="0" w:color="auto"/>
              <w:right w:val="single" w:sz="4" w:space="0" w:color="auto"/>
            </w:tcBorders>
            <w:shd w:val="clear" w:color="auto" w:fill="auto"/>
            <w:noWrap/>
            <w:vAlign w:val="center"/>
            <w:hideMark/>
          </w:tcPr>
          <w:p w14:paraId="0D1A25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0,5340</w:t>
            </w:r>
          </w:p>
        </w:tc>
      </w:tr>
      <w:tr w:rsidR="00E0104C" w:rsidRPr="00E0104C" w14:paraId="5C62109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D301A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F408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F0B7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C888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17F3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F499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AB52A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3324636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160720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14:paraId="2A82D2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14:paraId="77C165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14:paraId="514CFC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c>
          <w:tcPr>
            <w:tcW w:w="850" w:type="dxa"/>
            <w:tcBorders>
              <w:top w:val="nil"/>
              <w:left w:val="nil"/>
              <w:bottom w:val="single" w:sz="4" w:space="0" w:color="auto"/>
              <w:right w:val="single" w:sz="4" w:space="0" w:color="auto"/>
            </w:tcBorders>
            <w:shd w:val="clear" w:color="auto" w:fill="auto"/>
            <w:noWrap/>
            <w:vAlign w:val="center"/>
            <w:hideMark/>
          </w:tcPr>
          <w:p w14:paraId="1182A7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0,1410</w:t>
            </w:r>
          </w:p>
        </w:tc>
      </w:tr>
      <w:tr w:rsidR="00E0104C" w:rsidRPr="00E0104C" w14:paraId="0AB269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22E77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B178B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51F5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3FF4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980B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FCCBA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041E27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13CFE5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9B072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7113F8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26238F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3D4D25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14:paraId="5394B3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19,79</w:t>
            </w:r>
          </w:p>
        </w:tc>
      </w:tr>
      <w:tr w:rsidR="00E0104C" w:rsidRPr="00E0104C" w14:paraId="7FD0E77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7990D374" w14:textId="77777777" w:rsidR="00E0104C" w:rsidRPr="00E0104C" w:rsidRDefault="00E0104C" w:rsidP="00E0104C">
            <w:pPr>
              <w:spacing w:after="0" w:line="240" w:lineRule="auto"/>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440CF304"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FD3AD41"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6AA776C"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4B437C9"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0CCF3C8"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B130B9"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5A706B7"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3B98EB2"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0A411F1"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15104C6"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C30D894"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8F16589" w14:textId="77777777" w:rsidR="00E0104C" w:rsidRPr="00E0104C" w:rsidRDefault="00E0104C" w:rsidP="00E0104C">
            <w:pPr>
              <w:spacing w:after="0" w:line="240" w:lineRule="auto"/>
              <w:jc w:val="center"/>
              <w:rPr>
                <w:rFonts w:ascii="Arial" w:eastAsia="Times New Roman" w:hAnsi="Arial" w:cs="Arial"/>
                <w:b/>
                <w:bCs/>
                <w:color w:val="000000"/>
                <w:sz w:val="16"/>
                <w:szCs w:val="16"/>
                <w:lang w:eastAsia="ru-RU"/>
              </w:rPr>
            </w:pPr>
            <w:r w:rsidRPr="00E0104C">
              <w:rPr>
                <w:rFonts w:ascii="Arial" w:eastAsia="Times New Roman" w:hAnsi="Arial" w:cs="Arial"/>
                <w:b/>
                <w:bCs/>
                <w:color w:val="000000"/>
                <w:sz w:val="16"/>
                <w:szCs w:val="16"/>
                <w:lang w:eastAsia="ru-RU"/>
              </w:rPr>
              <w:t> </w:t>
            </w:r>
          </w:p>
        </w:tc>
      </w:tr>
      <w:tr w:rsidR="00E0104C" w:rsidRPr="00E0104C" w14:paraId="38D805F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4D76C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2D249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67B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18D6BA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00ABCF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5A33E3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13B0FF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083FAB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0DA62E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B600B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6EAFCB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69208A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207EBA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r>
      <w:tr w:rsidR="00E0104C" w:rsidRPr="00E0104C" w14:paraId="479D5DA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69222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501B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2B40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5298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B000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20C03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1EF13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BAB3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84A4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98E7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EFE9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E60E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B45E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979BF0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1DF21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DCEE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B609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76A0EA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16515C5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14:paraId="4A4F2F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5AEC4A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35F08F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68AB6E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14:paraId="13BF2E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286A26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0B5899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14:paraId="610860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18,1700</w:t>
            </w:r>
          </w:p>
        </w:tc>
      </w:tr>
      <w:tr w:rsidR="00E0104C" w:rsidRPr="00E0104C" w14:paraId="6EC63A7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A346B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DCB1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8005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6B5557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441B72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14:paraId="6BF7CF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1CE754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7198EA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125F9D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14:paraId="793861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02FAD4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6BAD2A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14:paraId="6D4E45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0,9100</w:t>
            </w:r>
          </w:p>
        </w:tc>
      </w:tr>
      <w:tr w:rsidR="00E0104C" w:rsidRPr="00E0104C" w14:paraId="3005D00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BE0C2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E4DF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66C4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428666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390474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14:paraId="7AEFA2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5631E0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528526F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59357F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14:paraId="745984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2941BD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5A1D11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14:paraId="284311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17,2600</w:t>
            </w:r>
          </w:p>
        </w:tc>
      </w:tr>
      <w:tr w:rsidR="00E0104C" w:rsidRPr="00E0104C" w14:paraId="51D93ED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0B5D89"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11030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19EA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7E469D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7603C0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14:paraId="08EEAC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474B1E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27D097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0844B7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14:paraId="4F4CD3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516051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771FF5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14:paraId="201146E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8,1198</w:t>
            </w:r>
          </w:p>
        </w:tc>
      </w:tr>
      <w:tr w:rsidR="00E0104C" w:rsidRPr="00E0104C" w14:paraId="2BC9E7E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BB54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17697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AA44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38178D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7AADD6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14:paraId="79FC9F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6B9055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1B340D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3705AC4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14:paraId="6FAF38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3022C0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403FD8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14:paraId="6C73A6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0,5663</w:t>
            </w:r>
          </w:p>
        </w:tc>
      </w:tr>
      <w:tr w:rsidR="00E0104C" w:rsidRPr="00E0104C" w14:paraId="70F2844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D2AA6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BDF82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9EC0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D57FA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34415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5FE55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9286F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F48D7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88087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15E185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07BC62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612663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8CFA4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14:paraId="2AC7C08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C93A9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CD864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9759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D4EBE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0F7E9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1CF07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E690F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86033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3363C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2CB67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0541D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5F6DB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A521A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595703D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3202F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35A884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E5EF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3C11A0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B4F6D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11ABD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9EC11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060CD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CBE6F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0D53B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4F55F1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F1451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3985B3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14:paraId="2AA887F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3B56D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5180AE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ABEB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E8704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CC439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D91A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9EC7D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0A2F5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6C107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3826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32C15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3D4418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86A8C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08273B9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73D89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D4890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F72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86496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15EB0E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7595C5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0DD1AD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00650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4D4EA1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5CA998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713D80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5F7C70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43E6CB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14:paraId="74B970C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250D8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85DF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D430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056368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1A9E4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7DBA95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A0885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3E48E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6233E6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7C1813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42BEB5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94A28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1CEE15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14:paraId="44F9A61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28959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0012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4FF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228B7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1CD8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AF303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DA84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1361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822E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36BE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727B0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AEF6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B422E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07EEB23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648C7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6D13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E71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AE74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BCAF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2978E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338B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6B86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0D65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02DF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4959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DF12C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419B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4DBC607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36825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5328E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8E07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6B3F3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9E9F8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5AD3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7AB1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0727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7CC8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11F6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4303D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A715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E628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06FCB3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CE803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897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740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43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99B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BA9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12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2A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B90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32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E4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E65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BC8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F32FCC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D42BB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9DD5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11E7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F973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CE5B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8E2A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FE1D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B978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4F347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9D6F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C30F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280B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3FB5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64E535A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17F57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2FF5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DB96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51380F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6EC312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14:paraId="4C9849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09521A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DC018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3D7DD9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14:paraId="20170E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2F8727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6EFC21E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14:paraId="59AD35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7,5535</w:t>
            </w:r>
          </w:p>
        </w:tc>
      </w:tr>
      <w:tr w:rsidR="00E0104C" w:rsidRPr="00E0104C" w14:paraId="0F94A15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47639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5C371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EF45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273B41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27440F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14:paraId="7906BE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12BFC6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623A61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74C483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14:paraId="31F598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35E06A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7D62E1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14:paraId="556B47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9,1402</w:t>
            </w:r>
          </w:p>
        </w:tc>
      </w:tr>
      <w:tr w:rsidR="00E0104C" w:rsidRPr="00E0104C" w14:paraId="193B12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FD829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3F8766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61AA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65C885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58B3DE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14:paraId="075F18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663E8A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08422B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6D89AC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14:paraId="55B510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1E4C94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7AE92D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14:paraId="5E7A69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52,96</w:t>
            </w:r>
          </w:p>
        </w:tc>
      </w:tr>
      <w:tr w:rsidR="00E0104C" w:rsidRPr="00E0104C" w14:paraId="431F8A7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3CF2B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3780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3F7B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716CFC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7D1400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14:paraId="036E9A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452804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2B460F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39C3A2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14:paraId="213649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3AB171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446C96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14:paraId="14C420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9,14</w:t>
            </w:r>
          </w:p>
        </w:tc>
      </w:tr>
      <w:tr w:rsidR="00E0104C" w:rsidRPr="00E0104C" w14:paraId="194551A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EF6E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521E9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137C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339812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6C0A69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14:paraId="668CAB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3D8D51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7177A18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157D51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14:paraId="03A2D28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18743D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3E7934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14:paraId="4AEA4A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8,5778</w:t>
            </w:r>
          </w:p>
        </w:tc>
      </w:tr>
      <w:tr w:rsidR="00E0104C" w:rsidRPr="00E0104C" w14:paraId="10CDEDA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5A34B5"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06A4D0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E778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79F89C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51866C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14:paraId="2D078C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159D10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4591CB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053D3B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14:paraId="1927161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0B86693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3E7E16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14:paraId="062692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6,7226</w:t>
            </w:r>
          </w:p>
        </w:tc>
      </w:tr>
      <w:tr w:rsidR="00E0104C" w:rsidRPr="00E0104C" w14:paraId="35DF8DC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239E6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8185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E1D7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260D39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6460FA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14:paraId="7789A7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76E919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67937E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207AD8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14:paraId="23BE0F2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4D594F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765DCB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14:paraId="07507D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1,2889</w:t>
            </w:r>
          </w:p>
        </w:tc>
      </w:tr>
      <w:tr w:rsidR="00E0104C" w:rsidRPr="00E0104C" w14:paraId="59E93AF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4DED7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349CE6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417D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2588D7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0DB19A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14:paraId="71915E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70EAC2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792FFC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4103E32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14:paraId="4D2F27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24FE4C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4AD246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14:paraId="7FEA48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15,03</w:t>
            </w:r>
          </w:p>
        </w:tc>
      </w:tr>
      <w:bookmarkEnd w:id="389"/>
    </w:tbl>
    <w:p w14:paraId="6387E694" w14:textId="77777777" w:rsidR="008D41C7" w:rsidRPr="008D41C7" w:rsidRDefault="008D41C7" w:rsidP="008D41C7">
      <w:pPr>
        <w:pStyle w:val="-4"/>
      </w:pPr>
    </w:p>
    <w:p w14:paraId="6FA5953A" w14:textId="77777777" w:rsidR="006C16E5" w:rsidRDefault="006C16E5">
      <w:pPr>
        <w:rPr>
          <w:rFonts w:ascii="Arial" w:eastAsiaTheme="majorEastAsia" w:hAnsi="Arial" w:cstheme="majorBidi"/>
          <w:b/>
          <w:bCs/>
          <w:sz w:val="20"/>
          <w:szCs w:val="18"/>
          <w:highlight w:val="yellow"/>
          <w:lang w:eastAsia="ru-RU"/>
        </w:rPr>
      </w:pPr>
      <w:bookmarkStart w:id="390" w:name="_Toc101791059"/>
      <w:r>
        <w:rPr>
          <w:highlight w:val="yellow"/>
        </w:rPr>
        <w:br w:type="page"/>
      </w:r>
    </w:p>
    <w:p w14:paraId="3E5ACDA1" w14:textId="0DAB9B02" w:rsidR="009A1C47" w:rsidRDefault="009A1C47" w:rsidP="009A1C47">
      <w:pPr>
        <w:pStyle w:val="-e"/>
        <w:spacing w:before="0"/>
      </w:pPr>
      <w:r w:rsidRPr="006C16E5">
        <w:lastRenderedPageBreak/>
        <w:t xml:space="preserve">Таблица </w:t>
      </w:r>
      <w:fldSimple w:instr=" STYLEREF  \s &quot;СТ - 1 заголовок&quot; ">
        <w:r w:rsidR="004E3C1D">
          <w:rPr>
            <w:noProof/>
          </w:rPr>
          <w:t>8</w:t>
        </w:r>
      </w:fldSimple>
      <w:r w:rsidRPr="006C16E5">
        <w:t>.</w:t>
      </w:r>
      <w:r w:rsidRPr="006C16E5">
        <w:fldChar w:fldCharType="begin"/>
      </w:r>
      <w:r w:rsidRPr="006C16E5">
        <w:instrText xml:space="preserve"> SEQ Таблица \* ARABIC \</w:instrText>
      </w:r>
      <w:r w:rsidR="00B25502" w:rsidRPr="006C16E5">
        <w:rPr>
          <w:lang w:val="en-US"/>
        </w:rPr>
        <w:instrText>s</w:instrText>
      </w:r>
      <w:r w:rsidRPr="006C16E5">
        <w:instrText xml:space="preserve"> 1 </w:instrText>
      </w:r>
      <w:r w:rsidRPr="006C16E5">
        <w:fldChar w:fldCharType="separate"/>
      </w:r>
      <w:r w:rsidR="004E3C1D">
        <w:rPr>
          <w:noProof/>
        </w:rPr>
        <w:t>3</w:t>
      </w:r>
      <w:r w:rsidRPr="006C16E5">
        <w:rPr>
          <w:noProof/>
        </w:rPr>
        <w:fldChar w:fldCharType="end"/>
      </w:r>
      <w:r w:rsidRPr="006C16E5">
        <w:t xml:space="preserve"> </w:t>
      </w:r>
      <w:r w:rsidRPr="006C16E5">
        <w:sym w:font="Symbol" w:char="F02D"/>
      </w:r>
      <w:r w:rsidRPr="006C16E5">
        <w:t xml:space="preserve"> Сводный баланс тепловой мощности и тепловой нагрузки существующих и перспективных котельных до 2032 года</w:t>
      </w:r>
      <w:bookmarkEnd w:id="390"/>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E0104C" w:rsidRPr="00E0104C" w14:paraId="1A533958" w14:textId="77777777"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C8F6132" w14:textId="77777777" w:rsidR="00E0104C" w:rsidRPr="00E0104C" w:rsidRDefault="007C0942" w:rsidP="00E0104C">
            <w:pPr>
              <w:spacing w:after="0" w:line="240" w:lineRule="auto"/>
              <w:jc w:val="center"/>
              <w:rPr>
                <w:rFonts w:ascii="Arial" w:eastAsia="Times New Roman" w:hAnsi="Arial" w:cs="Arial"/>
                <w:b/>
                <w:bCs/>
                <w:color w:val="000000"/>
                <w:sz w:val="16"/>
                <w:szCs w:val="16"/>
                <w:lang w:eastAsia="ru-RU"/>
              </w:rPr>
            </w:pPr>
            <w:bookmarkStart w:id="391" w:name="_Hlk100925514"/>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14:paraId="63908E7C"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14:paraId="3BB70449"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14:paraId="772C4B2B"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14:paraId="794CAAFA"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14:paraId="0D482A7D"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14:paraId="2492C605"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14:paraId="2DC361AB"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14:paraId="3B86AB46"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14:paraId="38656137"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14:paraId="244F4B15"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14:paraId="11001EC7"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14:paraId="4CA969F8" w14:textId="77777777" w:rsidR="00E0104C" w:rsidRPr="00E0104C" w:rsidRDefault="00E0104C" w:rsidP="00E0104C">
            <w:pPr>
              <w:spacing w:after="0" w:line="240" w:lineRule="auto"/>
              <w:jc w:val="center"/>
              <w:rPr>
                <w:rFonts w:ascii="Arial" w:eastAsia="Times New Roman" w:hAnsi="Arial" w:cs="Arial"/>
                <w:b/>
                <w:bCs/>
                <w:sz w:val="16"/>
                <w:szCs w:val="16"/>
                <w:lang w:eastAsia="ru-RU"/>
              </w:rPr>
            </w:pPr>
            <w:r w:rsidRPr="00E0104C">
              <w:rPr>
                <w:rFonts w:ascii="Arial" w:eastAsia="Times New Roman" w:hAnsi="Arial" w:cs="Arial"/>
                <w:b/>
                <w:bCs/>
                <w:sz w:val="16"/>
                <w:szCs w:val="16"/>
                <w:lang w:eastAsia="ru-RU"/>
              </w:rPr>
              <w:t>2032</w:t>
            </w:r>
          </w:p>
        </w:tc>
      </w:tr>
      <w:tr w:rsidR="007C0942" w:rsidRPr="00E0104C" w14:paraId="0182B3B4" w14:textId="77777777" w:rsidTr="006C16E5">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5CBAE2D" w14:textId="77777777" w:rsidR="007C0942" w:rsidRDefault="007C0942" w:rsidP="00E0104C">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Амурское сельское поселение</w:t>
            </w:r>
          </w:p>
        </w:tc>
        <w:tc>
          <w:tcPr>
            <w:tcW w:w="850" w:type="dxa"/>
            <w:tcBorders>
              <w:top w:val="single" w:sz="4" w:space="0" w:color="auto"/>
              <w:left w:val="nil"/>
              <w:bottom w:val="nil"/>
              <w:right w:val="single" w:sz="4" w:space="0" w:color="auto"/>
            </w:tcBorders>
            <w:shd w:val="clear" w:color="auto" w:fill="DAEEF3"/>
            <w:noWrap/>
            <w:vAlign w:val="center"/>
          </w:tcPr>
          <w:p w14:paraId="71E5B994"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150D5CAD"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CA920B4"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F587AA6"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4066034D"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24998860"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11197D4"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0AFA6866"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4383D65D"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33C3884D"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6F50B5A1"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14:paraId="0654E285" w14:textId="77777777" w:rsidR="007C0942" w:rsidRPr="00E0104C" w:rsidRDefault="007C0942" w:rsidP="00E0104C">
            <w:pPr>
              <w:spacing w:after="0" w:line="240" w:lineRule="auto"/>
              <w:jc w:val="center"/>
              <w:rPr>
                <w:rFonts w:ascii="Arial" w:eastAsia="Times New Roman" w:hAnsi="Arial" w:cs="Arial"/>
                <w:b/>
                <w:bCs/>
                <w:sz w:val="16"/>
                <w:szCs w:val="16"/>
                <w:lang w:eastAsia="ru-RU"/>
              </w:rPr>
            </w:pPr>
          </w:p>
        </w:tc>
      </w:tr>
      <w:tr w:rsidR="00E0104C" w:rsidRPr="00E0104C" w14:paraId="225FF9C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34BA6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DF32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90B4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5CAC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5B28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25C5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149E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0F7B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F4EE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7BC6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7E34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AFC0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77DCD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r>
      <w:tr w:rsidR="00E0104C" w:rsidRPr="00E0104C" w14:paraId="601B68C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FD05D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3D570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E36B5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EFE2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D523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BA4C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90646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C9B5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3720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EE9F3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3553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D96B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80197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9F4CC6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8F398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9F33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697A5F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169E11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4919E9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1,3100</w:t>
            </w:r>
          </w:p>
        </w:tc>
        <w:tc>
          <w:tcPr>
            <w:tcW w:w="850" w:type="dxa"/>
            <w:tcBorders>
              <w:top w:val="nil"/>
              <w:left w:val="nil"/>
              <w:bottom w:val="single" w:sz="4" w:space="0" w:color="auto"/>
              <w:right w:val="single" w:sz="4" w:space="0" w:color="auto"/>
            </w:tcBorders>
            <w:shd w:val="clear" w:color="auto" w:fill="auto"/>
            <w:noWrap/>
            <w:vAlign w:val="center"/>
            <w:hideMark/>
          </w:tcPr>
          <w:p w14:paraId="022F0FA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14:paraId="627806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14:paraId="31A8F8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14:paraId="3A4B9E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1,6100</w:t>
            </w:r>
          </w:p>
        </w:tc>
        <w:tc>
          <w:tcPr>
            <w:tcW w:w="850" w:type="dxa"/>
            <w:tcBorders>
              <w:top w:val="nil"/>
              <w:left w:val="nil"/>
              <w:bottom w:val="single" w:sz="4" w:space="0" w:color="auto"/>
              <w:right w:val="single" w:sz="4" w:space="0" w:color="auto"/>
            </w:tcBorders>
            <w:shd w:val="clear" w:color="auto" w:fill="auto"/>
            <w:noWrap/>
            <w:vAlign w:val="center"/>
            <w:hideMark/>
          </w:tcPr>
          <w:p w14:paraId="021C15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14:paraId="0A7D4C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14:paraId="03E94A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c>
          <w:tcPr>
            <w:tcW w:w="850" w:type="dxa"/>
            <w:tcBorders>
              <w:top w:val="nil"/>
              <w:left w:val="nil"/>
              <w:bottom w:val="single" w:sz="4" w:space="0" w:color="auto"/>
              <w:right w:val="single" w:sz="4" w:space="0" w:color="auto"/>
            </w:tcBorders>
            <w:shd w:val="clear" w:color="auto" w:fill="auto"/>
            <w:noWrap/>
            <w:vAlign w:val="center"/>
            <w:hideMark/>
          </w:tcPr>
          <w:p w14:paraId="27D88F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2,8100</w:t>
            </w:r>
          </w:p>
        </w:tc>
      </w:tr>
      <w:tr w:rsidR="00E0104C" w:rsidRPr="00E0104C" w14:paraId="00D3C5A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5266D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3FC3E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044C77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04903A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2C0E9C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0,0112</w:t>
            </w:r>
          </w:p>
        </w:tc>
        <w:tc>
          <w:tcPr>
            <w:tcW w:w="850" w:type="dxa"/>
            <w:tcBorders>
              <w:top w:val="nil"/>
              <w:left w:val="nil"/>
              <w:bottom w:val="single" w:sz="4" w:space="0" w:color="auto"/>
              <w:right w:val="single" w:sz="4" w:space="0" w:color="auto"/>
            </w:tcBorders>
            <w:shd w:val="clear" w:color="auto" w:fill="auto"/>
            <w:noWrap/>
            <w:vAlign w:val="center"/>
            <w:hideMark/>
          </w:tcPr>
          <w:p w14:paraId="478BF8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14:paraId="5FC326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14:paraId="5CA14C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14:paraId="32F1BCD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0,0262</w:t>
            </w:r>
          </w:p>
        </w:tc>
        <w:tc>
          <w:tcPr>
            <w:tcW w:w="850" w:type="dxa"/>
            <w:tcBorders>
              <w:top w:val="nil"/>
              <w:left w:val="nil"/>
              <w:bottom w:val="single" w:sz="4" w:space="0" w:color="auto"/>
              <w:right w:val="single" w:sz="4" w:space="0" w:color="auto"/>
            </w:tcBorders>
            <w:shd w:val="clear" w:color="auto" w:fill="auto"/>
            <w:noWrap/>
            <w:vAlign w:val="center"/>
            <w:hideMark/>
          </w:tcPr>
          <w:p w14:paraId="7EE668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14:paraId="684FAB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14:paraId="537FF4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c>
          <w:tcPr>
            <w:tcW w:w="850" w:type="dxa"/>
            <w:tcBorders>
              <w:top w:val="nil"/>
              <w:left w:val="nil"/>
              <w:bottom w:val="single" w:sz="4" w:space="0" w:color="auto"/>
              <w:right w:val="single" w:sz="4" w:space="0" w:color="auto"/>
            </w:tcBorders>
            <w:shd w:val="clear" w:color="auto" w:fill="auto"/>
            <w:noWrap/>
            <w:vAlign w:val="center"/>
            <w:hideMark/>
          </w:tcPr>
          <w:p w14:paraId="6EC46E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0,0862</w:t>
            </w:r>
          </w:p>
        </w:tc>
      </w:tr>
      <w:tr w:rsidR="00E0104C" w:rsidRPr="00E0104C" w14:paraId="7556529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52DBC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0C5628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14:paraId="4F613A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14:paraId="60090E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14:paraId="568C82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1,2988</w:t>
            </w:r>
          </w:p>
        </w:tc>
        <w:tc>
          <w:tcPr>
            <w:tcW w:w="850" w:type="dxa"/>
            <w:tcBorders>
              <w:top w:val="nil"/>
              <w:left w:val="nil"/>
              <w:bottom w:val="single" w:sz="4" w:space="0" w:color="auto"/>
              <w:right w:val="single" w:sz="4" w:space="0" w:color="auto"/>
            </w:tcBorders>
            <w:shd w:val="clear" w:color="auto" w:fill="auto"/>
            <w:noWrap/>
            <w:vAlign w:val="center"/>
            <w:hideMark/>
          </w:tcPr>
          <w:p w14:paraId="67710A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14:paraId="76B4D0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14:paraId="11AC6C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14:paraId="1ED38C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1,5838</w:t>
            </w:r>
          </w:p>
        </w:tc>
        <w:tc>
          <w:tcPr>
            <w:tcW w:w="850" w:type="dxa"/>
            <w:tcBorders>
              <w:top w:val="nil"/>
              <w:left w:val="nil"/>
              <w:bottom w:val="single" w:sz="4" w:space="0" w:color="auto"/>
              <w:right w:val="single" w:sz="4" w:space="0" w:color="auto"/>
            </w:tcBorders>
            <w:shd w:val="clear" w:color="auto" w:fill="auto"/>
            <w:noWrap/>
            <w:vAlign w:val="center"/>
            <w:hideMark/>
          </w:tcPr>
          <w:p w14:paraId="34B6C4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14:paraId="629902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14:paraId="230E31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c>
          <w:tcPr>
            <w:tcW w:w="850" w:type="dxa"/>
            <w:tcBorders>
              <w:top w:val="nil"/>
              <w:left w:val="nil"/>
              <w:bottom w:val="single" w:sz="4" w:space="0" w:color="auto"/>
              <w:right w:val="single" w:sz="4" w:space="0" w:color="auto"/>
            </w:tcBorders>
            <w:shd w:val="clear" w:color="auto" w:fill="auto"/>
            <w:noWrap/>
            <w:vAlign w:val="center"/>
            <w:hideMark/>
          </w:tcPr>
          <w:p w14:paraId="729FBE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2,7238</w:t>
            </w:r>
          </w:p>
        </w:tc>
      </w:tr>
      <w:tr w:rsidR="00E0104C" w:rsidRPr="00E0104C" w14:paraId="31507AB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AA76CC"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59C15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14:paraId="6FFD1A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14:paraId="5C001F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14:paraId="0BCF78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0,3861</w:t>
            </w:r>
          </w:p>
        </w:tc>
        <w:tc>
          <w:tcPr>
            <w:tcW w:w="850" w:type="dxa"/>
            <w:tcBorders>
              <w:top w:val="nil"/>
              <w:left w:val="nil"/>
              <w:bottom w:val="single" w:sz="4" w:space="0" w:color="auto"/>
              <w:right w:val="single" w:sz="4" w:space="0" w:color="auto"/>
            </w:tcBorders>
            <w:shd w:val="clear" w:color="auto" w:fill="auto"/>
            <w:noWrap/>
            <w:vAlign w:val="center"/>
            <w:hideMark/>
          </w:tcPr>
          <w:p w14:paraId="3146CA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14:paraId="03C561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14:paraId="464C95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14:paraId="0316F0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0,5136</w:t>
            </w:r>
          </w:p>
        </w:tc>
        <w:tc>
          <w:tcPr>
            <w:tcW w:w="850" w:type="dxa"/>
            <w:tcBorders>
              <w:top w:val="nil"/>
              <w:left w:val="nil"/>
              <w:bottom w:val="single" w:sz="4" w:space="0" w:color="auto"/>
              <w:right w:val="single" w:sz="4" w:space="0" w:color="auto"/>
            </w:tcBorders>
            <w:shd w:val="clear" w:color="auto" w:fill="auto"/>
            <w:noWrap/>
            <w:vAlign w:val="center"/>
            <w:hideMark/>
          </w:tcPr>
          <w:p w14:paraId="220ACDD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14:paraId="13888D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14:paraId="78AD10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c>
          <w:tcPr>
            <w:tcW w:w="850" w:type="dxa"/>
            <w:tcBorders>
              <w:top w:val="nil"/>
              <w:left w:val="nil"/>
              <w:bottom w:val="single" w:sz="4" w:space="0" w:color="auto"/>
              <w:right w:val="single" w:sz="4" w:space="0" w:color="auto"/>
            </w:tcBorders>
            <w:shd w:val="clear" w:color="auto" w:fill="auto"/>
            <w:noWrap/>
            <w:vAlign w:val="center"/>
            <w:hideMark/>
          </w:tcPr>
          <w:p w14:paraId="2251A5C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1,0236</w:t>
            </w:r>
          </w:p>
        </w:tc>
      </w:tr>
      <w:tr w:rsidR="00E0104C" w:rsidRPr="00E0104C" w14:paraId="4908C59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80684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42DC6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3B1F8B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443453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2664CE0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0,0991</w:t>
            </w:r>
          </w:p>
        </w:tc>
        <w:tc>
          <w:tcPr>
            <w:tcW w:w="850" w:type="dxa"/>
            <w:tcBorders>
              <w:top w:val="nil"/>
              <w:left w:val="nil"/>
              <w:bottom w:val="single" w:sz="4" w:space="0" w:color="auto"/>
              <w:right w:val="single" w:sz="4" w:space="0" w:color="auto"/>
            </w:tcBorders>
            <w:shd w:val="clear" w:color="auto" w:fill="auto"/>
            <w:noWrap/>
            <w:vAlign w:val="center"/>
            <w:hideMark/>
          </w:tcPr>
          <w:p w14:paraId="043FFA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14:paraId="256A3C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14:paraId="77A441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14:paraId="736B1B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0,1066</w:t>
            </w:r>
          </w:p>
        </w:tc>
        <w:tc>
          <w:tcPr>
            <w:tcW w:w="850" w:type="dxa"/>
            <w:tcBorders>
              <w:top w:val="nil"/>
              <w:left w:val="nil"/>
              <w:bottom w:val="single" w:sz="4" w:space="0" w:color="auto"/>
              <w:right w:val="single" w:sz="4" w:space="0" w:color="auto"/>
            </w:tcBorders>
            <w:shd w:val="clear" w:color="auto" w:fill="auto"/>
            <w:noWrap/>
            <w:vAlign w:val="center"/>
            <w:hideMark/>
          </w:tcPr>
          <w:p w14:paraId="6F1414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14:paraId="707583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14:paraId="673A072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c>
          <w:tcPr>
            <w:tcW w:w="850" w:type="dxa"/>
            <w:tcBorders>
              <w:top w:val="nil"/>
              <w:left w:val="nil"/>
              <w:bottom w:val="single" w:sz="4" w:space="0" w:color="auto"/>
              <w:right w:val="single" w:sz="4" w:space="0" w:color="auto"/>
            </w:tcBorders>
            <w:shd w:val="clear" w:color="auto" w:fill="auto"/>
            <w:noWrap/>
            <w:vAlign w:val="center"/>
            <w:hideMark/>
          </w:tcPr>
          <w:p w14:paraId="3830F3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0,1366</w:t>
            </w:r>
          </w:p>
        </w:tc>
      </w:tr>
      <w:tr w:rsidR="00E0104C" w:rsidRPr="00E0104C" w14:paraId="22EB567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92382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48136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5C1DD3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F3BD3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352106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F0A87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620497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654328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5C7730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639A7C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38A182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27139C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3666DAF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14:paraId="0B5F4BC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606B5F"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4303DD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644F9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F1B9D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187D4A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2F63F9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BF383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80DF7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ADB04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F5874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F85B6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77BB6C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C33696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6E553F7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EB6736"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EE372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16BA3F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022333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1B6A1E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0,2710</w:t>
            </w:r>
          </w:p>
        </w:tc>
        <w:tc>
          <w:tcPr>
            <w:tcW w:w="850" w:type="dxa"/>
            <w:tcBorders>
              <w:top w:val="nil"/>
              <w:left w:val="nil"/>
              <w:bottom w:val="single" w:sz="4" w:space="0" w:color="auto"/>
              <w:right w:val="single" w:sz="4" w:space="0" w:color="auto"/>
            </w:tcBorders>
            <w:shd w:val="clear" w:color="auto" w:fill="auto"/>
            <w:noWrap/>
            <w:vAlign w:val="center"/>
            <w:hideMark/>
          </w:tcPr>
          <w:p w14:paraId="512168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14:paraId="09B4B5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14:paraId="749E06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14:paraId="6D5ED2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0,3910</w:t>
            </w:r>
          </w:p>
        </w:tc>
        <w:tc>
          <w:tcPr>
            <w:tcW w:w="850" w:type="dxa"/>
            <w:tcBorders>
              <w:top w:val="nil"/>
              <w:left w:val="nil"/>
              <w:bottom w:val="single" w:sz="4" w:space="0" w:color="auto"/>
              <w:right w:val="single" w:sz="4" w:space="0" w:color="auto"/>
            </w:tcBorders>
            <w:shd w:val="clear" w:color="auto" w:fill="auto"/>
            <w:noWrap/>
            <w:vAlign w:val="center"/>
            <w:hideMark/>
          </w:tcPr>
          <w:p w14:paraId="69BC35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14:paraId="746ECA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14:paraId="594A2A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c>
          <w:tcPr>
            <w:tcW w:w="850" w:type="dxa"/>
            <w:tcBorders>
              <w:top w:val="nil"/>
              <w:left w:val="nil"/>
              <w:bottom w:val="single" w:sz="4" w:space="0" w:color="auto"/>
              <w:right w:val="single" w:sz="4" w:space="0" w:color="auto"/>
            </w:tcBorders>
            <w:shd w:val="clear" w:color="auto" w:fill="auto"/>
            <w:noWrap/>
            <w:vAlign w:val="center"/>
            <w:hideMark/>
          </w:tcPr>
          <w:p w14:paraId="0D50C2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0,8710</w:t>
            </w:r>
          </w:p>
        </w:tc>
      </w:tr>
      <w:tr w:rsidR="00E0104C" w:rsidRPr="00E0104C" w14:paraId="7D0248F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70DD72"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1FEC4C3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473384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1E7DBB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589B72C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5E902A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5BCB4A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20EDFF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657687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0F30C3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5CC9DA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46DE8C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c>
          <w:tcPr>
            <w:tcW w:w="850" w:type="dxa"/>
            <w:tcBorders>
              <w:top w:val="nil"/>
              <w:left w:val="nil"/>
              <w:bottom w:val="single" w:sz="4" w:space="0" w:color="auto"/>
              <w:right w:val="single" w:sz="4" w:space="0" w:color="auto"/>
            </w:tcBorders>
            <w:shd w:val="clear" w:color="auto" w:fill="auto"/>
            <w:noWrap/>
            <w:vAlign w:val="center"/>
            <w:hideMark/>
          </w:tcPr>
          <w:p w14:paraId="62B2B6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0,0160</w:t>
            </w:r>
          </w:p>
        </w:tc>
      </w:tr>
      <w:tr w:rsidR="00E0104C" w:rsidRPr="00E0104C" w14:paraId="36B05CE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B6D771"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073F9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C364E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5A64EF6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D41097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31462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7004A4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7D1C95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4CB10E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3F9196A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4F4C754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433B25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4F1A15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14:paraId="0A80C19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E9D926"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43C539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4960421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CD546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6CFC83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2E4F36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2FDF20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1DDFCD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2DD5E73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0213E3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500E59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519B51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4E8CCC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14:paraId="5286935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8EC9DF" w14:textId="77777777" w:rsidR="00E0104C" w:rsidRPr="00E0104C" w:rsidRDefault="00E0104C" w:rsidP="00E0104C">
            <w:pPr>
              <w:spacing w:after="0" w:line="240" w:lineRule="auto"/>
              <w:jc w:val="right"/>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8E31C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6BCCCF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B53A51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2F0C27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29610C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B2FFA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4A9F517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D045C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B4E3B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534F25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1E5030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14:paraId="056018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0,0000</w:t>
            </w:r>
          </w:p>
        </w:tc>
      </w:tr>
      <w:tr w:rsidR="00E0104C" w:rsidRPr="00E0104C" w14:paraId="351154A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D05A4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72473E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7ED5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D95F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30227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A7C9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2DB1DB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B111B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A6370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E52B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9B46B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99B56E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60BB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A165DF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E978CF"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9DD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89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88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11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9D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BA5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D9A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E613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C4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07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DDE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84C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77707A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2049F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CC346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7A43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6AD6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BAE1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70651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E3FD6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7C1E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B73B0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6136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7EDD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FB27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37D8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A5C31D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6D1F6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159AF4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A6AF0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D9597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ED3A2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1E6B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0B8B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FE0D3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15EE7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769EA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43DB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73CE0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6B8F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C9FA26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F063C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3010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10EA3EA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57198F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72069D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0,2870</w:t>
            </w:r>
          </w:p>
        </w:tc>
        <w:tc>
          <w:tcPr>
            <w:tcW w:w="850" w:type="dxa"/>
            <w:tcBorders>
              <w:top w:val="nil"/>
              <w:left w:val="nil"/>
              <w:bottom w:val="single" w:sz="4" w:space="0" w:color="auto"/>
              <w:right w:val="single" w:sz="4" w:space="0" w:color="auto"/>
            </w:tcBorders>
            <w:shd w:val="clear" w:color="auto" w:fill="auto"/>
            <w:noWrap/>
            <w:vAlign w:val="center"/>
            <w:hideMark/>
          </w:tcPr>
          <w:p w14:paraId="02DA68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0FF570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55DA67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36BE59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0,4070</w:t>
            </w:r>
          </w:p>
        </w:tc>
        <w:tc>
          <w:tcPr>
            <w:tcW w:w="850" w:type="dxa"/>
            <w:tcBorders>
              <w:top w:val="nil"/>
              <w:left w:val="nil"/>
              <w:bottom w:val="single" w:sz="4" w:space="0" w:color="auto"/>
              <w:right w:val="single" w:sz="4" w:space="0" w:color="auto"/>
            </w:tcBorders>
            <w:shd w:val="clear" w:color="auto" w:fill="auto"/>
            <w:noWrap/>
            <w:vAlign w:val="center"/>
            <w:hideMark/>
          </w:tcPr>
          <w:p w14:paraId="3F86DBF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33B187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3C9B60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c>
          <w:tcPr>
            <w:tcW w:w="850" w:type="dxa"/>
            <w:tcBorders>
              <w:top w:val="nil"/>
              <w:left w:val="nil"/>
              <w:bottom w:val="single" w:sz="4" w:space="0" w:color="auto"/>
              <w:right w:val="single" w:sz="4" w:space="0" w:color="auto"/>
            </w:tcBorders>
            <w:shd w:val="clear" w:color="auto" w:fill="auto"/>
            <w:noWrap/>
            <w:vAlign w:val="center"/>
            <w:hideMark/>
          </w:tcPr>
          <w:p w14:paraId="2FDD6C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0,8870</w:t>
            </w:r>
          </w:p>
        </w:tc>
      </w:tr>
      <w:tr w:rsidR="00E0104C" w:rsidRPr="00E0104C" w14:paraId="3C19976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2757E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76377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4DFDB9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19BECEF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4816505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0,9127</w:t>
            </w:r>
          </w:p>
        </w:tc>
        <w:tc>
          <w:tcPr>
            <w:tcW w:w="850" w:type="dxa"/>
            <w:tcBorders>
              <w:top w:val="nil"/>
              <w:left w:val="nil"/>
              <w:bottom w:val="single" w:sz="4" w:space="0" w:color="auto"/>
              <w:right w:val="single" w:sz="4" w:space="0" w:color="auto"/>
            </w:tcBorders>
            <w:shd w:val="clear" w:color="auto" w:fill="auto"/>
            <w:noWrap/>
            <w:vAlign w:val="center"/>
            <w:hideMark/>
          </w:tcPr>
          <w:p w14:paraId="1B15E4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14:paraId="31FCAD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14:paraId="459000F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14:paraId="4082CA5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1,0702</w:t>
            </w:r>
          </w:p>
        </w:tc>
        <w:tc>
          <w:tcPr>
            <w:tcW w:w="850" w:type="dxa"/>
            <w:tcBorders>
              <w:top w:val="nil"/>
              <w:left w:val="nil"/>
              <w:bottom w:val="single" w:sz="4" w:space="0" w:color="auto"/>
              <w:right w:val="single" w:sz="4" w:space="0" w:color="auto"/>
            </w:tcBorders>
            <w:shd w:val="clear" w:color="auto" w:fill="auto"/>
            <w:noWrap/>
            <w:vAlign w:val="center"/>
            <w:hideMark/>
          </w:tcPr>
          <w:p w14:paraId="7499630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14:paraId="3B7965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14:paraId="3B24A0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c>
          <w:tcPr>
            <w:tcW w:w="850" w:type="dxa"/>
            <w:tcBorders>
              <w:top w:val="nil"/>
              <w:left w:val="nil"/>
              <w:bottom w:val="single" w:sz="4" w:space="0" w:color="auto"/>
              <w:right w:val="single" w:sz="4" w:space="0" w:color="auto"/>
            </w:tcBorders>
            <w:shd w:val="clear" w:color="auto" w:fill="auto"/>
            <w:noWrap/>
            <w:vAlign w:val="center"/>
            <w:hideMark/>
          </w:tcPr>
          <w:p w14:paraId="072546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1,7002</w:t>
            </w:r>
          </w:p>
        </w:tc>
      </w:tr>
      <w:tr w:rsidR="00E0104C" w:rsidRPr="00E0104C" w14:paraId="7842236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D283C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7316C4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4B8721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1A14F3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30CB1A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70,27</w:t>
            </w:r>
          </w:p>
        </w:tc>
        <w:tc>
          <w:tcPr>
            <w:tcW w:w="850" w:type="dxa"/>
            <w:tcBorders>
              <w:top w:val="nil"/>
              <w:left w:val="nil"/>
              <w:bottom w:val="single" w:sz="4" w:space="0" w:color="auto"/>
              <w:right w:val="single" w:sz="4" w:space="0" w:color="auto"/>
            </w:tcBorders>
            <w:shd w:val="clear" w:color="auto" w:fill="auto"/>
            <w:noWrap/>
            <w:vAlign w:val="center"/>
            <w:hideMark/>
          </w:tcPr>
          <w:p w14:paraId="7AB337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14:paraId="487137A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14:paraId="3A6FC1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14:paraId="6C69C2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67,57</w:t>
            </w:r>
          </w:p>
        </w:tc>
        <w:tc>
          <w:tcPr>
            <w:tcW w:w="850" w:type="dxa"/>
            <w:tcBorders>
              <w:top w:val="nil"/>
              <w:left w:val="nil"/>
              <w:bottom w:val="single" w:sz="4" w:space="0" w:color="auto"/>
              <w:right w:val="single" w:sz="4" w:space="0" w:color="auto"/>
            </w:tcBorders>
            <w:shd w:val="clear" w:color="auto" w:fill="auto"/>
            <w:noWrap/>
            <w:vAlign w:val="center"/>
            <w:hideMark/>
          </w:tcPr>
          <w:p w14:paraId="304A9B0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14:paraId="392B1A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14:paraId="45B0764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c>
          <w:tcPr>
            <w:tcW w:w="850" w:type="dxa"/>
            <w:tcBorders>
              <w:top w:val="nil"/>
              <w:left w:val="nil"/>
              <w:bottom w:val="single" w:sz="4" w:space="0" w:color="auto"/>
              <w:right w:val="single" w:sz="4" w:space="0" w:color="auto"/>
            </w:tcBorders>
            <w:shd w:val="clear" w:color="auto" w:fill="auto"/>
            <w:noWrap/>
            <w:vAlign w:val="center"/>
            <w:hideMark/>
          </w:tcPr>
          <w:p w14:paraId="1DB65E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62,42</w:t>
            </w:r>
          </w:p>
        </w:tc>
      </w:tr>
      <w:tr w:rsidR="00E0104C" w:rsidRPr="00E0104C" w14:paraId="73E83A8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54559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639C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0A7117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2FA488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5623F0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0,71</w:t>
            </w:r>
          </w:p>
        </w:tc>
        <w:tc>
          <w:tcPr>
            <w:tcW w:w="850" w:type="dxa"/>
            <w:tcBorders>
              <w:top w:val="nil"/>
              <w:left w:val="nil"/>
              <w:bottom w:val="single" w:sz="4" w:space="0" w:color="auto"/>
              <w:right w:val="single" w:sz="4" w:space="0" w:color="auto"/>
            </w:tcBorders>
            <w:shd w:val="clear" w:color="auto" w:fill="auto"/>
            <w:noWrap/>
            <w:vAlign w:val="center"/>
            <w:hideMark/>
          </w:tcPr>
          <w:p w14:paraId="3BC324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486011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89592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0D1473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14:paraId="649C07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14:paraId="50E0D4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14:paraId="5C40E3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c>
          <w:tcPr>
            <w:tcW w:w="850" w:type="dxa"/>
            <w:tcBorders>
              <w:top w:val="nil"/>
              <w:left w:val="nil"/>
              <w:bottom w:val="single" w:sz="4" w:space="0" w:color="auto"/>
              <w:right w:val="single" w:sz="4" w:space="0" w:color="auto"/>
            </w:tcBorders>
            <w:shd w:val="clear" w:color="auto" w:fill="auto"/>
            <w:noWrap/>
            <w:vAlign w:val="center"/>
            <w:hideMark/>
          </w:tcPr>
          <w:p w14:paraId="405765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1,46</w:t>
            </w:r>
          </w:p>
        </w:tc>
      </w:tr>
      <w:tr w:rsidR="00E0104C" w:rsidRPr="00E0104C" w14:paraId="0AB6C20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19AEC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52AD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09C6DF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2D7C58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166E66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0,5949</w:t>
            </w:r>
          </w:p>
        </w:tc>
        <w:tc>
          <w:tcPr>
            <w:tcW w:w="850" w:type="dxa"/>
            <w:tcBorders>
              <w:top w:val="nil"/>
              <w:left w:val="nil"/>
              <w:bottom w:val="single" w:sz="4" w:space="0" w:color="auto"/>
              <w:right w:val="single" w:sz="4" w:space="0" w:color="auto"/>
            </w:tcBorders>
            <w:shd w:val="clear" w:color="auto" w:fill="auto"/>
            <w:noWrap/>
            <w:vAlign w:val="center"/>
            <w:hideMark/>
          </w:tcPr>
          <w:p w14:paraId="2466F9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14:paraId="1D733C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14:paraId="68ED50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14:paraId="732AFA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0,7374</w:t>
            </w:r>
          </w:p>
        </w:tc>
        <w:tc>
          <w:tcPr>
            <w:tcW w:w="850" w:type="dxa"/>
            <w:tcBorders>
              <w:top w:val="nil"/>
              <w:left w:val="nil"/>
              <w:bottom w:val="single" w:sz="4" w:space="0" w:color="auto"/>
              <w:right w:val="single" w:sz="4" w:space="0" w:color="auto"/>
            </w:tcBorders>
            <w:shd w:val="clear" w:color="auto" w:fill="auto"/>
            <w:noWrap/>
            <w:vAlign w:val="center"/>
            <w:hideMark/>
          </w:tcPr>
          <w:p w14:paraId="52DE22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14:paraId="2EEF6E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14:paraId="327908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c>
          <w:tcPr>
            <w:tcW w:w="850" w:type="dxa"/>
            <w:tcBorders>
              <w:top w:val="nil"/>
              <w:left w:val="nil"/>
              <w:bottom w:val="single" w:sz="4" w:space="0" w:color="auto"/>
              <w:right w:val="single" w:sz="4" w:space="0" w:color="auto"/>
            </w:tcBorders>
            <w:shd w:val="clear" w:color="auto" w:fill="auto"/>
            <w:noWrap/>
            <w:vAlign w:val="center"/>
            <w:hideMark/>
          </w:tcPr>
          <w:p w14:paraId="68406D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1,3074</w:t>
            </w:r>
          </w:p>
        </w:tc>
      </w:tr>
      <w:tr w:rsidR="00E0104C" w:rsidRPr="00E0104C" w14:paraId="6AE6E67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3EC5F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33E31E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240D77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33B0807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153D351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0,2554</w:t>
            </w:r>
          </w:p>
        </w:tc>
        <w:tc>
          <w:tcPr>
            <w:tcW w:w="850" w:type="dxa"/>
            <w:tcBorders>
              <w:top w:val="nil"/>
              <w:left w:val="nil"/>
              <w:bottom w:val="single" w:sz="4" w:space="0" w:color="auto"/>
              <w:right w:val="single" w:sz="4" w:space="0" w:color="auto"/>
            </w:tcBorders>
            <w:shd w:val="clear" w:color="auto" w:fill="auto"/>
            <w:noWrap/>
            <w:vAlign w:val="center"/>
            <w:hideMark/>
          </w:tcPr>
          <w:p w14:paraId="68298CD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14:paraId="1D0DE34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14:paraId="38D447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14:paraId="42BB47E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0,3622</w:t>
            </w:r>
          </w:p>
        </w:tc>
        <w:tc>
          <w:tcPr>
            <w:tcW w:w="850" w:type="dxa"/>
            <w:tcBorders>
              <w:top w:val="nil"/>
              <w:left w:val="nil"/>
              <w:bottom w:val="single" w:sz="4" w:space="0" w:color="auto"/>
              <w:right w:val="single" w:sz="4" w:space="0" w:color="auto"/>
            </w:tcBorders>
            <w:shd w:val="clear" w:color="auto" w:fill="auto"/>
            <w:noWrap/>
            <w:vAlign w:val="center"/>
            <w:hideMark/>
          </w:tcPr>
          <w:p w14:paraId="25C2A93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14:paraId="37E14D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14:paraId="5961A1B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c>
          <w:tcPr>
            <w:tcW w:w="850" w:type="dxa"/>
            <w:tcBorders>
              <w:top w:val="nil"/>
              <w:left w:val="nil"/>
              <w:bottom w:val="single" w:sz="4" w:space="0" w:color="auto"/>
              <w:right w:val="single" w:sz="4" w:space="0" w:color="auto"/>
            </w:tcBorders>
            <w:shd w:val="clear" w:color="auto" w:fill="auto"/>
            <w:noWrap/>
            <w:vAlign w:val="center"/>
            <w:hideMark/>
          </w:tcPr>
          <w:p w14:paraId="11865E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0,7894</w:t>
            </w:r>
          </w:p>
        </w:tc>
      </w:tr>
      <w:tr w:rsidR="00E0104C" w:rsidRPr="00E0104C" w14:paraId="7B8C03E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257FB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4A140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2930C71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4F51EF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156F4B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0,2403</w:t>
            </w:r>
          </w:p>
        </w:tc>
        <w:tc>
          <w:tcPr>
            <w:tcW w:w="850" w:type="dxa"/>
            <w:tcBorders>
              <w:top w:val="nil"/>
              <w:left w:val="nil"/>
              <w:bottom w:val="single" w:sz="4" w:space="0" w:color="auto"/>
              <w:right w:val="single" w:sz="4" w:space="0" w:color="auto"/>
            </w:tcBorders>
            <w:shd w:val="clear" w:color="auto" w:fill="auto"/>
            <w:noWrap/>
            <w:vAlign w:val="center"/>
            <w:hideMark/>
          </w:tcPr>
          <w:p w14:paraId="69AFF12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14:paraId="1DC3FB0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14:paraId="02811CE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14:paraId="2E3F4F1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0,2685</w:t>
            </w:r>
          </w:p>
        </w:tc>
        <w:tc>
          <w:tcPr>
            <w:tcW w:w="850" w:type="dxa"/>
            <w:tcBorders>
              <w:top w:val="nil"/>
              <w:left w:val="nil"/>
              <w:bottom w:val="single" w:sz="4" w:space="0" w:color="auto"/>
              <w:right w:val="single" w:sz="4" w:space="0" w:color="auto"/>
            </w:tcBorders>
            <w:shd w:val="clear" w:color="auto" w:fill="auto"/>
            <w:noWrap/>
            <w:vAlign w:val="center"/>
            <w:hideMark/>
          </w:tcPr>
          <w:p w14:paraId="4DCB13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14:paraId="02B36D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14:paraId="386EF6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c>
          <w:tcPr>
            <w:tcW w:w="850" w:type="dxa"/>
            <w:tcBorders>
              <w:top w:val="nil"/>
              <w:left w:val="nil"/>
              <w:bottom w:val="single" w:sz="4" w:space="0" w:color="auto"/>
              <w:right w:val="single" w:sz="4" w:space="0" w:color="auto"/>
            </w:tcBorders>
            <w:shd w:val="clear" w:color="auto" w:fill="auto"/>
            <w:noWrap/>
            <w:vAlign w:val="center"/>
            <w:hideMark/>
          </w:tcPr>
          <w:p w14:paraId="13F00F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0,3813</w:t>
            </w:r>
          </w:p>
        </w:tc>
      </w:tr>
      <w:tr w:rsidR="00E0104C" w:rsidRPr="00E0104C" w14:paraId="58C8F98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7E060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0EB986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7E62BA7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2C98A7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775031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40,40</w:t>
            </w:r>
          </w:p>
        </w:tc>
        <w:tc>
          <w:tcPr>
            <w:tcW w:w="850" w:type="dxa"/>
            <w:tcBorders>
              <w:top w:val="nil"/>
              <w:left w:val="nil"/>
              <w:bottom w:val="single" w:sz="4" w:space="0" w:color="auto"/>
              <w:right w:val="single" w:sz="4" w:space="0" w:color="auto"/>
            </w:tcBorders>
            <w:shd w:val="clear" w:color="auto" w:fill="auto"/>
            <w:noWrap/>
            <w:vAlign w:val="center"/>
            <w:hideMark/>
          </w:tcPr>
          <w:p w14:paraId="5A7A2CF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14:paraId="1C1BAF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14:paraId="6D15D1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14:paraId="790638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36,42</w:t>
            </w:r>
          </w:p>
        </w:tc>
        <w:tc>
          <w:tcPr>
            <w:tcW w:w="850" w:type="dxa"/>
            <w:tcBorders>
              <w:top w:val="nil"/>
              <w:left w:val="nil"/>
              <w:bottom w:val="single" w:sz="4" w:space="0" w:color="auto"/>
              <w:right w:val="single" w:sz="4" w:space="0" w:color="auto"/>
            </w:tcBorders>
            <w:shd w:val="clear" w:color="auto" w:fill="auto"/>
            <w:noWrap/>
            <w:vAlign w:val="center"/>
            <w:hideMark/>
          </w:tcPr>
          <w:p w14:paraId="7EB698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14:paraId="3DFFB3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14:paraId="158C70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c>
          <w:tcPr>
            <w:tcW w:w="850" w:type="dxa"/>
            <w:tcBorders>
              <w:top w:val="nil"/>
              <w:left w:val="nil"/>
              <w:bottom w:val="single" w:sz="4" w:space="0" w:color="auto"/>
              <w:right w:val="single" w:sz="4" w:space="0" w:color="auto"/>
            </w:tcBorders>
            <w:shd w:val="clear" w:color="auto" w:fill="auto"/>
            <w:noWrap/>
            <w:vAlign w:val="center"/>
            <w:hideMark/>
          </w:tcPr>
          <w:p w14:paraId="47B729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29,17</w:t>
            </w:r>
          </w:p>
        </w:tc>
      </w:tr>
      <w:tr w:rsidR="00E0104C" w:rsidRPr="00E0104C" w14:paraId="0F4C80D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3119568F" w14:textId="77777777" w:rsidR="00E0104C" w:rsidRPr="007C0942" w:rsidRDefault="00E0104C" w:rsidP="00E0104C">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МО "Усть-Коксинский район" (Сущ. + Перспект.)</w:t>
            </w:r>
          </w:p>
        </w:tc>
        <w:tc>
          <w:tcPr>
            <w:tcW w:w="850" w:type="dxa"/>
            <w:tcBorders>
              <w:top w:val="nil"/>
              <w:left w:val="nil"/>
              <w:bottom w:val="single" w:sz="4" w:space="0" w:color="auto"/>
              <w:right w:val="single" w:sz="4" w:space="0" w:color="auto"/>
            </w:tcBorders>
            <w:shd w:val="clear" w:color="auto" w:fill="DAEEF3"/>
            <w:noWrap/>
            <w:vAlign w:val="center"/>
            <w:hideMark/>
          </w:tcPr>
          <w:p w14:paraId="341A6D5D"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74E25236"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2978E21F"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1D878685"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3406C30"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09835F68"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0FEFD6E6"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7F13FF48"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3D35632B"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42A45C2"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24C2F4DA"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66380CB6" w14:textId="77777777" w:rsidR="00E0104C" w:rsidRPr="007C0942" w:rsidRDefault="00E0104C" w:rsidP="00E0104C">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E0104C" w:rsidRPr="00E0104C" w14:paraId="7800853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F70F4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511A4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60D26C9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039BC3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09AF9FB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318FFD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7BF1DB8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087ECA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03263E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6D2D4A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7D9882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5ECEDF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414E683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r>
      <w:tr w:rsidR="00E0104C" w:rsidRPr="00E0104C" w14:paraId="43244CB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04095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0E63D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BBFC56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05D3E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9FC4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D381C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CAB70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104D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6FE38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782E4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94F07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0D959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D500D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08A594A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A0ADD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3956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14:paraId="37AD38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0B559D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6E97FF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19,9400</w:t>
            </w:r>
          </w:p>
        </w:tc>
        <w:tc>
          <w:tcPr>
            <w:tcW w:w="850" w:type="dxa"/>
            <w:tcBorders>
              <w:top w:val="nil"/>
              <w:left w:val="nil"/>
              <w:bottom w:val="single" w:sz="4" w:space="0" w:color="auto"/>
              <w:right w:val="single" w:sz="4" w:space="0" w:color="auto"/>
            </w:tcBorders>
            <w:shd w:val="clear" w:color="auto" w:fill="auto"/>
            <w:noWrap/>
            <w:vAlign w:val="center"/>
            <w:hideMark/>
          </w:tcPr>
          <w:p w14:paraId="583E88D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721365E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6D39670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4E3220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26,2400</w:t>
            </w:r>
          </w:p>
        </w:tc>
        <w:tc>
          <w:tcPr>
            <w:tcW w:w="850" w:type="dxa"/>
            <w:tcBorders>
              <w:top w:val="nil"/>
              <w:left w:val="nil"/>
              <w:bottom w:val="single" w:sz="4" w:space="0" w:color="auto"/>
              <w:right w:val="single" w:sz="4" w:space="0" w:color="auto"/>
            </w:tcBorders>
            <w:shd w:val="clear" w:color="auto" w:fill="auto"/>
            <w:noWrap/>
            <w:vAlign w:val="center"/>
            <w:hideMark/>
          </w:tcPr>
          <w:p w14:paraId="742242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6150A3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6D9EC92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c>
          <w:tcPr>
            <w:tcW w:w="850" w:type="dxa"/>
            <w:tcBorders>
              <w:top w:val="nil"/>
              <w:left w:val="nil"/>
              <w:bottom w:val="single" w:sz="4" w:space="0" w:color="auto"/>
              <w:right w:val="single" w:sz="4" w:space="0" w:color="auto"/>
            </w:tcBorders>
            <w:shd w:val="clear" w:color="auto" w:fill="auto"/>
            <w:noWrap/>
            <w:vAlign w:val="center"/>
            <w:hideMark/>
          </w:tcPr>
          <w:p w14:paraId="7F98168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37,1400</w:t>
            </w:r>
          </w:p>
        </w:tc>
      </w:tr>
      <w:tr w:rsidR="00E0104C" w:rsidRPr="00E0104C" w14:paraId="6780533C"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44D9DB"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36684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14:paraId="5F0233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726F12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2A25E9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14:paraId="0B7DCE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747406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223525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6BE15A8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14:paraId="3F5A41E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049E63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4B555A6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14:paraId="2479961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1,3524</w:t>
            </w:r>
          </w:p>
        </w:tc>
      </w:tr>
      <w:tr w:rsidR="00E0104C" w:rsidRPr="00E0104C" w14:paraId="5CA04063"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06254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D1C2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14:paraId="411241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746535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69BEE1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14:paraId="5AD141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28D285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2F6153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43DFF0D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14:paraId="01266E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3A7B1EC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205831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14:paraId="727A65C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35,7876</w:t>
            </w:r>
          </w:p>
        </w:tc>
      </w:tr>
      <w:tr w:rsidR="00E0104C" w:rsidRPr="00E0104C" w14:paraId="66860F28"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D30AC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5154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4,7756</w:t>
            </w:r>
          </w:p>
        </w:tc>
        <w:tc>
          <w:tcPr>
            <w:tcW w:w="850" w:type="dxa"/>
            <w:tcBorders>
              <w:top w:val="nil"/>
              <w:left w:val="nil"/>
              <w:bottom w:val="single" w:sz="4" w:space="0" w:color="auto"/>
              <w:right w:val="single" w:sz="4" w:space="0" w:color="auto"/>
            </w:tcBorders>
            <w:shd w:val="clear" w:color="auto" w:fill="auto"/>
            <w:noWrap/>
            <w:vAlign w:val="center"/>
            <w:hideMark/>
          </w:tcPr>
          <w:p w14:paraId="1434D44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14:paraId="49BFA3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14:paraId="57F4D4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5,1639</w:t>
            </w:r>
          </w:p>
        </w:tc>
        <w:tc>
          <w:tcPr>
            <w:tcW w:w="850" w:type="dxa"/>
            <w:tcBorders>
              <w:top w:val="nil"/>
              <w:left w:val="nil"/>
              <w:bottom w:val="single" w:sz="4" w:space="0" w:color="auto"/>
              <w:right w:val="single" w:sz="4" w:space="0" w:color="auto"/>
            </w:tcBorders>
            <w:shd w:val="clear" w:color="auto" w:fill="auto"/>
            <w:noWrap/>
            <w:vAlign w:val="center"/>
            <w:hideMark/>
          </w:tcPr>
          <w:p w14:paraId="669155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14:paraId="70780A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14:paraId="4849979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14:paraId="4A4A8C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7,9974</w:t>
            </w:r>
          </w:p>
        </w:tc>
        <w:tc>
          <w:tcPr>
            <w:tcW w:w="850" w:type="dxa"/>
            <w:tcBorders>
              <w:top w:val="nil"/>
              <w:left w:val="nil"/>
              <w:bottom w:val="single" w:sz="4" w:space="0" w:color="auto"/>
              <w:right w:val="single" w:sz="4" w:space="0" w:color="auto"/>
            </w:tcBorders>
            <w:shd w:val="clear" w:color="auto" w:fill="auto"/>
            <w:noWrap/>
            <w:vAlign w:val="center"/>
            <w:hideMark/>
          </w:tcPr>
          <w:p w14:paraId="28F147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14:paraId="4B4D5A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14:paraId="719740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c>
          <w:tcPr>
            <w:tcW w:w="850" w:type="dxa"/>
            <w:tcBorders>
              <w:top w:val="nil"/>
              <w:left w:val="nil"/>
              <w:bottom w:val="single" w:sz="4" w:space="0" w:color="auto"/>
              <w:right w:val="single" w:sz="4" w:space="0" w:color="auto"/>
            </w:tcBorders>
            <w:shd w:val="clear" w:color="auto" w:fill="auto"/>
            <w:noWrap/>
            <w:vAlign w:val="center"/>
            <w:hideMark/>
          </w:tcPr>
          <w:p w14:paraId="528C2C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12,8724</w:t>
            </w:r>
          </w:p>
        </w:tc>
      </w:tr>
      <w:tr w:rsidR="00E0104C" w:rsidRPr="00E0104C" w14:paraId="14D4B367"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00669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A6BBE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1,5663</w:t>
            </w:r>
          </w:p>
        </w:tc>
        <w:tc>
          <w:tcPr>
            <w:tcW w:w="850" w:type="dxa"/>
            <w:tcBorders>
              <w:top w:val="nil"/>
              <w:left w:val="nil"/>
              <w:bottom w:val="single" w:sz="4" w:space="0" w:color="auto"/>
              <w:right w:val="single" w:sz="4" w:space="0" w:color="auto"/>
            </w:tcBorders>
            <w:shd w:val="clear" w:color="auto" w:fill="auto"/>
            <w:noWrap/>
            <w:vAlign w:val="center"/>
            <w:hideMark/>
          </w:tcPr>
          <w:p w14:paraId="426E03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14:paraId="1193A61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14:paraId="6856733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1,7165</w:t>
            </w:r>
          </w:p>
        </w:tc>
        <w:tc>
          <w:tcPr>
            <w:tcW w:w="850" w:type="dxa"/>
            <w:tcBorders>
              <w:top w:val="nil"/>
              <w:left w:val="nil"/>
              <w:bottom w:val="single" w:sz="4" w:space="0" w:color="auto"/>
              <w:right w:val="single" w:sz="4" w:space="0" w:color="auto"/>
            </w:tcBorders>
            <w:shd w:val="clear" w:color="auto" w:fill="auto"/>
            <w:noWrap/>
            <w:vAlign w:val="center"/>
            <w:hideMark/>
          </w:tcPr>
          <w:p w14:paraId="578E5E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14:paraId="0BDF0C9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14:paraId="06F2E04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14:paraId="2E932B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1,8700</w:t>
            </w:r>
          </w:p>
        </w:tc>
        <w:tc>
          <w:tcPr>
            <w:tcW w:w="850" w:type="dxa"/>
            <w:tcBorders>
              <w:top w:val="nil"/>
              <w:left w:val="nil"/>
              <w:bottom w:val="single" w:sz="4" w:space="0" w:color="auto"/>
              <w:right w:val="single" w:sz="4" w:space="0" w:color="auto"/>
            </w:tcBorders>
            <w:shd w:val="clear" w:color="auto" w:fill="auto"/>
            <w:noWrap/>
            <w:vAlign w:val="center"/>
            <w:hideMark/>
          </w:tcPr>
          <w:p w14:paraId="5F037A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14:paraId="238497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14:paraId="30A2E3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c>
          <w:tcPr>
            <w:tcW w:w="850" w:type="dxa"/>
            <w:tcBorders>
              <w:top w:val="nil"/>
              <w:left w:val="nil"/>
              <w:bottom w:val="single" w:sz="4" w:space="0" w:color="auto"/>
              <w:right w:val="single" w:sz="4" w:space="0" w:color="auto"/>
            </w:tcBorders>
            <w:shd w:val="clear" w:color="auto" w:fill="auto"/>
            <w:noWrap/>
            <w:vAlign w:val="center"/>
            <w:hideMark/>
          </w:tcPr>
          <w:p w14:paraId="73F4E3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2,1350</w:t>
            </w:r>
          </w:p>
        </w:tc>
      </w:tr>
      <w:tr w:rsidR="00E0104C" w:rsidRPr="00E0104C" w14:paraId="3CC43C8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F32E3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241C0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7F7D80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CB120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024571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3D14D25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2D58C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35762D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11AE8CC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05A97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5E6BB1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48C1CF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E40889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14:paraId="1709FF5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51F741"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168763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14:paraId="62EE413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694957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3DB9B4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85537F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8503C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593637B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100404E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53DE0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31E1FC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459C0E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14:paraId="0EEF8D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0,1670</w:t>
            </w:r>
          </w:p>
        </w:tc>
      </w:tr>
      <w:tr w:rsidR="00E0104C" w:rsidRPr="00E0104C" w14:paraId="5E36D520"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950CC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14:paraId="7217671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14:paraId="06DB881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2F00E25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4FF864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3,1888</w:t>
            </w:r>
          </w:p>
        </w:tc>
        <w:tc>
          <w:tcPr>
            <w:tcW w:w="850" w:type="dxa"/>
            <w:tcBorders>
              <w:top w:val="nil"/>
              <w:left w:val="nil"/>
              <w:bottom w:val="single" w:sz="4" w:space="0" w:color="auto"/>
              <w:right w:val="single" w:sz="4" w:space="0" w:color="auto"/>
            </w:tcBorders>
            <w:shd w:val="clear" w:color="auto" w:fill="auto"/>
            <w:noWrap/>
            <w:vAlign w:val="center"/>
            <w:hideMark/>
          </w:tcPr>
          <w:p w14:paraId="0727BEC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1ACECD7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0AADC4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47647D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5,8688</w:t>
            </w:r>
          </w:p>
        </w:tc>
        <w:tc>
          <w:tcPr>
            <w:tcW w:w="850" w:type="dxa"/>
            <w:tcBorders>
              <w:top w:val="nil"/>
              <w:left w:val="nil"/>
              <w:bottom w:val="single" w:sz="4" w:space="0" w:color="auto"/>
              <w:right w:val="single" w:sz="4" w:space="0" w:color="auto"/>
            </w:tcBorders>
            <w:shd w:val="clear" w:color="auto" w:fill="auto"/>
            <w:noWrap/>
            <w:vAlign w:val="center"/>
            <w:hideMark/>
          </w:tcPr>
          <w:p w14:paraId="7535A0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25527C2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68713B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c>
          <w:tcPr>
            <w:tcW w:w="850" w:type="dxa"/>
            <w:tcBorders>
              <w:top w:val="nil"/>
              <w:left w:val="nil"/>
              <w:bottom w:val="single" w:sz="4" w:space="0" w:color="auto"/>
              <w:right w:val="single" w:sz="4" w:space="0" w:color="auto"/>
            </w:tcBorders>
            <w:shd w:val="clear" w:color="auto" w:fill="auto"/>
            <w:noWrap/>
            <w:vAlign w:val="center"/>
            <w:hideMark/>
          </w:tcPr>
          <w:p w14:paraId="5AFE05F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10,4788</w:t>
            </w:r>
          </w:p>
        </w:tc>
      </w:tr>
      <w:tr w:rsidR="00E0104C" w:rsidRPr="00E0104C" w14:paraId="055CE93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9B200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14:paraId="722808C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14:paraId="04E688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B00090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B66A1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B4C2E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149B763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2B11BF1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62DCC34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A3C402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0476DF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5F75ADE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14:paraId="409DEB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0,0916</w:t>
            </w:r>
          </w:p>
        </w:tc>
      </w:tr>
      <w:tr w:rsidR="00E0104C" w:rsidRPr="00E0104C" w14:paraId="04BABCF9"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6BED86"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F8401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4649B4B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14A59F8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30E4C9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5425DC9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4B8CFD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7AD888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5FFF2D1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5B7164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821F0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3920F5D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408335F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14:paraId="0885837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F0475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ECC4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14:paraId="1C36311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66067B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21CDFA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14:paraId="760B6B0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2F15B4D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6EC6CF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5C0036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14:paraId="0F403D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2E89554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59A68E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14:paraId="6FB832E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14:paraId="7AE105AE"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12157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CE8C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BE6CC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03ADB3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F86E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BE78B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3292B8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78360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BDB62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011F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A1E7F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03682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0BF6DB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1DFC8232"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A3DC53"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48163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8959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24615A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B9E3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5CE0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121A8D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566C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8F95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0747A6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F87E6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99AD0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1900AD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95954C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1B727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02D87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37C8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1DD8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9F9240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E924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2AF0A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66058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3A46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A8A00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0F86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1A12C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32C26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59FDBEF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15D19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715BD3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096F8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D095C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2994C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3DA8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97818A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F56293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778E4F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3F4056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7F68E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E839C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CFCD17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74044E36"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92FA2A"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тепловая нагрузка в паре,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1C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8B2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B5C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D86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57A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31B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9B6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D16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0713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367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3E43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2F5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0,00</w:t>
            </w:r>
          </w:p>
        </w:tc>
      </w:tr>
      <w:tr w:rsidR="00E0104C" w:rsidRPr="00E0104C" w14:paraId="364F4E01"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3973D0"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Подключенная нагрузка всего,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1CD8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B1C7E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4DEAC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3612F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3,4474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8178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EEFAD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1A61A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21F39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6,1274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C8A446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6F739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B172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80412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10,7374</w:t>
            </w:r>
          </w:p>
        </w:tc>
      </w:tr>
      <w:tr w:rsidR="00E0104C" w:rsidRPr="00E0104C" w14:paraId="6E2AEED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704CFD"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464A7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10,4259</w:t>
            </w:r>
          </w:p>
        </w:tc>
        <w:tc>
          <w:tcPr>
            <w:tcW w:w="850" w:type="dxa"/>
            <w:tcBorders>
              <w:top w:val="nil"/>
              <w:left w:val="nil"/>
              <w:bottom w:val="single" w:sz="4" w:space="0" w:color="auto"/>
              <w:right w:val="single" w:sz="4" w:space="0" w:color="auto"/>
            </w:tcBorders>
            <w:shd w:val="clear" w:color="auto" w:fill="auto"/>
            <w:noWrap/>
            <w:vAlign w:val="center"/>
            <w:hideMark/>
          </w:tcPr>
          <w:p w14:paraId="29A3BF2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14:paraId="09E901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14:paraId="4AF220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14,2837</w:t>
            </w:r>
          </w:p>
        </w:tc>
        <w:tc>
          <w:tcPr>
            <w:tcW w:w="850" w:type="dxa"/>
            <w:tcBorders>
              <w:top w:val="nil"/>
              <w:left w:val="nil"/>
              <w:bottom w:val="single" w:sz="4" w:space="0" w:color="auto"/>
              <w:right w:val="single" w:sz="4" w:space="0" w:color="auto"/>
            </w:tcBorders>
            <w:shd w:val="clear" w:color="auto" w:fill="auto"/>
            <w:noWrap/>
            <w:vAlign w:val="center"/>
            <w:hideMark/>
          </w:tcPr>
          <w:p w14:paraId="45DFCD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14:paraId="35E1605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14:paraId="2239362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14:paraId="07DE720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17,4352</w:t>
            </w:r>
          </w:p>
        </w:tc>
        <w:tc>
          <w:tcPr>
            <w:tcW w:w="850" w:type="dxa"/>
            <w:tcBorders>
              <w:top w:val="nil"/>
              <w:left w:val="nil"/>
              <w:bottom w:val="single" w:sz="4" w:space="0" w:color="auto"/>
              <w:right w:val="single" w:sz="4" w:space="0" w:color="auto"/>
            </w:tcBorders>
            <w:shd w:val="clear" w:color="auto" w:fill="auto"/>
            <w:noWrap/>
            <w:vAlign w:val="center"/>
            <w:hideMark/>
          </w:tcPr>
          <w:p w14:paraId="7BC80D9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14:paraId="44BE3E6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14:paraId="516D12F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c>
          <w:tcPr>
            <w:tcW w:w="850" w:type="dxa"/>
            <w:tcBorders>
              <w:top w:val="nil"/>
              <w:left w:val="nil"/>
              <w:bottom w:val="single" w:sz="4" w:space="0" w:color="auto"/>
              <w:right w:val="single" w:sz="4" w:space="0" w:color="auto"/>
            </w:tcBorders>
            <w:shd w:val="clear" w:color="auto" w:fill="auto"/>
            <w:noWrap/>
            <w:vAlign w:val="center"/>
            <w:hideMark/>
          </w:tcPr>
          <w:p w14:paraId="607E73B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22,9152</w:t>
            </w:r>
          </w:p>
        </w:tc>
      </w:tr>
      <w:tr w:rsidR="00E0104C" w:rsidRPr="00E0104C" w14:paraId="57106AED"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1A0F3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14:paraId="02C5972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68,58</w:t>
            </w:r>
          </w:p>
        </w:tc>
        <w:tc>
          <w:tcPr>
            <w:tcW w:w="850" w:type="dxa"/>
            <w:tcBorders>
              <w:top w:val="nil"/>
              <w:left w:val="nil"/>
              <w:bottom w:val="single" w:sz="4" w:space="0" w:color="auto"/>
              <w:right w:val="single" w:sz="4" w:space="0" w:color="auto"/>
            </w:tcBorders>
            <w:shd w:val="clear" w:color="auto" w:fill="auto"/>
            <w:noWrap/>
            <w:vAlign w:val="center"/>
            <w:hideMark/>
          </w:tcPr>
          <w:p w14:paraId="714490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14:paraId="6E697FB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14:paraId="6054A29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73,45</w:t>
            </w:r>
          </w:p>
        </w:tc>
        <w:tc>
          <w:tcPr>
            <w:tcW w:w="850" w:type="dxa"/>
            <w:tcBorders>
              <w:top w:val="nil"/>
              <w:left w:val="nil"/>
              <w:bottom w:val="single" w:sz="4" w:space="0" w:color="auto"/>
              <w:right w:val="single" w:sz="4" w:space="0" w:color="auto"/>
            </w:tcBorders>
            <w:shd w:val="clear" w:color="auto" w:fill="auto"/>
            <w:noWrap/>
            <w:vAlign w:val="center"/>
            <w:hideMark/>
          </w:tcPr>
          <w:p w14:paraId="29EF17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14:paraId="5465B2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14:paraId="5C6DEA5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14:paraId="7FC4824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68,55</w:t>
            </w:r>
          </w:p>
        </w:tc>
        <w:tc>
          <w:tcPr>
            <w:tcW w:w="850" w:type="dxa"/>
            <w:tcBorders>
              <w:top w:val="nil"/>
              <w:left w:val="nil"/>
              <w:bottom w:val="single" w:sz="4" w:space="0" w:color="auto"/>
              <w:right w:val="single" w:sz="4" w:space="0" w:color="auto"/>
            </w:tcBorders>
            <w:shd w:val="clear" w:color="auto" w:fill="auto"/>
            <w:noWrap/>
            <w:vAlign w:val="center"/>
            <w:hideMark/>
          </w:tcPr>
          <w:p w14:paraId="30C6696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14:paraId="46C69A9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14:paraId="4C265F1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c>
          <w:tcPr>
            <w:tcW w:w="850" w:type="dxa"/>
            <w:tcBorders>
              <w:top w:val="nil"/>
              <w:left w:val="nil"/>
              <w:bottom w:val="single" w:sz="4" w:space="0" w:color="auto"/>
              <w:right w:val="single" w:sz="4" w:space="0" w:color="auto"/>
            </w:tcBorders>
            <w:shd w:val="clear" w:color="auto" w:fill="auto"/>
            <w:noWrap/>
            <w:vAlign w:val="center"/>
            <w:hideMark/>
          </w:tcPr>
          <w:p w14:paraId="771AB7F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64,03</w:t>
            </w:r>
          </w:p>
        </w:tc>
      </w:tr>
      <w:tr w:rsidR="00E0104C" w:rsidRPr="00E0104C" w14:paraId="4E270AA5"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E2EB07"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5F38B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14:paraId="4F0FC82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2B7D794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07A3344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14:paraId="1B18345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0A9CFD8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43B794B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74D0F4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14:paraId="0F3E63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6771695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04E2C3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14:paraId="0A7BE5A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16,72</w:t>
            </w:r>
          </w:p>
        </w:tc>
      </w:tr>
      <w:tr w:rsidR="00E0104C" w:rsidRPr="00E0104C" w14:paraId="62288B04"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D02BE4"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F309C6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14:paraId="76ECD55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76C12DBD"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6C04A24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14:paraId="08D21F9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0012945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63D16E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749193F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14:paraId="0FE71DC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306E8FF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1C950E48"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14:paraId="1D51B20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19,6665</w:t>
            </w:r>
          </w:p>
        </w:tc>
      </w:tr>
      <w:tr w:rsidR="00E0104C" w:rsidRPr="00E0104C" w14:paraId="058F723A"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6A00AE"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14:paraId="25A8E01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14:paraId="5AA993C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3696B5F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4ED0D1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14:paraId="3C0C867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478FBF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70A7E3CB"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73DAC6C6"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14:paraId="2B0886A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01227DB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233DFFD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14:paraId="1C8DC370"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9,5563</w:t>
            </w:r>
          </w:p>
        </w:tc>
      </w:tr>
      <w:tr w:rsidR="00E0104C" w:rsidRPr="00E0104C" w14:paraId="2470CFDF"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1DBE52"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1B4E87"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3,8789</w:t>
            </w:r>
          </w:p>
        </w:tc>
        <w:tc>
          <w:tcPr>
            <w:tcW w:w="850" w:type="dxa"/>
            <w:tcBorders>
              <w:top w:val="nil"/>
              <w:left w:val="nil"/>
              <w:bottom w:val="single" w:sz="4" w:space="0" w:color="auto"/>
              <w:right w:val="single" w:sz="4" w:space="0" w:color="auto"/>
            </w:tcBorders>
            <w:shd w:val="clear" w:color="auto" w:fill="auto"/>
            <w:noWrap/>
            <w:vAlign w:val="center"/>
            <w:hideMark/>
          </w:tcPr>
          <w:p w14:paraId="05A0878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14:paraId="7A7B407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14:paraId="6564346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6,7119</w:t>
            </w:r>
          </w:p>
        </w:tc>
        <w:tc>
          <w:tcPr>
            <w:tcW w:w="850" w:type="dxa"/>
            <w:tcBorders>
              <w:top w:val="nil"/>
              <w:left w:val="nil"/>
              <w:bottom w:val="single" w:sz="4" w:space="0" w:color="auto"/>
              <w:right w:val="single" w:sz="4" w:space="0" w:color="auto"/>
            </w:tcBorders>
            <w:shd w:val="clear" w:color="auto" w:fill="auto"/>
            <w:noWrap/>
            <w:vAlign w:val="center"/>
            <w:hideMark/>
          </w:tcPr>
          <w:p w14:paraId="503BF9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14:paraId="27DA2E5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14:paraId="78318DD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14:paraId="201C163A"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7,1657</w:t>
            </w:r>
          </w:p>
        </w:tc>
        <w:tc>
          <w:tcPr>
            <w:tcW w:w="850" w:type="dxa"/>
            <w:tcBorders>
              <w:top w:val="nil"/>
              <w:left w:val="nil"/>
              <w:bottom w:val="single" w:sz="4" w:space="0" w:color="auto"/>
              <w:right w:val="single" w:sz="4" w:space="0" w:color="auto"/>
            </w:tcBorders>
            <w:shd w:val="clear" w:color="auto" w:fill="auto"/>
            <w:noWrap/>
            <w:vAlign w:val="center"/>
            <w:hideMark/>
          </w:tcPr>
          <w:p w14:paraId="708D78B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14:paraId="7E5D403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14:paraId="5A76B89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c>
          <w:tcPr>
            <w:tcW w:w="850" w:type="dxa"/>
            <w:tcBorders>
              <w:top w:val="nil"/>
              <w:left w:val="nil"/>
              <w:bottom w:val="single" w:sz="4" w:space="0" w:color="auto"/>
              <w:right w:val="single" w:sz="4" w:space="0" w:color="auto"/>
            </w:tcBorders>
            <w:shd w:val="clear" w:color="auto" w:fill="auto"/>
            <w:noWrap/>
            <w:vAlign w:val="center"/>
            <w:hideMark/>
          </w:tcPr>
          <w:p w14:paraId="1794042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7,9753</w:t>
            </w:r>
          </w:p>
        </w:tc>
      </w:tr>
      <w:tr w:rsidR="00E0104C" w:rsidRPr="00E0104C" w14:paraId="2F34E8EB" w14:textId="77777777" w:rsidTr="006C16E5">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E36738" w14:textId="77777777" w:rsidR="00E0104C" w:rsidRPr="00E0104C" w:rsidRDefault="00E0104C" w:rsidP="00E0104C">
            <w:pPr>
              <w:spacing w:after="0" w:line="240" w:lineRule="auto"/>
              <w:rPr>
                <w:rFonts w:ascii="Arial" w:eastAsia="Times New Roman" w:hAnsi="Arial" w:cs="Arial"/>
                <w:sz w:val="16"/>
                <w:szCs w:val="16"/>
                <w:lang w:eastAsia="ru-RU"/>
              </w:rPr>
            </w:pPr>
            <w:r w:rsidRPr="00E0104C">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14:paraId="2CFB9494"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46,73</w:t>
            </w:r>
          </w:p>
        </w:tc>
        <w:tc>
          <w:tcPr>
            <w:tcW w:w="850" w:type="dxa"/>
            <w:tcBorders>
              <w:top w:val="nil"/>
              <w:left w:val="nil"/>
              <w:bottom w:val="single" w:sz="4" w:space="0" w:color="auto"/>
              <w:right w:val="single" w:sz="4" w:space="0" w:color="auto"/>
            </w:tcBorders>
            <w:shd w:val="clear" w:color="auto" w:fill="auto"/>
            <w:noWrap/>
            <w:vAlign w:val="center"/>
            <w:hideMark/>
          </w:tcPr>
          <w:p w14:paraId="4A7FC54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14:paraId="22C155D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14:paraId="6E0719C1"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58,38</w:t>
            </w:r>
          </w:p>
        </w:tc>
        <w:tc>
          <w:tcPr>
            <w:tcW w:w="850" w:type="dxa"/>
            <w:tcBorders>
              <w:top w:val="nil"/>
              <w:left w:val="nil"/>
              <w:bottom w:val="single" w:sz="4" w:space="0" w:color="auto"/>
              <w:right w:val="single" w:sz="4" w:space="0" w:color="auto"/>
            </w:tcBorders>
            <w:shd w:val="clear" w:color="auto" w:fill="auto"/>
            <w:noWrap/>
            <w:vAlign w:val="center"/>
            <w:hideMark/>
          </w:tcPr>
          <w:p w14:paraId="2173FC99"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14:paraId="79AE3A3E"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14:paraId="2BFD535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14:paraId="3073CD8F"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49,46</w:t>
            </w:r>
          </w:p>
        </w:tc>
        <w:tc>
          <w:tcPr>
            <w:tcW w:w="850" w:type="dxa"/>
            <w:tcBorders>
              <w:top w:val="nil"/>
              <w:left w:val="nil"/>
              <w:bottom w:val="single" w:sz="4" w:space="0" w:color="auto"/>
              <w:right w:val="single" w:sz="4" w:space="0" w:color="auto"/>
            </w:tcBorders>
            <w:shd w:val="clear" w:color="auto" w:fill="auto"/>
            <w:noWrap/>
            <w:vAlign w:val="center"/>
            <w:hideMark/>
          </w:tcPr>
          <w:p w14:paraId="65A1B852"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14:paraId="082905AC"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14:paraId="28CB4FD5"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c>
          <w:tcPr>
            <w:tcW w:w="850" w:type="dxa"/>
            <w:tcBorders>
              <w:top w:val="nil"/>
              <w:left w:val="nil"/>
              <w:bottom w:val="single" w:sz="4" w:space="0" w:color="auto"/>
              <w:right w:val="single" w:sz="4" w:space="0" w:color="auto"/>
            </w:tcBorders>
            <w:shd w:val="clear" w:color="auto" w:fill="auto"/>
            <w:noWrap/>
            <w:vAlign w:val="center"/>
            <w:hideMark/>
          </w:tcPr>
          <w:p w14:paraId="1AC268A3" w14:textId="77777777" w:rsidR="00E0104C" w:rsidRPr="00E0104C" w:rsidRDefault="00E0104C" w:rsidP="00E0104C">
            <w:pPr>
              <w:spacing w:after="0" w:line="240" w:lineRule="auto"/>
              <w:jc w:val="center"/>
              <w:rPr>
                <w:rFonts w:ascii="Arial" w:eastAsia="Times New Roman" w:hAnsi="Arial" w:cs="Arial"/>
                <w:color w:val="000000"/>
                <w:sz w:val="16"/>
                <w:szCs w:val="16"/>
                <w:lang w:eastAsia="ru-RU"/>
              </w:rPr>
            </w:pPr>
            <w:r w:rsidRPr="00E0104C">
              <w:rPr>
                <w:rFonts w:ascii="Arial" w:eastAsia="Times New Roman" w:hAnsi="Arial" w:cs="Arial"/>
                <w:color w:val="000000"/>
                <w:sz w:val="16"/>
                <w:szCs w:val="16"/>
                <w:lang w:eastAsia="ru-RU"/>
              </w:rPr>
              <w:t>40,55</w:t>
            </w:r>
          </w:p>
        </w:tc>
      </w:tr>
      <w:bookmarkEnd w:id="391"/>
    </w:tbl>
    <w:p w14:paraId="1BD83F96" w14:textId="77777777" w:rsidR="00E0104C" w:rsidRDefault="00E0104C" w:rsidP="00E0104C">
      <w:pPr>
        <w:pStyle w:val="-4"/>
      </w:pPr>
    </w:p>
    <w:p w14:paraId="520C2A85" w14:textId="77777777" w:rsidR="00E0104C" w:rsidRPr="00E0104C" w:rsidRDefault="00E0104C" w:rsidP="00E0104C">
      <w:pPr>
        <w:pStyle w:val="-4"/>
      </w:pPr>
    </w:p>
    <w:p w14:paraId="37C7FFAB" w14:textId="77777777" w:rsidR="009A1C47" w:rsidRPr="006E5AAC" w:rsidRDefault="009A1C47" w:rsidP="006E5AAC">
      <w:pPr>
        <w:rPr>
          <w:lang w:eastAsia="ru-RU"/>
        </w:rPr>
        <w:sectPr w:rsidR="009A1C47" w:rsidRPr="006E5AAC" w:rsidSect="009A1C47">
          <w:pgSz w:w="16838" w:h="11906" w:orient="landscape" w:code="9"/>
          <w:pgMar w:top="1418" w:right="851" w:bottom="851" w:left="851" w:header="709" w:footer="709" w:gutter="0"/>
          <w:cols w:space="708"/>
          <w:docGrid w:linePitch="360"/>
        </w:sectPr>
      </w:pPr>
    </w:p>
    <w:p w14:paraId="0EA80450" w14:textId="77777777" w:rsidR="004A13B1" w:rsidRDefault="005945C7" w:rsidP="003B5522">
      <w:pPr>
        <w:pStyle w:val="-20"/>
        <w:numPr>
          <w:ilvl w:val="1"/>
          <w:numId w:val="5"/>
        </w:numPr>
        <w:jc w:val="both"/>
      </w:pPr>
      <w:bookmarkStart w:id="392" w:name="_Toc102172613"/>
      <w:r>
        <w:lastRenderedPageBreak/>
        <w:t>А</w:t>
      </w:r>
      <w:r w:rsidR="004A13B1">
        <w:t>нализ целе</w:t>
      </w:r>
      <w:r w:rsidR="009410B5">
        <w:t xml:space="preserve">сообразности ввода новых, </w:t>
      </w:r>
      <w:r w:rsidR="004A13B1">
        <w:t xml:space="preserve">реконструкции </w:t>
      </w:r>
      <w:r w:rsidR="009410B5">
        <w:t>и модернизации</w:t>
      </w:r>
      <w:r w:rsidR="004A13B1">
        <w:t xml:space="preserve"> существующих источников тепловой энергии с использованием возобновляемых источников энергии</w:t>
      </w:r>
      <w:r>
        <w:t>, а также местных видов топлива</w:t>
      </w:r>
      <w:bookmarkEnd w:id="392"/>
    </w:p>
    <w:p w14:paraId="5EBA2596" w14:textId="77777777" w:rsidR="00864A03" w:rsidRDefault="009E33DC" w:rsidP="002A03E9">
      <w:pPr>
        <w:pStyle w:val="-4"/>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14:paraId="2640D1FF" w14:textId="77777777" w:rsidR="004A13B1" w:rsidRDefault="005945C7" w:rsidP="003B5522">
      <w:pPr>
        <w:pStyle w:val="-20"/>
        <w:numPr>
          <w:ilvl w:val="1"/>
          <w:numId w:val="5"/>
        </w:numPr>
        <w:jc w:val="both"/>
      </w:pPr>
      <w:bookmarkStart w:id="393" w:name="_Toc102172614"/>
      <w:r>
        <w:t>О</w:t>
      </w:r>
      <w:r w:rsidR="004A13B1">
        <w:t>боснование организации теплоснабжения в производственных зонах на территории поселения</w:t>
      </w:r>
      <w:bookmarkEnd w:id="393"/>
    </w:p>
    <w:p w14:paraId="1FC4E9B2" w14:textId="77777777" w:rsidR="00864A03" w:rsidRDefault="00101064" w:rsidP="002A03E9">
      <w:pPr>
        <w:pStyle w:val="-4"/>
      </w:pPr>
      <w:r w:rsidRPr="00276B98">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14:paraId="60462522" w14:textId="77777777" w:rsidR="004A13B1" w:rsidRDefault="005945C7" w:rsidP="003B5522">
      <w:pPr>
        <w:pStyle w:val="-20"/>
        <w:numPr>
          <w:ilvl w:val="1"/>
          <w:numId w:val="5"/>
        </w:numPr>
        <w:jc w:val="both"/>
      </w:pPr>
      <w:bookmarkStart w:id="394" w:name="_Toc102172615"/>
      <w:r>
        <w:t>Р</w:t>
      </w:r>
      <w:r w:rsidR="004A13B1">
        <w:t>езультаты расчетов ради</w:t>
      </w:r>
      <w:r>
        <w:t>уса эффективного теплоснабжения</w:t>
      </w:r>
      <w:bookmarkEnd w:id="394"/>
    </w:p>
    <w:p w14:paraId="7E0B7086" w14:textId="77777777" w:rsidR="00FC74C6" w:rsidRPr="00FC74C6" w:rsidRDefault="00FC74C6" w:rsidP="00FC74C6">
      <w:pPr>
        <w:pStyle w:val="-4"/>
      </w:pPr>
      <w:r w:rsidRPr="00FC74C6">
        <w:t>Радиу</w:t>
      </w:r>
      <w:r>
        <w:t xml:space="preserve">с эффективного теплоснабжения </w:t>
      </w:r>
      <w:r>
        <w:sym w:font="Symbol" w:char="F02D"/>
      </w:r>
      <w:r>
        <w:t xml:space="preserve"> максимальное расстояние от </w:t>
      </w:r>
      <w:r w:rsidRPr="00FC74C6">
        <w:t>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7E8C975" w14:textId="77777777" w:rsidR="00FC74C6" w:rsidRDefault="00FC74C6" w:rsidP="00FC74C6">
      <w:pPr>
        <w:pStyle w:val="-4"/>
      </w:pPr>
      <w:r w:rsidRPr="00FC74C6">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r w:rsidR="009C1161">
        <w:t xml:space="preserve"> </w:t>
      </w:r>
    </w:p>
    <w:p w14:paraId="58853BE2" w14:textId="77777777" w:rsidR="00FC74C6" w:rsidRPr="00FC74C6" w:rsidRDefault="00FC74C6" w:rsidP="00FC74C6">
      <w:pPr>
        <w:pStyle w:val="-4"/>
      </w:pPr>
      <w:r w:rsidRPr="00FC74C6">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0A5737A7" w14:textId="77777777" w:rsidR="00FC74C6" w:rsidRPr="00FC74C6" w:rsidRDefault="00FC74C6" w:rsidP="00FC74C6">
      <w:pPr>
        <w:pStyle w:val="-4"/>
      </w:pPr>
      <w:r w:rsidRPr="00FC74C6">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EFEC062" w14:textId="77777777" w:rsidR="00FC74C6" w:rsidRPr="00FC74C6" w:rsidRDefault="00FC74C6" w:rsidP="00FC74C6">
      <w:pPr>
        <w:pStyle w:val="-4"/>
        <w:jc w:val="center"/>
      </w:pPr>
      <w:r w:rsidRPr="00FC74C6">
        <w:object w:dxaOrig="3660" w:dyaOrig="660" w14:anchorId="029C6B20">
          <v:shape id="_x0000_i1030" type="#_x0000_t75" style="width:180.75pt;height:27.75pt" o:ole="">
            <v:imagedata r:id="rId54" o:title=""/>
          </v:shape>
          <o:OLEObject Type="Embed" ProgID="Equation.3" ShapeID="_x0000_i1030" DrawAspect="Content" ObjectID="_1713783458" r:id="rId55"/>
        </w:object>
      </w:r>
      <w:r w:rsidRPr="00FC74C6">
        <w:t>, где</w:t>
      </w:r>
    </w:p>
    <w:p w14:paraId="1E274AB7" w14:textId="77777777" w:rsidR="00FC74C6" w:rsidRPr="00FC74C6" w:rsidRDefault="00FC74C6" w:rsidP="00FC74C6">
      <w:pPr>
        <w:pStyle w:val="-4"/>
      </w:pPr>
      <w:r w:rsidRPr="00FC74C6">
        <w:rPr>
          <w:i/>
          <w:lang w:val="en-US"/>
        </w:rPr>
        <w:lastRenderedPageBreak/>
        <w:t>R</w:t>
      </w:r>
      <w:r w:rsidRPr="00FC74C6">
        <w:t xml:space="preserve"> - радиус действия тепловой сети (длина главной тепловой магистрали самого протяженного вывода от источника), км;</w:t>
      </w:r>
    </w:p>
    <w:p w14:paraId="646A2386" w14:textId="77777777" w:rsidR="00FC74C6" w:rsidRPr="00FC74C6" w:rsidRDefault="00FC74C6" w:rsidP="00FC74C6">
      <w:pPr>
        <w:pStyle w:val="-4"/>
      </w:pPr>
      <w:r w:rsidRPr="00FC74C6">
        <w:rPr>
          <w:i/>
          <w:lang w:val="en-US"/>
        </w:rPr>
        <w:t>H</w:t>
      </w:r>
      <w:r w:rsidRPr="00FC74C6">
        <w:t xml:space="preserve"> - потеря напора на трение при транспорте теплоносителя</w:t>
      </w:r>
      <w:r>
        <w:t xml:space="preserve"> по тепловой магистрали, м.вод.</w:t>
      </w:r>
      <w:r w:rsidRPr="00FC74C6">
        <w:t>ст.;</w:t>
      </w:r>
    </w:p>
    <w:p w14:paraId="56E1ABBD" w14:textId="77777777" w:rsidR="00FC74C6" w:rsidRPr="00FC74C6" w:rsidRDefault="00FC74C6" w:rsidP="00FC74C6">
      <w:pPr>
        <w:pStyle w:val="-4"/>
      </w:pPr>
      <w:r w:rsidRPr="00FC74C6">
        <w:rPr>
          <w:i/>
          <w:lang w:val="en-US"/>
        </w:rPr>
        <w:t>b</w:t>
      </w:r>
      <w:r w:rsidRPr="00FC74C6">
        <w:t xml:space="preserve"> - эмпирический коэффициент удельных затрат в единицу тепловой мощности котельной, руб</w:t>
      </w:r>
      <w:r>
        <w:t>.</w:t>
      </w:r>
      <w:r w:rsidRPr="00FC74C6">
        <w:t>/Гкал/ч;</w:t>
      </w:r>
    </w:p>
    <w:p w14:paraId="2A864641" w14:textId="77777777" w:rsidR="00FC74C6" w:rsidRPr="00FC74C6" w:rsidRDefault="00FC74C6" w:rsidP="00FC74C6">
      <w:pPr>
        <w:pStyle w:val="-4"/>
      </w:pPr>
      <w:r w:rsidRPr="00FC74C6">
        <w:rPr>
          <w:i/>
          <w:lang w:val="en-US"/>
        </w:rPr>
        <w:t>s</w:t>
      </w:r>
      <w:r w:rsidRPr="00FC74C6">
        <w:t xml:space="preserve"> - удельная стоимость материальной характеристики тепловой сети, руб/м</w:t>
      </w:r>
      <w:r w:rsidRPr="00FC74C6">
        <w:rPr>
          <w:vertAlign w:val="superscript"/>
        </w:rPr>
        <w:t>2</w:t>
      </w:r>
      <w:r w:rsidRPr="00FC74C6">
        <w:t>;</w:t>
      </w:r>
    </w:p>
    <w:p w14:paraId="7C420839" w14:textId="77777777" w:rsidR="00FC74C6" w:rsidRPr="00FC74C6" w:rsidRDefault="00FC74C6" w:rsidP="00FC74C6">
      <w:pPr>
        <w:pStyle w:val="-4"/>
      </w:pPr>
      <w:r w:rsidRPr="00FC74C6">
        <w:rPr>
          <w:i/>
          <w:lang w:val="en-US"/>
        </w:rPr>
        <w:t>B</w:t>
      </w:r>
      <w:r w:rsidRPr="00FC74C6">
        <w:t xml:space="preserve"> - </w:t>
      </w:r>
      <w:r w:rsidR="000A322F">
        <w:t>среднее</w:t>
      </w:r>
      <w:r w:rsidRPr="00FC74C6">
        <w:t xml:space="preserve"> число абонентов на единицу площади зоны действия источника теплоснабжения, 1/км</w:t>
      </w:r>
      <w:r w:rsidRPr="00FC74C6">
        <w:rPr>
          <w:vertAlign w:val="superscript"/>
        </w:rPr>
        <w:t>2</w:t>
      </w:r>
      <w:r w:rsidRPr="00FC74C6">
        <w:t>;</w:t>
      </w:r>
    </w:p>
    <w:p w14:paraId="0C426008" w14:textId="77777777" w:rsidR="00FC74C6" w:rsidRPr="00FC74C6" w:rsidRDefault="00FC74C6" w:rsidP="00FC74C6">
      <w:pPr>
        <w:pStyle w:val="-4"/>
      </w:pPr>
      <w:r w:rsidRPr="00FC74C6">
        <w:rPr>
          <w:i/>
        </w:rPr>
        <w:t>П</w:t>
      </w:r>
      <w:r w:rsidRPr="00FC74C6">
        <w:t xml:space="preserve"> - теплоплотность района, Гкал/</w:t>
      </w:r>
      <w:r w:rsidR="00E82D0A">
        <w:t>(</w:t>
      </w:r>
      <w:r w:rsidRPr="00FC74C6">
        <w:t>ч</w:t>
      </w:r>
      <w:r w:rsidRPr="00FC74C6">
        <w:sym w:font="Symbol" w:char="F0B4"/>
      </w:r>
      <w:r w:rsidRPr="00FC74C6">
        <w:t>км</w:t>
      </w:r>
      <w:r w:rsidRPr="00FC74C6">
        <w:rPr>
          <w:vertAlign w:val="superscript"/>
        </w:rPr>
        <w:t>2</w:t>
      </w:r>
      <w:r w:rsidR="00E82D0A">
        <w:t>)</w:t>
      </w:r>
      <w:r w:rsidRPr="00FC74C6">
        <w:t>;</w:t>
      </w:r>
    </w:p>
    <w:p w14:paraId="696AC6FB" w14:textId="77777777" w:rsidR="00FC74C6" w:rsidRPr="00FC74C6" w:rsidRDefault="00FC74C6" w:rsidP="00FC74C6">
      <w:pPr>
        <w:pStyle w:val="-4"/>
      </w:pPr>
      <w:r w:rsidRPr="00FC74C6">
        <w:t>Δ</w:t>
      </w:r>
      <w:r w:rsidRPr="00FC74C6">
        <w:rPr>
          <w:i/>
        </w:rPr>
        <w:t>τ</w:t>
      </w:r>
      <w:r w:rsidRPr="00FC74C6">
        <w:t xml:space="preserve"> - расчетный перепад температур теплоносителя в тепловой сети, </w:t>
      </w:r>
      <w:r w:rsidRPr="00FC74C6">
        <w:rPr>
          <w:vertAlign w:val="superscript"/>
        </w:rPr>
        <w:t>о</w:t>
      </w:r>
      <w:r w:rsidRPr="00FC74C6">
        <w:t>С;</w:t>
      </w:r>
    </w:p>
    <w:p w14:paraId="40606E3D" w14:textId="77777777" w:rsidR="00FC74C6" w:rsidRPr="00FC74C6" w:rsidRDefault="00FC74C6" w:rsidP="00FC74C6">
      <w:pPr>
        <w:pStyle w:val="-4"/>
      </w:pPr>
      <w:r w:rsidRPr="00FC74C6">
        <w:rPr>
          <w:i/>
        </w:rPr>
        <w:t>φ</w:t>
      </w:r>
      <w:r w:rsidRPr="00FC74C6">
        <w:t xml:space="preserve"> - поправочный коэффициент.</w:t>
      </w:r>
    </w:p>
    <w:p w14:paraId="4E71F8F2" w14:textId="77777777" w:rsidR="00FC74C6" w:rsidRPr="00FC74C6" w:rsidRDefault="00FC74C6" w:rsidP="00FC74C6">
      <w:pPr>
        <w:pStyle w:val="-4"/>
      </w:pPr>
      <w:r w:rsidRPr="00FC74C6">
        <w:t xml:space="preserve">Дифференцируя полученное соотношение по параметру </w:t>
      </w:r>
      <w:r w:rsidRPr="00FC74C6">
        <w:rPr>
          <w:i/>
          <w:lang w:val="en-US"/>
        </w:rPr>
        <w:t>R</w:t>
      </w:r>
      <w:r w:rsidRPr="00FC74C6">
        <w:t xml:space="preserve"> и приравнивая к нулю производную, можно получить формулу для определения эффективного радиуса теплоснабжения в виде:</w:t>
      </w:r>
    </w:p>
    <w:p w14:paraId="05682D24" w14:textId="77777777" w:rsidR="00FC74C6" w:rsidRDefault="00FC74C6" w:rsidP="00FC74C6">
      <w:pPr>
        <w:pStyle w:val="-4"/>
        <w:jc w:val="center"/>
      </w:pPr>
      <w:r w:rsidRPr="00FC74C6">
        <w:object w:dxaOrig="3360" w:dyaOrig="740" w14:anchorId="45C66704">
          <v:shape id="_x0000_i1031" type="#_x0000_t75" style="width:165.75pt;height:36.75pt" o:ole="">
            <v:imagedata r:id="rId56" o:title=""/>
          </v:shape>
          <o:OLEObject Type="Embed" ProgID="Equation.3" ShapeID="_x0000_i1031" DrawAspect="Content" ObjectID="_1713783459" r:id="rId57"/>
        </w:object>
      </w:r>
      <w:r w:rsidRPr="00FC74C6">
        <w:t xml:space="preserve"> .</w:t>
      </w:r>
    </w:p>
    <w:p w14:paraId="08986DA9" w14:textId="77777777" w:rsidR="00FC74C6" w:rsidRDefault="00FC74C6" w:rsidP="00FC74C6">
      <w:pPr>
        <w:pStyle w:val="-4"/>
      </w:pPr>
      <w:r>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14:paraId="5AB3ACFB" w14:textId="77777777" w:rsidR="00251AB3" w:rsidRDefault="00FC74C6" w:rsidP="00FC74C6">
      <w:pPr>
        <w:pStyle w:val="-4"/>
      </w:pPr>
      <w:r>
        <w:t>Результаты</w:t>
      </w:r>
      <w:r w:rsidRPr="00FC74C6">
        <w:rPr>
          <w:rFonts w:eastAsia="Times New Roman" w:cs="Times New Roman"/>
        </w:rPr>
        <w:t xml:space="preserve"> </w:t>
      </w:r>
      <w:r w:rsidR="009C1161">
        <w:t xml:space="preserve">расчёта радиуса эффективного теплоснабжения приведены в таблице </w:t>
      </w:r>
      <w:r w:rsidR="009C1161" w:rsidRPr="00F13034">
        <w:t>ниже</w:t>
      </w:r>
      <w:r w:rsidR="00B94166" w:rsidRPr="00F13034">
        <w:t>.</w:t>
      </w:r>
    </w:p>
    <w:p w14:paraId="3A00090D" w14:textId="77777777" w:rsidR="00286277" w:rsidRDefault="00286277" w:rsidP="00286277">
      <w:pPr>
        <w:pStyle w:val="-20"/>
        <w:numPr>
          <w:ilvl w:val="1"/>
          <w:numId w:val="5"/>
        </w:numPr>
        <w:jc w:val="both"/>
      </w:pPr>
      <w:bookmarkStart w:id="395" w:name="_Toc102172616"/>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395"/>
    </w:p>
    <w:p w14:paraId="2E6818D5" w14:textId="77777777" w:rsidR="00286277" w:rsidRDefault="00286277" w:rsidP="00286277">
      <w:pPr>
        <w:pStyle w:val="-4"/>
      </w:pPr>
      <w:bookmarkStart w:id="396" w:name="_Hlk94713203"/>
      <w:r w:rsidRPr="00286277">
        <w:t>За период, предшествующий актуализации схемы теплоснабжения Амурского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bookmarkEnd w:id="396"/>
      <w:r w:rsidRPr="00286277">
        <w:t>.</w:t>
      </w:r>
    </w:p>
    <w:p w14:paraId="6A8D6670" w14:textId="77777777" w:rsidR="00F74DBC" w:rsidRDefault="00F74DBC" w:rsidP="00286277">
      <w:pPr>
        <w:pStyle w:val="-4"/>
      </w:pPr>
    </w:p>
    <w:p w14:paraId="4D9FC655" w14:textId="77777777" w:rsidR="00286277" w:rsidRPr="00286277" w:rsidRDefault="00286277" w:rsidP="00286277">
      <w:pPr>
        <w:pStyle w:val="-4"/>
        <w:sectPr w:rsidR="00286277" w:rsidRPr="00286277" w:rsidSect="00097A32">
          <w:pgSz w:w="11906" w:h="16838" w:code="9"/>
          <w:pgMar w:top="851" w:right="851" w:bottom="851" w:left="1418" w:header="709" w:footer="709" w:gutter="0"/>
          <w:cols w:space="708"/>
          <w:docGrid w:linePitch="360"/>
        </w:sectPr>
      </w:pPr>
    </w:p>
    <w:p w14:paraId="05887716" w14:textId="4942CBE8" w:rsidR="00F74DBC" w:rsidRDefault="00F74DBC" w:rsidP="00F74DBC">
      <w:pPr>
        <w:pStyle w:val="-e"/>
        <w:spacing w:before="0"/>
      </w:pPr>
      <w:bookmarkStart w:id="397" w:name="_Toc101791060"/>
      <w:r w:rsidRPr="00286277">
        <w:lastRenderedPageBreak/>
        <w:t xml:space="preserve">Таблица </w:t>
      </w:r>
      <w:fldSimple w:instr=" STYLEREF  \s &quot;СТ - 1 заголовок&quot; ">
        <w:r w:rsidR="004E3C1D">
          <w:rPr>
            <w:noProof/>
          </w:rPr>
          <w:t>8</w:t>
        </w:r>
      </w:fldSimple>
      <w:r w:rsidRPr="00286277">
        <w:t>.</w:t>
      </w:r>
      <w:r w:rsidRPr="00286277">
        <w:fldChar w:fldCharType="begin"/>
      </w:r>
      <w:r w:rsidRPr="00286277">
        <w:instrText xml:space="preserve"> SEQ Таблица \* ARABIC \</w:instrText>
      </w:r>
      <w:r w:rsidRPr="00286277">
        <w:rPr>
          <w:lang w:val="en-US"/>
        </w:rPr>
        <w:instrText>s</w:instrText>
      </w:r>
      <w:r w:rsidRPr="00286277">
        <w:instrText xml:space="preserve"> 1 </w:instrText>
      </w:r>
      <w:r w:rsidRPr="00286277">
        <w:fldChar w:fldCharType="separate"/>
      </w:r>
      <w:r w:rsidR="004E3C1D">
        <w:rPr>
          <w:noProof/>
        </w:rPr>
        <w:t>4</w:t>
      </w:r>
      <w:r w:rsidRPr="00286277">
        <w:rPr>
          <w:noProof/>
        </w:rPr>
        <w:fldChar w:fldCharType="end"/>
      </w:r>
      <w:r w:rsidRPr="00286277">
        <w:t xml:space="preserve"> </w:t>
      </w:r>
      <w:r w:rsidRPr="00286277">
        <w:sym w:font="Symbol" w:char="F02D"/>
      </w:r>
      <w:r w:rsidRPr="00286277">
        <w:t xml:space="preserve"> Расчёт радиуса эффективного теплоснабжения</w:t>
      </w:r>
      <w:bookmarkEnd w:id="397"/>
      <w:r>
        <w:t xml:space="preserve"> </w:t>
      </w:r>
    </w:p>
    <w:tbl>
      <w:tblPr>
        <w:tblW w:w="15446" w:type="dxa"/>
        <w:tblLook w:val="04A0" w:firstRow="1" w:lastRow="0" w:firstColumn="1" w:lastColumn="0" w:noHBand="0" w:noVBand="1"/>
      </w:tblPr>
      <w:tblGrid>
        <w:gridCol w:w="2549"/>
        <w:gridCol w:w="700"/>
        <w:gridCol w:w="775"/>
        <w:gridCol w:w="776"/>
        <w:gridCol w:w="782"/>
        <w:gridCol w:w="890"/>
        <w:gridCol w:w="695"/>
        <w:gridCol w:w="689"/>
        <w:gridCol w:w="643"/>
        <w:gridCol w:w="568"/>
        <w:gridCol w:w="522"/>
        <w:gridCol w:w="1095"/>
        <w:gridCol w:w="653"/>
        <w:gridCol w:w="584"/>
        <w:gridCol w:w="650"/>
        <w:gridCol w:w="736"/>
        <w:gridCol w:w="1076"/>
        <w:gridCol w:w="546"/>
        <w:gridCol w:w="517"/>
      </w:tblGrid>
      <w:tr w:rsidR="007C0942" w:rsidRPr="007C0942" w14:paraId="2F9E2E6E" w14:textId="77777777" w:rsidTr="00286277">
        <w:trPr>
          <w:trHeight w:val="2595"/>
        </w:trPr>
        <w:tc>
          <w:tcPr>
            <w:tcW w:w="254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4D300D"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Наименование котельной</w:t>
            </w:r>
          </w:p>
        </w:tc>
        <w:tc>
          <w:tcPr>
            <w:tcW w:w="704"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F39513E"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Площадь зоны действия источника</w:t>
            </w:r>
          </w:p>
        </w:tc>
        <w:tc>
          <w:tcPr>
            <w:tcW w:w="776"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44EE8E4A"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Суммарная присоединенная нагрузка всех потребителей</w:t>
            </w:r>
          </w:p>
        </w:tc>
        <w:tc>
          <w:tcPr>
            <w:tcW w:w="789"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0ED593C3"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Теплоплотность района</w:t>
            </w:r>
          </w:p>
        </w:tc>
        <w:tc>
          <w:tcPr>
            <w:tcW w:w="815"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3292626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Количество абонентов в зоне действия источника</w:t>
            </w:r>
          </w:p>
        </w:tc>
        <w:tc>
          <w:tcPr>
            <w:tcW w:w="929"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34D4E21B"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Cреднее число абонентов на единицу площади зоны действия источника теплоснабжения</w:t>
            </w:r>
          </w:p>
        </w:tc>
        <w:tc>
          <w:tcPr>
            <w:tcW w:w="705"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65F2E87E"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Отпуск тепловой энергии с коллекторов</w:t>
            </w:r>
          </w:p>
        </w:tc>
        <w:tc>
          <w:tcPr>
            <w:tcW w:w="699"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32CE1CF0"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Потери тепловой энергии в тепловых сетях</w:t>
            </w:r>
          </w:p>
        </w:tc>
        <w:tc>
          <w:tcPr>
            <w:tcW w:w="651"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83903F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Переменные затраты</w:t>
            </w:r>
          </w:p>
        </w:tc>
        <w:tc>
          <w:tcPr>
            <w:tcW w:w="568"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E5B1B30"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xml:space="preserve">Переменные затраты на потери в сетях </w:t>
            </w:r>
          </w:p>
        </w:tc>
        <w:tc>
          <w:tcPr>
            <w:tcW w:w="531"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782EDA33"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Материальная характеристика тепловой сети</w:t>
            </w:r>
          </w:p>
        </w:tc>
        <w:tc>
          <w:tcPr>
            <w:tcW w:w="1095"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3875C798"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Удельная стоимость материальной характеристики тепловой сети</w:t>
            </w:r>
          </w:p>
        </w:tc>
        <w:tc>
          <w:tcPr>
            <w:tcW w:w="667"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1976EFC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Расстояние от источника до наиболее удаленного потребителя</w:t>
            </w:r>
          </w:p>
        </w:tc>
        <w:tc>
          <w:tcPr>
            <w:tcW w:w="600"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02DA86A9"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Расчетная температура в подающем трубопроводе</w:t>
            </w:r>
          </w:p>
        </w:tc>
        <w:tc>
          <w:tcPr>
            <w:tcW w:w="673"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146CA630"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Расчетная температура в обратном трубопроводе</w:t>
            </w:r>
          </w:p>
        </w:tc>
        <w:tc>
          <w:tcPr>
            <w:tcW w:w="766"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7303A09"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Расчетный перепад температур теплоносителя в тепловой сети</w:t>
            </w:r>
          </w:p>
        </w:tc>
        <w:tc>
          <w:tcPr>
            <w:tcW w:w="1093"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002F3767"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Потеря напора на трение при транспорте теплоносителя до самого удалённого потребителя</w:t>
            </w:r>
          </w:p>
        </w:tc>
        <w:tc>
          <w:tcPr>
            <w:tcW w:w="554"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E6D0C83"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Поправочный коэффициент</w:t>
            </w:r>
          </w:p>
        </w:tc>
        <w:tc>
          <w:tcPr>
            <w:tcW w:w="283" w:type="dxa"/>
            <w:tcBorders>
              <w:top w:val="single" w:sz="4" w:space="0" w:color="auto"/>
              <w:left w:val="nil"/>
              <w:bottom w:val="single" w:sz="4" w:space="0" w:color="auto"/>
              <w:right w:val="single" w:sz="4" w:space="0" w:color="auto"/>
            </w:tcBorders>
            <w:shd w:val="clear" w:color="auto" w:fill="DAEEF3"/>
            <w:textDirection w:val="btLr"/>
            <w:vAlign w:val="center"/>
            <w:hideMark/>
          </w:tcPr>
          <w:p w14:paraId="2885C9D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Эффективный радиус</w:t>
            </w:r>
          </w:p>
        </w:tc>
      </w:tr>
      <w:tr w:rsidR="007C0942" w:rsidRPr="007C0942" w14:paraId="52599454" w14:textId="77777777" w:rsidTr="00286277">
        <w:trPr>
          <w:trHeight w:val="420"/>
        </w:trPr>
        <w:tc>
          <w:tcPr>
            <w:tcW w:w="2548"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6267F133" w14:textId="77777777" w:rsidR="007C0942" w:rsidRPr="007C0942" w:rsidRDefault="007C0942" w:rsidP="007C0942">
            <w:pPr>
              <w:spacing w:after="0" w:line="240" w:lineRule="auto"/>
              <w:rPr>
                <w:rFonts w:ascii="Arial" w:eastAsia="Times New Roman" w:hAnsi="Arial" w:cs="Arial"/>
                <w:color w:val="000000"/>
                <w:sz w:val="18"/>
                <w:szCs w:val="18"/>
                <w:lang w:eastAsia="ru-RU"/>
              </w:rPr>
            </w:pPr>
          </w:p>
        </w:tc>
        <w:tc>
          <w:tcPr>
            <w:tcW w:w="704" w:type="dxa"/>
            <w:tcBorders>
              <w:top w:val="nil"/>
              <w:left w:val="nil"/>
              <w:bottom w:val="single" w:sz="4" w:space="0" w:color="auto"/>
              <w:right w:val="single" w:sz="4" w:space="0" w:color="auto"/>
            </w:tcBorders>
            <w:shd w:val="clear" w:color="auto" w:fill="DAEEF3"/>
            <w:vAlign w:val="center"/>
            <w:hideMark/>
          </w:tcPr>
          <w:p w14:paraId="489D170E"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км</w:t>
            </w:r>
            <w:r w:rsidRPr="007C0942">
              <w:rPr>
                <w:rFonts w:ascii="Calibri" w:eastAsia="Times New Roman" w:hAnsi="Calibri" w:cs="Arial"/>
                <w:color w:val="000000"/>
                <w:lang w:eastAsia="ru-RU"/>
              </w:rPr>
              <w:t>²</w:t>
            </w:r>
          </w:p>
        </w:tc>
        <w:tc>
          <w:tcPr>
            <w:tcW w:w="776" w:type="dxa"/>
            <w:tcBorders>
              <w:top w:val="nil"/>
              <w:left w:val="nil"/>
              <w:bottom w:val="single" w:sz="4" w:space="0" w:color="auto"/>
              <w:right w:val="single" w:sz="4" w:space="0" w:color="auto"/>
            </w:tcBorders>
            <w:shd w:val="clear" w:color="auto" w:fill="DAEEF3"/>
            <w:vAlign w:val="center"/>
            <w:hideMark/>
          </w:tcPr>
          <w:p w14:paraId="4D8A52A5"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Гкал/ч</w:t>
            </w:r>
          </w:p>
        </w:tc>
        <w:tc>
          <w:tcPr>
            <w:tcW w:w="789" w:type="dxa"/>
            <w:tcBorders>
              <w:top w:val="nil"/>
              <w:left w:val="nil"/>
              <w:bottom w:val="single" w:sz="4" w:space="0" w:color="auto"/>
              <w:right w:val="single" w:sz="4" w:space="0" w:color="auto"/>
            </w:tcBorders>
            <w:shd w:val="clear" w:color="auto" w:fill="DAEEF3"/>
            <w:vAlign w:val="center"/>
            <w:hideMark/>
          </w:tcPr>
          <w:p w14:paraId="4E91669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r w:rsidRPr="007C0942">
              <w:rPr>
                <w:rFonts w:ascii="Arial" w:eastAsia="Times New Roman" w:hAnsi="Arial" w:cs="Arial"/>
                <w:color w:val="000000"/>
                <w:sz w:val="18"/>
                <w:szCs w:val="18"/>
                <w:lang w:eastAsia="ru-RU"/>
              </w:rPr>
              <w:br/>
              <w:t>(ч * км²)</w:t>
            </w:r>
          </w:p>
        </w:tc>
        <w:tc>
          <w:tcPr>
            <w:tcW w:w="815" w:type="dxa"/>
            <w:tcBorders>
              <w:top w:val="nil"/>
              <w:left w:val="nil"/>
              <w:bottom w:val="single" w:sz="4" w:space="0" w:color="auto"/>
              <w:right w:val="single" w:sz="4" w:space="0" w:color="auto"/>
            </w:tcBorders>
            <w:shd w:val="clear" w:color="auto" w:fill="DAEEF3"/>
            <w:vAlign w:val="center"/>
            <w:hideMark/>
          </w:tcPr>
          <w:p w14:paraId="3B1AC41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ед.</w:t>
            </w:r>
          </w:p>
        </w:tc>
        <w:tc>
          <w:tcPr>
            <w:tcW w:w="929" w:type="dxa"/>
            <w:tcBorders>
              <w:top w:val="nil"/>
              <w:left w:val="nil"/>
              <w:bottom w:val="single" w:sz="4" w:space="0" w:color="auto"/>
              <w:right w:val="single" w:sz="4" w:space="0" w:color="auto"/>
            </w:tcBorders>
            <w:shd w:val="clear" w:color="auto" w:fill="DAEEF3"/>
            <w:vAlign w:val="center"/>
            <w:hideMark/>
          </w:tcPr>
          <w:p w14:paraId="0CE0A602"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1/ км²</w:t>
            </w:r>
          </w:p>
        </w:tc>
        <w:tc>
          <w:tcPr>
            <w:tcW w:w="705" w:type="dxa"/>
            <w:tcBorders>
              <w:top w:val="nil"/>
              <w:left w:val="nil"/>
              <w:bottom w:val="single" w:sz="4" w:space="0" w:color="auto"/>
              <w:right w:val="single" w:sz="4" w:space="0" w:color="auto"/>
            </w:tcBorders>
            <w:shd w:val="clear" w:color="auto" w:fill="DAEEF3"/>
            <w:vAlign w:val="center"/>
            <w:hideMark/>
          </w:tcPr>
          <w:p w14:paraId="214D486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p>
        </w:tc>
        <w:tc>
          <w:tcPr>
            <w:tcW w:w="699" w:type="dxa"/>
            <w:tcBorders>
              <w:top w:val="nil"/>
              <w:left w:val="nil"/>
              <w:bottom w:val="single" w:sz="4" w:space="0" w:color="auto"/>
              <w:right w:val="single" w:sz="4" w:space="0" w:color="auto"/>
            </w:tcBorders>
            <w:shd w:val="clear" w:color="auto" w:fill="DAEEF3"/>
            <w:vAlign w:val="center"/>
            <w:hideMark/>
          </w:tcPr>
          <w:p w14:paraId="2CE09C86"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Гкал</w:t>
            </w:r>
          </w:p>
        </w:tc>
        <w:tc>
          <w:tcPr>
            <w:tcW w:w="651" w:type="dxa"/>
            <w:tcBorders>
              <w:top w:val="nil"/>
              <w:left w:val="nil"/>
              <w:bottom w:val="single" w:sz="4" w:space="0" w:color="auto"/>
              <w:right w:val="single" w:sz="4" w:space="0" w:color="auto"/>
            </w:tcBorders>
            <w:shd w:val="clear" w:color="auto" w:fill="DAEEF3"/>
            <w:vAlign w:val="center"/>
            <w:hideMark/>
          </w:tcPr>
          <w:p w14:paraId="3FE17E1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 руб.</w:t>
            </w:r>
          </w:p>
        </w:tc>
        <w:tc>
          <w:tcPr>
            <w:tcW w:w="568" w:type="dxa"/>
            <w:tcBorders>
              <w:top w:val="nil"/>
              <w:left w:val="nil"/>
              <w:bottom w:val="single" w:sz="4" w:space="0" w:color="auto"/>
              <w:right w:val="single" w:sz="4" w:space="0" w:color="auto"/>
            </w:tcBorders>
            <w:shd w:val="clear" w:color="auto" w:fill="DAEEF3"/>
            <w:vAlign w:val="center"/>
            <w:hideMark/>
          </w:tcPr>
          <w:p w14:paraId="48B0430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 руб.</w:t>
            </w:r>
          </w:p>
        </w:tc>
        <w:tc>
          <w:tcPr>
            <w:tcW w:w="531" w:type="dxa"/>
            <w:tcBorders>
              <w:top w:val="nil"/>
              <w:left w:val="nil"/>
              <w:bottom w:val="single" w:sz="4" w:space="0" w:color="auto"/>
              <w:right w:val="single" w:sz="4" w:space="0" w:color="auto"/>
            </w:tcBorders>
            <w:shd w:val="clear" w:color="auto" w:fill="DAEEF3"/>
            <w:vAlign w:val="center"/>
            <w:hideMark/>
          </w:tcPr>
          <w:p w14:paraId="2D074BBD"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r w:rsidRPr="007C0942">
              <w:rPr>
                <w:rFonts w:ascii="Calibri" w:eastAsia="Times New Roman" w:hAnsi="Calibri" w:cs="Arial"/>
                <w:color w:val="000000"/>
                <w:lang w:eastAsia="ru-RU"/>
              </w:rPr>
              <w:t>²</w:t>
            </w:r>
          </w:p>
        </w:tc>
        <w:tc>
          <w:tcPr>
            <w:tcW w:w="1095" w:type="dxa"/>
            <w:tcBorders>
              <w:top w:val="nil"/>
              <w:left w:val="nil"/>
              <w:bottom w:val="single" w:sz="4" w:space="0" w:color="auto"/>
              <w:right w:val="single" w:sz="4" w:space="0" w:color="auto"/>
            </w:tcBorders>
            <w:shd w:val="clear" w:color="auto" w:fill="DAEEF3"/>
            <w:vAlign w:val="center"/>
            <w:hideMark/>
          </w:tcPr>
          <w:p w14:paraId="0BF16B5A"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тыс.руб/м²</w:t>
            </w:r>
          </w:p>
        </w:tc>
        <w:tc>
          <w:tcPr>
            <w:tcW w:w="667" w:type="dxa"/>
            <w:tcBorders>
              <w:top w:val="nil"/>
              <w:left w:val="nil"/>
              <w:bottom w:val="single" w:sz="4" w:space="0" w:color="auto"/>
              <w:right w:val="single" w:sz="4" w:space="0" w:color="auto"/>
            </w:tcBorders>
            <w:shd w:val="clear" w:color="auto" w:fill="DAEEF3"/>
            <w:vAlign w:val="center"/>
            <w:hideMark/>
          </w:tcPr>
          <w:p w14:paraId="47B01F6E"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p>
        </w:tc>
        <w:tc>
          <w:tcPr>
            <w:tcW w:w="600" w:type="dxa"/>
            <w:tcBorders>
              <w:top w:val="nil"/>
              <w:left w:val="nil"/>
              <w:bottom w:val="single" w:sz="4" w:space="0" w:color="auto"/>
              <w:right w:val="single" w:sz="4" w:space="0" w:color="auto"/>
            </w:tcBorders>
            <w:shd w:val="clear" w:color="auto" w:fill="DAEEF3"/>
            <w:vAlign w:val="center"/>
            <w:hideMark/>
          </w:tcPr>
          <w:p w14:paraId="4AB2A098"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673" w:type="dxa"/>
            <w:tcBorders>
              <w:top w:val="nil"/>
              <w:left w:val="nil"/>
              <w:bottom w:val="single" w:sz="4" w:space="0" w:color="auto"/>
              <w:right w:val="single" w:sz="4" w:space="0" w:color="auto"/>
            </w:tcBorders>
            <w:shd w:val="clear" w:color="auto" w:fill="DAEEF3"/>
            <w:vAlign w:val="center"/>
            <w:hideMark/>
          </w:tcPr>
          <w:p w14:paraId="41C7B4B2"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766" w:type="dxa"/>
            <w:tcBorders>
              <w:top w:val="nil"/>
              <w:left w:val="nil"/>
              <w:bottom w:val="single" w:sz="4" w:space="0" w:color="auto"/>
              <w:right w:val="single" w:sz="4" w:space="0" w:color="auto"/>
            </w:tcBorders>
            <w:shd w:val="clear" w:color="auto" w:fill="DAEEF3"/>
            <w:vAlign w:val="center"/>
            <w:hideMark/>
          </w:tcPr>
          <w:p w14:paraId="256BE376"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Calibri" w:eastAsia="Times New Roman" w:hAnsi="Calibri" w:cs="Arial"/>
                <w:color w:val="000000"/>
                <w:lang w:eastAsia="ru-RU"/>
              </w:rPr>
              <w:t>°С</w:t>
            </w:r>
          </w:p>
        </w:tc>
        <w:tc>
          <w:tcPr>
            <w:tcW w:w="1093" w:type="dxa"/>
            <w:tcBorders>
              <w:top w:val="nil"/>
              <w:left w:val="nil"/>
              <w:bottom w:val="single" w:sz="4" w:space="0" w:color="auto"/>
              <w:right w:val="single" w:sz="4" w:space="0" w:color="auto"/>
            </w:tcBorders>
            <w:shd w:val="clear" w:color="auto" w:fill="DAEEF3"/>
            <w:vAlign w:val="center"/>
            <w:hideMark/>
          </w:tcPr>
          <w:p w14:paraId="3701F4B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м.вод.ст</w:t>
            </w:r>
          </w:p>
        </w:tc>
        <w:tc>
          <w:tcPr>
            <w:tcW w:w="554" w:type="dxa"/>
            <w:tcBorders>
              <w:top w:val="nil"/>
              <w:left w:val="nil"/>
              <w:bottom w:val="single" w:sz="4" w:space="0" w:color="auto"/>
              <w:right w:val="single" w:sz="4" w:space="0" w:color="auto"/>
            </w:tcBorders>
            <w:shd w:val="clear" w:color="auto" w:fill="DAEEF3"/>
            <w:vAlign w:val="center"/>
            <w:hideMark/>
          </w:tcPr>
          <w:p w14:paraId="6115076F"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w:t>
            </w:r>
          </w:p>
        </w:tc>
        <w:tc>
          <w:tcPr>
            <w:tcW w:w="283" w:type="dxa"/>
            <w:tcBorders>
              <w:top w:val="nil"/>
              <w:left w:val="nil"/>
              <w:bottom w:val="single" w:sz="4" w:space="0" w:color="auto"/>
              <w:right w:val="single" w:sz="4" w:space="0" w:color="auto"/>
            </w:tcBorders>
            <w:shd w:val="clear" w:color="auto" w:fill="DAEEF3"/>
            <w:vAlign w:val="center"/>
            <w:hideMark/>
          </w:tcPr>
          <w:p w14:paraId="7ECB250E"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м</w:t>
            </w:r>
          </w:p>
        </w:tc>
      </w:tr>
      <w:tr w:rsidR="007C0942" w:rsidRPr="007C0942" w14:paraId="47B531F5" w14:textId="77777777" w:rsidTr="00286277">
        <w:trPr>
          <w:trHeight w:val="240"/>
        </w:trPr>
        <w:tc>
          <w:tcPr>
            <w:tcW w:w="2548" w:type="dxa"/>
            <w:tcBorders>
              <w:top w:val="nil"/>
              <w:left w:val="single" w:sz="4" w:space="0" w:color="auto"/>
              <w:bottom w:val="single" w:sz="4" w:space="0" w:color="auto"/>
              <w:right w:val="single" w:sz="4" w:space="0" w:color="auto"/>
            </w:tcBorders>
            <w:shd w:val="clear" w:color="auto" w:fill="DAEEF3"/>
            <w:noWrap/>
            <w:vAlign w:val="center"/>
            <w:hideMark/>
          </w:tcPr>
          <w:p w14:paraId="519C394D"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04" w:type="dxa"/>
            <w:tcBorders>
              <w:top w:val="nil"/>
              <w:left w:val="nil"/>
              <w:bottom w:val="single" w:sz="4" w:space="0" w:color="auto"/>
              <w:right w:val="single" w:sz="4" w:space="0" w:color="auto"/>
            </w:tcBorders>
            <w:shd w:val="clear" w:color="auto" w:fill="DAEEF3"/>
            <w:vAlign w:val="center"/>
            <w:hideMark/>
          </w:tcPr>
          <w:p w14:paraId="714F103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76" w:type="dxa"/>
            <w:tcBorders>
              <w:top w:val="nil"/>
              <w:left w:val="nil"/>
              <w:bottom w:val="single" w:sz="4" w:space="0" w:color="auto"/>
              <w:right w:val="single" w:sz="4" w:space="0" w:color="auto"/>
            </w:tcBorders>
            <w:shd w:val="clear" w:color="auto" w:fill="DAEEF3"/>
            <w:vAlign w:val="center"/>
            <w:hideMark/>
          </w:tcPr>
          <w:p w14:paraId="012D241C"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 </w:t>
            </w:r>
          </w:p>
        </w:tc>
        <w:tc>
          <w:tcPr>
            <w:tcW w:w="789" w:type="dxa"/>
            <w:tcBorders>
              <w:top w:val="nil"/>
              <w:left w:val="nil"/>
              <w:bottom w:val="single" w:sz="4" w:space="0" w:color="auto"/>
              <w:right w:val="single" w:sz="4" w:space="0" w:color="auto"/>
            </w:tcBorders>
            <w:shd w:val="clear" w:color="auto" w:fill="DAEEF3"/>
            <w:vAlign w:val="center"/>
            <w:hideMark/>
          </w:tcPr>
          <w:p w14:paraId="3BCF06D6"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П</w:t>
            </w:r>
          </w:p>
        </w:tc>
        <w:tc>
          <w:tcPr>
            <w:tcW w:w="815" w:type="dxa"/>
            <w:tcBorders>
              <w:top w:val="nil"/>
              <w:left w:val="nil"/>
              <w:bottom w:val="single" w:sz="4" w:space="0" w:color="auto"/>
              <w:right w:val="single" w:sz="4" w:space="0" w:color="auto"/>
            </w:tcBorders>
            <w:shd w:val="clear" w:color="auto" w:fill="DAEEF3"/>
            <w:vAlign w:val="center"/>
            <w:hideMark/>
          </w:tcPr>
          <w:p w14:paraId="10461038"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929" w:type="dxa"/>
            <w:tcBorders>
              <w:top w:val="nil"/>
              <w:left w:val="nil"/>
              <w:bottom w:val="single" w:sz="4" w:space="0" w:color="auto"/>
              <w:right w:val="single" w:sz="4" w:space="0" w:color="auto"/>
            </w:tcBorders>
            <w:shd w:val="clear" w:color="auto" w:fill="DAEEF3"/>
            <w:vAlign w:val="center"/>
            <w:hideMark/>
          </w:tcPr>
          <w:p w14:paraId="6AE8F66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B</w:t>
            </w:r>
          </w:p>
        </w:tc>
        <w:tc>
          <w:tcPr>
            <w:tcW w:w="705" w:type="dxa"/>
            <w:tcBorders>
              <w:top w:val="nil"/>
              <w:left w:val="nil"/>
              <w:bottom w:val="single" w:sz="4" w:space="0" w:color="auto"/>
              <w:right w:val="single" w:sz="4" w:space="0" w:color="auto"/>
            </w:tcBorders>
            <w:shd w:val="clear" w:color="auto" w:fill="DAEEF3"/>
            <w:vAlign w:val="center"/>
            <w:hideMark/>
          </w:tcPr>
          <w:p w14:paraId="0642BBBF"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99" w:type="dxa"/>
            <w:tcBorders>
              <w:top w:val="nil"/>
              <w:left w:val="nil"/>
              <w:bottom w:val="single" w:sz="4" w:space="0" w:color="auto"/>
              <w:right w:val="single" w:sz="4" w:space="0" w:color="auto"/>
            </w:tcBorders>
            <w:shd w:val="clear" w:color="auto" w:fill="DAEEF3"/>
            <w:vAlign w:val="center"/>
            <w:hideMark/>
          </w:tcPr>
          <w:p w14:paraId="49294383"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51" w:type="dxa"/>
            <w:tcBorders>
              <w:top w:val="nil"/>
              <w:left w:val="nil"/>
              <w:bottom w:val="single" w:sz="4" w:space="0" w:color="auto"/>
              <w:right w:val="single" w:sz="4" w:space="0" w:color="auto"/>
            </w:tcBorders>
            <w:shd w:val="clear" w:color="auto" w:fill="DAEEF3"/>
            <w:vAlign w:val="center"/>
            <w:hideMark/>
          </w:tcPr>
          <w:p w14:paraId="4F0FCA1C"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68" w:type="dxa"/>
            <w:tcBorders>
              <w:top w:val="nil"/>
              <w:left w:val="nil"/>
              <w:bottom w:val="single" w:sz="4" w:space="0" w:color="auto"/>
              <w:right w:val="single" w:sz="4" w:space="0" w:color="auto"/>
            </w:tcBorders>
            <w:shd w:val="clear" w:color="auto" w:fill="DAEEF3"/>
            <w:vAlign w:val="center"/>
            <w:hideMark/>
          </w:tcPr>
          <w:p w14:paraId="2BC985FD"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31" w:type="dxa"/>
            <w:tcBorders>
              <w:top w:val="nil"/>
              <w:left w:val="nil"/>
              <w:bottom w:val="single" w:sz="4" w:space="0" w:color="auto"/>
              <w:right w:val="single" w:sz="4" w:space="0" w:color="auto"/>
            </w:tcBorders>
            <w:shd w:val="clear" w:color="auto" w:fill="DAEEF3"/>
            <w:vAlign w:val="center"/>
            <w:hideMark/>
          </w:tcPr>
          <w:p w14:paraId="6D261160"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5" w:type="dxa"/>
            <w:tcBorders>
              <w:top w:val="nil"/>
              <w:left w:val="nil"/>
              <w:bottom w:val="single" w:sz="4" w:space="0" w:color="auto"/>
              <w:right w:val="single" w:sz="4" w:space="0" w:color="auto"/>
            </w:tcBorders>
            <w:shd w:val="clear" w:color="auto" w:fill="DAEEF3"/>
            <w:vAlign w:val="center"/>
            <w:hideMark/>
          </w:tcPr>
          <w:p w14:paraId="6875813D"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S</w:t>
            </w:r>
          </w:p>
        </w:tc>
        <w:tc>
          <w:tcPr>
            <w:tcW w:w="667" w:type="dxa"/>
            <w:tcBorders>
              <w:top w:val="nil"/>
              <w:left w:val="nil"/>
              <w:bottom w:val="single" w:sz="4" w:space="0" w:color="auto"/>
              <w:right w:val="single" w:sz="4" w:space="0" w:color="auto"/>
            </w:tcBorders>
            <w:shd w:val="clear" w:color="auto" w:fill="DAEEF3"/>
            <w:vAlign w:val="center"/>
            <w:hideMark/>
          </w:tcPr>
          <w:p w14:paraId="7EEBFA9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00" w:type="dxa"/>
            <w:tcBorders>
              <w:top w:val="nil"/>
              <w:left w:val="nil"/>
              <w:bottom w:val="single" w:sz="4" w:space="0" w:color="auto"/>
              <w:right w:val="nil"/>
            </w:tcBorders>
            <w:shd w:val="clear" w:color="auto" w:fill="DAEEF3"/>
            <w:vAlign w:val="center"/>
            <w:hideMark/>
          </w:tcPr>
          <w:p w14:paraId="3DFA6A19"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73" w:type="dxa"/>
            <w:tcBorders>
              <w:top w:val="nil"/>
              <w:left w:val="nil"/>
              <w:bottom w:val="single" w:sz="4" w:space="0" w:color="auto"/>
              <w:right w:val="single" w:sz="4" w:space="0" w:color="auto"/>
            </w:tcBorders>
            <w:shd w:val="clear" w:color="auto" w:fill="DAEEF3"/>
            <w:vAlign w:val="center"/>
            <w:hideMark/>
          </w:tcPr>
          <w:p w14:paraId="4AC50DBC"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66" w:type="dxa"/>
            <w:tcBorders>
              <w:top w:val="nil"/>
              <w:left w:val="nil"/>
              <w:bottom w:val="single" w:sz="4" w:space="0" w:color="auto"/>
              <w:right w:val="single" w:sz="4" w:space="0" w:color="auto"/>
            </w:tcBorders>
            <w:shd w:val="clear" w:color="auto" w:fill="DAEEF3"/>
            <w:vAlign w:val="center"/>
            <w:hideMark/>
          </w:tcPr>
          <w:p w14:paraId="04ACB82C"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ΔƬ</w:t>
            </w:r>
          </w:p>
        </w:tc>
        <w:tc>
          <w:tcPr>
            <w:tcW w:w="1093" w:type="dxa"/>
            <w:tcBorders>
              <w:top w:val="nil"/>
              <w:left w:val="nil"/>
              <w:bottom w:val="single" w:sz="4" w:space="0" w:color="auto"/>
              <w:right w:val="single" w:sz="4" w:space="0" w:color="auto"/>
            </w:tcBorders>
            <w:shd w:val="clear" w:color="auto" w:fill="DAEEF3"/>
            <w:vAlign w:val="center"/>
            <w:hideMark/>
          </w:tcPr>
          <w:p w14:paraId="71221F69"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H</w:t>
            </w:r>
          </w:p>
        </w:tc>
        <w:tc>
          <w:tcPr>
            <w:tcW w:w="554" w:type="dxa"/>
            <w:tcBorders>
              <w:top w:val="nil"/>
              <w:left w:val="nil"/>
              <w:bottom w:val="single" w:sz="4" w:space="0" w:color="auto"/>
              <w:right w:val="single" w:sz="4" w:space="0" w:color="auto"/>
            </w:tcBorders>
            <w:shd w:val="clear" w:color="auto" w:fill="DAEEF3"/>
            <w:vAlign w:val="center"/>
            <w:hideMark/>
          </w:tcPr>
          <w:p w14:paraId="451BFE86"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φ</w:t>
            </w:r>
          </w:p>
        </w:tc>
        <w:tc>
          <w:tcPr>
            <w:tcW w:w="283" w:type="dxa"/>
            <w:tcBorders>
              <w:top w:val="nil"/>
              <w:left w:val="nil"/>
              <w:bottom w:val="single" w:sz="4" w:space="0" w:color="auto"/>
              <w:right w:val="single" w:sz="4" w:space="0" w:color="auto"/>
            </w:tcBorders>
            <w:shd w:val="clear" w:color="auto" w:fill="DAEEF3"/>
            <w:vAlign w:val="center"/>
            <w:hideMark/>
          </w:tcPr>
          <w:p w14:paraId="5E002C6D" w14:textId="77777777"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Rэ</w:t>
            </w:r>
          </w:p>
        </w:tc>
      </w:tr>
      <w:tr w:rsidR="007C0942" w:rsidRPr="007C0942" w14:paraId="451AFC95" w14:textId="77777777"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14:paraId="0D4A4E1D"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Амурское сельское поселение</w:t>
            </w:r>
          </w:p>
        </w:tc>
        <w:tc>
          <w:tcPr>
            <w:tcW w:w="704" w:type="dxa"/>
            <w:tcBorders>
              <w:top w:val="nil"/>
              <w:left w:val="nil"/>
              <w:bottom w:val="single" w:sz="4" w:space="0" w:color="auto"/>
              <w:right w:val="single" w:sz="4" w:space="0" w:color="auto"/>
            </w:tcBorders>
            <w:shd w:val="clear" w:color="auto" w:fill="auto"/>
            <w:vAlign w:val="center"/>
            <w:hideMark/>
          </w:tcPr>
          <w:p w14:paraId="76A3544C"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0,014</w:t>
            </w:r>
          </w:p>
        </w:tc>
        <w:tc>
          <w:tcPr>
            <w:tcW w:w="776" w:type="dxa"/>
            <w:tcBorders>
              <w:top w:val="nil"/>
              <w:left w:val="nil"/>
              <w:bottom w:val="single" w:sz="4" w:space="0" w:color="auto"/>
              <w:right w:val="single" w:sz="4" w:space="0" w:color="auto"/>
            </w:tcBorders>
            <w:shd w:val="clear" w:color="auto" w:fill="auto"/>
            <w:vAlign w:val="center"/>
            <w:hideMark/>
          </w:tcPr>
          <w:p w14:paraId="72E5D66D"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0,2870</w:t>
            </w:r>
          </w:p>
        </w:tc>
        <w:tc>
          <w:tcPr>
            <w:tcW w:w="789" w:type="dxa"/>
            <w:tcBorders>
              <w:top w:val="nil"/>
              <w:left w:val="nil"/>
              <w:bottom w:val="single" w:sz="4" w:space="0" w:color="auto"/>
              <w:right w:val="single" w:sz="4" w:space="0" w:color="auto"/>
            </w:tcBorders>
            <w:shd w:val="clear" w:color="auto" w:fill="auto"/>
            <w:vAlign w:val="center"/>
            <w:hideMark/>
          </w:tcPr>
          <w:p w14:paraId="7660064F"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20,8</w:t>
            </w:r>
          </w:p>
        </w:tc>
        <w:tc>
          <w:tcPr>
            <w:tcW w:w="815" w:type="dxa"/>
            <w:tcBorders>
              <w:top w:val="nil"/>
              <w:left w:val="nil"/>
              <w:bottom w:val="single" w:sz="4" w:space="0" w:color="auto"/>
              <w:right w:val="single" w:sz="4" w:space="0" w:color="auto"/>
            </w:tcBorders>
            <w:shd w:val="clear" w:color="auto" w:fill="auto"/>
            <w:vAlign w:val="center"/>
            <w:hideMark/>
          </w:tcPr>
          <w:p w14:paraId="5CDF087F"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929" w:type="dxa"/>
            <w:tcBorders>
              <w:top w:val="nil"/>
              <w:left w:val="nil"/>
              <w:bottom w:val="single" w:sz="4" w:space="0" w:color="auto"/>
              <w:right w:val="single" w:sz="4" w:space="0" w:color="auto"/>
            </w:tcBorders>
            <w:shd w:val="clear" w:color="auto" w:fill="auto"/>
            <w:vAlign w:val="center"/>
            <w:hideMark/>
          </w:tcPr>
          <w:p w14:paraId="7355DD74"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401DABD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14:paraId="4D573FE2"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51" w:type="dxa"/>
            <w:tcBorders>
              <w:top w:val="nil"/>
              <w:left w:val="nil"/>
              <w:bottom w:val="single" w:sz="4" w:space="0" w:color="auto"/>
              <w:right w:val="single" w:sz="4" w:space="0" w:color="auto"/>
            </w:tcBorders>
            <w:shd w:val="clear" w:color="auto" w:fill="auto"/>
            <w:vAlign w:val="center"/>
            <w:hideMark/>
          </w:tcPr>
          <w:p w14:paraId="273AB1F2"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68" w:type="dxa"/>
            <w:tcBorders>
              <w:top w:val="nil"/>
              <w:left w:val="nil"/>
              <w:bottom w:val="single" w:sz="4" w:space="0" w:color="auto"/>
              <w:right w:val="single" w:sz="4" w:space="0" w:color="auto"/>
            </w:tcBorders>
            <w:shd w:val="clear" w:color="auto" w:fill="auto"/>
            <w:vAlign w:val="center"/>
            <w:hideMark/>
          </w:tcPr>
          <w:p w14:paraId="11C95986"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31" w:type="dxa"/>
            <w:tcBorders>
              <w:top w:val="nil"/>
              <w:left w:val="nil"/>
              <w:bottom w:val="single" w:sz="4" w:space="0" w:color="auto"/>
              <w:right w:val="single" w:sz="4" w:space="0" w:color="auto"/>
            </w:tcBorders>
            <w:shd w:val="clear" w:color="auto" w:fill="auto"/>
            <w:vAlign w:val="center"/>
            <w:hideMark/>
          </w:tcPr>
          <w:p w14:paraId="747C1D87"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5" w:type="dxa"/>
            <w:tcBorders>
              <w:top w:val="nil"/>
              <w:left w:val="nil"/>
              <w:bottom w:val="single" w:sz="4" w:space="0" w:color="auto"/>
              <w:right w:val="single" w:sz="4" w:space="0" w:color="auto"/>
            </w:tcBorders>
            <w:shd w:val="clear" w:color="auto" w:fill="auto"/>
            <w:vAlign w:val="center"/>
            <w:hideMark/>
          </w:tcPr>
          <w:p w14:paraId="5885B88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67" w:type="dxa"/>
            <w:tcBorders>
              <w:top w:val="nil"/>
              <w:left w:val="nil"/>
              <w:bottom w:val="single" w:sz="4" w:space="0" w:color="auto"/>
              <w:right w:val="single" w:sz="4" w:space="0" w:color="auto"/>
            </w:tcBorders>
            <w:shd w:val="clear" w:color="auto" w:fill="auto"/>
            <w:vAlign w:val="center"/>
            <w:hideMark/>
          </w:tcPr>
          <w:p w14:paraId="1D060AD0"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00" w:type="dxa"/>
            <w:tcBorders>
              <w:top w:val="nil"/>
              <w:left w:val="nil"/>
              <w:bottom w:val="single" w:sz="4" w:space="0" w:color="auto"/>
              <w:right w:val="nil"/>
            </w:tcBorders>
            <w:shd w:val="clear" w:color="auto" w:fill="auto"/>
            <w:vAlign w:val="center"/>
            <w:hideMark/>
          </w:tcPr>
          <w:p w14:paraId="0BD97E45"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673" w:type="dxa"/>
            <w:tcBorders>
              <w:top w:val="nil"/>
              <w:left w:val="nil"/>
              <w:bottom w:val="single" w:sz="4" w:space="0" w:color="auto"/>
              <w:right w:val="single" w:sz="4" w:space="0" w:color="auto"/>
            </w:tcBorders>
            <w:shd w:val="clear" w:color="auto" w:fill="auto"/>
            <w:vAlign w:val="center"/>
            <w:hideMark/>
          </w:tcPr>
          <w:p w14:paraId="31CDD317"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766" w:type="dxa"/>
            <w:tcBorders>
              <w:top w:val="nil"/>
              <w:left w:val="nil"/>
              <w:bottom w:val="single" w:sz="4" w:space="0" w:color="auto"/>
              <w:right w:val="single" w:sz="4" w:space="0" w:color="auto"/>
            </w:tcBorders>
            <w:shd w:val="clear" w:color="auto" w:fill="auto"/>
            <w:vAlign w:val="center"/>
            <w:hideMark/>
          </w:tcPr>
          <w:p w14:paraId="4027F1C5"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1093" w:type="dxa"/>
            <w:tcBorders>
              <w:top w:val="nil"/>
              <w:left w:val="nil"/>
              <w:bottom w:val="single" w:sz="4" w:space="0" w:color="auto"/>
              <w:right w:val="single" w:sz="4" w:space="0" w:color="auto"/>
            </w:tcBorders>
            <w:shd w:val="clear" w:color="auto" w:fill="auto"/>
            <w:vAlign w:val="center"/>
            <w:hideMark/>
          </w:tcPr>
          <w:p w14:paraId="5772F94B"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554" w:type="dxa"/>
            <w:tcBorders>
              <w:top w:val="nil"/>
              <w:left w:val="nil"/>
              <w:bottom w:val="single" w:sz="4" w:space="0" w:color="auto"/>
              <w:right w:val="single" w:sz="4" w:space="0" w:color="auto"/>
            </w:tcBorders>
            <w:shd w:val="clear" w:color="auto" w:fill="auto"/>
            <w:vAlign w:val="center"/>
            <w:hideMark/>
          </w:tcPr>
          <w:p w14:paraId="70D28D35"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14:paraId="588017B9" w14:textId="77777777"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 </w:t>
            </w:r>
          </w:p>
        </w:tc>
      </w:tr>
      <w:tr w:rsidR="007C0942" w:rsidRPr="007C0942" w14:paraId="0D7CAD77" w14:textId="77777777"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14:paraId="3758BAF1"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Котельная № 16 (с. Амур)</w:t>
            </w:r>
          </w:p>
        </w:tc>
        <w:tc>
          <w:tcPr>
            <w:tcW w:w="704" w:type="dxa"/>
            <w:tcBorders>
              <w:top w:val="nil"/>
              <w:left w:val="nil"/>
              <w:bottom w:val="single" w:sz="4" w:space="0" w:color="auto"/>
              <w:right w:val="single" w:sz="4" w:space="0" w:color="auto"/>
            </w:tcBorders>
            <w:shd w:val="clear" w:color="auto" w:fill="auto"/>
            <w:vAlign w:val="center"/>
            <w:hideMark/>
          </w:tcPr>
          <w:p w14:paraId="62088F15"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0,009</w:t>
            </w:r>
          </w:p>
        </w:tc>
        <w:tc>
          <w:tcPr>
            <w:tcW w:w="776" w:type="dxa"/>
            <w:tcBorders>
              <w:top w:val="nil"/>
              <w:left w:val="nil"/>
              <w:bottom w:val="single" w:sz="4" w:space="0" w:color="auto"/>
              <w:right w:val="single" w:sz="4" w:space="0" w:color="auto"/>
            </w:tcBorders>
            <w:shd w:val="clear" w:color="auto" w:fill="auto"/>
            <w:vAlign w:val="center"/>
            <w:hideMark/>
          </w:tcPr>
          <w:p w14:paraId="7D66092B"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0,2090</w:t>
            </w:r>
          </w:p>
        </w:tc>
        <w:tc>
          <w:tcPr>
            <w:tcW w:w="789" w:type="dxa"/>
            <w:tcBorders>
              <w:top w:val="nil"/>
              <w:left w:val="nil"/>
              <w:bottom w:val="single" w:sz="4" w:space="0" w:color="auto"/>
              <w:right w:val="single" w:sz="4" w:space="0" w:color="auto"/>
            </w:tcBorders>
            <w:shd w:val="clear" w:color="auto" w:fill="auto"/>
            <w:vAlign w:val="center"/>
            <w:hideMark/>
          </w:tcPr>
          <w:p w14:paraId="4E7AB014"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22,3</w:t>
            </w:r>
          </w:p>
        </w:tc>
        <w:tc>
          <w:tcPr>
            <w:tcW w:w="815" w:type="dxa"/>
            <w:tcBorders>
              <w:top w:val="nil"/>
              <w:left w:val="nil"/>
              <w:bottom w:val="single" w:sz="4" w:space="0" w:color="auto"/>
              <w:right w:val="single" w:sz="4" w:space="0" w:color="auto"/>
            </w:tcBorders>
            <w:shd w:val="clear" w:color="auto" w:fill="auto"/>
            <w:vAlign w:val="center"/>
            <w:hideMark/>
          </w:tcPr>
          <w:p w14:paraId="53C1DA0A"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w:t>
            </w:r>
          </w:p>
        </w:tc>
        <w:tc>
          <w:tcPr>
            <w:tcW w:w="929" w:type="dxa"/>
            <w:tcBorders>
              <w:top w:val="nil"/>
              <w:left w:val="nil"/>
              <w:bottom w:val="single" w:sz="4" w:space="0" w:color="auto"/>
              <w:right w:val="single" w:sz="4" w:space="0" w:color="auto"/>
            </w:tcBorders>
            <w:shd w:val="clear" w:color="auto" w:fill="auto"/>
            <w:vAlign w:val="center"/>
            <w:hideMark/>
          </w:tcPr>
          <w:p w14:paraId="4ED68541"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320</w:t>
            </w:r>
          </w:p>
        </w:tc>
        <w:tc>
          <w:tcPr>
            <w:tcW w:w="705" w:type="dxa"/>
            <w:tcBorders>
              <w:top w:val="nil"/>
              <w:left w:val="nil"/>
              <w:bottom w:val="single" w:sz="4" w:space="0" w:color="auto"/>
              <w:right w:val="single" w:sz="4" w:space="0" w:color="auto"/>
            </w:tcBorders>
            <w:shd w:val="clear" w:color="auto" w:fill="auto"/>
            <w:vAlign w:val="center"/>
            <w:hideMark/>
          </w:tcPr>
          <w:p w14:paraId="16C2DD5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591</w:t>
            </w:r>
          </w:p>
        </w:tc>
        <w:tc>
          <w:tcPr>
            <w:tcW w:w="699" w:type="dxa"/>
            <w:tcBorders>
              <w:top w:val="nil"/>
              <w:left w:val="nil"/>
              <w:bottom w:val="single" w:sz="4" w:space="0" w:color="auto"/>
              <w:right w:val="single" w:sz="4" w:space="0" w:color="auto"/>
            </w:tcBorders>
            <w:shd w:val="clear" w:color="auto" w:fill="auto"/>
            <w:vAlign w:val="center"/>
            <w:hideMark/>
          </w:tcPr>
          <w:p w14:paraId="4CB30EF4"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247</w:t>
            </w:r>
          </w:p>
        </w:tc>
        <w:tc>
          <w:tcPr>
            <w:tcW w:w="651" w:type="dxa"/>
            <w:tcBorders>
              <w:top w:val="nil"/>
              <w:left w:val="nil"/>
              <w:bottom w:val="single" w:sz="4" w:space="0" w:color="auto"/>
              <w:right w:val="single" w:sz="4" w:space="0" w:color="auto"/>
            </w:tcBorders>
            <w:shd w:val="clear" w:color="auto" w:fill="auto"/>
            <w:vAlign w:val="center"/>
            <w:hideMark/>
          </w:tcPr>
          <w:p w14:paraId="0C517C23"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848</w:t>
            </w:r>
          </w:p>
        </w:tc>
        <w:tc>
          <w:tcPr>
            <w:tcW w:w="568" w:type="dxa"/>
            <w:tcBorders>
              <w:top w:val="nil"/>
              <w:left w:val="nil"/>
              <w:bottom w:val="single" w:sz="4" w:space="0" w:color="auto"/>
              <w:right w:val="single" w:sz="4" w:space="0" w:color="auto"/>
            </w:tcBorders>
            <w:shd w:val="clear" w:color="auto" w:fill="auto"/>
            <w:vAlign w:val="center"/>
            <w:hideMark/>
          </w:tcPr>
          <w:p w14:paraId="2D1407DC"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354</w:t>
            </w:r>
          </w:p>
        </w:tc>
        <w:tc>
          <w:tcPr>
            <w:tcW w:w="531" w:type="dxa"/>
            <w:tcBorders>
              <w:top w:val="nil"/>
              <w:left w:val="nil"/>
              <w:bottom w:val="single" w:sz="4" w:space="0" w:color="auto"/>
              <w:right w:val="single" w:sz="4" w:space="0" w:color="auto"/>
            </w:tcBorders>
            <w:shd w:val="clear" w:color="auto" w:fill="auto"/>
            <w:vAlign w:val="center"/>
            <w:hideMark/>
          </w:tcPr>
          <w:p w14:paraId="747E3EC9"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33</w:t>
            </w:r>
          </w:p>
        </w:tc>
        <w:tc>
          <w:tcPr>
            <w:tcW w:w="1095" w:type="dxa"/>
            <w:tcBorders>
              <w:top w:val="nil"/>
              <w:left w:val="nil"/>
              <w:bottom w:val="single" w:sz="4" w:space="0" w:color="auto"/>
              <w:right w:val="single" w:sz="4" w:space="0" w:color="auto"/>
            </w:tcBorders>
            <w:shd w:val="clear" w:color="auto" w:fill="auto"/>
            <w:vAlign w:val="center"/>
            <w:hideMark/>
          </w:tcPr>
          <w:p w14:paraId="2A3BAA3E"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10,8</w:t>
            </w:r>
          </w:p>
        </w:tc>
        <w:tc>
          <w:tcPr>
            <w:tcW w:w="667" w:type="dxa"/>
            <w:tcBorders>
              <w:top w:val="nil"/>
              <w:left w:val="nil"/>
              <w:bottom w:val="single" w:sz="4" w:space="0" w:color="auto"/>
              <w:right w:val="single" w:sz="4" w:space="0" w:color="auto"/>
            </w:tcBorders>
            <w:shd w:val="clear" w:color="auto" w:fill="auto"/>
            <w:vAlign w:val="center"/>
            <w:hideMark/>
          </w:tcPr>
          <w:p w14:paraId="4DFEE4DD"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155</w:t>
            </w:r>
          </w:p>
        </w:tc>
        <w:tc>
          <w:tcPr>
            <w:tcW w:w="600" w:type="dxa"/>
            <w:tcBorders>
              <w:top w:val="nil"/>
              <w:left w:val="nil"/>
              <w:bottom w:val="single" w:sz="4" w:space="0" w:color="auto"/>
              <w:right w:val="nil"/>
            </w:tcBorders>
            <w:shd w:val="clear" w:color="auto" w:fill="auto"/>
            <w:vAlign w:val="center"/>
            <w:hideMark/>
          </w:tcPr>
          <w:p w14:paraId="469ED20B"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70</w:t>
            </w:r>
          </w:p>
        </w:tc>
        <w:tc>
          <w:tcPr>
            <w:tcW w:w="673" w:type="dxa"/>
            <w:tcBorders>
              <w:top w:val="nil"/>
              <w:left w:val="nil"/>
              <w:bottom w:val="single" w:sz="4" w:space="0" w:color="auto"/>
              <w:right w:val="single" w:sz="4" w:space="0" w:color="auto"/>
            </w:tcBorders>
            <w:shd w:val="clear" w:color="auto" w:fill="auto"/>
            <w:vAlign w:val="center"/>
            <w:hideMark/>
          </w:tcPr>
          <w:p w14:paraId="55ECCF14"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55</w:t>
            </w:r>
          </w:p>
        </w:tc>
        <w:tc>
          <w:tcPr>
            <w:tcW w:w="766" w:type="dxa"/>
            <w:tcBorders>
              <w:top w:val="nil"/>
              <w:left w:val="nil"/>
              <w:bottom w:val="single" w:sz="4" w:space="0" w:color="auto"/>
              <w:right w:val="single" w:sz="4" w:space="0" w:color="auto"/>
            </w:tcBorders>
            <w:shd w:val="clear" w:color="auto" w:fill="auto"/>
            <w:vAlign w:val="center"/>
            <w:hideMark/>
          </w:tcPr>
          <w:p w14:paraId="78D11F5C"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w:t>
            </w:r>
          </w:p>
        </w:tc>
        <w:tc>
          <w:tcPr>
            <w:tcW w:w="1093" w:type="dxa"/>
            <w:tcBorders>
              <w:top w:val="nil"/>
              <w:left w:val="nil"/>
              <w:bottom w:val="single" w:sz="4" w:space="0" w:color="auto"/>
              <w:right w:val="single" w:sz="4" w:space="0" w:color="auto"/>
            </w:tcBorders>
            <w:shd w:val="clear" w:color="auto" w:fill="auto"/>
            <w:vAlign w:val="center"/>
            <w:hideMark/>
          </w:tcPr>
          <w:p w14:paraId="09ACF83F"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0,33</w:t>
            </w:r>
          </w:p>
        </w:tc>
        <w:tc>
          <w:tcPr>
            <w:tcW w:w="554" w:type="dxa"/>
            <w:tcBorders>
              <w:top w:val="nil"/>
              <w:left w:val="nil"/>
              <w:bottom w:val="single" w:sz="4" w:space="0" w:color="auto"/>
              <w:right w:val="single" w:sz="4" w:space="0" w:color="auto"/>
            </w:tcBorders>
            <w:shd w:val="clear" w:color="auto" w:fill="auto"/>
            <w:vAlign w:val="center"/>
            <w:hideMark/>
          </w:tcPr>
          <w:p w14:paraId="4BBC4B0C"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vAlign w:val="center"/>
            <w:hideMark/>
          </w:tcPr>
          <w:p w14:paraId="1197F41D" w14:textId="77777777"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128</w:t>
            </w:r>
          </w:p>
        </w:tc>
      </w:tr>
      <w:tr w:rsidR="007C0942" w:rsidRPr="007C0942" w14:paraId="42EF1A00" w14:textId="77777777" w:rsidTr="007C0942">
        <w:trPr>
          <w:trHeight w:val="240"/>
        </w:trPr>
        <w:tc>
          <w:tcPr>
            <w:tcW w:w="2548" w:type="dxa"/>
            <w:tcBorders>
              <w:top w:val="nil"/>
              <w:left w:val="single" w:sz="4" w:space="0" w:color="auto"/>
              <w:bottom w:val="single" w:sz="4" w:space="0" w:color="auto"/>
              <w:right w:val="single" w:sz="4" w:space="0" w:color="auto"/>
            </w:tcBorders>
            <w:shd w:val="clear" w:color="auto" w:fill="auto"/>
            <w:noWrap/>
            <w:vAlign w:val="center"/>
            <w:hideMark/>
          </w:tcPr>
          <w:p w14:paraId="0317792A"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Котельная № 17 (с. Абай)</w:t>
            </w:r>
          </w:p>
        </w:tc>
        <w:tc>
          <w:tcPr>
            <w:tcW w:w="704" w:type="dxa"/>
            <w:tcBorders>
              <w:top w:val="nil"/>
              <w:left w:val="nil"/>
              <w:bottom w:val="single" w:sz="4" w:space="0" w:color="auto"/>
              <w:right w:val="single" w:sz="4" w:space="0" w:color="auto"/>
            </w:tcBorders>
            <w:shd w:val="clear" w:color="auto" w:fill="auto"/>
            <w:vAlign w:val="center"/>
            <w:hideMark/>
          </w:tcPr>
          <w:p w14:paraId="368FE5F3"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0,004</w:t>
            </w:r>
          </w:p>
        </w:tc>
        <w:tc>
          <w:tcPr>
            <w:tcW w:w="776" w:type="dxa"/>
            <w:tcBorders>
              <w:top w:val="nil"/>
              <w:left w:val="nil"/>
              <w:bottom w:val="single" w:sz="4" w:space="0" w:color="auto"/>
              <w:right w:val="single" w:sz="4" w:space="0" w:color="auto"/>
            </w:tcBorders>
            <w:shd w:val="clear" w:color="auto" w:fill="auto"/>
            <w:vAlign w:val="center"/>
            <w:hideMark/>
          </w:tcPr>
          <w:p w14:paraId="49755CC4" w14:textId="77777777" w:rsidR="007C0942" w:rsidRPr="007C0942" w:rsidRDefault="007C0942" w:rsidP="007C0942">
            <w:pPr>
              <w:spacing w:after="0" w:line="240" w:lineRule="auto"/>
              <w:jc w:val="center"/>
              <w:rPr>
                <w:rFonts w:ascii="Arial" w:eastAsia="Times New Roman" w:hAnsi="Arial" w:cs="Arial"/>
                <w:color w:val="000000"/>
                <w:sz w:val="18"/>
                <w:szCs w:val="18"/>
                <w:lang w:eastAsia="ru-RU"/>
              </w:rPr>
            </w:pPr>
            <w:r w:rsidRPr="007C0942">
              <w:rPr>
                <w:rFonts w:ascii="Arial" w:eastAsia="Times New Roman" w:hAnsi="Arial" w:cs="Arial"/>
                <w:color w:val="000000"/>
                <w:sz w:val="18"/>
                <w:szCs w:val="18"/>
                <w:lang w:eastAsia="ru-RU"/>
              </w:rPr>
              <w:t>0,0780</w:t>
            </w:r>
          </w:p>
        </w:tc>
        <w:tc>
          <w:tcPr>
            <w:tcW w:w="789" w:type="dxa"/>
            <w:tcBorders>
              <w:top w:val="nil"/>
              <w:left w:val="nil"/>
              <w:bottom w:val="single" w:sz="4" w:space="0" w:color="auto"/>
              <w:right w:val="single" w:sz="4" w:space="0" w:color="auto"/>
            </w:tcBorders>
            <w:shd w:val="clear" w:color="auto" w:fill="auto"/>
            <w:vAlign w:val="center"/>
            <w:hideMark/>
          </w:tcPr>
          <w:p w14:paraId="3674B29B"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17,7</w:t>
            </w:r>
          </w:p>
        </w:tc>
        <w:tc>
          <w:tcPr>
            <w:tcW w:w="815" w:type="dxa"/>
            <w:tcBorders>
              <w:top w:val="nil"/>
              <w:left w:val="nil"/>
              <w:bottom w:val="single" w:sz="4" w:space="0" w:color="auto"/>
              <w:right w:val="single" w:sz="4" w:space="0" w:color="auto"/>
            </w:tcBorders>
            <w:shd w:val="clear" w:color="auto" w:fill="auto"/>
            <w:vAlign w:val="center"/>
            <w:hideMark/>
          </w:tcPr>
          <w:p w14:paraId="35F4B143"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w:t>
            </w:r>
          </w:p>
        </w:tc>
        <w:tc>
          <w:tcPr>
            <w:tcW w:w="929" w:type="dxa"/>
            <w:tcBorders>
              <w:top w:val="nil"/>
              <w:left w:val="nil"/>
              <w:bottom w:val="single" w:sz="4" w:space="0" w:color="auto"/>
              <w:right w:val="single" w:sz="4" w:space="0" w:color="auto"/>
            </w:tcBorders>
            <w:shd w:val="clear" w:color="auto" w:fill="auto"/>
            <w:vAlign w:val="center"/>
            <w:hideMark/>
          </w:tcPr>
          <w:p w14:paraId="07411FB9"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455</w:t>
            </w:r>
          </w:p>
        </w:tc>
        <w:tc>
          <w:tcPr>
            <w:tcW w:w="705" w:type="dxa"/>
            <w:tcBorders>
              <w:top w:val="nil"/>
              <w:left w:val="nil"/>
              <w:bottom w:val="single" w:sz="4" w:space="0" w:color="auto"/>
              <w:right w:val="single" w:sz="4" w:space="0" w:color="auto"/>
            </w:tcBorders>
            <w:shd w:val="clear" w:color="auto" w:fill="auto"/>
            <w:vAlign w:val="center"/>
            <w:hideMark/>
          </w:tcPr>
          <w:p w14:paraId="686AC183"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247</w:t>
            </w:r>
          </w:p>
        </w:tc>
        <w:tc>
          <w:tcPr>
            <w:tcW w:w="699" w:type="dxa"/>
            <w:tcBorders>
              <w:top w:val="nil"/>
              <w:left w:val="nil"/>
              <w:bottom w:val="single" w:sz="4" w:space="0" w:color="auto"/>
              <w:right w:val="single" w:sz="4" w:space="0" w:color="auto"/>
            </w:tcBorders>
            <w:shd w:val="clear" w:color="auto" w:fill="auto"/>
            <w:vAlign w:val="center"/>
            <w:hideMark/>
          </w:tcPr>
          <w:p w14:paraId="628EBF77"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95</w:t>
            </w:r>
          </w:p>
        </w:tc>
        <w:tc>
          <w:tcPr>
            <w:tcW w:w="651" w:type="dxa"/>
            <w:tcBorders>
              <w:top w:val="nil"/>
              <w:left w:val="nil"/>
              <w:bottom w:val="single" w:sz="4" w:space="0" w:color="auto"/>
              <w:right w:val="single" w:sz="4" w:space="0" w:color="auto"/>
            </w:tcBorders>
            <w:shd w:val="clear" w:color="auto" w:fill="auto"/>
            <w:vAlign w:val="center"/>
            <w:hideMark/>
          </w:tcPr>
          <w:p w14:paraId="19542242"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355</w:t>
            </w:r>
          </w:p>
        </w:tc>
        <w:tc>
          <w:tcPr>
            <w:tcW w:w="568" w:type="dxa"/>
            <w:tcBorders>
              <w:top w:val="nil"/>
              <w:left w:val="nil"/>
              <w:bottom w:val="single" w:sz="4" w:space="0" w:color="auto"/>
              <w:right w:val="single" w:sz="4" w:space="0" w:color="auto"/>
            </w:tcBorders>
            <w:shd w:val="clear" w:color="auto" w:fill="auto"/>
            <w:vAlign w:val="center"/>
            <w:hideMark/>
          </w:tcPr>
          <w:p w14:paraId="4BB2F247"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136</w:t>
            </w:r>
          </w:p>
        </w:tc>
        <w:tc>
          <w:tcPr>
            <w:tcW w:w="531" w:type="dxa"/>
            <w:tcBorders>
              <w:top w:val="nil"/>
              <w:left w:val="nil"/>
              <w:bottom w:val="single" w:sz="4" w:space="0" w:color="auto"/>
              <w:right w:val="single" w:sz="4" w:space="0" w:color="auto"/>
            </w:tcBorders>
            <w:shd w:val="clear" w:color="auto" w:fill="auto"/>
            <w:vAlign w:val="center"/>
            <w:hideMark/>
          </w:tcPr>
          <w:p w14:paraId="2B055F64"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w:t>
            </w:r>
          </w:p>
        </w:tc>
        <w:tc>
          <w:tcPr>
            <w:tcW w:w="1095" w:type="dxa"/>
            <w:tcBorders>
              <w:top w:val="nil"/>
              <w:left w:val="nil"/>
              <w:bottom w:val="single" w:sz="4" w:space="0" w:color="auto"/>
              <w:right w:val="single" w:sz="4" w:space="0" w:color="auto"/>
            </w:tcBorders>
            <w:shd w:val="clear" w:color="auto" w:fill="auto"/>
            <w:vAlign w:val="center"/>
            <w:hideMark/>
          </w:tcPr>
          <w:p w14:paraId="082951C1"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19,5</w:t>
            </w:r>
          </w:p>
        </w:tc>
        <w:tc>
          <w:tcPr>
            <w:tcW w:w="667" w:type="dxa"/>
            <w:tcBorders>
              <w:top w:val="nil"/>
              <w:left w:val="nil"/>
              <w:bottom w:val="single" w:sz="4" w:space="0" w:color="auto"/>
              <w:right w:val="single" w:sz="4" w:space="0" w:color="auto"/>
            </w:tcBorders>
            <w:shd w:val="clear" w:color="auto" w:fill="auto"/>
            <w:vAlign w:val="center"/>
            <w:hideMark/>
          </w:tcPr>
          <w:p w14:paraId="34320519"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35</w:t>
            </w:r>
          </w:p>
        </w:tc>
        <w:tc>
          <w:tcPr>
            <w:tcW w:w="600" w:type="dxa"/>
            <w:tcBorders>
              <w:top w:val="nil"/>
              <w:left w:val="nil"/>
              <w:bottom w:val="single" w:sz="4" w:space="0" w:color="auto"/>
              <w:right w:val="nil"/>
            </w:tcBorders>
            <w:shd w:val="clear" w:color="auto" w:fill="auto"/>
            <w:vAlign w:val="center"/>
            <w:hideMark/>
          </w:tcPr>
          <w:p w14:paraId="7DFA5B75"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70</w:t>
            </w:r>
          </w:p>
        </w:tc>
        <w:tc>
          <w:tcPr>
            <w:tcW w:w="673" w:type="dxa"/>
            <w:tcBorders>
              <w:top w:val="nil"/>
              <w:left w:val="nil"/>
              <w:bottom w:val="single" w:sz="4" w:space="0" w:color="auto"/>
              <w:right w:val="single" w:sz="4" w:space="0" w:color="auto"/>
            </w:tcBorders>
            <w:shd w:val="clear" w:color="auto" w:fill="auto"/>
            <w:vAlign w:val="center"/>
            <w:hideMark/>
          </w:tcPr>
          <w:p w14:paraId="08938D5F" w14:textId="77777777" w:rsidR="007C0942" w:rsidRPr="00580AE4" w:rsidRDefault="007C0942" w:rsidP="007C0942">
            <w:pPr>
              <w:spacing w:after="0" w:line="240" w:lineRule="auto"/>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55</w:t>
            </w:r>
          </w:p>
        </w:tc>
        <w:tc>
          <w:tcPr>
            <w:tcW w:w="766" w:type="dxa"/>
            <w:tcBorders>
              <w:top w:val="nil"/>
              <w:left w:val="nil"/>
              <w:bottom w:val="single" w:sz="4" w:space="0" w:color="auto"/>
              <w:right w:val="single" w:sz="4" w:space="0" w:color="auto"/>
            </w:tcBorders>
            <w:shd w:val="clear" w:color="auto" w:fill="auto"/>
            <w:vAlign w:val="center"/>
            <w:hideMark/>
          </w:tcPr>
          <w:p w14:paraId="1FA31E5A"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15</w:t>
            </w:r>
          </w:p>
        </w:tc>
        <w:tc>
          <w:tcPr>
            <w:tcW w:w="1093" w:type="dxa"/>
            <w:tcBorders>
              <w:top w:val="nil"/>
              <w:left w:val="nil"/>
              <w:bottom w:val="single" w:sz="4" w:space="0" w:color="auto"/>
              <w:right w:val="single" w:sz="4" w:space="0" w:color="auto"/>
            </w:tcBorders>
            <w:shd w:val="clear" w:color="auto" w:fill="auto"/>
            <w:vAlign w:val="center"/>
            <w:hideMark/>
          </w:tcPr>
          <w:p w14:paraId="4FD015F2"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0,47</w:t>
            </w:r>
          </w:p>
        </w:tc>
        <w:tc>
          <w:tcPr>
            <w:tcW w:w="554" w:type="dxa"/>
            <w:tcBorders>
              <w:top w:val="nil"/>
              <w:left w:val="nil"/>
              <w:bottom w:val="single" w:sz="4" w:space="0" w:color="auto"/>
              <w:right w:val="single" w:sz="4" w:space="0" w:color="auto"/>
            </w:tcBorders>
            <w:shd w:val="clear" w:color="auto" w:fill="auto"/>
            <w:vAlign w:val="center"/>
            <w:hideMark/>
          </w:tcPr>
          <w:p w14:paraId="7CE6C80A" w14:textId="77777777" w:rsidR="007C0942" w:rsidRPr="00580AE4" w:rsidRDefault="007C0942" w:rsidP="007C0942">
            <w:pPr>
              <w:spacing w:after="0" w:line="240" w:lineRule="auto"/>
              <w:jc w:val="center"/>
              <w:rPr>
                <w:rFonts w:ascii="Arial" w:eastAsia="Times New Roman" w:hAnsi="Arial" w:cs="Arial"/>
                <w:color w:val="000000"/>
                <w:sz w:val="18"/>
                <w:szCs w:val="18"/>
                <w:lang w:eastAsia="ru-RU"/>
              </w:rPr>
            </w:pPr>
            <w:r w:rsidRPr="00580AE4">
              <w:rPr>
                <w:rFonts w:ascii="Arial" w:eastAsia="Times New Roman" w:hAnsi="Arial" w:cs="Arial"/>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vAlign w:val="center"/>
            <w:hideMark/>
          </w:tcPr>
          <w:p w14:paraId="3C9533C0" w14:textId="77777777" w:rsidR="007C0942" w:rsidRPr="007C0942" w:rsidRDefault="007C0942" w:rsidP="007C0942">
            <w:pPr>
              <w:spacing w:after="0" w:line="240" w:lineRule="auto"/>
              <w:jc w:val="center"/>
              <w:rPr>
                <w:rFonts w:ascii="Arial" w:eastAsia="Times New Roman" w:hAnsi="Arial" w:cs="Arial"/>
                <w:b/>
                <w:bCs/>
                <w:color w:val="000000"/>
                <w:sz w:val="18"/>
                <w:szCs w:val="18"/>
                <w:lang w:eastAsia="ru-RU"/>
              </w:rPr>
            </w:pPr>
            <w:r w:rsidRPr="007C0942">
              <w:rPr>
                <w:rFonts w:ascii="Arial" w:eastAsia="Times New Roman" w:hAnsi="Arial" w:cs="Arial"/>
                <w:b/>
                <w:bCs/>
                <w:color w:val="000000"/>
                <w:sz w:val="18"/>
                <w:szCs w:val="18"/>
                <w:lang w:eastAsia="ru-RU"/>
              </w:rPr>
              <w:t>107</w:t>
            </w:r>
          </w:p>
        </w:tc>
      </w:tr>
    </w:tbl>
    <w:p w14:paraId="69C55640" w14:textId="77777777" w:rsidR="00F74DBC" w:rsidRPr="00F74DBC" w:rsidRDefault="00F74DBC" w:rsidP="00F74DBC">
      <w:pPr>
        <w:pStyle w:val="-4"/>
      </w:pPr>
    </w:p>
    <w:p w14:paraId="528AD6CD" w14:textId="77777777" w:rsidR="00F74DBC" w:rsidRPr="00F74DBC" w:rsidRDefault="00F74DBC" w:rsidP="00F74DBC">
      <w:pPr>
        <w:pStyle w:val="-4"/>
      </w:pPr>
    </w:p>
    <w:p w14:paraId="335F527C" w14:textId="77777777" w:rsidR="00F74DBC" w:rsidRDefault="00F74DBC" w:rsidP="00FC74C6">
      <w:pPr>
        <w:pStyle w:val="-4"/>
        <w:sectPr w:rsidR="00F74DBC" w:rsidSect="00F74DBC">
          <w:pgSz w:w="16838" w:h="11906" w:orient="landscape" w:code="9"/>
          <w:pgMar w:top="1418" w:right="851" w:bottom="851" w:left="851" w:header="709" w:footer="709" w:gutter="0"/>
          <w:cols w:space="708"/>
          <w:docGrid w:linePitch="360"/>
        </w:sectPr>
      </w:pPr>
    </w:p>
    <w:p w14:paraId="6AEC3AFB" w14:textId="77777777" w:rsidR="004A13B1" w:rsidRDefault="005A0FDB" w:rsidP="005A0FDB">
      <w:pPr>
        <w:pStyle w:val="-1"/>
        <w:jc w:val="both"/>
      </w:pPr>
      <w:bookmarkStart w:id="398" w:name="_Toc102172617"/>
      <w:r>
        <w:lastRenderedPageBreak/>
        <w:t xml:space="preserve">Глава 8. </w:t>
      </w:r>
      <w:r w:rsidR="004A13B1" w:rsidRPr="004A13B1">
        <w:t>Предложения по строительству, реконструкции и модернизации тепловых сетей</w:t>
      </w:r>
      <w:bookmarkEnd w:id="398"/>
    </w:p>
    <w:p w14:paraId="039FAA85" w14:textId="77777777" w:rsidR="004A13B1" w:rsidRDefault="00DA2FAA" w:rsidP="003B5522">
      <w:pPr>
        <w:pStyle w:val="-20"/>
        <w:numPr>
          <w:ilvl w:val="1"/>
          <w:numId w:val="5"/>
        </w:numPr>
        <w:jc w:val="both"/>
      </w:pPr>
      <w:bookmarkStart w:id="399" w:name="_Toc102172618"/>
      <w:r>
        <w:t>П</w:t>
      </w:r>
      <w:r w:rsidR="004A13B1">
        <w:t>редложени</w:t>
      </w:r>
      <w:r w:rsidR="003F173C">
        <w:t>я</w:t>
      </w:r>
      <w:r w:rsidR="004A13B1">
        <w:t xml:space="preserve"> по реконструкции </w:t>
      </w:r>
      <w:r w:rsidR="003F173C">
        <w:t>и модернизации</w:t>
      </w:r>
      <w:r w:rsidR="004A13B1">
        <w:t>,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t>ьзование существующих резервов)</w:t>
      </w:r>
      <w:bookmarkEnd w:id="399"/>
    </w:p>
    <w:p w14:paraId="1F5D6332" w14:textId="77777777" w:rsidR="00864A03" w:rsidRDefault="00396298" w:rsidP="002A03E9">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5CB33573" w14:textId="77777777" w:rsidR="004A13B1" w:rsidRDefault="00DA2FAA" w:rsidP="003B5522">
      <w:pPr>
        <w:pStyle w:val="-20"/>
        <w:numPr>
          <w:ilvl w:val="1"/>
          <w:numId w:val="5"/>
        </w:numPr>
        <w:jc w:val="both"/>
      </w:pPr>
      <w:bookmarkStart w:id="400" w:name="_Toc102172619"/>
      <w:r>
        <w:t>П</w:t>
      </w:r>
      <w:r w:rsidR="004A13B1">
        <w:t>редложени</w:t>
      </w:r>
      <w:r w:rsidR="003F173C">
        <w:t>я</w:t>
      </w:r>
      <w:r w:rsidR="004A13B1">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00"/>
    </w:p>
    <w:p w14:paraId="62167722" w14:textId="77777777" w:rsidR="00864A03" w:rsidRDefault="00396298" w:rsidP="002A03E9">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12E544F2" w14:textId="77777777" w:rsidR="004A13B1" w:rsidRDefault="00DA2FAA" w:rsidP="003B5522">
      <w:pPr>
        <w:pStyle w:val="-20"/>
        <w:numPr>
          <w:ilvl w:val="1"/>
          <w:numId w:val="5"/>
        </w:numPr>
        <w:jc w:val="both"/>
      </w:pPr>
      <w:bookmarkStart w:id="401" w:name="_Toc102172620"/>
      <w:r>
        <w:t>П</w:t>
      </w:r>
      <w:r w:rsidR="004A13B1">
        <w:t>редложени</w:t>
      </w:r>
      <w:r w:rsidR="003F173C">
        <w:t>я</w:t>
      </w:r>
      <w:r w:rsidR="004A13B1">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t>нении надежности теплоснабжения</w:t>
      </w:r>
      <w:bookmarkEnd w:id="401"/>
    </w:p>
    <w:p w14:paraId="0092B97B" w14:textId="77777777" w:rsidR="00864A03" w:rsidRDefault="00396298" w:rsidP="002A03E9">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17E254B1" w14:textId="77777777" w:rsidR="004A13B1" w:rsidRDefault="00DA2FAA" w:rsidP="003B5522">
      <w:pPr>
        <w:pStyle w:val="-20"/>
        <w:numPr>
          <w:ilvl w:val="1"/>
          <w:numId w:val="5"/>
        </w:numPr>
        <w:jc w:val="both"/>
      </w:pPr>
      <w:bookmarkStart w:id="402" w:name="_Toc102172621"/>
      <w:r>
        <w:t>П</w:t>
      </w:r>
      <w:r w:rsidR="004A13B1">
        <w:t>редложени</w:t>
      </w:r>
      <w:r w:rsidR="003F173C">
        <w:t>я</w:t>
      </w:r>
      <w:r w:rsidR="004A13B1">
        <w:t xml:space="preserve">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t>работы или ликвидации котельных</w:t>
      </w:r>
      <w:bookmarkEnd w:id="402"/>
    </w:p>
    <w:p w14:paraId="60D7B5D5" w14:textId="77777777" w:rsidR="00864A03" w:rsidRDefault="00396298" w:rsidP="002A03E9">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4E67A62D" w14:textId="77777777" w:rsidR="004A13B1" w:rsidRDefault="00DA2FAA" w:rsidP="003B5522">
      <w:pPr>
        <w:pStyle w:val="-20"/>
        <w:numPr>
          <w:ilvl w:val="1"/>
          <w:numId w:val="5"/>
        </w:numPr>
        <w:jc w:val="both"/>
      </w:pPr>
      <w:r>
        <w:t xml:space="preserve"> </w:t>
      </w:r>
      <w:bookmarkStart w:id="403" w:name="_Toc102172622"/>
      <w:r>
        <w:t>П</w:t>
      </w:r>
      <w:r w:rsidR="004A13B1">
        <w:t>редложени</w:t>
      </w:r>
      <w:r w:rsidR="003F173C">
        <w:t>я</w:t>
      </w:r>
      <w:r w:rsidR="004A13B1">
        <w:t xml:space="preserve"> по строительству тепловых сетей для обеспечения нормат</w:t>
      </w:r>
      <w:r>
        <w:t>ивной надежности теплоснабжения</w:t>
      </w:r>
      <w:bookmarkEnd w:id="403"/>
    </w:p>
    <w:p w14:paraId="795EDCD1" w14:textId="77777777" w:rsidR="00864A03" w:rsidRDefault="00396298" w:rsidP="002A03E9">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474A4146" w14:textId="77777777" w:rsidR="004A13B1" w:rsidRDefault="00DA2FAA" w:rsidP="003B5522">
      <w:pPr>
        <w:pStyle w:val="-20"/>
        <w:numPr>
          <w:ilvl w:val="1"/>
          <w:numId w:val="5"/>
        </w:numPr>
        <w:jc w:val="both"/>
      </w:pPr>
      <w:bookmarkStart w:id="404" w:name="_Toc102172623"/>
      <w:r>
        <w:lastRenderedPageBreak/>
        <w:t>П</w:t>
      </w:r>
      <w:r w:rsidR="004A13B1">
        <w:t>редложени</w:t>
      </w:r>
      <w:r w:rsidR="003F173C">
        <w:t>я</w:t>
      </w:r>
      <w:r w:rsidR="004A13B1">
        <w:t xml:space="preserve"> по реконструкции и модернизации тепловых сетей с увеличением диаметра трубопроводов для обеспечения перспектив</w:t>
      </w:r>
      <w:r>
        <w:t>ных приростов тепловой нагрузки</w:t>
      </w:r>
      <w:bookmarkEnd w:id="404"/>
    </w:p>
    <w:p w14:paraId="06B7044F" w14:textId="77777777" w:rsidR="00864A03" w:rsidRDefault="00396298" w:rsidP="002A03E9">
      <w:pPr>
        <w:pStyle w:val="-4"/>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14:paraId="362CF110" w14:textId="77777777" w:rsidR="004A13B1" w:rsidRDefault="00DA2FAA" w:rsidP="003B5522">
      <w:pPr>
        <w:pStyle w:val="-20"/>
        <w:numPr>
          <w:ilvl w:val="1"/>
          <w:numId w:val="5"/>
        </w:numPr>
        <w:jc w:val="both"/>
      </w:pPr>
      <w:bookmarkStart w:id="405" w:name="_Toc102172624"/>
      <w:r>
        <w:t>П</w:t>
      </w:r>
      <w:r w:rsidR="004A13B1">
        <w:t>редложени</w:t>
      </w:r>
      <w:r w:rsidR="003F173C">
        <w:t xml:space="preserve">я по реконструкции и </w:t>
      </w:r>
      <w:r w:rsidR="004A13B1">
        <w:t>модернизации тепловых сетей, подлежащих замене в связи с исчерпанием эксплуата</w:t>
      </w:r>
      <w:r>
        <w:t>ционного ресурса</w:t>
      </w:r>
      <w:bookmarkEnd w:id="405"/>
    </w:p>
    <w:p w14:paraId="7528CCA6" w14:textId="77777777" w:rsidR="00864A03" w:rsidRDefault="00396298" w:rsidP="002A03E9">
      <w:pPr>
        <w:pStyle w:val="-4"/>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14:paraId="393FF457" w14:textId="77777777" w:rsidR="004A13B1" w:rsidRDefault="00DA2FAA" w:rsidP="003B5522">
      <w:pPr>
        <w:pStyle w:val="-20"/>
        <w:numPr>
          <w:ilvl w:val="1"/>
          <w:numId w:val="5"/>
        </w:numPr>
        <w:jc w:val="both"/>
      </w:pPr>
      <w:bookmarkStart w:id="406" w:name="_Toc102172625"/>
      <w:r>
        <w:t>П</w:t>
      </w:r>
      <w:r w:rsidR="00BF170B">
        <w:t>редложения</w:t>
      </w:r>
      <w:r w:rsidR="004A13B1">
        <w:t xml:space="preserve"> по строительству, реконструкции и модернизации насосных станций</w:t>
      </w:r>
      <w:bookmarkEnd w:id="406"/>
    </w:p>
    <w:p w14:paraId="658D8725" w14:textId="77777777" w:rsidR="00244F45" w:rsidRDefault="00396298" w:rsidP="002A03E9">
      <w:pPr>
        <w:pStyle w:val="-4"/>
      </w:pPr>
      <w:r>
        <w:t>Мероприятий по строительству, реконструкции и модернизации насосных станций не планируется.</w:t>
      </w:r>
    </w:p>
    <w:p w14:paraId="0186729B" w14:textId="77777777" w:rsidR="004A13B1" w:rsidRDefault="00DA2FAA" w:rsidP="003B5522">
      <w:pPr>
        <w:pStyle w:val="-20"/>
        <w:numPr>
          <w:ilvl w:val="1"/>
          <w:numId w:val="5"/>
        </w:numPr>
        <w:jc w:val="both"/>
      </w:pPr>
      <w:bookmarkStart w:id="407" w:name="_Toc102172626"/>
      <w:r>
        <w:t>О</w:t>
      </w:r>
      <w:r w:rsidR="004A13B1" w:rsidRPr="004A13B1">
        <w:t xml:space="preserve">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7604E4" w:rsidRPr="004A13B1">
        <w:t>ре</w:t>
      </w:r>
      <w:r w:rsidR="007604E4">
        <w:t>конструированных тепловых сетей</w:t>
      </w:r>
      <w:r w:rsidR="004A13B1" w:rsidRPr="004A13B1">
        <w:t xml:space="preserve"> и сооружений на них</w:t>
      </w:r>
      <w:bookmarkEnd w:id="407"/>
    </w:p>
    <w:p w14:paraId="1DE767D2" w14:textId="77777777" w:rsidR="00244F45" w:rsidRDefault="002B4F01" w:rsidP="002A03E9">
      <w:pPr>
        <w:pStyle w:val="-4"/>
      </w:pPr>
      <w:bookmarkStart w:id="408" w:name="_Hlk94713226"/>
      <w:r w:rsidRPr="00286277">
        <w:t>За период, предшествующий актуализации схемы теплоснабжения Амурского сельского поселения, изменения в части предложений по строительству, реконструкции и модернизации тепловых сетей не зафиксированы</w:t>
      </w:r>
      <w:bookmarkEnd w:id="408"/>
      <w:r w:rsidR="0006389C" w:rsidRPr="00286277">
        <w:t>.</w:t>
      </w:r>
    </w:p>
    <w:p w14:paraId="5186B004" w14:textId="77777777" w:rsidR="004A13B1" w:rsidRDefault="005A0FDB" w:rsidP="00BF170B">
      <w:pPr>
        <w:pStyle w:val="-1"/>
        <w:jc w:val="both"/>
      </w:pPr>
      <w:bookmarkStart w:id="409" w:name="_Toc102172627"/>
      <w:r>
        <w:lastRenderedPageBreak/>
        <w:t xml:space="preserve">Глава 9. </w:t>
      </w:r>
      <w:r w:rsidR="004A13B1" w:rsidRPr="004A13B1">
        <w:t>Предложения по переводу открытых систем теплоснабжения (горячего водоснабжения) в закрытые</w:t>
      </w:r>
      <w:r w:rsidR="00DA2FAA">
        <w:t xml:space="preserve"> системы горячего водоснабжения</w:t>
      </w:r>
      <w:bookmarkEnd w:id="409"/>
    </w:p>
    <w:p w14:paraId="371B6ECB" w14:textId="77777777" w:rsidR="00244F45" w:rsidRDefault="00A70CEF" w:rsidP="002A03E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3276421B" w14:textId="77777777" w:rsidR="00244F45" w:rsidRDefault="00244F45" w:rsidP="004A13B1"/>
    <w:p w14:paraId="7DD2CFE9" w14:textId="77777777" w:rsidR="004A13B1" w:rsidRDefault="005A0FDB" w:rsidP="007604E4">
      <w:pPr>
        <w:pStyle w:val="-1"/>
      </w:pPr>
      <w:bookmarkStart w:id="410" w:name="_Toc102172628"/>
      <w:r>
        <w:lastRenderedPageBreak/>
        <w:t xml:space="preserve">Глава 10. </w:t>
      </w:r>
      <w:r w:rsidR="004A13B1" w:rsidRPr="004A13B1">
        <w:t>Перспективные топливные балансы</w:t>
      </w:r>
      <w:bookmarkEnd w:id="410"/>
    </w:p>
    <w:p w14:paraId="1B7F1023" w14:textId="77777777" w:rsidR="004A13B1" w:rsidRDefault="0077596D" w:rsidP="003B5522">
      <w:pPr>
        <w:pStyle w:val="-20"/>
        <w:numPr>
          <w:ilvl w:val="1"/>
          <w:numId w:val="5"/>
        </w:numPr>
        <w:jc w:val="both"/>
      </w:pPr>
      <w:bookmarkStart w:id="411" w:name="_Toc102172629"/>
      <w:r>
        <w:t>Р</w:t>
      </w:r>
      <w:r w:rsidR="004A13B1">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11"/>
    </w:p>
    <w:p w14:paraId="749AD72B" w14:textId="77777777" w:rsidR="00244F45" w:rsidRDefault="00146F8A" w:rsidP="002A03E9">
      <w:pPr>
        <w:pStyle w:val="-4"/>
      </w:pPr>
      <w:r>
        <w:t>Результаты расчётов перспективных максимальных часовых и годовых расходов основного топлива приведены в разделе 11.7.</w:t>
      </w:r>
    </w:p>
    <w:p w14:paraId="733D7F42" w14:textId="77777777" w:rsidR="004A13B1" w:rsidRDefault="0077596D" w:rsidP="003B5522">
      <w:pPr>
        <w:pStyle w:val="-20"/>
        <w:numPr>
          <w:ilvl w:val="1"/>
          <w:numId w:val="5"/>
        </w:numPr>
        <w:jc w:val="both"/>
      </w:pPr>
      <w:bookmarkStart w:id="412" w:name="_Toc102172630"/>
      <w:r>
        <w:t>Р</w:t>
      </w:r>
      <w:r w:rsidR="004A13B1">
        <w:t>езультаты расчетов по каждому источнику тепловой энер</w:t>
      </w:r>
      <w:r>
        <w:t>гии нормативных запасов топлива</w:t>
      </w:r>
      <w:bookmarkEnd w:id="412"/>
    </w:p>
    <w:p w14:paraId="194803E2" w14:textId="77777777" w:rsidR="00244F45" w:rsidRDefault="00146F8A" w:rsidP="002A03E9">
      <w:pPr>
        <w:pStyle w:val="-4"/>
      </w:pPr>
      <w:r>
        <w:t>Результаты расчётов нормативных запасов топлива приведены в разделе 11.7.</w:t>
      </w:r>
    </w:p>
    <w:p w14:paraId="7AC9C725" w14:textId="77777777" w:rsidR="004A13B1" w:rsidRDefault="0077596D" w:rsidP="003B5522">
      <w:pPr>
        <w:pStyle w:val="-20"/>
        <w:numPr>
          <w:ilvl w:val="1"/>
          <w:numId w:val="5"/>
        </w:numPr>
        <w:jc w:val="both"/>
      </w:pPr>
      <w:bookmarkStart w:id="413" w:name="_Toc102172631"/>
      <w:r>
        <w:t>В</w:t>
      </w:r>
      <w:r w:rsidR="004A13B1">
        <w:t xml:space="preserve">ид топлива, потребляемый источником тепловой энергии, в том числе с использованием возобновляемых источников </w:t>
      </w:r>
      <w:r>
        <w:t>энергии и местных видов топлива</w:t>
      </w:r>
      <w:bookmarkEnd w:id="413"/>
    </w:p>
    <w:p w14:paraId="29E9D2AD" w14:textId="77777777" w:rsidR="005E1864" w:rsidRDefault="005E1864" w:rsidP="002A03E9">
      <w:pPr>
        <w:pStyle w:val="-4"/>
      </w:pPr>
      <w:r>
        <w:t xml:space="preserve">Основным и единственным видом топлива на источниках тепловой энергии сельского поселения </w:t>
      </w:r>
      <w:r w:rsidR="008E6CF1">
        <w:t>является</w:t>
      </w:r>
      <w:r>
        <w:t xml:space="preserve"> каменный уголь марки ДР. </w:t>
      </w:r>
    </w:p>
    <w:p w14:paraId="0A43F09F" w14:textId="77777777" w:rsidR="005E1864" w:rsidRDefault="005E1864" w:rsidP="002A03E9">
      <w:pPr>
        <w:pStyle w:val="-4"/>
      </w:pPr>
      <w:r>
        <w:t>Поставщиком угля является организация ООО «</w:t>
      </w:r>
      <w:r w:rsidRPr="005E1864">
        <w:t>Юг Сибири</w:t>
      </w:r>
      <w:r>
        <w:t xml:space="preserve">». </w:t>
      </w:r>
    </w:p>
    <w:p w14:paraId="6B72B8F5" w14:textId="77777777" w:rsidR="005E1864" w:rsidRDefault="005E1864" w:rsidP="002A03E9">
      <w:pPr>
        <w:pStyle w:val="-4"/>
      </w:pPr>
      <w:r>
        <w:t>Уголь поставляется из г. Бийска автотранспортом.</w:t>
      </w:r>
    </w:p>
    <w:p w14:paraId="2B2E8DDC" w14:textId="77777777" w:rsidR="00244F45" w:rsidRDefault="005E1864" w:rsidP="002A03E9">
      <w:pPr>
        <w:pStyle w:val="-4"/>
      </w:pPr>
      <w:r>
        <w:t>Возобновляемые источники энергии на территории сельского поселения отсутствуют.</w:t>
      </w:r>
    </w:p>
    <w:p w14:paraId="3404F854" w14:textId="77777777" w:rsidR="005E1864" w:rsidRDefault="005E1864" w:rsidP="005E1864">
      <w:pPr>
        <w:pStyle w:val="-4"/>
      </w:pPr>
      <w:r>
        <w:t>Местные виды топлива на территории сельского поселения отсутствуют.</w:t>
      </w:r>
    </w:p>
    <w:p w14:paraId="3DB78C54" w14:textId="77777777" w:rsidR="004A13B1" w:rsidRDefault="0077596D" w:rsidP="00A850DA">
      <w:pPr>
        <w:pStyle w:val="-20"/>
        <w:numPr>
          <w:ilvl w:val="1"/>
          <w:numId w:val="5"/>
        </w:numPr>
        <w:jc w:val="both"/>
      </w:pPr>
      <w:bookmarkStart w:id="414" w:name="_Toc102172632"/>
      <w:r>
        <w:t>В</w:t>
      </w:r>
      <w:r w:rsidR="004A13B1">
        <w:t xml:space="preserve">иды топлива (в случае, </w:t>
      </w:r>
      <w:r w:rsidR="002B1980">
        <w:t>если топливом является уголь, его</w:t>
      </w:r>
      <w:r w:rsidR="004A13B1">
        <w:t xml:space="preserve"> дол</w:t>
      </w:r>
      <w:r w:rsidR="002B1980">
        <w:t>я</w:t>
      </w:r>
      <w:r w:rsidR="004A13B1">
        <w:t xml:space="preserve"> и значение низшей теплоты сгорания топлива, используем</w:t>
      </w:r>
      <w:r w:rsidR="002B1980">
        <w:t>ого</w:t>
      </w:r>
      <w:r w:rsidR="004A13B1">
        <w:t xml:space="preserve"> для производства тепловой энергии по каждой системе теплоснабжен</w:t>
      </w:r>
      <w:r>
        <w:t>ия</w:t>
      </w:r>
      <w:bookmarkEnd w:id="414"/>
    </w:p>
    <w:p w14:paraId="458F35E0" w14:textId="77777777" w:rsidR="00244F45" w:rsidRDefault="00DF41A1" w:rsidP="002A03E9">
      <w:pPr>
        <w:pStyle w:val="-4"/>
      </w:pPr>
      <w:r>
        <w:t>Доля используемого каменного угля в системе теплоснабжения сельского поселения составляет 100 %.</w:t>
      </w:r>
    </w:p>
    <w:p w14:paraId="2212B788" w14:textId="77777777" w:rsidR="00DF41A1" w:rsidRDefault="00DF41A1" w:rsidP="002A03E9">
      <w:pPr>
        <w:pStyle w:val="-4"/>
      </w:pPr>
      <w:r>
        <w:t>Значение низшей теплоты сгорания используемого каменного угля составляет 5</w:t>
      </w:r>
      <w:r w:rsidR="00146F8A">
        <w:t>000</w:t>
      </w:r>
      <w:r w:rsidR="00A078F5">
        <w:t xml:space="preserve"> </w:t>
      </w:r>
      <w:r w:rsidR="00146F8A">
        <w:t>-53</w:t>
      </w:r>
      <w:r>
        <w:t>00 ккал/кг.</w:t>
      </w:r>
    </w:p>
    <w:p w14:paraId="43179820" w14:textId="77777777" w:rsidR="004A13B1" w:rsidRDefault="0077596D" w:rsidP="00A850DA">
      <w:pPr>
        <w:pStyle w:val="-20"/>
        <w:numPr>
          <w:ilvl w:val="1"/>
          <w:numId w:val="5"/>
        </w:numPr>
        <w:jc w:val="both"/>
      </w:pPr>
      <w:bookmarkStart w:id="415" w:name="_Toc102172633"/>
      <w:r>
        <w:t>П</w:t>
      </w:r>
      <w:r w:rsidR="004A13B1">
        <w:t>реобладающий в поселении вид топлива, определяемый по совокупности всех систем теплоснабжения, находящихся в соответствую</w:t>
      </w:r>
      <w:r>
        <w:t>щем поселении</w:t>
      </w:r>
      <w:bookmarkEnd w:id="415"/>
    </w:p>
    <w:p w14:paraId="7B33D48B" w14:textId="77777777" w:rsidR="00244F45" w:rsidRDefault="008E6CF1" w:rsidP="002A03E9">
      <w:pPr>
        <w:pStyle w:val="-4"/>
      </w:pPr>
      <w:r>
        <w:t>Единственным видом топлива на источниках тепловой энергии сельского поселения является каменный уголь марки ДР.</w:t>
      </w:r>
    </w:p>
    <w:p w14:paraId="0E6DDF4C" w14:textId="77777777" w:rsidR="004A13B1" w:rsidRDefault="0077596D" w:rsidP="00A850DA">
      <w:pPr>
        <w:pStyle w:val="-20"/>
        <w:numPr>
          <w:ilvl w:val="1"/>
          <w:numId w:val="5"/>
        </w:numPr>
        <w:jc w:val="both"/>
      </w:pPr>
      <w:bookmarkStart w:id="416" w:name="_Toc102172634"/>
      <w:r>
        <w:lastRenderedPageBreak/>
        <w:t>П</w:t>
      </w:r>
      <w:r w:rsidR="004A13B1">
        <w:t>риоритетное направление развития топливного баланса поселения</w:t>
      </w:r>
      <w:bookmarkEnd w:id="416"/>
    </w:p>
    <w:p w14:paraId="281C1165" w14:textId="77777777" w:rsidR="00244F45" w:rsidRDefault="008E6CF1" w:rsidP="002A03E9">
      <w:pPr>
        <w:pStyle w:val="-4"/>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0C5C34">
        <w:t xml:space="preserve">энергосберегающих технологий </w:t>
      </w:r>
      <w:r>
        <w:t>во всех элементах системы теплоснабжения.</w:t>
      </w:r>
    </w:p>
    <w:p w14:paraId="57D41EAA" w14:textId="77777777" w:rsidR="004A13B1" w:rsidRDefault="0077596D" w:rsidP="00A850DA">
      <w:pPr>
        <w:pStyle w:val="-20"/>
        <w:numPr>
          <w:ilvl w:val="1"/>
          <w:numId w:val="5"/>
        </w:numPr>
        <w:jc w:val="both"/>
      </w:pPr>
      <w:bookmarkStart w:id="417" w:name="_Toc102172635"/>
      <w:r>
        <w:t>О</w:t>
      </w:r>
      <w:r w:rsidR="004A13B1"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417"/>
    </w:p>
    <w:p w14:paraId="7FA94AD4" w14:textId="77777777" w:rsidR="00244F45" w:rsidRDefault="002B4F01" w:rsidP="002A03E9">
      <w:pPr>
        <w:pStyle w:val="-4"/>
      </w:pPr>
      <w:bookmarkStart w:id="418" w:name="_Hlk94713256"/>
      <w:r w:rsidRPr="00286277">
        <w:t>За период, предшествующий актуализации схемы теплоснабжения Амурского сельского поселения, изменения в части перспективных топливных балансов не зафиксированы</w:t>
      </w:r>
      <w:bookmarkEnd w:id="418"/>
      <w:r w:rsidR="002B1980" w:rsidRPr="00286277">
        <w:t>.</w:t>
      </w:r>
    </w:p>
    <w:p w14:paraId="1CA89683" w14:textId="77777777" w:rsidR="0067378A" w:rsidRDefault="0067378A" w:rsidP="0067378A">
      <w:pPr>
        <w:pStyle w:val="-20"/>
        <w:numPr>
          <w:ilvl w:val="1"/>
          <w:numId w:val="5"/>
        </w:numPr>
        <w:jc w:val="both"/>
      </w:pPr>
      <w:bookmarkStart w:id="419" w:name="_Toc102172636"/>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419"/>
    </w:p>
    <w:p w14:paraId="0AA2DDDC" w14:textId="77777777" w:rsidR="0067378A" w:rsidRPr="00AC557E" w:rsidRDefault="0067378A" w:rsidP="0067378A">
      <w:pPr>
        <w:pStyle w:val="-4"/>
      </w:pPr>
      <w:r w:rsidRPr="00AC557E">
        <w:t xml:space="preserve">В сельском поселении не предусмотрены перспективные мероприятия по газификации теплоснабжающих предприятий. </w:t>
      </w:r>
    </w:p>
    <w:p w14:paraId="2525F23A" w14:textId="77777777" w:rsidR="0067378A" w:rsidRDefault="0067378A" w:rsidP="0067378A">
      <w:pPr>
        <w:pStyle w:val="-4"/>
      </w:pPr>
      <w:r w:rsidRPr="00AC557E">
        <w:t>Программа газификации поселений МО «Усть-Коксинский район» отсутствует.</w:t>
      </w:r>
    </w:p>
    <w:p w14:paraId="3BCA627A" w14:textId="77777777" w:rsidR="0067378A" w:rsidRDefault="0067378A" w:rsidP="0067378A">
      <w:pPr>
        <w:pStyle w:val="-4"/>
      </w:pPr>
    </w:p>
    <w:p w14:paraId="5E30C021" w14:textId="77777777" w:rsidR="0067378A" w:rsidRDefault="0067378A" w:rsidP="002A03E9">
      <w:pPr>
        <w:pStyle w:val="-4"/>
      </w:pPr>
    </w:p>
    <w:p w14:paraId="0F479BB7" w14:textId="77777777" w:rsidR="00146F8A" w:rsidRDefault="00146F8A">
      <w:pPr>
        <w:rPr>
          <w:rFonts w:ascii="Arial" w:eastAsiaTheme="minorEastAsia" w:hAnsi="Arial"/>
          <w:lang w:eastAsia="ru-RU"/>
        </w:rPr>
      </w:pPr>
    </w:p>
    <w:p w14:paraId="492D7A45" w14:textId="77777777" w:rsidR="00146F8A" w:rsidRDefault="00146F8A" w:rsidP="00146F8A">
      <w:pPr>
        <w:pStyle w:val="-e"/>
        <w:spacing w:before="0"/>
        <w:sectPr w:rsidR="00146F8A" w:rsidSect="00097A32">
          <w:pgSz w:w="11906" w:h="16838" w:code="9"/>
          <w:pgMar w:top="851" w:right="851" w:bottom="851" w:left="1418" w:header="709" w:footer="709" w:gutter="0"/>
          <w:cols w:space="708"/>
          <w:docGrid w:linePitch="360"/>
        </w:sectPr>
      </w:pPr>
    </w:p>
    <w:p w14:paraId="70B88B25" w14:textId="7AD1BCE2" w:rsidR="00146F8A" w:rsidRDefault="00146F8A" w:rsidP="00146F8A">
      <w:pPr>
        <w:pStyle w:val="-e"/>
        <w:spacing w:before="0"/>
      </w:pPr>
      <w:bookmarkStart w:id="420" w:name="_Toc101791061"/>
      <w:r w:rsidRPr="00286277">
        <w:lastRenderedPageBreak/>
        <w:t xml:space="preserve">Таблица </w:t>
      </w:r>
      <w:fldSimple w:instr=" STYLEREF  \s &quot;СТ - 1 заголовок&quot; ">
        <w:r w:rsidR="004E3C1D">
          <w:rPr>
            <w:noProof/>
          </w:rPr>
          <w:t>11</w:t>
        </w:r>
      </w:fldSimple>
      <w:r w:rsidRPr="00286277">
        <w:t>.</w:t>
      </w:r>
      <w:r w:rsidRPr="00286277">
        <w:fldChar w:fldCharType="begin"/>
      </w:r>
      <w:r w:rsidRPr="00286277">
        <w:instrText xml:space="preserve"> SEQ Таблица \* ARABIC \</w:instrText>
      </w:r>
      <w:r w:rsidRPr="00286277">
        <w:rPr>
          <w:lang w:val="en-US"/>
        </w:rPr>
        <w:instrText>r</w:instrText>
      </w:r>
      <w:r w:rsidRPr="00286277">
        <w:instrText xml:space="preserve"> 1 </w:instrText>
      </w:r>
      <w:r w:rsidRPr="00286277">
        <w:fldChar w:fldCharType="separate"/>
      </w:r>
      <w:r w:rsidR="004E3C1D">
        <w:rPr>
          <w:noProof/>
        </w:rPr>
        <w:t>1</w:t>
      </w:r>
      <w:r w:rsidRPr="00286277">
        <w:rPr>
          <w:noProof/>
        </w:rPr>
        <w:fldChar w:fldCharType="end"/>
      </w:r>
      <w:r w:rsidRPr="00286277">
        <w:t xml:space="preserve"> </w:t>
      </w:r>
      <w:r w:rsidRPr="00286277">
        <w:sym w:font="Symbol" w:char="F02D"/>
      </w:r>
      <w:r w:rsidRPr="00286277">
        <w:t xml:space="preserve"> Перспективный топливный баланс существующих котельных до 2032 года</w:t>
      </w:r>
      <w:bookmarkEnd w:id="420"/>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7C0942" w:rsidRPr="007C0942" w14:paraId="192A5AC5" w14:textId="77777777" w:rsidTr="00286277">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BF01B9"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bookmarkStart w:id="421" w:name="_Hlk10092650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B21D01"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0F8082"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DC1F090"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36AF63"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F33218"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CD5A758"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B81D8FF"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6E9C8F"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178DF55"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51CA15C"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6672C65"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F1F270F"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2032</w:t>
            </w:r>
          </w:p>
        </w:tc>
      </w:tr>
      <w:tr w:rsidR="007C0942" w:rsidRPr="007C0942" w14:paraId="59A4AAA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08E8F5D6"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14:paraId="6C2BC40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60CC7C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358881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669A4A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DDFAE9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93A52C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D85F69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752642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ED865A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EC0E12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88A906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6D377B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1DE3FFB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D34B11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979F3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268EC2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4DBA44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7DDC2A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024E9E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1D23F4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0771A9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2E7791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3C03DF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7B9CA5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43780B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6F6F5A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r>
      <w:tr w:rsidR="007C0942" w:rsidRPr="007C0942" w14:paraId="31018BB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ED6CBE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5939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76FB1D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1AAC3F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5D07D4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106F83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210144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48A746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544C2D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097F4F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741436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466A11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c>
          <w:tcPr>
            <w:tcW w:w="850" w:type="dxa"/>
            <w:tcBorders>
              <w:top w:val="nil"/>
              <w:left w:val="nil"/>
              <w:bottom w:val="single" w:sz="4" w:space="0" w:color="auto"/>
              <w:right w:val="single" w:sz="4" w:space="0" w:color="auto"/>
            </w:tcBorders>
            <w:shd w:val="clear" w:color="auto" w:fill="auto"/>
            <w:noWrap/>
            <w:vAlign w:val="center"/>
            <w:hideMark/>
          </w:tcPr>
          <w:p w14:paraId="6E32E1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0,97</w:t>
            </w:r>
          </w:p>
        </w:tc>
      </w:tr>
      <w:tr w:rsidR="007C0942" w:rsidRPr="007C0942" w14:paraId="4302530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359EFE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5463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5C66F6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74FE19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53203E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17004C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019124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383FC1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00E93A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0E70EE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1D7D9A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768CCF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c>
          <w:tcPr>
            <w:tcW w:w="850" w:type="dxa"/>
            <w:tcBorders>
              <w:top w:val="nil"/>
              <w:left w:val="nil"/>
              <w:bottom w:val="single" w:sz="4" w:space="0" w:color="auto"/>
              <w:right w:val="single" w:sz="4" w:space="0" w:color="auto"/>
            </w:tcBorders>
            <w:shd w:val="clear" w:color="auto" w:fill="auto"/>
            <w:noWrap/>
            <w:vAlign w:val="center"/>
            <w:hideMark/>
          </w:tcPr>
          <w:p w14:paraId="12FB05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0,0030</w:t>
            </w:r>
          </w:p>
        </w:tc>
      </w:tr>
      <w:tr w:rsidR="007C0942" w:rsidRPr="007C0942" w14:paraId="7E1BC7D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B374E6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23C723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29BA0D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14:paraId="61A579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24393A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427820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1578AD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5195B7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77ABC4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139A15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193F91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6BBDA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FC0AF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14:paraId="077AFC9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ACE09C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D59D1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19BBEE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59AAC5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075A0A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246076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23A5D3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2BA972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1EA4B1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2F4BB4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0668FF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05285B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c>
          <w:tcPr>
            <w:tcW w:w="850" w:type="dxa"/>
            <w:tcBorders>
              <w:top w:val="nil"/>
              <w:left w:val="nil"/>
              <w:bottom w:val="single" w:sz="4" w:space="0" w:color="auto"/>
              <w:right w:val="single" w:sz="4" w:space="0" w:color="auto"/>
            </w:tcBorders>
            <w:shd w:val="clear" w:color="auto" w:fill="auto"/>
            <w:noWrap/>
            <w:vAlign w:val="center"/>
            <w:hideMark/>
          </w:tcPr>
          <w:p w14:paraId="783E42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610,0</w:t>
            </w:r>
          </w:p>
        </w:tc>
      </w:tr>
      <w:tr w:rsidR="007C0942" w:rsidRPr="007C0942" w14:paraId="4E90EFB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438432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D743D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F76A1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0531BB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000A3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37D7D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04D10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377647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F92FC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4F81E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DBA0E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5BCAC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2400F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14:paraId="79E9254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48A54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62F898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760A3F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023780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263AD2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399CA7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49DAF2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6FA505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28DA3F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57D496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11A2BB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2AF1E6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c>
          <w:tcPr>
            <w:tcW w:w="850" w:type="dxa"/>
            <w:tcBorders>
              <w:top w:val="nil"/>
              <w:left w:val="nil"/>
              <w:bottom w:val="single" w:sz="4" w:space="0" w:color="auto"/>
              <w:right w:val="single" w:sz="4" w:space="0" w:color="auto"/>
            </w:tcBorders>
            <w:shd w:val="clear" w:color="auto" w:fill="auto"/>
            <w:noWrap/>
            <w:vAlign w:val="center"/>
            <w:hideMark/>
          </w:tcPr>
          <w:p w14:paraId="1D2D9C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591,0</w:t>
            </w:r>
          </w:p>
        </w:tc>
      </w:tr>
      <w:tr w:rsidR="007C0942" w:rsidRPr="007C0942" w14:paraId="572373D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047189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28620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8C82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6B43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0E49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C1F43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65B29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1254EC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037B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3B0F8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44E8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9A87E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200ABD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r>
      <w:tr w:rsidR="007C0942" w:rsidRPr="007C0942" w14:paraId="25FBD43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1F2EA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54CD3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1F5C5B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352B6B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5DC58C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7EAD76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5FAFB8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735149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106C0A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1BCE6E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596D74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572995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c>
          <w:tcPr>
            <w:tcW w:w="850" w:type="dxa"/>
            <w:tcBorders>
              <w:top w:val="nil"/>
              <w:left w:val="nil"/>
              <w:bottom w:val="single" w:sz="4" w:space="0" w:color="auto"/>
              <w:right w:val="single" w:sz="4" w:space="0" w:color="auto"/>
            </w:tcBorders>
            <w:shd w:val="clear" w:color="auto" w:fill="auto"/>
            <w:noWrap/>
            <w:vAlign w:val="center"/>
            <w:hideMark/>
          </w:tcPr>
          <w:p w14:paraId="716AB7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590,0</w:t>
            </w:r>
          </w:p>
        </w:tc>
      </w:tr>
      <w:tr w:rsidR="007C0942" w:rsidRPr="007C0942" w14:paraId="740BC4E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90931F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00CFF2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49DDE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776992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282E93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1DEA16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387ED6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750123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7CADF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CDE03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7C3DCB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69B1AD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60673F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r>
      <w:tr w:rsidR="007C0942" w:rsidRPr="007C0942" w14:paraId="37CA7CC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28EBEE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93E28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209E60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76EC0F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592891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0463F3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0991F6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3FA5F0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5BFFDC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01B980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448B00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23A7FE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c>
          <w:tcPr>
            <w:tcW w:w="850" w:type="dxa"/>
            <w:tcBorders>
              <w:top w:val="nil"/>
              <w:left w:val="nil"/>
              <w:bottom w:val="single" w:sz="4" w:space="0" w:color="auto"/>
              <w:right w:val="single" w:sz="4" w:space="0" w:color="auto"/>
            </w:tcBorders>
            <w:shd w:val="clear" w:color="auto" w:fill="auto"/>
            <w:noWrap/>
            <w:vAlign w:val="center"/>
            <w:hideMark/>
          </w:tcPr>
          <w:p w14:paraId="7EDB22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343,0</w:t>
            </w:r>
          </w:p>
        </w:tc>
      </w:tr>
      <w:tr w:rsidR="007C0942" w:rsidRPr="007C0942" w14:paraId="3804DA5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E22BA2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454D84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49E5C9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0F631E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688F87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653D1E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4CE66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D35A7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E5B41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0DFF5C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18801F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0643C8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15DD6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8,0</w:t>
            </w:r>
          </w:p>
        </w:tc>
      </w:tr>
      <w:tr w:rsidR="007C0942" w:rsidRPr="007C0942" w14:paraId="2ECA46F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D39443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08FA37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22BA9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600535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2DCA5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5B3B4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7A1399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CE39A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29FC1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65C70C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029E6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28038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0C0173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220,2</w:t>
            </w:r>
          </w:p>
        </w:tc>
      </w:tr>
      <w:tr w:rsidR="007C0942" w:rsidRPr="007C0942" w14:paraId="08A87C1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1121F3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F4508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265FC0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26415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149A3F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7C7CFD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210D6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3AF9B8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1920B0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161943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23147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178411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0B206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r>
      <w:tr w:rsidR="007C0942" w:rsidRPr="007C0942" w14:paraId="41665C9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2AD0FB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0441A4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55FB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46A10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407E7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E5098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5016F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329A6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FF365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784B5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92EB8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0653E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7263F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14:paraId="76D79C1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EFBE1C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0117A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9A730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DF2A4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709F69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2EA00B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CDD75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6E971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24A878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E2E86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09F9CA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EE5B2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5CF324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130</w:t>
            </w:r>
          </w:p>
        </w:tc>
      </w:tr>
      <w:tr w:rsidR="007C0942" w:rsidRPr="007C0942" w14:paraId="12D28BD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88D2E5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6B36F0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35BD1F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3367AF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2BCE81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2C5BB3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5504CA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33DEF7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0BC148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111074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3F5A8C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0FCF42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c>
          <w:tcPr>
            <w:tcW w:w="850" w:type="dxa"/>
            <w:tcBorders>
              <w:top w:val="nil"/>
              <w:left w:val="nil"/>
              <w:bottom w:val="single" w:sz="4" w:space="0" w:color="auto"/>
              <w:right w:val="single" w:sz="4" w:space="0" w:color="auto"/>
            </w:tcBorders>
            <w:shd w:val="clear" w:color="auto" w:fill="auto"/>
            <w:noWrap/>
            <w:vAlign w:val="center"/>
            <w:hideMark/>
          </w:tcPr>
          <w:p w14:paraId="1D3199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179</w:t>
            </w:r>
          </w:p>
        </w:tc>
      </w:tr>
      <w:tr w:rsidR="007C0942" w:rsidRPr="007C0942" w14:paraId="1C3A205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24C914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E6E0B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1EAF10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3D25E5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71F50B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60CAF3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64FEA0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175A71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03B060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08191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5B4B5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0A2C9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14:paraId="201D39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0,28</w:t>
            </w:r>
          </w:p>
        </w:tc>
      </w:tr>
      <w:tr w:rsidR="007C0942" w:rsidRPr="007C0942" w14:paraId="03E6591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CF7DE4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C1661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1A13F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71FB52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191F3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741C0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6087C8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5417C2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E8462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7C774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29D6DC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32D77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01B57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0,17</w:t>
            </w:r>
          </w:p>
        </w:tc>
      </w:tr>
      <w:tr w:rsidR="007C0942" w:rsidRPr="007C0942" w14:paraId="7A56534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6F3E3D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578F3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C27C5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CCDC1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7919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C377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1D49F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06C3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F9143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2DAEE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403D9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2B96F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E676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55C6FAD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CC6823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467D8E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59C188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70A86A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080493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328B29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1FBD44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3B0512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4C9C56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24AEC1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5F44AE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68E50B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c>
          <w:tcPr>
            <w:tcW w:w="850" w:type="dxa"/>
            <w:tcBorders>
              <w:top w:val="nil"/>
              <w:left w:val="nil"/>
              <w:bottom w:val="single" w:sz="4" w:space="0" w:color="auto"/>
              <w:right w:val="single" w:sz="4" w:space="0" w:color="auto"/>
            </w:tcBorders>
            <w:shd w:val="clear" w:color="auto" w:fill="auto"/>
            <w:noWrap/>
            <w:vAlign w:val="center"/>
            <w:hideMark/>
          </w:tcPr>
          <w:p w14:paraId="36076C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0,063</w:t>
            </w:r>
          </w:p>
        </w:tc>
      </w:tr>
      <w:tr w:rsidR="007C0942" w:rsidRPr="007C0942" w14:paraId="78C51B4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D92D95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5A885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7D04D7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3DD7C7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1A08FA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658A82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0DBD8E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3C1511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0F51F2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55DF6D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7780E6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271252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04EC4F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0,038</w:t>
            </w:r>
          </w:p>
        </w:tc>
      </w:tr>
      <w:tr w:rsidR="007C0942" w:rsidRPr="007C0942" w14:paraId="4EF44FA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CB3B35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54F37D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C16E5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74B5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96F18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5FFFB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6AAA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2D2C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304BC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CEA0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FEF1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77BE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D96B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2487FC5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DA014C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14AEE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42AFE2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09DE6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4976C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03809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30D3CA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481908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035696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2BE49D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C746B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1946E1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4F55AA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r>
      <w:tr w:rsidR="007C0942" w:rsidRPr="007C0942" w14:paraId="70391D5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FE816E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55C292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48C4C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56429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E8BC2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2B5EE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087D53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4B0514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1CF606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55455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F5D41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7A04F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4C22DB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r>
      <w:tr w:rsidR="007C0942" w:rsidRPr="007C0942" w14:paraId="3422F65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A277A3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37890B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F85D8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CC179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54CD1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7F1C00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70539E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2FC4A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3D2BF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70F89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A11CB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7B8A0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0E4C9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49200D5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C523E4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A2B0F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2107B4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3FA39E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031619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01E711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18A595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2365E3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16CE11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7A7AA9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4EB883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178E3E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14:paraId="470941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58</w:t>
            </w:r>
          </w:p>
        </w:tc>
      </w:tr>
      <w:tr w:rsidR="007C0942" w:rsidRPr="007C0942" w14:paraId="02FB7AF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DAC065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B7CF6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03FB09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50A6B3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264617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69FDBF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4696A1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1BC14E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61DC5E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5E13F9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3F4AD7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352779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c>
          <w:tcPr>
            <w:tcW w:w="850" w:type="dxa"/>
            <w:tcBorders>
              <w:top w:val="nil"/>
              <w:left w:val="nil"/>
              <w:bottom w:val="single" w:sz="4" w:space="0" w:color="auto"/>
              <w:right w:val="single" w:sz="4" w:space="0" w:color="auto"/>
            </w:tcBorders>
            <w:shd w:val="clear" w:color="auto" w:fill="auto"/>
            <w:noWrap/>
            <w:vAlign w:val="center"/>
            <w:hideMark/>
          </w:tcPr>
          <w:p w14:paraId="467148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466</w:t>
            </w:r>
          </w:p>
        </w:tc>
      </w:tr>
      <w:tr w:rsidR="007C0942" w:rsidRPr="007C0942" w14:paraId="356A5EE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A8231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15775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333B9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0256CF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758AB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7FA605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1F3D88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16A57E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65ED14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533333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6E4D03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1B86AC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14:paraId="188806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0,26</w:t>
            </w:r>
          </w:p>
        </w:tc>
      </w:tr>
      <w:tr w:rsidR="007C0942" w:rsidRPr="007C0942" w14:paraId="3DC893F1" w14:textId="77777777" w:rsidTr="00286277">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C7BAAE"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517B3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1F14DF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149CEA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789E48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0105B7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92CBC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0A1B8A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35298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D879BA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66B2D9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8BFA34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E712C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470776D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2E0662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5BCE6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AE582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1B9C8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F5318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1E7F5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ACF90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7D707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F4BDC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C4EDC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87F16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E8EAC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28803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r>
      <w:tr w:rsidR="007C0942" w:rsidRPr="007C0942" w14:paraId="3C3EA06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66F0F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3826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113466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2475E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26F738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537E2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7BFDE9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56E9D6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63D8AF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0ADBFC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34735F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9367F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14:paraId="4AD083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w:t>
            </w:r>
          </w:p>
        </w:tc>
      </w:tr>
      <w:tr w:rsidR="007C0942" w:rsidRPr="007C0942" w14:paraId="7825079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99D07A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83B89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0F0D58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0E0B26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5CD245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09C65F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A43B6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32B225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774C47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44616E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68E91B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51DFD0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c>
          <w:tcPr>
            <w:tcW w:w="850" w:type="dxa"/>
            <w:tcBorders>
              <w:top w:val="nil"/>
              <w:left w:val="nil"/>
              <w:bottom w:val="single" w:sz="4" w:space="0" w:color="auto"/>
              <w:right w:val="single" w:sz="4" w:space="0" w:color="auto"/>
            </w:tcBorders>
            <w:shd w:val="clear" w:color="auto" w:fill="auto"/>
            <w:noWrap/>
            <w:vAlign w:val="center"/>
            <w:hideMark/>
          </w:tcPr>
          <w:p w14:paraId="12523E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0,0012</w:t>
            </w:r>
          </w:p>
        </w:tc>
      </w:tr>
      <w:tr w:rsidR="007C0942" w:rsidRPr="007C0942" w14:paraId="20DE21F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A21DA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49576C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14:paraId="39E0A7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A7447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59E7ED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14:paraId="319A34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14:paraId="03E1BA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14:paraId="05BFEB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14:paraId="2EC8D2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6952C2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6FD52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5F49CE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D7FF4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w:t>
            </w:r>
          </w:p>
        </w:tc>
      </w:tr>
      <w:tr w:rsidR="007C0942" w:rsidRPr="007C0942" w14:paraId="0DF2494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CA49B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F79C4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5D845F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3A4B2D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71101E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12601C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0C2F25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07C3C6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7C980A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6FD093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2FABFA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73AFF4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14:paraId="404ABA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255,0</w:t>
            </w:r>
          </w:p>
        </w:tc>
      </w:tr>
      <w:tr w:rsidR="007C0942" w:rsidRPr="007C0942" w14:paraId="1026F69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2F101B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2DB2D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7D7FDC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2D4D91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13D2DE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1BB80E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7F1782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43EF79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5517EA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119C36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30E3B3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2A6552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14:paraId="0C255B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w:t>
            </w:r>
          </w:p>
        </w:tc>
      </w:tr>
      <w:tr w:rsidR="007C0942" w:rsidRPr="007C0942" w14:paraId="679445E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1CE7EE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29E851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508291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3C1934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2DF2F9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5D6C2F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1A7598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2C6BA8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391DDA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4956F2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27909C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71D030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5AF441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247,4</w:t>
            </w:r>
          </w:p>
        </w:tc>
      </w:tr>
      <w:tr w:rsidR="007C0942" w:rsidRPr="007C0942" w14:paraId="549C578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E4B65B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D8A2E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6930F6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16775D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C4AB5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93497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1A42B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218D0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CF68F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9FC91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397608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039E8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899F0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r>
      <w:tr w:rsidR="007C0942" w:rsidRPr="007C0942" w14:paraId="0949573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CD7C97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4D589C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5B82F0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94E95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66B760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240CEB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1EB899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2AEFCD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CBD6D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1A2A08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599989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72411B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c>
          <w:tcPr>
            <w:tcW w:w="850" w:type="dxa"/>
            <w:tcBorders>
              <w:top w:val="nil"/>
              <w:left w:val="nil"/>
              <w:bottom w:val="single" w:sz="4" w:space="0" w:color="auto"/>
              <w:right w:val="single" w:sz="4" w:space="0" w:color="auto"/>
            </w:tcBorders>
            <w:shd w:val="clear" w:color="auto" w:fill="auto"/>
            <w:noWrap/>
            <w:vAlign w:val="center"/>
            <w:hideMark/>
          </w:tcPr>
          <w:p w14:paraId="46C186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247,0</w:t>
            </w:r>
          </w:p>
        </w:tc>
      </w:tr>
      <w:tr w:rsidR="007C0942" w:rsidRPr="007C0942" w14:paraId="24141D1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DA4AC4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117125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3CB5FB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2C88BC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14BC6D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1BC2C4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1A0AE0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2E6453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59E9AF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74FD4F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34ED66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127ED3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14:paraId="2672FB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95,0</w:t>
            </w:r>
          </w:p>
        </w:tc>
      </w:tr>
      <w:tr w:rsidR="007C0942" w:rsidRPr="007C0942" w14:paraId="0179F79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2AC0ED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DC2E7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092AF6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50412C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6F6298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348C3E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0357A1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53D5F8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52BB5F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795B2F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3A48BA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1325ED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vAlign w:val="center"/>
            <w:hideMark/>
          </w:tcPr>
          <w:p w14:paraId="311EB1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152,0</w:t>
            </w:r>
          </w:p>
        </w:tc>
      </w:tr>
      <w:tr w:rsidR="007C0942" w:rsidRPr="007C0942" w14:paraId="0AE9627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1C2F7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37562A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7F98D6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55D23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12638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25E60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9A225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C741A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D3BFA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10ADE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790524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56518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264AA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r>
      <w:tr w:rsidR="007C0942" w:rsidRPr="007C0942" w14:paraId="4D6068E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672780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607332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3E532B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17A7A3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152E04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217EA5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12A79C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431B22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030478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5D9B3C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275C52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1BC5F4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144C47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220,0</w:t>
            </w:r>
          </w:p>
        </w:tc>
      </w:tr>
      <w:tr w:rsidR="007C0942" w:rsidRPr="007C0942" w14:paraId="5F49BCF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6A5002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30354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31DEA9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46070E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17BA40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F5508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C2D9B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CB2F8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901B9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3230C3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13B7D8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0EFDC1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37F223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r>
      <w:tr w:rsidR="007C0942" w:rsidRPr="007C0942" w14:paraId="2F2B476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E3688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712D2B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CDA6E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2D445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4888A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5417C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2C4BF3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8C333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39639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53043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79847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80B3A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1CDCC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14:paraId="77EF60C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5F32C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12AE5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05A088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7A95B3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C10CD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0BB28D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5BDEE1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1075F4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182A2A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249C2D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167C47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38C50F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14:paraId="7AE9D7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w:t>
            </w:r>
          </w:p>
        </w:tc>
      </w:tr>
      <w:tr w:rsidR="007C0942" w:rsidRPr="007C0942" w14:paraId="3E95E75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561D23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04CA93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6A80B1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662A64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0361FA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60D4E8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62EF3A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0EAA9B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4223D2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735DEC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7535F1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319138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2B24D1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r>
      <w:tr w:rsidR="007C0942" w:rsidRPr="007C0942" w14:paraId="1C88F4A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7D976B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ACDA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E4BD4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E2FFB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1C63E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D59CC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903AC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CF56C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2E3EE8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E58C6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6EB511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368EE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B8F1E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059B090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D1EEF0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6C5C8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CBCC1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056E2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03B19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664FBE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C44F4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C67B2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1403E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8B204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05770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592B1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7A87B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6CF81BA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7B741D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64BF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1B08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822D5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785E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DD55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D2409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A9E7B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CFC8C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FAF51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C624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37D25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30835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7F8843D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54AA8F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C4028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0,024</w:t>
            </w:r>
          </w:p>
        </w:tc>
        <w:tc>
          <w:tcPr>
            <w:tcW w:w="850" w:type="dxa"/>
            <w:tcBorders>
              <w:top w:val="nil"/>
              <w:left w:val="nil"/>
              <w:bottom w:val="single" w:sz="4" w:space="0" w:color="auto"/>
              <w:right w:val="single" w:sz="4" w:space="0" w:color="auto"/>
            </w:tcBorders>
            <w:shd w:val="clear" w:color="auto" w:fill="auto"/>
            <w:noWrap/>
            <w:vAlign w:val="center"/>
            <w:hideMark/>
          </w:tcPr>
          <w:p w14:paraId="645CAA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51F792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0,024</w:t>
            </w:r>
          </w:p>
        </w:tc>
        <w:tc>
          <w:tcPr>
            <w:tcW w:w="850" w:type="dxa"/>
            <w:tcBorders>
              <w:top w:val="nil"/>
              <w:left w:val="nil"/>
              <w:bottom w:val="single" w:sz="4" w:space="0" w:color="auto"/>
              <w:right w:val="single" w:sz="4" w:space="0" w:color="auto"/>
            </w:tcBorders>
            <w:shd w:val="clear" w:color="auto" w:fill="auto"/>
            <w:noWrap/>
            <w:vAlign w:val="center"/>
            <w:hideMark/>
          </w:tcPr>
          <w:p w14:paraId="21BB07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1F2211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79080D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44F38D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4E8E26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3E698B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721586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3EE5CE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c>
          <w:tcPr>
            <w:tcW w:w="850" w:type="dxa"/>
            <w:tcBorders>
              <w:top w:val="nil"/>
              <w:left w:val="nil"/>
              <w:bottom w:val="single" w:sz="4" w:space="0" w:color="auto"/>
              <w:right w:val="single" w:sz="4" w:space="0" w:color="auto"/>
            </w:tcBorders>
            <w:shd w:val="clear" w:color="auto" w:fill="auto"/>
            <w:noWrap/>
            <w:vAlign w:val="center"/>
            <w:hideMark/>
          </w:tcPr>
          <w:p w14:paraId="112CD2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0,023</w:t>
            </w:r>
          </w:p>
        </w:tc>
      </w:tr>
      <w:tr w:rsidR="007C0942" w:rsidRPr="007C0942" w14:paraId="157BE29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9E949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43B78C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3893E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333E3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28AE76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810DF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A5B3E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2985A1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68EDA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3150A7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E3A88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2688E5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6CD07D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11568A5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B0672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67190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DD339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42B7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991D1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A256E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913CF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8149C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9CEB3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9C0FE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BF1DA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84946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161C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297692F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004EFC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6ED7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F490E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60C157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7441D1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C0BE4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0F3747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56CDD8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20634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327B9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60B6A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F1020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38C2EF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r>
      <w:tr w:rsidR="007C0942" w:rsidRPr="007C0942" w14:paraId="06D0142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4F010F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48C810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E1E81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3608C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A03AA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9A10B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52348B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44CAA6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D66BA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590485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1D7E1A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09BD44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3D0513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w:t>
            </w:r>
          </w:p>
        </w:tc>
      </w:tr>
      <w:tr w:rsidR="007C0942" w:rsidRPr="007C0942" w14:paraId="3018023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A2339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24A252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23430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273820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2F3C7D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EAD18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11A325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3AEA34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45F837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E7F78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B471E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527C71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14:paraId="0B289C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0,7</w:t>
            </w:r>
          </w:p>
        </w:tc>
      </w:tr>
      <w:tr w:rsidR="007C0942" w:rsidRPr="007C0942" w14:paraId="04788CF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418D51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7B38B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6DEF23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0A33A8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7ADE71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42B8C0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44CBC6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5896DB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2E80D0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1ECE3B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68DF65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5D3824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14:paraId="4DD521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w:t>
            </w:r>
          </w:p>
        </w:tc>
      </w:tr>
      <w:tr w:rsidR="007C0942" w:rsidRPr="007C0942" w14:paraId="404A801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C480E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092C9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2A4855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33F812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4EDD89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240163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646252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2B0CCA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24C20A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4309C9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698625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5A4937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c>
          <w:tcPr>
            <w:tcW w:w="850" w:type="dxa"/>
            <w:tcBorders>
              <w:top w:val="nil"/>
              <w:left w:val="nil"/>
              <w:bottom w:val="single" w:sz="4" w:space="0" w:color="auto"/>
              <w:right w:val="single" w:sz="4" w:space="0" w:color="auto"/>
            </w:tcBorders>
            <w:shd w:val="clear" w:color="auto" w:fill="auto"/>
            <w:noWrap/>
            <w:vAlign w:val="center"/>
            <w:hideMark/>
          </w:tcPr>
          <w:p w14:paraId="45E6BF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174</w:t>
            </w:r>
          </w:p>
        </w:tc>
      </w:tr>
      <w:tr w:rsidR="007C0942" w:rsidRPr="007C0942" w14:paraId="2A83BBE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520640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AADF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2450D6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C32CE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5431BE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36A6F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753E42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708770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6EFA5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029B3C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185CEE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034EF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9E328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0,10</w:t>
            </w:r>
          </w:p>
        </w:tc>
      </w:tr>
      <w:tr w:rsidR="007C0942" w:rsidRPr="007C0942" w14:paraId="314E38A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1ACD916C" w14:textId="77777777" w:rsidR="007C0942" w:rsidRPr="007C0942" w:rsidRDefault="007C0942" w:rsidP="007C0942">
            <w:pPr>
              <w:spacing w:after="0" w:line="240" w:lineRule="auto"/>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5B50AEA7"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41493561"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3091959E"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5C259DE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2A274FAE"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412898DB"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4D7CF0CF"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4D2F1A94"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231B7064"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6EB370E3"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74FE960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65CE2AD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7C0942" w:rsidRPr="007C0942" w14:paraId="2244CC6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0E0EBA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BD8F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563DE5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F9AFA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79A42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3E6A2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1FADE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602D01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99444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081FE0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4A022B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5058C1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780CE8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14:paraId="3C33C49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461EDD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BED74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5FA671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0F6F62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F2C65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535FC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31665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D47F9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D458C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01C88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51A3F2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9894D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4380B8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14:paraId="02ECFB6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08F15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71FDB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7C26DE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7A4304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78179E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3D2DD7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22A43B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117E19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2D9D08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7C6456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305F2B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4E1E68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c>
          <w:tcPr>
            <w:tcW w:w="850" w:type="dxa"/>
            <w:tcBorders>
              <w:top w:val="nil"/>
              <w:left w:val="nil"/>
              <w:bottom w:val="single" w:sz="4" w:space="0" w:color="auto"/>
              <w:right w:val="single" w:sz="4" w:space="0" w:color="auto"/>
            </w:tcBorders>
            <w:shd w:val="clear" w:color="auto" w:fill="auto"/>
            <w:noWrap/>
            <w:vAlign w:val="center"/>
            <w:hideMark/>
          </w:tcPr>
          <w:p w14:paraId="7F97F0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0,004</w:t>
            </w:r>
          </w:p>
        </w:tc>
      </w:tr>
      <w:tr w:rsidR="007C0942" w:rsidRPr="007C0942" w14:paraId="0FBE99A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8763DC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4B2C78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14:paraId="042121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14:paraId="060E73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14:paraId="7378A7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14:paraId="76C5DD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14:paraId="1FD844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46BD16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14:paraId="5F0F02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11,5</w:t>
            </w:r>
          </w:p>
        </w:tc>
        <w:tc>
          <w:tcPr>
            <w:tcW w:w="850" w:type="dxa"/>
            <w:tcBorders>
              <w:top w:val="nil"/>
              <w:left w:val="nil"/>
              <w:bottom w:val="single" w:sz="4" w:space="0" w:color="auto"/>
              <w:right w:val="single" w:sz="4" w:space="0" w:color="auto"/>
            </w:tcBorders>
            <w:shd w:val="clear" w:color="auto" w:fill="auto"/>
            <w:noWrap/>
            <w:vAlign w:val="center"/>
            <w:hideMark/>
          </w:tcPr>
          <w:p w14:paraId="5DD3CB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12,5</w:t>
            </w:r>
          </w:p>
        </w:tc>
        <w:tc>
          <w:tcPr>
            <w:tcW w:w="850" w:type="dxa"/>
            <w:tcBorders>
              <w:top w:val="nil"/>
              <w:left w:val="nil"/>
              <w:bottom w:val="single" w:sz="4" w:space="0" w:color="auto"/>
              <w:right w:val="single" w:sz="4" w:space="0" w:color="auto"/>
            </w:tcBorders>
            <w:shd w:val="clear" w:color="auto" w:fill="auto"/>
            <w:noWrap/>
            <w:vAlign w:val="center"/>
            <w:hideMark/>
          </w:tcPr>
          <w:p w14:paraId="21357B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13,5</w:t>
            </w:r>
          </w:p>
        </w:tc>
        <w:tc>
          <w:tcPr>
            <w:tcW w:w="850" w:type="dxa"/>
            <w:tcBorders>
              <w:top w:val="nil"/>
              <w:left w:val="nil"/>
              <w:bottom w:val="single" w:sz="4" w:space="0" w:color="auto"/>
              <w:right w:val="single" w:sz="4" w:space="0" w:color="auto"/>
            </w:tcBorders>
            <w:shd w:val="clear" w:color="auto" w:fill="auto"/>
            <w:noWrap/>
            <w:vAlign w:val="center"/>
            <w:hideMark/>
          </w:tcPr>
          <w:p w14:paraId="1BD39B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14:paraId="1FFEDF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15,5</w:t>
            </w:r>
          </w:p>
        </w:tc>
      </w:tr>
      <w:tr w:rsidR="007C0942" w:rsidRPr="007C0942" w14:paraId="31D3EE5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E19AFE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A7D09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09D502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4BD825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3E13E8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1CC2CE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7877DA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28FD22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12149F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3C41FB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4A5524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3F72D7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c>
          <w:tcPr>
            <w:tcW w:w="850" w:type="dxa"/>
            <w:tcBorders>
              <w:top w:val="nil"/>
              <w:left w:val="nil"/>
              <w:bottom w:val="single" w:sz="4" w:space="0" w:color="auto"/>
              <w:right w:val="single" w:sz="4" w:space="0" w:color="auto"/>
            </w:tcBorders>
            <w:shd w:val="clear" w:color="auto" w:fill="auto"/>
            <w:noWrap/>
            <w:vAlign w:val="center"/>
            <w:hideMark/>
          </w:tcPr>
          <w:p w14:paraId="33C1ED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864,9</w:t>
            </w:r>
          </w:p>
        </w:tc>
      </w:tr>
      <w:tr w:rsidR="007C0942" w:rsidRPr="007C0942" w14:paraId="360076F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A6C050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D09D3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4D142B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19C27B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54FBBD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58ABFB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58D446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62918B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04A7D2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3535CA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6B9460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364CFF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42EDC0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r>
      <w:tr w:rsidR="007C0942" w:rsidRPr="007C0942" w14:paraId="6291AE0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AE03C0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176C3D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2E8C9A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6313BC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072D50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708400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131072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7909F3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0DC8FF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72F393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057C1F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05C62E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c>
          <w:tcPr>
            <w:tcW w:w="850" w:type="dxa"/>
            <w:tcBorders>
              <w:top w:val="nil"/>
              <w:left w:val="nil"/>
              <w:bottom w:val="single" w:sz="4" w:space="0" w:color="auto"/>
              <w:right w:val="single" w:sz="4" w:space="0" w:color="auto"/>
            </w:tcBorders>
            <w:shd w:val="clear" w:color="auto" w:fill="auto"/>
            <w:noWrap/>
            <w:vAlign w:val="center"/>
            <w:hideMark/>
          </w:tcPr>
          <w:p w14:paraId="1EFCC8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838,3</w:t>
            </w:r>
          </w:p>
        </w:tc>
      </w:tr>
      <w:tr w:rsidR="007C0942" w:rsidRPr="007C0942" w14:paraId="5B4EFAA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9CEDA7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FA045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28A94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396D2B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C3B3F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780D41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F91B5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03F371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2D5662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661C96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71C3A6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79C4E0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10D876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r>
      <w:tr w:rsidR="007C0942" w:rsidRPr="007C0942" w14:paraId="51DEC0B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FF2F75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708A0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10F0D0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017D12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3635E6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4CE52E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0F38C7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1052C3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5223B1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3E6953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69A20A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086899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c>
          <w:tcPr>
            <w:tcW w:w="850" w:type="dxa"/>
            <w:tcBorders>
              <w:top w:val="nil"/>
              <w:left w:val="nil"/>
              <w:bottom w:val="single" w:sz="4" w:space="0" w:color="auto"/>
              <w:right w:val="single" w:sz="4" w:space="0" w:color="auto"/>
            </w:tcBorders>
            <w:shd w:val="clear" w:color="auto" w:fill="auto"/>
            <w:noWrap/>
            <w:vAlign w:val="center"/>
            <w:hideMark/>
          </w:tcPr>
          <w:p w14:paraId="2FE3D1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837,0</w:t>
            </w:r>
          </w:p>
        </w:tc>
      </w:tr>
      <w:tr w:rsidR="007C0942" w:rsidRPr="007C0942" w14:paraId="4CDA789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994F99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1338C5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03FF20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6D84AD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16041C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36D0A4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7D3B3B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64671D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62D938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424724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3E6293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66B2A8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c>
          <w:tcPr>
            <w:tcW w:w="850" w:type="dxa"/>
            <w:tcBorders>
              <w:top w:val="nil"/>
              <w:left w:val="nil"/>
              <w:bottom w:val="single" w:sz="4" w:space="0" w:color="auto"/>
              <w:right w:val="single" w:sz="4" w:space="0" w:color="auto"/>
            </w:tcBorders>
            <w:shd w:val="clear" w:color="auto" w:fill="auto"/>
            <w:noWrap/>
            <w:vAlign w:val="center"/>
            <w:hideMark/>
          </w:tcPr>
          <w:p w14:paraId="6F05CE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342,0</w:t>
            </w:r>
          </w:p>
        </w:tc>
      </w:tr>
      <w:tr w:rsidR="007C0942" w:rsidRPr="007C0942" w14:paraId="46C5F0E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452147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BE74B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43468C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048F22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022509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61DCAA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69803D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77CBE8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649B97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40101F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458CEA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4A192F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c>
          <w:tcPr>
            <w:tcW w:w="850" w:type="dxa"/>
            <w:tcBorders>
              <w:top w:val="nil"/>
              <w:left w:val="nil"/>
              <w:bottom w:val="single" w:sz="4" w:space="0" w:color="auto"/>
              <w:right w:val="single" w:sz="4" w:space="0" w:color="auto"/>
            </w:tcBorders>
            <w:shd w:val="clear" w:color="auto" w:fill="auto"/>
            <w:noWrap/>
            <w:vAlign w:val="center"/>
            <w:hideMark/>
          </w:tcPr>
          <w:p w14:paraId="434846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495,0</w:t>
            </w:r>
          </w:p>
        </w:tc>
      </w:tr>
      <w:tr w:rsidR="007C0942" w:rsidRPr="007C0942" w14:paraId="622A2EE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2B865B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672267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2DE20F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46744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18B7FA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651143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6254D1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6AFF26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9707E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4BC237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74E05D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E7827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428E24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w:t>
            </w:r>
          </w:p>
        </w:tc>
      </w:tr>
      <w:tr w:rsidR="007C0942" w:rsidRPr="007C0942" w14:paraId="31C2810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756E36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2B5E03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50BF5B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58191B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564FFE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55E44E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32B096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3B8E29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57EB21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726BFC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33CDFC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0054AF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4BDE7F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220,1</w:t>
            </w:r>
          </w:p>
        </w:tc>
      </w:tr>
      <w:tr w:rsidR="007C0942" w:rsidRPr="007C0942" w14:paraId="11E8ED2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DDBAB1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3F3EDC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698DE5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03B795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350100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027515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60CFBA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1C4579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304452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481955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0EEAC4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5F80D4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6C72F9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r>
      <w:tr w:rsidR="007C0942" w:rsidRPr="007C0942" w14:paraId="7174538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FDFB94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34D3C2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ACBC7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6BB07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01922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F5678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35366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1947A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81AA5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1569C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2BD14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AC20D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184DF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14:paraId="3B210C6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6B5BA1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54AFC5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7627DB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720BF6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4FF729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580E32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33C712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770DD1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683295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77A1D2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16226E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41E8A5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c>
          <w:tcPr>
            <w:tcW w:w="850" w:type="dxa"/>
            <w:tcBorders>
              <w:top w:val="nil"/>
              <w:left w:val="nil"/>
              <w:bottom w:val="single" w:sz="4" w:space="0" w:color="auto"/>
              <w:right w:val="single" w:sz="4" w:space="0" w:color="auto"/>
            </w:tcBorders>
            <w:shd w:val="clear" w:color="auto" w:fill="auto"/>
            <w:noWrap/>
            <w:vAlign w:val="center"/>
            <w:hideMark/>
          </w:tcPr>
          <w:p w14:paraId="151AAB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184,5</w:t>
            </w:r>
          </w:p>
        </w:tc>
      </w:tr>
      <w:tr w:rsidR="007C0942" w:rsidRPr="007C0942" w14:paraId="644C0F1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DE4CC5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4D7FFD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421B8E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362EEA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40F0AC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6C0C1D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27C7A3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30E7D8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496652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756DF8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16DF66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135DCA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c>
          <w:tcPr>
            <w:tcW w:w="850" w:type="dxa"/>
            <w:tcBorders>
              <w:top w:val="nil"/>
              <w:left w:val="nil"/>
              <w:bottom w:val="single" w:sz="4" w:space="0" w:color="auto"/>
              <w:right w:val="single" w:sz="4" w:space="0" w:color="auto"/>
            </w:tcBorders>
            <w:shd w:val="clear" w:color="auto" w:fill="auto"/>
            <w:noWrap/>
            <w:vAlign w:val="center"/>
            <w:hideMark/>
          </w:tcPr>
          <w:p w14:paraId="102486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253,3</w:t>
            </w:r>
          </w:p>
        </w:tc>
      </w:tr>
      <w:tr w:rsidR="007C0942" w:rsidRPr="007C0942" w14:paraId="3917B82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4EAF29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46874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4637F1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6B416D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481EF7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6714EC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28CD6E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6C0D8D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5EFAB8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539809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0ABAA8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35E1CE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c>
          <w:tcPr>
            <w:tcW w:w="850" w:type="dxa"/>
            <w:tcBorders>
              <w:top w:val="nil"/>
              <w:left w:val="nil"/>
              <w:bottom w:val="single" w:sz="4" w:space="0" w:color="auto"/>
              <w:right w:val="single" w:sz="4" w:space="0" w:color="auto"/>
            </w:tcBorders>
            <w:shd w:val="clear" w:color="auto" w:fill="auto"/>
            <w:noWrap/>
            <w:vAlign w:val="center"/>
            <w:hideMark/>
          </w:tcPr>
          <w:p w14:paraId="32AD30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0,39</w:t>
            </w:r>
          </w:p>
        </w:tc>
      </w:tr>
      <w:tr w:rsidR="007C0942" w:rsidRPr="007C0942" w14:paraId="634F3E4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DFFD06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9EB20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0C53CF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064377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6547EB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131BD1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2D44E3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46E5F3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7EA9C6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522F72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013797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4CBC9C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c>
          <w:tcPr>
            <w:tcW w:w="850" w:type="dxa"/>
            <w:tcBorders>
              <w:top w:val="nil"/>
              <w:left w:val="nil"/>
              <w:bottom w:val="single" w:sz="4" w:space="0" w:color="auto"/>
              <w:right w:val="single" w:sz="4" w:space="0" w:color="auto"/>
            </w:tcBorders>
            <w:shd w:val="clear" w:color="auto" w:fill="auto"/>
            <w:noWrap/>
            <w:vAlign w:val="center"/>
            <w:hideMark/>
          </w:tcPr>
          <w:p w14:paraId="7AD1F2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0,23</w:t>
            </w:r>
          </w:p>
        </w:tc>
      </w:tr>
      <w:tr w:rsidR="007C0942" w:rsidRPr="007C0942" w14:paraId="095935F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214360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6992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921FD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7FCF1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DBACB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12C3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4D409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58F78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C0F2F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D9964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0AD4D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38168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68E3A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14:paraId="35E413B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E77479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0102AB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5E839F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7A7F0E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776467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61EB73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20C952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667201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3EBB45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317286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1195DE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3D72BD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c>
          <w:tcPr>
            <w:tcW w:w="850" w:type="dxa"/>
            <w:tcBorders>
              <w:top w:val="nil"/>
              <w:left w:val="nil"/>
              <w:bottom w:val="single" w:sz="4" w:space="0" w:color="auto"/>
              <w:right w:val="single" w:sz="4" w:space="0" w:color="auto"/>
            </w:tcBorders>
            <w:shd w:val="clear" w:color="auto" w:fill="auto"/>
            <w:noWrap/>
            <w:vAlign w:val="center"/>
            <w:hideMark/>
          </w:tcPr>
          <w:p w14:paraId="75DCE2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0,087</w:t>
            </w:r>
          </w:p>
        </w:tc>
      </w:tr>
      <w:tr w:rsidR="007C0942" w:rsidRPr="007C0942" w14:paraId="155E2C1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9D489A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39B28E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12214B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2248F3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63ACEE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7C5056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3109C3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5EADF3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5255DE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434221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5B04B2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5E3770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c>
          <w:tcPr>
            <w:tcW w:w="850" w:type="dxa"/>
            <w:tcBorders>
              <w:top w:val="nil"/>
              <w:left w:val="nil"/>
              <w:bottom w:val="single" w:sz="4" w:space="0" w:color="auto"/>
              <w:right w:val="single" w:sz="4" w:space="0" w:color="auto"/>
            </w:tcBorders>
            <w:shd w:val="clear" w:color="auto" w:fill="auto"/>
            <w:noWrap/>
            <w:vAlign w:val="center"/>
            <w:hideMark/>
          </w:tcPr>
          <w:p w14:paraId="0FE9BF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0,053</w:t>
            </w:r>
          </w:p>
        </w:tc>
      </w:tr>
      <w:tr w:rsidR="007C0942" w:rsidRPr="007C0942" w14:paraId="460D208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8CD829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5F186C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71564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BB8D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3EE5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F653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DB5D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5AB49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72743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44E3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D0F2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BE247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2D024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14:paraId="46DAA95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0A56EE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9C4C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383216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493C2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6389F2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3E3391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B4FF0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24D667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503A6C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6C6059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475124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0EFF47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c>
          <w:tcPr>
            <w:tcW w:w="850" w:type="dxa"/>
            <w:tcBorders>
              <w:top w:val="nil"/>
              <w:left w:val="nil"/>
              <w:bottom w:val="single" w:sz="4" w:space="0" w:color="auto"/>
              <w:right w:val="single" w:sz="4" w:space="0" w:color="auto"/>
            </w:tcBorders>
            <w:shd w:val="clear" w:color="auto" w:fill="auto"/>
            <w:noWrap/>
            <w:vAlign w:val="center"/>
            <w:hideMark/>
          </w:tcPr>
          <w:p w14:paraId="725BCD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0,4</w:t>
            </w:r>
          </w:p>
        </w:tc>
      </w:tr>
      <w:tr w:rsidR="007C0942" w:rsidRPr="007C0942" w14:paraId="66185C0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D9F236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6D1F0E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B8E42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7B95F1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26799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B730C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7BEFF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54A47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DB4F7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28040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D32A9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B987D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4031A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7BDEAD1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F8F290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22592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367842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3E8F77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20EB9B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09A6ED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63ED5E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24514F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5E72C3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73C8D8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7B172F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438B8A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5B4B89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w:t>
            </w:r>
          </w:p>
        </w:tc>
      </w:tr>
      <w:tr w:rsidR="007C0942" w:rsidRPr="007C0942" w14:paraId="3BB8637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8A3BAC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2C403E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37B528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3BE9C4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12184F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49A49C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4B24C1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5C19AB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5FC8BA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329E58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7FC1C7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47FF27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center"/>
            <w:hideMark/>
          </w:tcPr>
          <w:p w14:paraId="22A8AB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79,9</w:t>
            </w:r>
          </w:p>
        </w:tc>
      </w:tr>
      <w:tr w:rsidR="007C0942" w:rsidRPr="007C0942" w14:paraId="01CCBC1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BCD1C2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6BE06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73081E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198E49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02A9DE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49D819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02698D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266728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5E80A9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08FAFF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201D83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274B7B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c>
          <w:tcPr>
            <w:tcW w:w="850" w:type="dxa"/>
            <w:tcBorders>
              <w:top w:val="nil"/>
              <w:left w:val="nil"/>
              <w:bottom w:val="single" w:sz="4" w:space="0" w:color="auto"/>
              <w:right w:val="single" w:sz="4" w:space="0" w:color="auto"/>
            </w:tcBorders>
            <w:shd w:val="clear" w:color="auto" w:fill="auto"/>
            <w:noWrap/>
            <w:vAlign w:val="center"/>
            <w:hideMark/>
          </w:tcPr>
          <w:p w14:paraId="15CA02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640,0</w:t>
            </w:r>
          </w:p>
        </w:tc>
      </w:tr>
      <w:tr w:rsidR="007C0942" w:rsidRPr="007C0942" w14:paraId="67107FC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65773D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40340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0BCD0B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544945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1A02F8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7EF5F4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3CB5F0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2AE099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05803B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2386E1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087ABB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678059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c>
          <w:tcPr>
            <w:tcW w:w="850" w:type="dxa"/>
            <w:tcBorders>
              <w:top w:val="nil"/>
              <w:left w:val="nil"/>
              <w:bottom w:val="single" w:sz="4" w:space="0" w:color="auto"/>
              <w:right w:val="single" w:sz="4" w:space="0" w:color="auto"/>
            </w:tcBorders>
            <w:shd w:val="clear" w:color="auto" w:fill="auto"/>
            <w:noWrap/>
            <w:vAlign w:val="center"/>
            <w:hideMark/>
          </w:tcPr>
          <w:p w14:paraId="41EE1E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w:t>
            </w:r>
          </w:p>
        </w:tc>
      </w:tr>
      <w:tr w:rsidR="007C0942" w:rsidRPr="007C0942" w14:paraId="75A3719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7F02B787" w14:textId="77777777" w:rsidR="007C0942" w:rsidRPr="007C0942" w:rsidRDefault="007C0942" w:rsidP="007C0942">
            <w:pPr>
              <w:spacing w:after="0" w:line="240" w:lineRule="auto"/>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2647A5C3"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25AEFD1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45300743"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5E93801C"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5BA6AC27"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24274948"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2332554"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4F2BB6A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5B0ABB72"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45C5E6A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542E26CD"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09935EAB"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2032</w:t>
            </w:r>
          </w:p>
        </w:tc>
      </w:tr>
      <w:tr w:rsidR="007C0942" w:rsidRPr="007C0942" w14:paraId="7C1A7E3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A49221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2ADB8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5D967D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16389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28C53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C7A37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7AC36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4AFA1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0D658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A1E2B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272F3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EF024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DACE0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14:paraId="410975B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F6A28B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6A857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14:paraId="43423D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F498A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234052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5B682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5BE3E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1E79DA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3BAE5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740121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6A5ECD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520C69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14:paraId="4142F6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19,0</w:t>
            </w:r>
          </w:p>
        </w:tc>
      </w:tr>
      <w:tr w:rsidR="007C0942" w:rsidRPr="007C0942" w14:paraId="42280D5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2F5BD5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86E17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14:paraId="428E92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72A285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5FDE22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7E0F1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3B9E0A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3903D2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2A18C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A8FCB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297429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86799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14:paraId="69717F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0,169</w:t>
            </w:r>
          </w:p>
        </w:tc>
      </w:tr>
      <w:tr w:rsidR="007C0942" w:rsidRPr="007C0942" w14:paraId="2B3B59D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5951E2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14B253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182F8D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14:paraId="7345A8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14:paraId="526A29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14:paraId="4DC6E9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14:paraId="6301FA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14:paraId="5DF346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58E1CC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14:paraId="6971B2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14:paraId="49C707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14:paraId="7365DE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14:paraId="260F12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w:t>
            </w:r>
          </w:p>
        </w:tc>
      </w:tr>
      <w:tr w:rsidR="007C0942" w:rsidRPr="007C0942" w14:paraId="0887EEE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EF2895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98B88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14:paraId="58F5E6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6CA01B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547DE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134F1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2717FC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5E3F2C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8A458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3D995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1D5455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476997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14:paraId="38DCC5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16049,3</w:t>
            </w:r>
          </w:p>
        </w:tc>
      </w:tr>
      <w:tr w:rsidR="007C0942" w:rsidRPr="007C0942" w14:paraId="1596185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1E51F2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DE847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14:paraId="431C0A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25BDE6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12DE0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800C4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309085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3370BC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6ED54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9CC42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0C3203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75BC41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14:paraId="5239FC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1054,0</w:t>
            </w:r>
          </w:p>
        </w:tc>
      </w:tr>
      <w:tr w:rsidR="007C0942" w:rsidRPr="007C0942" w14:paraId="781FD22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A30E8F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016750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14:paraId="737DE0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3F0F96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5414DB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3F2DA1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549FD3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1279CA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55E2E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91A1D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29F973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1DFD7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14:paraId="6352BC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14995,3</w:t>
            </w:r>
          </w:p>
        </w:tc>
      </w:tr>
      <w:tr w:rsidR="007C0942" w:rsidRPr="007C0942" w14:paraId="737F585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CF5D5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93DC8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14:paraId="024478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17D97D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0DB614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1D4184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579AF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584C08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77EBDB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2E561C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38928F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69872E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14:paraId="022228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52,7</w:t>
            </w:r>
          </w:p>
        </w:tc>
      </w:tr>
      <w:tr w:rsidR="007C0942" w:rsidRPr="007C0942" w14:paraId="6B80471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6D56E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8ACB7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14:paraId="551A27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76CBF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51F35D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04421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50D328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4FC83F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503377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618AA2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1E9603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7C100B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14:paraId="0EA859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14942,6</w:t>
            </w:r>
          </w:p>
        </w:tc>
      </w:tr>
      <w:tr w:rsidR="007C0942" w:rsidRPr="007C0942" w14:paraId="6004893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333570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539D96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14:paraId="5FAB73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F73FB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F7B17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03F76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3D9F25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1D7867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2F166D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0A6B64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54F210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657172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14:paraId="4C4DCE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5470,6</w:t>
            </w:r>
          </w:p>
        </w:tc>
      </w:tr>
      <w:tr w:rsidR="007C0942" w:rsidRPr="007C0942" w14:paraId="4743310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911A40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4CF7E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14:paraId="4724D3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6AC0A6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7BCE0E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B078B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5B8513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B4B13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A2616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1245FB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1CF85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3147D5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14:paraId="2BCBDF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9472,0</w:t>
            </w:r>
          </w:p>
        </w:tc>
      </w:tr>
      <w:tr w:rsidR="007C0942" w:rsidRPr="007C0942" w14:paraId="4C699C0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7BD4E2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346D3D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5DCD50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8A68F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8D948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62ADF3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660EB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F47AD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4BDACF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245249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03E332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3E1DA7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14:paraId="12C28B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10,8</w:t>
            </w:r>
          </w:p>
        </w:tc>
      </w:tr>
      <w:tr w:rsidR="007C0942" w:rsidRPr="007C0942" w14:paraId="3ADA1B5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A9343D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E9F12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47A158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3C953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2D8294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05748B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32351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5D0B86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E21C7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10FFEC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4518FC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6A9F3D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14:paraId="79F4AE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231,2</w:t>
            </w:r>
          </w:p>
        </w:tc>
      </w:tr>
      <w:tr w:rsidR="007C0942" w:rsidRPr="007C0942" w14:paraId="07AB76E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C58903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CA212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00A42E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5A220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7B310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B7987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03FAA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587B4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22126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CD71D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380D0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FCA1D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7DD81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r>
      <w:tr w:rsidR="007C0942" w:rsidRPr="007C0942" w14:paraId="41DFA12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7FC7C7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0C3FBC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42391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388EC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6E0A5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434CE4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7F748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649C2F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56D035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0CAA11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737657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1E0B52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14:paraId="336196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5100</w:t>
            </w:r>
          </w:p>
        </w:tc>
      </w:tr>
      <w:tr w:rsidR="007C0942" w:rsidRPr="007C0942" w14:paraId="364F4DE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B372C1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EA43C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14:paraId="0DB332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E9603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C1459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43C5CB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1628C9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35BB6C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724A45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66296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2F37EF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0FE826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14:paraId="5814F0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3467,0</w:t>
            </w:r>
          </w:p>
        </w:tc>
      </w:tr>
      <w:tr w:rsidR="007C0942" w:rsidRPr="007C0942" w14:paraId="576C094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6DA44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584381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14:paraId="30C7DE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7EAEBF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10F70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70CB68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67D04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533E1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726960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4FAE3D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6A7F74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36B852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14:paraId="58372A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4758,6</w:t>
            </w:r>
          </w:p>
        </w:tc>
      </w:tr>
      <w:tr w:rsidR="007C0942" w:rsidRPr="007C0942" w14:paraId="48C8E5C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6ABF27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D8239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14:paraId="37EFE3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090345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5D902B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EEB7C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B1ECD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57B27D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758C74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86B6D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3C4AB7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1963B5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14:paraId="2125F8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41,4</w:t>
            </w:r>
          </w:p>
        </w:tc>
      </w:tr>
      <w:tr w:rsidR="007C0942" w:rsidRPr="007C0942" w14:paraId="34B96A7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E24565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31221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9A689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4FC05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365B8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06384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4CFBA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1031BC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5F23EB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0015D7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60F8CF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4445A2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14:paraId="3E7BF6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3,1</w:t>
            </w:r>
          </w:p>
        </w:tc>
      </w:tr>
      <w:tr w:rsidR="007C0942" w:rsidRPr="007C0942" w14:paraId="4933B77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836920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8CE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8F49C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B25A7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E941B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2F935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D860B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A63AB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C0A2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51549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BD14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5CB88F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5E21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14:paraId="18A37B6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0115A2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4BC0D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1,095</w:t>
            </w:r>
          </w:p>
        </w:tc>
        <w:tc>
          <w:tcPr>
            <w:tcW w:w="850" w:type="dxa"/>
            <w:tcBorders>
              <w:top w:val="nil"/>
              <w:left w:val="nil"/>
              <w:bottom w:val="single" w:sz="4" w:space="0" w:color="auto"/>
              <w:right w:val="single" w:sz="4" w:space="0" w:color="auto"/>
            </w:tcBorders>
            <w:shd w:val="clear" w:color="auto" w:fill="auto"/>
            <w:noWrap/>
            <w:vAlign w:val="center"/>
            <w:hideMark/>
          </w:tcPr>
          <w:p w14:paraId="0D4F08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2C02BB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1,029</w:t>
            </w:r>
          </w:p>
        </w:tc>
        <w:tc>
          <w:tcPr>
            <w:tcW w:w="850" w:type="dxa"/>
            <w:tcBorders>
              <w:top w:val="nil"/>
              <w:left w:val="nil"/>
              <w:bottom w:val="single" w:sz="4" w:space="0" w:color="auto"/>
              <w:right w:val="single" w:sz="4" w:space="0" w:color="auto"/>
            </w:tcBorders>
            <w:shd w:val="clear" w:color="auto" w:fill="auto"/>
            <w:noWrap/>
            <w:vAlign w:val="center"/>
            <w:hideMark/>
          </w:tcPr>
          <w:p w14:paraId="7FD754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02CEDE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5532D7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1A8099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527FF1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1166DC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322DA5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1C4557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c>
          <w:tcPr>
            <w:tcW w:w="850" w:type="dxa"/>
            <w:tcBorders>
              <w:top w:val="nil"/>
              <w:left w:val="nil"/>
              <w:bottom w:val="single" w:sz="4" w:space="0" w:color="auto"/>
              <w:right w:val="single" w:sz="4" w:space="0" w:color="auto"/>
            </w:tcBorders>
            <w:shd w:val="clear" w:color="auto" w:fill="auto"/>
            <w:noWrap/>
            <w:vAlign w:val="center"/>
            <w:hideMark/>
          </w:tcPr>
          <w:p w14:paraId="2B41DC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1,028</w:t>
            </w:r>
          </w:p>
        </w:tc>
      </w:tr>
      <w:tr w:rsidR="007C0942" w:rsidRPr="007C0942" w14:paraId="603B712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52C2A78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0A13F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0,697</w:t>
            </w:r>
          </w:p>
        </w:tc>
        <w:tc>
          <w:tcPr>
            <w:tcW w:w="850" w:type="dxa"/>
            <w:tcBorders>
              <w:top w:val="nil"/>
              <w:left w:val="nil"/>
              <w:bottom w:val="single" w:sz="4" w:space="0" w:color="auto"/>
              <w:right w:val="single" w:sz="4" w:space="0" w:color="auto"/>
            </w:tcBorders>
            <w:shd w:val="clear" w:color="auto" w:fill="auto"/>
            <w:noWrap/>
            <w:vAlign w:val="center"/>
            <w:hideMark/>
          </w:tcPr>
          <w:p w14:paraId="1500B0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56916F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24624E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6A7090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7B5B8F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02AEDB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09392F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71D1D8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1A757E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2875A0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c>
          <w:tcPr>
            <w:tcW w:w="850" w:type="dxa"/>
            <w:tcBorders>
              <w:top w:val="nil"/>
              <w:left w:val="nil"/>
              <w:bottom w:val="single" w:sz="4" w:space="0" w:color="auto"/>
              <w:right w:val="single" w:sz="4" w:space="0" w:color="auto"/>
            </w:tcBorders>
            <w:shd w:val="clear" w:color="auto" w:fill="auto"/>
            <w:noWrap/>
            <w:vAlign w:val="center"/>
            <w:hideMark/>
          </w:tcPr>
          <w:p w14:paraId="439FB0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0,651</w:t>
            </w:r>
          </w:p>
        </w:tc>
      </w:tr>
      <w:tr w:rsidR="007C0942" w:rsidRPr="007C0942" w14:paraId="4DFD0DE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371F18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254C10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21B2E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7C634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9CBBF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9053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3F271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6EE2B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9FBB2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80DA8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F04A4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0385E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D8E7A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w:t>
            </w:r>
          </w:p>
        </w:tc>
      </w:tr>
      <w:tr w:rsidR="007C0942" w:rsidRPr="007C0942" w14:paraId="6F16246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00A6B1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BB69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14:paraId="72C3E3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600056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7F504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5DAC65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9BF58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7CB83D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4315B0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3229E1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BBB12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2B17B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14:paraId="0DDCEA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w:t>
            </w:r>
          </w:p>
        </w:tc>
      </w:tr>
      <w:tr w:rsidR="007C0942" w:rsidRPr="007C0942" w14:paraId="2871C1E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3F80653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3BB857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w:t>
            </w:r>
          </w:p>
        </w:tc>
        <w:tc>
          <w:tcPr>
            <w:tcW w:w="850" w:type="dxa"/>
            <w:tcBorders>
              <w:top w:val="nil"/>
              <w:left w:val="nil"/>
              <w:bottom w:val="single" w:sz="4" w:space="0" w:color="auto"/>
              <w:right w:val="single" w:sz="4" w:space="0" w:color="auto"/>
            </w:tcBorders>
            <w:shd w:val="clear" w:color="auto" w:fill="auto"/>
            <w:noWrap/>
            <w:vAlign w:val="center"/>
            <w:hideMark/>
          </w:tcPr>
          <w:p w14:paraId="29F57C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49AC2C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6D2178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382A31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45AFA9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7F0F4A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089A48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21D918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209361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511943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c>
          <w:tcPr>
            <w:tcW w:w="850" w:type="dxa"/>
            <w:tcBorders>
              <w:top w:val="nil"/>
              <w:left w:val="nil"/>
              <w:bottom w:val="single" w:sz="4" w:space="0" w:color="auto"/>
              <w:right w:val="single" w:sz="4" w:space="0" w:color="auto"/>
            </w:tcBorders>
            <w:shd w:val="clear" w:color="auto" w:fill="auto"/>
            <w:noWrap/>
            <w:vAlign w:val="center"/>
            <w:hideMark/>
          </w:tcPr>
          <w:p w14:paraId="513CE6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24,9</w:t>
            </w:r>
          </w:p>
        </w:tc>
      </w:tr>
      <w:tr w:rsidR="007C0942" w:rsidRPr="007C0942" w14:paraId="4B90115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2F29241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585A90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32,7</w:t>
            </w:r>
          </w:p>
        </w:tc>
        <w:tc>
          <w:tcPr>
            <w:tcW w:w="850" w:type="dxa"/>
            <w:tcBorders>
              <w:top w:val="nil"/>
              <w:left w:val="nil"/>
              <w:bottom w:val="single" w:sz="4" w:space="0" w:color="auto"/>
              <w:right w:val="single" w:sz="4" w:space="0" w:color="auto"/>
            </w:tcBorders>
            <w:shd w:val="clear" w:color="auto" w:fill="auto"/>
            <w:noWrap/>
            <w:vAlign w:val="center"/>
            <w:hideMark/>
          </w:tcPr>
          <w:p w14:paraId="256FDC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4F5907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25792F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35321C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5E8116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194F71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17B735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6A9320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296091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78AD81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c>
          <w:tcPr>
            <w:tcW w:w="850" w:type="dxa"/>
            <w:tcBorders>
              <w:top w:val="nil"/>
              <w:left w:val="nil"/>
              <w:bottom w:val="single" w:sz="4" w:space="0" w:color="auto"/>
              <w:right w:val="single" w:sz="4" w:space="0" w:color="auto"/>
            </w:tcBorders>
            <w:shd w:val="clear" w:color="auto" w:fill="auto"/>
            <w:noWrap/>
            <w:vAlign w:val="center"/>
            <w:hideMark/>
          </w:tcPr>
          <w:p w14:paraId="334726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34,2</w:t>
            </w:r>
          </w:p>
        </w:tc>
      </w:tr>
      <w:tr w:rsidR="007C0942" w:rsidRPr="007C0942" w14:paraId="2336B1C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70F7238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419FC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14:paraId="03F215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791F96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4BCC5F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7A6EA4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01A471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1CA812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76D760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3F8C95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0F429A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092E66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14:paraId="542ED1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887</w:t>
            </w:r>
          </w:p>
        </w:tc>
      </w:tr>
      <w:tr w:rsidR="007C0942" w:rsidRPr="007C0942" w14:paraId="550780E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044E0D1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159B6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14:paraId="29B74E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785DCA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13055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763E4E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F4D75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69B0C1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CF4DB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18A300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4047D1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1E36E6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14:paraId="3B2351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6942</w:t>
            </w:r>
          </w:p>
        </w:tc>
      </w:tr>
      <w:tr w:rsidR="007C0942" w:rsidRPr="007C0942" w14:paraId="3379628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1BE8983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524A4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9B5EB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431C2F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2B64FE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5C8891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7E51D5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246F21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565FC5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331FFC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6D182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53BB79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c>
          <w:tcPr>
            <w:tcW w:w="850" w:type="dxa"/>
            <w:tcBorders>
              <w:top w:val="nil"/>
              <w:left w:val="nil"/>
              <w:bottom w:val="single" w:sz="4" w:space="0" w:color="auto"/>
              <w:right w:val="single" w:sz="4" w:space="0" w:color="auto"/>
            </w:tcBorders>
            <w:shd w:val="clear" w:color="auto" w:fill="auto"/>
            <w:noWrap/>
            <w:vAlign w:val="center"/>
            <w:hideMark/>
          </w:tcPr>
          <w:p w14:paraId="5A20B2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4,40</w:t>
            </w:r>
          </w:p>
        </w:tc>
      </w:tr>
      <w:bookmarkEnd w:id="421"/>
    </w:tbl>
    <w:p w14:paraId="52C6BEDF" w14:textId="77777777" w:rsidR="003162E6" w:rsidRDefault="003162E6">
      <w:pPr>
        <w:rPr>
          <w:rFonts w:ascii="Arial" w:eastAsiaTheme="majorEastAsia" w:hAnsi="Arial" w:cstheme="majorBidi"/>
          <w:b/>
          <w:bCs/>
          <w:sz w:val="20"/>
          <w:szCs w:val="18"/>
          <w:lang w:eastAsia="ru-RU"/>
        </w:rPr>
      </w:pPr>
      <w:r>
        <w:br w:type="page"/>
      </w:r>
    </w:p>
    <w:p w14:paraId="2D955052" w14:textId="7517ECD0" w:rsidR="00146F8A" w:rsidRDefault="00146F8A" w:rsidP="00146F8A">
      <w:pPr>
        <w:pStyle w:val="-e"/>
        <w:spacing w:before="0"/>
      </w:pPr>
      <w:bookmarkStart w:id="422" w:name="_Toc101791062"/>
      <w:r w:rsidRPr="00286277">
        <w:lastRenderedPageBreak/>
        <w:t xml:space="preserve">Таблица </w:t>
      </w:r>
      <w:fldSimple w:instr=" STYLEREF  \s &quot;СТ - 1 заголовок&quot; ">
        <w:r w:rsidR="004E3C1D">
          <w:rPr>
            <w:noProof/>
          </w:rPr>
          <w:t>11</w:t>
        </w:r>
      </w:fldSimple>
      <w:r w:rsidRPr="00286277">
        <w:t>.</w:t>
      </w:r>
      <w:r w:rsidRPr="00286277">
        <w:fldChar w:fldCharType="begin"/>
      </w:r>
      <w:r w:rsidRPr="00286277">
        <w:instrText xml:space="preserve"> SEQ Таблица \* ARABIC \</w:instrText>
      </w:r>
      <w:r w:rsidRPr="00286277">
        <w:rPr>
          <w:lang w:val="en-US"/>
        </w:rPr>
        <w:instrText>s</w:instrText>
      </w:r>
      <w:r w:rsidRPr="00286277">
        <w:instrText xml:space="preserve"> 1 </w:instrText>
      </w:r>
      <w:r w:rsidRPr="00286277">
        <w:fldChar w:fldCharType="separate"/>
      </w:r>
      <w:r w:rsidR="004E3C1D">
        <w:rPr>
          <w:noProof/>
        </w:rPr>
        <w:t>2</w:t>
      </w:r>
      <w:r w:rsidRPr="00286277">
        <w:rPr>
          <w:noProof/>
        </w:rPr>
        <w:fldChar w:fldCharType="end"/>
      </w:r>
      <w:r w:rsidRPr="00286277">
        <w:t xml:space="preserve"> </w:t>
      </w:r>
      <w:r w:rsidRPr="00286277">
        <w:sym w:font="Symbol" w:char="F02D"/>
      </w:r>
      <w:r w:rsidRPr="00286277">
        <w:t xml:space="preserve"> Топливный баланс перспективных котельных до 2032 года</w:t>
      </w:r>
      <w:bookmarkEnd w:id="422"/>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7C0942" w:rsidRPr="007C0942" w14:paraId="6281D899" w14:textId="77777777" w:rsidTr="00286277">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37356D"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bookmarkStart w:id="423" w:name="_Hlk100926623"/>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509760E"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702E0A9"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4718A9D"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2DF6D00"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06542D0"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7C0E6AC"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E5E4EC4"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3009FD4"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A004DC6"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8B482E4"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00E3621"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C3F4689" w14:textId="77777777" w:rsidR="007C0942" w:rsidRPr="007C0942" w:rsidRDefault="007C0942" w:rsidP="007C0942">
            <w:pPr>
              <w:spacing w:after="0" w:line="240" w:lineRule="auto"/>
              <w:jc w:val="center"/>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2032</w:t>
            </w:r>
          </w:p>
        </w:tc>
      </w:tr>
      <w:tr w:rsidR="007C0942" w:rsidRPr="007C0942" w14:paraId="1BFEE80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2A5F6377"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№1 (с. Амур)</w:t>
            </w:r>
          </w:p>
        </w:tc>
        <w:tc>
          <w:tcPr>
            <w:tcW w:w="850" w:type="dxa"/>
            <w:tcBorders>
              <w:top w:val="nil"/>
              <w:left w:val="nil"/>
              <w:bottom w:val="single" w:sz="4" w:space="0" w:color="auto"/>
              <w:right w:val="single" w:sz="4" w:space="0" w:color="auto"/>
            </w:tcBorders>
            <w:shd w:val="clear" w:color="auto" w:fill="DAEEF3"/>
            <w:noWrap/>
            <w:vAlign w:val="center"/>
            <w:hideMark/>
          </w:tcPr>
          <w:p w14:paraId="287785B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C510A1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BFC8A3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250325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9A8B1F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7C1041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2C69D4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88C8C2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2EA7CF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8C877F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DAF9BC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4F7A84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37F7928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19598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8B33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308D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AB5D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CE3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549A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A9E8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4D95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7A4B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BE74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B88F4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0179E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251529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5AE68A9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BDAD3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AAC20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568E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A8A7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5E4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B416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CED1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52DD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1568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5430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ACE13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EC936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83F2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13BDED0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60546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F936D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D23A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C8C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3DAE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6794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B470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473D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1068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866F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096459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69BB44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503B73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14:paraId="7C29D21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39CB3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5C3558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8522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8D16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A170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75B8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3D34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2360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3ECA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4B5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25D3F3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4F33F5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17503C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14:paraId="4AF3498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6ECA8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45C59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EE40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1B20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BEF9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6C30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836B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CF4B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8855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559B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5C4B8E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59A179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2C3C1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14:paraId="4A35C0A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59D01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7A90AD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57AC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8D94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7E7D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A16E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D2D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9F65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1041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B882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3768CC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A7943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2915F3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14:paraId="353A145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2BC83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29ABC2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4862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FB74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BADC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AB7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1F57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5D38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5E4D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DF03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89970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1180A4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0F3667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14:paraId="3775A32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2B562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993E1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3F61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833F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1A7F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A004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D022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CC6A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2BFF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E8E3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46D49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FA681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1C256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00478F7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0137E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44CA9B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B188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C73E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A836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4E58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9FCC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6810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4CA1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E3AB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5535B5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088084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456CF6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14:paraId="07E1FAD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56D85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22B73A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46A3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03FB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CB8B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A2CE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D763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FFCF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D887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D8A8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9D43E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6E7CB7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18AE0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14:paraId="529F208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61FC6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611CC8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456C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6566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11B3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CF2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9D6D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6EC1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FA9E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AA49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3BD2B4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1D6750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1F887F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14:paraId="23089AF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B0891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3887A5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E5D6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6992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1C6E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BC89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EDE7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DB22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B6AA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ACB0C3"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5705E5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184EF0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2773DD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7CF12BA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2C9BB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765D99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C7AF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AF08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DDAB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1350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031C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7205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4BE7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F6A468"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C0E25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5C6C1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50571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2E29E81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247E3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520B92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F65B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22C9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808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9CB5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F2DF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6C5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BABC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DCFEAA"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2422AD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153D2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7C93C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47A4344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BA282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38A434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7BC0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88F1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93F3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E90B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6B92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D6B6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2483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D4A887"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165208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4145F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C9A54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7144A20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7576D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125BAA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579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0BE3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2ED7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1349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F6AF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AB33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F213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D3E0E1"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3F66EB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A5757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33C6EB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5D0BC8E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09BAC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1D4FD1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1732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F3DC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F19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44A0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D310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4AB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D4CF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286411"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4C93DD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5FB7BF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72BF9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14:paraId="7C1E0FF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26E94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D065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C5FF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EEA7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8E6C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E7A6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E7B2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B041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F5C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E4B8F6"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329877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1E341E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50843C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14:paraId="1FDB85D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57621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5B64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2C43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3197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9900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B2C3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086D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FA7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AB5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A32901"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776914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5495B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A4FBB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5079BE2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AA4C9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74A16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3FA3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EDD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46A0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7EAE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005D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20D5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7A9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DBBC1F"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ECCB7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EAA37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2E40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4548BA7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8201B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3B87BD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787F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BADF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28FD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A1BB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9748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B401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FDF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53059B" w14:textId="77777777" w:rsidR="007C0942" w:rsidRPr="00286277" w:rsidRDefault="007C0942" w:rsidP="007C0942">
            <w:pPr>
              <w:spacing w:after="0" w:line="240" w:lineRule="auto"/>
              <w:jc w:val="center"/>
              <w:rPr>
                <w:rFonts w:ascii="Arial" w:eastAsia="Times New Roman" w:hAnsi="Arial" w:cs="Arial"/>
                <w:color w:val="000000"/>
                <w:sz w:val="16"/>
                <w:szCs w:val="16"/>
                <w:lang w:eastAsia="ru-RU"/>
              </w:rPr>
            </w:pPr>
            <w:r w:rsidRPr="00286277">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20AF2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5913BC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53F37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14:paraId="5F464DC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25A14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48A7D5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A5A5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C050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DB36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BFF3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E2F9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8F24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829B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A268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6944E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293EA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F89A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15FB58B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2237E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6C6D7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4939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423D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4335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6C7F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693B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0EFD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2838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051E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80E1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D49D0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3D1E2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50F3E1D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8659C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B2F6B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4B6E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E3F8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CB42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BD7E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983A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1A01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A801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48D6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555AC4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161FD3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5DFD13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14:paraId="1479F52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2CD42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4DD368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66A1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5779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D058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E356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8C58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1FF9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A39E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F349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065728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58B622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5E5596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14:paraId="7B9438B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BF7DB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3E45A7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3A75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C1BF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CDE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421B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085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74A7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4D2B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995E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6CB80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80084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06D6DA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14:paraId="2A2C147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50D3A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7D525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0AC7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8BEB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E3C3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D916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47F6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B7B0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F681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C008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9191A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31F67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6C54D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14:paraId="61B938D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193B1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AFDE8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D536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98C9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67ED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092F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693B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13C8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F1F3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1781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62C8D8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4E13F8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6F27B7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14:paraId="38FF5A1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C69F4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D9DE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39E8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876D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8B09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0641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04BF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2254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1EF8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332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7D24AE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34309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DBDE4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16F96E2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373068D1"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СДК (с. Амур)</w:t>
            </w:r>
          </w:p>
        </w:tc>
        <w:tc>
          <w:tcPr>
            <w:tcW w:w="850" w:type="dxa"/>
            <w:tcBorders>
              <w:top w:val="nil"/>
              <w:left w:val="nil"/>
              <w:bottom w:val="single" w:sz="4" w:space="0" w:color="auto"/>
              <w:right w:val="single" w:sz="4" w:space="0" w:color="auto"/>
            </w:tcBorders>
            <w:shd w:val="clear" w:color="auto" w:fill="DAEEF3"/>
            <w:noWrap/>
            <w:vAlign w:val="center"/>
            <w:hideMark/>
          </w:tcPr>
          <w:p w14:paraId="5731FDC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3E2A68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91C131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516199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BE0E92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E5D96EC"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773AB16"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B772C2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5E6BB9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FB7C32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7C6C8E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016D51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718D995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04B59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B795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F33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B64D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BC37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BC50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D619C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4AC5E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3BD2A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B133B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BE050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78345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2076A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168DB17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3FE36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E0437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CDE8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4AE8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D3AF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F877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204F7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391E4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EEF54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E8BA0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D9860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9C69B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34EF1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71429A1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DEA6D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B309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7F6D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A536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17A1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809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43AA50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77CDE4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30C6E4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592B4C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6D1B6F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50A3BE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34D52D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14:paraId="1C369D5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1DA8C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43E117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5A62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6F38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C9FD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1FF5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D1509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5B2560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43FE76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14112B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14:paraId="71BFB9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6333AD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50926B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w:t>
            </w:r>
          </w:p>
        </w:tc>
      </w:tr>
      <w:tr w:rsidR="007C0942" w:rsidRPr="007C0942" w14:paraId="53B82DA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3F7E8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7CE6E6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4F3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61D5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097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F49F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12AABC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3B1BA8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F0ABE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4A420F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6362F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671867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E3C20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14:paraId="6412C6C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BB9D3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78ACF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4DD6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1864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C7A4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EF7B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1D6283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6764F5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272A20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163D71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E3604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09518D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18A745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14:paraId="59410E6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60429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6AE873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938B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52E1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A213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FA5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680DBB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71D581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26DBEA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DB049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4EF12E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1596BB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2A684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14:paraId="78554A8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D34BA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80A40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5E16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B17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E5E2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392E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ACA1D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76C780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E8E71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99507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055FB1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3171D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8D96D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18107DE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18F1B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6FDB6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5C73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CEB3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CFC9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6072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401A56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4D8253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1BC8E2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04A66C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7FA694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34A97B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64F7F8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14:paraId="1610E85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B9FD6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393C0C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B946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E2A8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5B65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538E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08D46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6D912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20AC57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0EB1E9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5A44C3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B1758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69B66A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14:paraId="5B8CB49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AE58B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88DB7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D7A9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885F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BCC7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3C1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485423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5EE453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7858C5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009281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0F8C95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1F47EC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254823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14:paraId="14CEDAA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F9E5A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70EC2E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C0E7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8B59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D41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C5E5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230317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48A690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3913D1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4849EB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56D4B1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38A795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10151B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47D9A49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A5DCE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1C186D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24EA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4DA2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5888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6BA5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3C9F8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3657B9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E8003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701531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7822AA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4FE83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2FE7B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17BAE45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8CB55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81574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2B6D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1358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24F0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3187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F334F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3E6AFE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29C0E0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7826A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1133C8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A9C3A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268A03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329642C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D6290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6DEFF7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076D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F92F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8F2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8B66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0BE7D4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7C96B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528A8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3CB74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0F3F01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F17F5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53A24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709716E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8B7ED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78DD5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4BF4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EE5B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2C1D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6ABC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42C2C0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446D3A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2D604E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2B2D5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1BC7F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377724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70CFD7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4503B62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55D18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4A5380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7D6B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9DA5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EA21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0DC1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FCDBC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2B659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8893A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43A05C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A03B8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BDAE3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7697D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14:paraId="45B3B58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6F43F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98F40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B42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5E50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4991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6686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4C4B17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77DB62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365691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321A41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344670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0D66CF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3C312D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14:paraId="5A3C0D8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46B82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6149D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FA24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4C63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A008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6B44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33CE8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2A72B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723713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5FFBD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7F0A0E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FE07D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23B5B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7F0A96C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DFA4A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ABD2F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E38D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B681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929D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A7C8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4CAEE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274B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67E3A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A0BE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8BB09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5B06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115DE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101D4A1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48789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7B47EA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0713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7E91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9EF1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A747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D815A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2674E7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DEE40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81C07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165D0A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0A6C4D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77D3B6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14:paraId="0B829B9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B0EE0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74A7BA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4A4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0D39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6CB4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42EB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2B5806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6B0778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18943F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A4A14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56F96F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3A4A28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A03B6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3992E5A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983D9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7805B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3A38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95E5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9C0E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F2B7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26589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5B9F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1F176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6024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53D7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17C15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5BB7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5E25630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81F13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B10B7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6563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A5A0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0EFB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D908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023AAB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1FC4B7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58BED7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2C5E2B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33C083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7B8CDA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65B7FB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14:paraId="45D8295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55D61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07023D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EC93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F3EF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7B3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ED2F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4F33F1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16BED0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314ED1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37C4DE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1691D1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7321A9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6D6E91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14:paraId="78BD2E7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B5BF3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2774D8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B1D3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0928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51AB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E0D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50D2189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270698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432757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576061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2784ED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1A5AA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B925B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14:paraId="5F27680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AC4C0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8EE20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0EA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0D0B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7063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A32B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6BB80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23279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357C38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992C0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0DEB41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54812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090D52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14:paraId="23B9173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CE3B8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53CE1D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4FB7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3CEC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506A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0B6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05EC2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E6321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1BFA20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65C4E0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4CF48C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CC5C0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297FB7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14:paraId="2C6F31E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BC8A5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144B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9B9F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3FE9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B93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94F3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35EDF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9AF57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6CA49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982A2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73A691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83505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05125C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37432D9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40DA795B"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№1 (с. Абай)</w:t>
            </w:r>
          </w:p>
        </w:tc>
        <w:tc>
          <w:tcPr>
            <w:tcW w:w="850" w:type="dxa"/>
            <w:tcBorders>
              <w:top w:val="nil"/>
              <w:left w:val="nil"/>
              <w:bottom w:val="single" w:sz="4" w:space="0" w:color="auto"/>
              <w:right w:val="single" w:sz="4" w:space="0" w:color="auto"/>
            </w:tcBorders>
            <w:shd w:val="clear" w:color="auto" w:fill="DAEEF3"/>
            <w:noWrap/>
            <w:vAlign w:val="center"/>
            <w:hideMark/>
          </w:tcPr>
          <w:p w14:paraId="186E7D5D"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CC227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F5211B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A7F141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8338D0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CB52B7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D52493B"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8D028B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4B6A483"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DD1F99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B62464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42E822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6F23ADE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39C32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0108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9D28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1BB6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2960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5C5B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35A0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690D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42A7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1309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C5078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621C7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8FEB9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12D70BB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D43A8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6D660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4999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A341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46A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1B53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7019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E3B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676B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A527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0E4E0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779D9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88E36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6F71DED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E831A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CC5E8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6BC0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C50C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72CE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59D5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51F5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3113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B41A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7454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22E171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3DDA70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000C35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14:paraId="2E1DC69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7FB6C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0493C6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3452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4660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F81E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B3F0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F5A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9A1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9494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002A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468DD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25FD0D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77F286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14:paraId="4011CAA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57973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6502F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4BA4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EC60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312A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30DB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5D31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4B0D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1D9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452C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3FB9CE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563E0F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5EAE9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14:paraId="074E824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597A07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4F2BE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880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7871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A935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7DB0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F198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81AF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32AB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E955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638EEF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7D9804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BFB6B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14:paraId="65B838C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E93D6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33E48C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F5AB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D09B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F2199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CD71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9A6A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FEF7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673E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2EB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E9CFE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47D283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71FBD8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14:paraId="42A9059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685A6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9610F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9362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27FE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5B5A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999D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2CD1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5F9A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C782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DE24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D3C8D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71A4B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6DC76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266C0C6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4784C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7BCF4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0431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FBFB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ADC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D9AF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40D3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EC78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E23D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6B28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6A0C66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78CECF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30F0F1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14:paraId="691EF21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25227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1DA7EE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736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8588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DA91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0023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690D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45B4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1EC4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834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28669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986B1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F6176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14:paraId="64BBEAA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3989C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167B7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F43D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F078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38DF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E459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4839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715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6664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27DC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5F32B8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37D7C4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6B98EC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14:paraId="4180FDD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26122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079394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BA71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9D79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3B97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3057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A729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E37B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F8CF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411C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08EFB8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6F751B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7ABD0B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6BBE8FE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96E55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13EA0C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FB1E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C8F7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DC42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DCB9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808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D8B3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7549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F46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376924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79E1E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8003A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043D6C0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A48D8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BD750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2DEA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97C4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538C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3772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2B96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3AA8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4F35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B7C9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BB553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64D3C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C1BDE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40C3E72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66212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4013DD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1F47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0974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BE58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6193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5A01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F285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FF2F9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D191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FD038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2210AB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48581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22D8841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879D0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0B9F27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B74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22DC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774B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91C7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ACF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83AC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8032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252E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1B7E76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D98D4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4B1940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1C3E1D4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5145D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33F14C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0648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1190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E69A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0C0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D908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2D66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CABD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DB29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0AD8DD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3CB76E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6411DC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14:paraId="5795FAC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F58DA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46F7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8D56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41F5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6C3A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FAFB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7F14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46CF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A1EC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6CD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581948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5CF9EF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7B611C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14:paraId="5992C08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C28DB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5C395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3CB8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8B6C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CBF3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3E0F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D5F9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3EE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61CE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29F5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3B84A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601C96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3CAE3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00669AE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F0378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38F43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17EA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7BC9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FF2A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FECB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C2DC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997C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403F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D976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6B4FA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7FA0E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F1DAC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58326AB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5230F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B2E51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F0B9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19AE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4B83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F2BC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4835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2A43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7A8D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94C4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D45DB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C12C0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66192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14:paraId="1B663B0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34030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36537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2145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664F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FDBD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4B7C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EAE1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DC5F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4C6E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30C4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500D9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3C9D20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3017E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0E00EE5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F400D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AD03A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5C56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7546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1C4D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E7F2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5560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58EC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75F8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CAB5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898D4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A0D16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2503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7391977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C3A07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FEF1B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FAAD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D886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A110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0B33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C527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79CE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F354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F0EF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102D7B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3BEE3F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3DFED0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14:paraId="24D6D43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6B94D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41396D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302A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DF6A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F55F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4D45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74F0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32B5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783A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6173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2A92A2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5670F6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46BB91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14:paraId="038E5E1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9876D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54149B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AAFF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287D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52AC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AF79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E41B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F2CC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AEB8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FBE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1D9EFE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778C7F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403DE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14:paraId="72AE59B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BB509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380FCD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526C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21A6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0C16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C243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B3BA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F93D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C15D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68D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0D1218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0A3DB1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BCC96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14:paraId="0CFCFA2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B5A52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48E1F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627E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904D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FA4C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4417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03A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0494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C02A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2FA8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095733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716896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470F8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14:paraId="210609A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150FA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05FB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844C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6DD4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875E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38C1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56DC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5899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186D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338B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27563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C685F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2B34BB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786402D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7FAD1E16"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д/сада (с. Юстик)</w:t>
            </w:r>
          </w:p>
        </w:tc>
        <w:tc>
          <w:tcPr>
            <w:tcW w:w="850" w:type="dxa"/>
            <w:tcBorders>
              <w:top w:val="nil"/>
              <w:left w:val="nil"/>
              <w:bottom w:val="single" w:sz="4" w:space="0" w:color="auto"/>
              <w:right w:val="single" w:sz="4" w:space="0" w:color="auto"/>
            </w:tcBorders>
            <w:shd w:val="clear" w:color="auto" w:fill="DAEEF3"/>
            <w:noWrap/>
            <w:vAlign w:val="center"/>
            <w:hideMark/>
          </w:tcPr>
          <w:p w14:paraId="2F682AB4"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A3B06D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58262EF"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61A5C3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C4F96D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459DA0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60DC29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8EEED5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1146F02"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7F38D5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5825F4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58E1FB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0C88798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CE4EB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8ADD2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8123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2BF9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0238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18B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CC60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9B4D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E89C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D563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B545A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E2CAD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31A8C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616EE2A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AACF1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5D67A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1E75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10D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FCE5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FEF8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7F4D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C2E5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E42B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59DD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B9A1E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29A6A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8F8F2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3ED2458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FA707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3B893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946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1FCF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604F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E175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7265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B9A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3F94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890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300330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055A61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775624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14:paraId="0848E66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C2FC7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0A5CAE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9ACC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97CD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BC9B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9383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2F5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35E4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8ADE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8BBD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AE54D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09D72B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1EA057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14:paraId="49FAA4B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BA986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6476D6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2044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03D0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7558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CCF6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1893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E7B4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1067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6089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4D8102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6948ED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DCDC4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14:paraId="19AD96F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8D3F7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8C7B8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0885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ECFC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8F99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111E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D647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7675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80C0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755B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044401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3FF8DC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92132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14:paraId="70BA87E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86062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37A7FB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5E15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6D73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E76A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E0D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AAB9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8FD0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367C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6271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7CA81A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8154C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4432EC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14:paraId="6FD7422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FD0C5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0CCEB0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60C0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BEF7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C06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0F0A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0235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CE04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8F60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7A57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36D5C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587B6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2688C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39E9BBB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12239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42EC4C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2F1D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9795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418B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9280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65F7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D98A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9393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9A44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295581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504722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53FA06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14:paraId="317BC42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D27B9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63DB7D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598D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8EAF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F148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8984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588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38A6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6A0F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E342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C6AD9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A22F9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3ACEFA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14:paraId="2EF7C95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212FB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38312D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9DA3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8350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C38B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C029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F965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AADB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BBE5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54E1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724D24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148F4B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58401F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14:paraId="3AB78E6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F34AC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7A893F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49EE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26B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E095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C5E5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75F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DB2D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74D2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AF80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21E3A5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35559D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307605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4D6B285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DE0CC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179D43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43AA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FD1E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80F6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6CF8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9603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1D6E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315E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0FE4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3EBCE0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F0359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E9461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4AFD14A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F8121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1DAA6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3100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E227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CE9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3365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C87D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9270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FBE5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9FDC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6E0D0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9A7E2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189C9B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4F77A4E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0F520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68CA58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B1A8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AC32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9BF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0AE8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9786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09D6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77DC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6048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BCCFD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23374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B1995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5B94000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FD3C8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D0708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EBE4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AE75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E2D7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6AD2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11F3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AA78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D937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34B79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47341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49E96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30540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51A39E9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D189D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1CA20E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25F2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E261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B3D5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2570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5129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A3F9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9F40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7F5B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FF540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EAEAB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E035A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14:paraId="217B2BF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07BAD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C983F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CE7F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0B78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2184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EE95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F9F5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527B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639F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EF42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0AE344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4BCCEC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0F9D52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14:paraId="47F17FF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529BB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52D88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EA38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740E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68B9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9D39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AA12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9E7E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76F4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869B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6219B2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EDF41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25E11B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14E3341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C6246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A706E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5286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07DA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5ED1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A2D9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6D70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89B7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4A06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DD9F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B31A0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EDE0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C36A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405C3A4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526F9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548F92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F13D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D648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97F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C466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8F5F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5B04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C6AC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E147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4C78A8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4BE69A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8D4A2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14:paraId="5F51DC9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35A14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7D78B3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8085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98BE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CAFF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B4C6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2433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D2A6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4041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2C5F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654A61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71906C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C9A87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4AA2E74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877F8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0334BB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0287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25CB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FE7D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27F1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710F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6EDA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C092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BB4F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BDB37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E5F0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4FC7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02A1B1B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90907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0261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7456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23B7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3B4D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229D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0541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BC8D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7E2C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7000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07D79F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760FE9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5B7A6C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14:paraId="5409E09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2C527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0F6458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A608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9AD9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A0AD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2874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0A1B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CFF4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D9F0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F8A3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26A9E3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5E96FA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612498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14:paraId="23623E8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F97CB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133312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59F9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EB2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AE7F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5667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C1A1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6968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D428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1308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094539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3FAA71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08CC5E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14:paraId="3234E95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06979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16F34D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F333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0C8D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AE56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5DB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0891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BB05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D1A0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0C44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37B011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789287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285DD1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14:paraId="0129E29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E7CC2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018FB4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FC61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27A8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6F76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345B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B70C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78CA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FE67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D088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11131E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259744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371A25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14:paraId="7AF0A13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E6E45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AD2D8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D673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2806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9AE4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3E16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ECC9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F253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8B83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3106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65CA0A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2FA6D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2C595A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3B08F08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14:paraId="7C655281" w14:textId="77777777" w:rsidR="007C0942" w:rsidRPr="00286277" w:rsidRDefault="007C0942" w:rsidP="007C0942">
            <w:pPr>
              <w:spacing w:after="0" w:line="240" w:lineRule="auto"/>
              <w:jc w:val="center"/>
              <w:rPr>
                <w:rFonts w:ascii="Arial" w:eastAsia="Times New Roman" w:hAnsi="Arial" w:cs="Arial"/>
                <w:b/>
                <w:bCs/>
                <w:color w:val="000000"/>
                <w:sz w:val="16"/>
                <w:szCs w:val="16"/>
                <w:lang w:eastAsia="ru-RU"/>
              </w:rPr>
            </w:pPr>
            <w:r w:rsidRPr="00286277">
              <w:rPr>
                <w:rFonts w:ascii="Arial" w:eastAsia="Times New Roman" w:hAnsi="Arial" w:cs="Arial"/>
                <w:b/>
                <w:bCs/>
                <w:color w:val="000000"/>
                <w:sz w:val="16"/>
                <w:szCs w:val="16"/>
                <w:lang w:eastAsia="ru-RU"/>
              </w:rPr>
              <w:t>Котельная мощностью 0,3 Гкал/ч для СДК (с. Юстик)</w:t>
            </w:r>
          </w:p>
        </w:tc>
        <w:tc>
          <w:tcPr>
            <w:tcW w:w="850" w:type="dxa"/>
            <w:tcBorders>
              <w:top w:val="nil"/>
              <w:left w:val="nil"/>
              <w:bottom w:val="single" w:sz="4" w:space="0" w:color="auto"/>
              <w:right w:val="single" w:sz="4" w:space="0" w:color="auto"/>
            </w:tcBorders>
            <w:shd w:val="clear" w:color="auto" w:fill="DAEEF3"/>
            <w:noWrap/>
            <w:vAlign w:val="center"/>
            <w:hideMark/>
          </w:tcPr>
          <w:p w14:paraId="561B209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9BD1E55"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741A3E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C39CCE1"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075A62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C74453E"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39126E7"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28E3B6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58A4700"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4D27749"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936EC68"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B18372A" w14:textId="77777777" w:rsidR="007C0942" w:rsidRPr="007C0942" w:rsidRDefault="007C0942" w:rsidP="007C0942">
            <w:pPr>
              <w:spacing w:after="0" w:line="240" w:lineRule="auto"/>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r>
      <w:tr w:rsidR="007C0942" w:rsidRPr="007C0942" w14:paraId="3294203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FFE2E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3AF8C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BE73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B5A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B712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4FD8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3878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6674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8CF7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F440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95D90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7579CA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C5136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007560C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A3AE7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D6A2E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963B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8864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874B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6536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F890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C071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DE9D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498D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ECA19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A3955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64A3F1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r>
      <w:tr w:rsidR="007C0942" w:rsidRPr="007C0942" w14:paraId="3AAE8EE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0E3D2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74D0E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2BC0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7D8E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D99B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367D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6C80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77BF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E9D0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DFA3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51A236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571ABB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37A11B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r>
      <w:tr w:rsidR="007C0942" w:rsidRPr="007C0942" w14:paraId="2B272C5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AD782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7AE765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2DF0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80F0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9317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09B2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172BB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F532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9F07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E62F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9BE77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7AEA0A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7FA9AB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14:paraId="09F4845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DD0A0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72D5A0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8019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569C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AE52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9566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8222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6B33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A75A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5861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C99EF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88275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FE547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r>
      <w:tr w:rsidR="007C0942" w:rsidRPr="007C0942" w14:paraId="329EF62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86CA9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4216BE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941E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6622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5209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3918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79D1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6647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D208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95C6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10FFE7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465A7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0AD544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r>
      <w:tr w:rsidR="007C0942" w:rsidRPr="007C0942" w14:paraId="39E0775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558EC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48526D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3F13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CAAD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7CF6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1569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736E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4FE7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6614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2D65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8996B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10CF49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7B45A5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r>
      <w:tr w:rsidR="007C0942" w:rsidRPr="007C0942" w14:paraId="5F948AC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4F135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3BA660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C666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5F45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FC59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F28E9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55EC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6E72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21BF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B463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194717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75D3F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F6C0F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r>
      <w:tr w:rsidR="007C0942" w:rsidRPr="007C0942" w14:paraId="0EADD92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9D449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C5D53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5B74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9922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DA58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1D5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B5E7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4D3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BF1D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DD39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19FF8B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7B9D23C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5672D6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r>
      <w:tr w:rsidR="007C0942" w:rsidRPr="007C0942" w14:paraId="7947846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70D76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0A047E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7ADC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5B98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EB08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A8D8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853D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88A9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CA89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137A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2E59A0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3F6851F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201C50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r>
      <w:tr w:rsidR="007C0942" w:rsidRPr="007C0942" w14:paraId="2170959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AF2C7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2649FB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4998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5B3A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DABD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994F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842D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E153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4C4C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1DF5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6B6E76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07BB7A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3E536C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r>
      <w:tr w:rsidR="007C0942" w:rsidRPr="007C0942" w14:paraId="41BAB1F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283E2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5DE4B4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FEF8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994D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3BC4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F90E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A8DA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C8D8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1A59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DE75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3341BD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7C1756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264BB7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5EE2BBAE" w14:textId="77777777"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49F95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5AEF69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B601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5E4B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914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12E0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40AB0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EDEE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F2F9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4CE97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BA653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6E10F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3116F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517E253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46F41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C0F66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EAB2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E140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853D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9F1E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4F07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D011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4D05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D6B7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10471E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136BAD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24F7CC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7A4B1B9C" w14:textId="77777777"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66D63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57350C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284C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1A79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A1F6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F21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773B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393D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EA05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F356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F5C9F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F6EDD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B2D77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6CC37F5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6F246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78D4A9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89FA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510F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DB2D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644D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F8C3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6EE4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3C09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405A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EE93E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506D3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71E802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r>
      <w:tr w:rsidR="007C0942" w:rsidRPr="007C0942" w14:paraId="61ED691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F9853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5978BA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9185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B1EC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D634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A1B1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2791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0A8C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CE40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9558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969D8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5CB194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23968E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r>
      <w:tr w:rsidR="007C0942" w:rsidRPr="007C0942" w14:paraId="1BA8585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E50E5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D64E7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0EC1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1F25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0198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4C0E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E481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5331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ABE5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76F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7AAE7D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12FFD8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7C2467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r>
      <w:tr w:rsidR="007C0942" w:rsidRPr="007C0942" w14:paraId="43C15E8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52CFB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7F750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D776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FAE9D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E9EB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03D8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970E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032C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DB1F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6669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AE655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157F7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6B473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r>
      <w:tr w:rsidR="007C0942" w:rsidRPr="007C0942" w14:paraId="670C98AA" w14:textId="77777777" w:rsidTr="0067378A">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555D3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1E66C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E278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3DD3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EBB3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637E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07D6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B17FE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839F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8308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DD20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2668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3935A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24434E1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499EB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485A3D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ED97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CB61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605C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D132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9661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2A17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CE8E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2E03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294D70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1AD48B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6F371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r>
      <w:tr w:rsidR="007C0942" w:rsidRPr="007C0942" w14:paraId="507CA97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17A59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373784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D06D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FA8F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7B3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4F98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8A46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AF4F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785AC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03F28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1200EC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88265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D8A5F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r>
      <w:tr w:rsidR="007C0942" w:rsidRPr="007C0942" w14:paraId="447FFAD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7E79F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41A18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2424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91C3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0E15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5132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0B4F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0672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57B1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30CF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E8C21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0E8FF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5A9F7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w:t>
            </w:r>
          </w:p>
        </w:tc>
      </w:tr>
      <w:tr w:rsidR="007C0942" w:rsidRPr="007C0942" w14:paraId="5189E3E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C5FB3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52435E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846F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B5A9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35BD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ACB0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F75E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0123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BBE6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7EFB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03711A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250BD9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52ACFD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r>
      <w:tr w:rsidR="007C0942" w:rsidRPr="007C0942" w14:paraId="57099F5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F8B80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2DB9F8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8149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DAC1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3925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68AC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BE08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D5687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9754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84C6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2BB063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28F399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c>
          <w:tcPr>
            <w:tcW w:w="850" w:type="dxa"/>
            <w:tcBorders>
              <w:top w:val="nil"/>
              <w:left w:val="nil"/>
              <w:bottom w:val="single" w:sz="4" w:space="0" w:color="auto"/>
              <w:right w:val="single" w:sz="4" w:space="0" w:color="auto"/>
            </w:tcBorders>
            <w:shd w:val="clear" w:color="auto" w:fill="auto"/>
            <w:noWrap/>
            <w:vAlign w:val="center"/>
            <w:hideMark/>
          </w:tcPr>
          <w:p w14:paraId="246523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w:t>
            </w:r>
          </w:p>
        </w:tc>
      </w:tr>
      <w:tr w:rsidR="007C0942" w:rsidRPr="007C0942" w14:paraId="309E74F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31B0A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3853DD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5CAD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65F2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1EA5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BE87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60CE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E3D8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03A9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8B2A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4AE00E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108F67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14:paraId="688425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w:t>
            </w:r>
          </w:p>
        </w:tc>
      </w:tr>
      <w:tr w:rsidR="007C0942" w:rsidRPr="007C0942" w14:paraId="44CA588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F9F1A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14B9AB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E6E1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6CE8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1EFA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8339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2EBA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AF4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81ED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7C63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4FF687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3FC768E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600F44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r>
      <w:tr w:rsidR="007C0942" w:rsidRPr="007C0942" w14:paraId="50FCF8D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B2BE9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14632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C449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7FA8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619C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C1BD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C88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9D19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E083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E223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3E3C6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643425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3F8E4B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r>
      <w:tr w:rsidR="007C0942" w:rsidRPr="007C0942" w14:paraId="5D476AA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E22B4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6A292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CE33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B3C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E64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312B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4D73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6356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FF3A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7F9B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08D71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1D3D4B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5396DA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r>
      <w:tr w:rsidR="007C0942" w:rsidRPr="007C0942" w14:paraId="55CF94A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17D48D8C" w14:textId="77777777" w:rsidR="007C0942" w:rsidRPr="007C0942" w:rsidRDefault="007C0942" w:rsidP="007C0942">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504702C2"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F41B09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6201162"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7479A7E"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0FEAEF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58AEF61"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E0E382D"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28DEB52"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9895B83"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588AFAB"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7C80F5B"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10206E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r>
      <w:tr w:rsidR="007C0942" w:rsidRPr="007C0942" w14:paraId="6E3D9A9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8772A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459D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A99A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8BDF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1B4A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16B4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129A1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533098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120158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89A28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2CFDA2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3EB7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62395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14:paraId="5472AD2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5FAB7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D4167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3A8A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E470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AEFD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3B46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57FC77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0B78F5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3A6847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14:paraId="4D9629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4C32B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1E55A9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14:paraId="57618D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1,5</w:t>
            </w:r>
          </w:p>
        </w:tc>
      </w:tr>
      <w:tr w:rsidR="007C0942" w:rsidRPr="007C0942" w14:paraId="2BC5FD3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6A746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500AA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9BA4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106A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C933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D33B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0A9B5C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053B52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4FC70C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14:paraId="224771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29DC3A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0C827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19B0B9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0,029</w:t>
            </w:r>
          </w:p>
        </w:tc>
      </w:tr>
      <w:tr w:rsidR="007C0942" w:rsidRPr="007C0942" w14:paraId="2DA3786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8EEC1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370357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4578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319A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0963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42C8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1815E4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1AFD42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00FC5EB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6CCAD1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3BE707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29297C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379A18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r>
      <w:tr w:rsidR="007C0942" w:rsidRPr="007C0942" w14:paraId="6EA46A4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4FAC6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29534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FA81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4167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2AE6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E5CE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143661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055283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498265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457,6</w:t>
            </w:r>
          </w:p>
        </w:tc>
        <w:tc>
          <w:tcPr>
            <w:tcW w:w="850" w:type="dxa"/>
            <w:tcBorders>
              <w:top w:val="nil"/>
              <w:left w:val="nil"/>
              <w:bottom w:val="single" w:sz="4" w:space="0" w:color="auto"/>
              <w:right w:val="single" w:sz="4" w:space="0" w:color="auto"/>
            </w:tcBorders>
            <w:shd w:val="clear" w:color="auto" w:fill="auto"/>
            <w:noWrap/>
            <w:vAlign w:val="center"/>
            <w:hideMark/>
          </w:tcPr>
          <w:p w14:paraId="2A698B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14:paraId="2E1FCA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14:paraId="14A2D7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c>
          <w:tcPr>
            <w:tcW w:w="850" w:type="dxa"/>
            <w:tcBorders>
              <w:top w:val="nil"/>
              <w:left w:val="nil"/>
              <w:bottom w:val="single" w:sz="4" w:space="0" w:color="auto"/>
              <w:right w:val="single" w:sz="4" w:space="0" w:color="auto"/>
            </w:tcBorders>
            <w:shd w:val="clear" w:color="auto" w:fill="auto"/>
            <w:noWrap/>
            <w:vAlign w:val="center"/>
            <w:hideMark/>
          </w:tcPr>
          <w:p w14:paraId="46315C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2288,0</w:t>
            </w:r>
          </w:p>
        </w:tc>
      </w:tr>
      <w:tr w:rsidR="007C0942" w:rsidRPr="007C0942" w14:paraId="36A48F9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8E420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087890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A038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F93C7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51E1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37DC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450F34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736117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6EDB5E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36,3</w:t>
            </w:r>
          </w:p>
        </w:tc>
        <w:tc>
          <w:tcPr>
            <w:tcW w:w="850" w:type="dxa"/>
            <w:tcBorders>
              <w:top w:val="nil"/>
              <w:left w:val="nil"/>
              <w:bottom w:val="single" w:sz="4" w:space="0" w:color="auto"/>
              <w:right w:val="single" w:sz="4" w:space="0" w:color="auto"/>
            </w:tcBorders>
            <w:shd w:val="clear" w:color="auto" w:fill="auto"/>
            <w:noWrap/>
            <w:vAlign w:val="center"/>
            <w:hideMark/>
          </w:tcPr>
          <w:p w14:paraId="70CC04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14:paraId="5DC4C5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14:paraId="60D340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c>
          <w:tcPr>
            <w:tcW w:w="850" w:type="dxa"/>
            <w:tcBorders>
              <w:top w:val="nil"/>
              <w:left w:val="nil"/>
              <w:bottom w:val="single" w:sz="4" w:space="0" w:color="auto"/>
              <w:right w:val="single" w:sz="4" w:space="0" w:color="auto"/>
            </w:tcBorders>
            <w:shd w:val="clear" w:color="auto" w:fill="auto"/>
            <w:noWrap/>
            <w:vAlign w:val="center"/>
            <w:hideMark/>
          </w:tcPr>
          <w:p w14:paraId="236D64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181,5</w:t>
            </w:r>
          </w:p>
        </w:tc>
      </w:tr>
      <w:tr w:rsidR="007C0942" w:rsidRPr="007C0942" w14:paraId="70BB076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26065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67CD6F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AAAE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8B9D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172DA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3F9B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5C3259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12970F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483573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421,3</w:t>
            </w:r>
          </w:p>
        </w:tc>
        <w:tc>
          <w:tcPr>
            <w:tcW w:w="850" w:type="dxa"/>
            <w:tcBorders>
              <w:top w:val="nil"/>
              <w:left w:val="nil"/>
              <w:bottom w:val="single" w:sz="4" w:space="0" w:color="auto"/>
              <w:right w:val="single" w:sz="4" w:space="0" w:color="auto"/>
            </w:tcBorders>
            <w:shd w:val="clear" w:color="auto" w:fill="auto"/>
            <w:noWrap/>
            <w:vAlign w:val="center"/>
            <w:hideMark/>
          </w:tcPr>
          <w:p w14:paraId="459E99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14:paraId="706078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14:paraId="3FF60F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c>
          <w:tcPr>
            <w:tcW w:w="850" w:type="dxa"/>
            <w:tcBorders>
              <w:top w:val="nil"/>
              <w:left w:val="nil"/>
              <w:bottom w:val="single" w:sz="4" w:space="0" w:color="auto"/>
              <w:right w:val="single" w:sz="4" w:space="0" w:color="auto"/>
            </w:tcBorders>
            <w:shd w:val="clear" w:color="auto" w:fill="auto"/>
            <w:noWrap/>
            <w:vAlign w:val="center"/>
            <w:hideMark/>
          </w:tcPr>
          <w:p w14:paraId="5DB7D6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2106,4</w:t>
            </w:r>
          </w:p>
        </w:tc>
      </w:tr>
      <w:tr w:rsidR="007C0942" w:rsidRPr="007C0942" w14:paraId="7A344BF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188EF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331F7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EE96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0114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6BF2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EF0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F9190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E5D51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D0E66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5C7BC2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14:paraId="12DAF7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14:paraId="7562DF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c>
          <w:tcPr>
            <w:tcW w:w="850" w:type="dxa"/>
            <w:tcBorders>
              <w:top w:val="nil"/>
              <w:left w:val="nil"/>
              <w:bottom w:val="single" w:sz="4" w:space="0" w:color="auto"/>
              <w:right w:val="single" w:sz="4" w:space="0" w:color="auto"/>
            </w:tcBorders>
            <w:shd w:val="clear" w:color="auto" w:fill="auto"/>
            <w:noWrap/>
            <w:vAlign w:val="center"/>
            <w:hideMark/>
          </w:tcPr>
          <w:p w14:paraId="6D2331A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9,6</w:t>
            </w:r>
          </w:p>
        </w:tc>
      </w:tr>
      <w:tr w:rsidR="007C0942" w:rsidRPr="007C0942" w14:paraId="1AFC511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528E5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512C14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1190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F0A3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BCED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F96B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3694D0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05FEF7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215EC7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419,4</w:t>
            </w:r>
          </w:p>
        </w:tc>
        <w:tc>
          <w:tcPr>
            <w:tcW w:w="850" w:type="dxa"/>
            <w:tcBorders>
              <w:top w:val="nil"/>
              <w:left w:val="nil"/>
              <w:bottom w:val="single" w:sz="4" w:space="0" w:color="auto"/>
              <w:right w:val="single" w:sz="4" w:space="0" w:color="auto"/>
            </w:tcBorders>
            <w:shd w:val="clear" w:color="auto" w:fill="auto"/>
            <w:noWrap/>
            <w:vAlign w:val="center"/>
            <w:hideMark/>
          </w:tcPr>
          <w:p w14:paraId="4C0748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14:paraId="4E6C2C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14:paraId="270439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c>
          <w:tcPr>
            <w:tcW w:w="850" w:type="dxa"/>
            <w:tcBorders>
              <w:top w:val="nil"/>
              <w:left w:val="nil"/>
              <w:bottom w:val="single" w:sz="4" w:space="0" w:color="auto"/>
              <w:right w:val="single" w:sz="4" w:space="0" w:color="auto"/>
            </w:tcBorders>
            <w:shd w:val="clear" w:color="auto" w:fill="auto"/>
            <w:noWrap/>
            <w:vAlign w:val="center"/>
            <w:hideMark/>
          </w:tcPr>
          <w:p w14:paraId="682CD5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2096,9</w:t>
            </w:r>
          </w:p>
        </w:tc>
      </w:tr>
      <w:tr w:rsidR="007C0942" w:rsidRPr="007C0942" w14:paraId="7616C49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C0668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5C2939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979C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518E9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D783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C9A2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E7AE3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6B722F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69AAF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4741E9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14:paraId="46AFE5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14:paraId="650624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c>
          <w:tcPr>
            <w:tcW w:w="850" w:type="dxa"/>
            <w:tcBorders>
              <w:top w:val="nil"/>
              <w:left w:val="nil"/>
              <w:bottom w:val="single" w:sz="4" w:space="0" w:color="auto"/>
              <w:right w:val="single" w:sz="4" w:space="0" w:color="auto"/>
            </w:tcBorders>
            <w:shd w:val="clear" w:color="auto" w:fill="auto"/>
            <w:noWrap/>
            <w:vAlign w:val="center"/>
            <w:hideMark/>
          </w:tcPr>
          <w:p w14:paraId="37B000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122,9</w:t>
            </w:r>
          </w:p>
        </w:tc>
      </w:tr>
      <w:tr w:rsidR="007C0942" w:rsidRPr="007C0942" w14:paraId="4C68BCA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80A33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C02E84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9597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299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6A34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74ED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7ACD06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267445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55A75B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394,8</w:t>
            </w:r>
          </w:p>
        </w:tc>
        <w:tc>
          <w:tcPr>
            <w:tcW w:w="850" w:type="dxa"/>
            <w:tcBorders>
              <w:top w:val="nil"/>
              <w:left w:val="nil"/>
              <w:bottom w:val="single" w:sz="4" w:space="0" w:color="auto"/>
              <w:right w:val="single" w:sz="4" w:space="0" w:color="auto"/>
            </w:tcBorders>
            <w:shd w:val="clear" w:color="auto" w:fill="auto"/>
            <w:noWrap/>
            <w:vAlign w:val="center"/>
            <w:hideMark/>
          </w:tcPr>
          <w:p w14:paraId="105C48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14:paraId="3F5B12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14:paraId="23E51D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c>
          <w:tcPr>
            <w:tcW w:w="850" w:type="dxa"/>
            <w:tcBorders>
              <w:top w:val="nil"/>
              <w:left w:val="nil"/>
              <w:bottom w:val="single" w:sz="4" w:space="0" w:color="auto"/>
              <w:right w:val="single" w:sz="4" w:space="0" w:color="auto"/>
            </w:tcBorders>
            <w:shd w:val="clear" w:color="auto" w:fill="auto"/>
            <w:noWrap/>
            <w:vAlign w:val="center"/>
            <w:hideMark/>
          </w:tcPr>
          <w:p w14:paraId="27A3A7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1974,0</w:t>
            </w:r>
          </w:p>
        </w:tc>
      </w:tr>
      <w:tr w:rsidR="007C0942" w:rsidRPr="007C0942" w14:paraId="459EF3F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1A75C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37258A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3C02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2610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51B9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4E3B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205B18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61B490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672658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451C69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6DF8FA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03A1F0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c>
          <w:tcPr>
            <w:tcW w:w="850" w:type="dxa"/>
            <w:tcBorders>
              <w:top w:val="nil"/>
              <w:left w:val="nil"/>
              <w:bottom w:val="single" w:sz="4" w:space="0" w:color="auto"/>
              <w:right w:val="single" w:sz="4" w:space="0" w:color="auto"/>
            </w:tcBorders>
            <w:shd w:val="clear" w:color="auto" w:fill="auto"/>
            <w:noWrap/>
            <w:vAlign w:val="center"/>
            <w:hideMark/>
          </w:tcPr>
          <w:p w14:paraId="769177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19,4</w:t>
            </w:r>
          </w:p>
        </w:tc>
      </w:tr>
      <w:tr w:rsidR="007C0942" w:rsidRPr="007C0942" w14:paraId="65337C1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288F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24D99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0353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9991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7F0E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4DDF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D78B8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7B3FE6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5D6D64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8BAFF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8DB8C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29BC3E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35C1C1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40422DC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2CF3F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6E985A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E6A8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E771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EECD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5B14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321F44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749B48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43120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BC1D5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061C8D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106098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64D451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r>
      <w:tr w:rsidR="007C0942" w:rsidRPr="007C0942" w14:paraId="6231FDD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E3390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3910C1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D854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03A01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C6330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3BCB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650053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89432E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4871C0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4EFA8B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CCF9D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43C858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7E9DF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7332A5E5"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E3DDE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6AC399C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EEC1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7AA3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E521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3397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C41ED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58525B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A7D7D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noWrap/>
            <w:vAlign w:val="center"/>
            <w:hideMark/>
          </w:tcPr>
          <w:p w14:paraId="6B33A4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373607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2ED2AF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14:paraId="639C03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442</w:t>
            </w:r>
          </w:p>
        </w:tc>
      </w:tr>
      <w:tr w:rsidR="007C0942" w:rsidRPr="007C0942" w14:paraId="13FEE3C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13262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6EAB3F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A70E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D906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E8E6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D479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784A474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549CBD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C15B1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0739B1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14:paraId="4B53E7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14:paraId="6CE54E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c>
          <w:tcPr>
            <w:tcW w:w="850" w:type="dxa"/>
            <w:tcBorders>
              <w:top w:val="nil"/>
              <w:left w:val="nil"/>
              <w:bottom w:val="single" w:sz="4" w:space="0" w:color="auto"/>
              <w:right w:val="single" w:sz="4" w:space="0" w:color="auto"/>
            </w:tcBorders>
            <w:shd w:val="clear" w:color="auto" w:fill="auto"/>
            <w:noWrap/>
            <w:vAlign w:val="center"/>
            <w:hideMark/>
          </w:tcPr>
          <w:p w14:paraId="340DE4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619</w:t>
            </w:r>
          </w:p>
        </w:tc>
      </w:tr>
      <w:tr w:rsidR="007C0942" w:rsidRPr="007C0942" w14:paraId="6083871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745BC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F099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308D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B1CF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7A02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C0FD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71C7BB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167318D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588BE8D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w:t>
            </w:r>
          </w:p>
        </w:tc>
        <w:tc>
          <w:tcPr>
            <w:tcW w:w="850" w:type="dxa"/>
            <w:tcBorders>
              <w:top w:val="nil"/>
              <w:left w:val="nil"/>
              <w:bottom w:val="single" w:sz="4" w:space="0" w:color="auto"/>
              <w:right w:val="single" w:sz="4" w:space="0" w:color="auto"/>
            </w:tcBorders>
            <w:shd w:val="clear" w:color="auto" w:fill="auto"/>
            <w:noWrap/>
            <w:vAlign w:val="center"/>
            <w:hideMark/>
          </w:tcPr>
          <w:p w14:paraId="0A711F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14:paraId="30C236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14:paraId="25AB1C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c>
          <w:tcPr>
            <w:tcW w:w="850" w:type="dxa"/>
            <w:tcBorders>
              <w:top w:val="nil"/>
              <w:left w:val="nil"/>
              <w:bottom w:val="single" w:sz="4" w:space="0" w:color="auto"/>
              <w:right w:val="single" w:sz="4" w:space="0" w:color="auto"/>
            </w:tcBorders>
            <w:shd w:val="clear" w:color="auto" w:fill="auto"/>
            <w:noWrap/>
            <w:vAlign w:val="center"/>
            <w:hideMark/>
          </w:tcPr>
          <w:p w14:paraId="306652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0,64</w:t>
            </w:r>
          </w:p>
        </w:tc>
      </w:tr>
      <w:tr w:rsidR="007C0942" w:rsidRPr="007C0942" w14:paraId="19291B6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E290E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EDD47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A036C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0773B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93D468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C70E2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357673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C30B8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4293E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0D405E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14:paraId="796EE7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14:paraId="2EC6FF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c>
          <w:tcPr>
            <w:tcW w:w="850" w:type="dxa"/>
            <w:tcBorders>
              <w:top w:val="nil"/>
              <w:left w:val="nil"/>
              <w:bottom w:val="single" w:sz="4" w:space="0" w:color="auto"/>
              <w:right w:val="single" w:sz="4" w:space="0" w:color="auto"/>
            </w:tcBorders>
            <w:shd w:val="clear" w:color="auto" w:fill="auto"/>
            <w:noWrap/>
            <w:vAlign w:val="center"/>
            <w:hideMark/>
          </w:tcPr>
          <w:p w14:paraId="234B41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w:t>
            </w:r>
          </w:p>
        </w:tc>
      </w:tr>
      <w:tr w:rsidR="007C0942" w:rsidRPr="007C0942" w14:paraId="3A06483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0D6A3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2B120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2BD7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CE702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62E8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7037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2193F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AA2E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B35F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6F6F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1C13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62F30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B7106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1707444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0DEAA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6F006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26C9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0BD9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91087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E25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0FE243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765450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1B9C9A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61DCB4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14:paraId="6AF3D4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14:paraId="271F957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c>
          <w:tcPr>
            <w:tcW w:w="850" w:type="dxa"/>
            <w:tcBorders>
              <w:top w:val="nil"/>
              <w:left w:val="nil"/>
              <w:bottom w:val="single" w:sz="4" w:space="0" w:color="auto"/>
              <w:right w:val="single" w:sz="4" w:space="0" w:color="auto"/>
            </w:tcBorders>
            <w:shd w:val="clear" w:color="auto" w:fill="auto"/>
            <w:noWrap/>
            <w:vAlign w:val="center"/>
            <w:hideMark/>
          </w:tcPr>
          <w:p w14:paraId="01B4FA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0,219</w:t>
            </w:r>
          </w:p>
        </w:tc>
      </w:tr>
      <w:tr w:rsidR="007C0942" w:rsidRPr="007C0942" w14:paraId="1502902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D3002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5BAD1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1297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4BFA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4D0F0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ADA8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671357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6C0CDBD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445B98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14:paraId="08E82B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14:paraId="4DC9E9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14:paraId="561FD1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c>
          <w:tcPr>
            <w:tcW w:w="850" w:type="dxa"/>
            <w:tcBorders>
              <w:top w:val="nil"/>
              <w:left w:val="nil"/>
              <w:bottom w:val="single" w:sz="4" w:space="0" w:color="auto"/>
              <w:right w:val="single" w:sz="4" w:space="0" w:color="auto"/>
            </w:tcBorders>
            <w:shd w:val="clear" w:color="auto" w:fill="auto"/>
            <w:noWrap/>
            <w:vAlign w:val="center"/>
            <w:hideMark/>
          </w:tcPr>
          <w:p w14:paraId="1DA318F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0,069</w:t>
            </w:r>
          </w:p>
        </w:tc>
      </w:tr>
      <w:tr w:rsidR="007C0942" w:rsidRPr="007C0942" w14:paraId="3DFE1F8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60233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6934F8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3CDD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0A6A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CB09C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69480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FC4F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7BA10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2DE6C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9FA2E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DD533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72FCA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7105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4E05614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0C7F9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F87C6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CCA1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578E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01DD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A5CDA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76CF0F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0086223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34DA7A8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w:t>
            </w:r>
          </w:p>
        </w:tc>
        <w:tc>
          <w:tcPr>
            <w:tcW w:w="850" w:type="dxa"/>
            <w:tcBorders>
              <w:top w:val="nil"/>
              <w:left w:val="nil"/>
              <w:bottom w:val="single" w:sz="4" w:space="0" w:color="auto"/>
              <w:right w:val="single" w:sz="4" w:space="0" w:color="auto"/>
            </w:tcBorders>
            <w:shd w:val="clear" w:color="auto" w:fill="auto"/>
            <w:noWrap/>
            <w:vAlign w:val="center"/>
            <w:hideMark/>
          </w:tcPr>
          <w:p w14:paraId="3C9C81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5B2A01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7577E3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14:paraId="136969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0,60</w:t>
            </w:r>
          </w:p>
        </w:tc>
      </w:tr>
      <w:tr w:rsidR="007C0942" w:rsidRPr="007C0942" w14:paraId="0B6A46A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72F329"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37E72F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06F6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92E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19DB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F4CFB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2ED2A64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242FFF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F6263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C8A25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1ABFF8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519F9F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73B1E9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r>
      <w:tr w:rsidR="007C0942" w:rsidRPr="007C0942" w14:paraId="3724144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257A4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43D0575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AB4BB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7A4A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8B04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31BC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7248D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042A1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7295E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591427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752F32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2EB6F39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3BAB56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r>
      <w:tr w:rsidR="007C0942" w:rsidRPr="007C0942" w14:paraId="62AD32F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2A8BF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414912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4905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6502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709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D5AF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3BB5D13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4927EE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BF804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14:paraId="14CC863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14:paraId="054657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14:paraId="7696DF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14:paraId="150B04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30</w:t>
            </w:r>
          </w:p>
        </w:tc>
      </w:tr>
      <w:tr w:rsidR="007C0942" w:rsidRPr="007C0942" w14:paraId="3CC12CE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88A25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79C8CC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5776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5F2F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B467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2E4EC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534BF53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240BF6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79E984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14:paraId="0E8120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14:paraId="0ADB9E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14:paraId="265669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c>
          <w:tcPr>
            <w:tcW w:w="850" w:type="dxa"/>
            <w:tcBorders>
              <w:top w:val="nil"/>
              <w:left w:val="nil"/>
              <w:bottom w:val="single" w:sz="4" w:space="0" w:color="auto"/>
              <w:right w:val="single" w:sz="4" w:space="0" w:color="auto"/>
            </w:tcBorders>
            <w:shd w:val="clear" w:color="auto" w:fill="auto"/>
            <w:noWrap/>
            <w:vAlign w:val="center"/>
            <w:hideMark/>
          </w:tcPr>
          <w:p w14:paraId="5C1215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191</w:t>
            </w:r>
          </w:p>
        </w:tc>
      </w:tr>
      <w:tr w:rsidR="007C0942" w:rsidRPr="007C0942" w14:paraId="2C4D949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9E4E10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3C98AE9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6EBEC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99D6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B476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122A5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492857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2BAD643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35EA06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14:paraId="6E0E978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14:paraId="40D8D65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14:paraId="59A4750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c>
          <w:tcPr>
            <w:tcW w:w="850" w:type="dxa"/>
            <w:tcBorders>
              <w:top w:val="nil"/>
              <w:left w:val="nil"/>
              <w:bottom w:val="single" w:sz="4" w:space="0" w:color="auto"/>
              <w:right w:val="single" w:sz="4" w:space="0" w:color="auto"/>
            </w:tcBorders>
            <w:shd w:val="clear" w:color="auto" w:fill="auto"/>
            <w:noWrap/>
            <w:vAlign w:val="center"/>
            <w:hideMark/>
          </w:tcPr>
          <w:p w14:paraId="152AF6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0,57</w:t>
            </w:r>
          </w:p>
        </w:tc>
      </w:tr>
      <w:tr w:rsidR="007C0942" w:rsidRPr="007C0942" w14:paraId="7792697B"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14:paraId="374B2F71" w14:textId="77777777" w:rsidR="007C0942" w:rsidRPr="007C0942" w:rsidRDefault="007C0942" w:rsidP="007C0942">
            <w:pPr>
              <w:spacing w:after="0" w:line="240" w:lineRule="auto"/>
              <w:rPr>
                <w:rFonts w:ascii="Arial" w:eastAsia="Times New Roman" w:hAnsi="Arial" w:cs="Arial"/>
                <w:b/>
                <w:bCs/>
                <w:sz w:val="16"/>
                <w:szCs w:val="16"/>
                <w:lang w:eastAsia="ru-RU"/>
              </w:rPr>
            </w:pPr>
            <w:r w:rsidRPr="007C0942">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5A67C4D0"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9F63355"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51C2090"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31A289A"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D947231"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2ED77E7"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B1D91F0"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87486CA"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2963F51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ABE10A6"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891B154"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384CDBA0" w14:textId="77777777" w:rsidR="007C0942" w:rsidRPr="007C0942" w:rsidRDefault="007C0942" w:rsidP="007C0942">
            <w:pPr>
              <w:spacing w:after="0" w:line="240" w:lineRule="auto"/>
              <w:jc w:val="center"/>
              <w:rPr>
                <w:rFonts w:ascii="Arial" w:eastAsia="Times New Roman" w:hAnsi="Arial" w:cs="Arial"/>
                <w:b/>
                <w:bCs/>
                <w:color w:val="000000"/>
                <w:sz w:val="16"/>
                <w:szCs w:val="16"/>
                <w:lang w:eastAsia="ru-RU"/>
              </w:rPr>
            </w:pPr>
            <w:r w:rsidRPr="007C0942">
              <w:rPr>
                <w:rFonts w:ascii="Arial" w:eastAsia="Times New Roman" w:hAnsi="Arial" w:cs="Arial"/>
                <w:b/>
                <w:bCs/>
                <w:color w:val="000000"/>
                <w:sz w:val="16"/>
                <w:szCs w:val="16"/>
                <w:lang w:eastAsia="ru-RU"/>
              </w:rPr>
              <w:t> </w:t>
            </w:r>
          </w:p>
        </w:tc>
      </w:tr>
      <w:tr w:rsidR="007C0942" w:rsidRPr="007C0942" w14:paraId="52889D7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E5842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0B985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E143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5F8165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7E04B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8887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2AB68B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3821425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6EFA79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1A167C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6BB235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2EAFE0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2C40F1C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r>
      <w:tr w:rsidR="007C0942" w:rsidRPr="007C0942" w14:paraId="1F9882E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0D91D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9A15E2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A668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0E1C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69C5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BF4B6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46BBD3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2EA356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4B2DCA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14:paraId="36C6F4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09ADDF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6E5BFB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center"/>
            <w:hideMark/>
          </w:tcPr>
          <w:p w14:paraId="59CCC46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17,2</w:t>
            </w:r>
          </w:p>
        </w:tc>
      </w:tr>
      <w:tr w:rsidR="007C0942" w:rsidRPr="007C0942" w14:paraId="466990FF"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E2DB0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1FA09E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05A41F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A0E4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5C08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BAFF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0,123</w:t>
            </w:r>
          </w:p>
        </w:tc>
        <w:tc>
          <w:tcPr>
            <w:tcW w:w="850" w:type="dxa"/>
            <w:tcBorders>
              <w:top w:val="nil"/>
              <w:left w:val="nil"/>
              <w:bottom w:val="single" w:sz="4" w:space="0" w:color="auto"/>
              <w:right w:val="single" w:sz="4" w:space="0" w:color="auto"/>
            </w:tcBorders>
            <w:shd w:val="clear" w:color="auto" w:fill="auto"/>
            <w:noWrap/>
            <w:vAlign w:val="center"/>
            <w:hideMark/>
          </w:tcPr>
          <w:p w14:paraId="45D799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14:paraId="7B20D0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0,132</w:t>
            </w:r>
          </w:p>
        </w:tc>
        <w:tc>
          <w:tcPr>
            <w:tcW w:w="850" w:type="dxa"/>
            <w:tcBorders>
              <w:top w:val="nil"/>
              <w:left w:val="nil"/>
              <w:bottom w:val="single" w:sz="4" w:space="0" w:color="auto"/>
              <w:right w:val="single" w:sz="4" w:space="0" w:color="auto"/>
            </w:tcBorders>
            <w:shd w:val="clear" w:color="auto" w:fill="auto"/>
            <w:noWrap/>
            <w:vAlign w:val="center"/>
            <w:hideMark/>
          </w:tcPr>
          <w:p w14:paraId="34FCDA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0,141</w:t>
            </w:r>
          </w:p>
        </w:tc>
        <w:tc>
          <w:tcPr>
            <w:tcW w:w="850" w:type="dxa"/>
            <w:tcBorders>
              <w:top w:val="nil"/>
              <w:left w:val="nil"/>
              <w:bottom w:val="single" w:sz="4" w:space="0" w:color="auto"/>
              <w:right w:val="single" w:sz="4" w:space="0" w:color="auto"/>
            </w:tcBorders>
            <w:shd w:val="clear" w:color="auto" w:fill="auto"/>
            <w:noWrap/>
            <w:vAlign w:val="center"/>
            <w:hideMark/>
          </w:tcPr>
          <w:p w14:paraId="63456A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0,343</w:t>
            </w:r>
          </w:p>
        </w:tc>
        <w:tc>
          <w:tcPr>
            <w:tcW w:w="850" w:type="dxa"/>
            <w:tcBorders>
              <w:top w:val="nil"/>
              <w:left w:val="nil"/>
              <w:bottom w:val="single" w:sz="4" w:space="0" w:color="auto"/>
              <w:right w:val="single" w:sz="4" w:space="0" w:color="auto"/>
            </w:tcBorders>
            <w:shd w:val="clear" w:color="auto" w:fill="auto"/>
            <w:noWrap/>
            <w:vAlign w:val="center"/>
            <w:hideMark/>
          </w:tcPr>
          <w:p w14:paraId="7913AB8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0,362</w:t>
            </w:r>
          </w:p>
        </w:tc>
        <w:tc>
          <w:tcPr>
            <w:tcW w:w="850" w:type="dxa"/>
            <w:tcBorders>
              <w:top w:val="nil"/>
              <w:left w:val="nil"/>
              <w:bottom w:val="single" w:sz="4" w:space="0" w:color="auto"/>
              <w:right w:val="single" w:sz="4" w:space="0" w:color="auto"/>
            </w:tcBorders>
            <w:shd w:val="clear" w:color="auto" w:fill="auto"/>
            <w:noWrap/>
            <w:vAlign w:val="center"/>
            <w:hideMark/>
          </w:tcPr>
          <w:p w14:paraId="02A863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0,352</w:t>
            </w:r>
          </w:p>
        </w:tc>
        <w:tc>
          <w:tcPr>
            <w:tcW w:w="850" w:type="dxa"/>
            <w:tcBorders>
              <w:top w:val="nil"/>
              <w:left w:val="nil"/>
              <w:bottom w:val="single" w:sz="4" w:space="0" w:color="auto"/>
              <w:right w:val="single" w:sz="4" w:space="0" w:color="auto"/>
            </w:tcBorders>
            <w:shd w:val="clear" w:color="auto" w:fill="auto"/>
            <w:noWrap/>
            <w:vAlign w:val="center"/>
            <w:hideMark/>
          </w:tcPr>
          <w:p w14:paraId="1110A3D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0,362</w:t>
            </w:r>
          </w:p>
        </w:tc>
      </w:tr>
      <w:tr w:rsidR="007C0942" w:rsidRPr="007C0942" w14:paraId="04AD0D6A"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EC721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14:paraId="3BE17B9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4F92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C60D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05DC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D648F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EB9F8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6F7D7A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3BCB53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025773E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14:paraId="7006A9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14:paraId="4A9152A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14:paraId="441C170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w:t>
            </w:r>
          </w:p>
        </w:tc>
      </w:tr>
      <w:tr w:rsidR="007C0942" w:rsidRPr="007C0942" w14:paraId="755DCA4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E85E1E"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566F91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11E2A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56EF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2E1E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6EF6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10079,4</w:t>
            </w:r>
          </w:p>
        </w:tc>
        <w:tc>
          <w:tcPr>
            <w:tcW w:w="850" w:type="dxa"/>
            <w:tcBorders>
              <w:top w:val="nil"/>
              <w:left w:val="nil"/>
              <w:bottom w:val="single" w:sz="4" w:space="0" w:color="auto"/>
              <w:right w:val="single" w:sz="4" w:space="0" w:color="auto"/>
            </w:tcBorders>
            <w:shd w:val="clear" w:color="auto" w:fill="auto"/>
            <w:noWrap/>
            <w:vAlign w:val="center"/>
            <w:hideMark/>
          </w:tcPr>
          <w:p w14:paraId="2EFB1E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14:paraId="72BCDE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10139,5</w:t>
            </w:r>
          </w:p>
        </w:tc>
        <w:tc>
          <w:tcPr>
            <w:tcW w:w="850" w:type="dxa"/>
            <w:tcBorders>
              <w:top w:val="nil"/>
              <w:left w:val="nil"/>
              <w:bottom w:val="single" w:sz="4" w:space="0" w:color="auto"/>
              <w:right w:val="single" w:sz="4" w:space="0" w:color="auto"/>
            </w:tcBorders>
            <w:shd w:val="clear" w:color="auto" w:fill="auto"/>
            <w:noWrap/>
            <w:vAlign w:val="center"/>
            <w:hideMark/>
          </w:tcPr>
          <w:p w14:paraId="52B264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10201,7</w:t>
            </w:r>
          </w:p>
        </w:tc>
        <w:tc>
          <w:tcPr>
            <w:tcW w:w="850" w:type="dxa"/>
            <w:tcBorders>
              <w:top w:val="nil"/>
              <w:left w:val="nil"/>
              <w:bottom w:val="single" w:sz="4" w:space="0" w:color="auto"/>
              <w:right w:val="single" w:sz="4" w:space="0" w:color="auto"/>
            </w:tcBorders>
            <w:shd w:val="clear" w:color="auto" w:fill="auto"/>
            <w:noWrap/>
            <w:vAlign w:val="center"/>
            <w:hideMark/>
          </w:tcPr>
          <w:p w14:paraId="20B5DDD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27492,2</w:t>
            </w:r>
          </w:p>
        </w:tc>
        <w:tc>
          <w:tcPr>
            <w:tcW w:w="850" w:type="dxa"/>
            <w:tcBorders>
              <w:top w:val="nil"/>
              <w:left w:val="nil"/>
              <w:bottom w:val="single" w:sz="4" w:space="0" w:color="auto"/>
              <w:right w:val="single" w:sz="4" w:space="0" w:color="auto"/>
            </w:tcBorders>
            <w:shd w:val="clear" w:color="auto" w:fill="auto"/>
            <w:noWrap/>
            <w:vAlign w:val="center"/>
            <w:hideMark/>
          </w:tcPr>
          <w:p w14:paraId="7C0BFF4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27620,7</w:t>
            </w:r>
          </w:p>
        </w:tc>
        <w:tc>
          <w:tcPr>
            <w:tcW w:w="850" w:type="dxa"/>
            <w:tcBorders>
              <w:top w:val="nil"/>
              <w:left w:val="nil"/>
              <w:bottom w:val="single" w:sz="4" w:space="0" w:color="auto"/>
              <w:right w:val="single" w:sz="4" w:space="0" w:color="auto"/>
            </w:tcBorders>
            <w:shd w:val="clear" w:color="auto" w:fill="auto"/>
            <w:noWrap/>
            <w:vAlign w:val="center"/>
            <w:hideMark/>
          </w:tcPr>
          <w:p w14:paraId="734E45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27558,5</w:t>
            </w:r>
          </w:p>
        </w:tc>
        <w:tc>
          <w:tcPr>
            <w:tcW w:w="850" w:type="dxa"/>
            <w:tcBorders>
              <w:top w:val="nil"/>
              <w:left w:val="nil"/>
              <w:bottom w:val="single" w:sz="4" w:space="0" w:color="auto"/>
              <w:right w:val="single" w:sz="4" w:space="0" w:color="auto"/>
            </w:tcBorders>
            <w:shd w:val="clear" w:color="auto" w:fill="auto"/>
            <w:noWrap/>
            <w:vAlign w:val="center"/>
            <w:hideMark/>
          </w:tcPr>
          <w:p w14:paraId="1CD6BEA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27620,7</w:t>
            </w:r>
          </w:p>
        </w:tc>
      </w:tr>
      <w:tr w:rsidR="007C0942" w:rsidRPr="007C0942" w14:paraId="340FE333"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2651C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1B1AF6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7774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B5225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F3F7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678F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762,5</w:t>
            </w:r>
          </w:p>
        </w:tc>
        <w:tc>
          <w:tcPr>
            <w:tcW w:w="850" w:type="dxa"/>
            <w:tcBorders>
              <w:top w:val="nil"/>
              <w:left w:val="nil"/>
              <w:bottom w:val="single" w:sz="4" w:space="0" w:color="auto"/>
              <w:right w:val="single" w:sz="4" w:space="0" w:color="auto"/>
            </w:tcBorders>
            <w:shd w:val="clear" w:color="auto" w:fill="auto"/>
            <w:noWrap/>
            <w:vAlign w:val="center"/>
            <w:hideMark/>
          </w:tcPr>
          <w:p w14:paraId="11E99A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14:paraId="49C616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819,5</w:t>
            </w:r>
          </w:p>
        </w:tc>
        <w:tc>
          <w:tcPr>
            <w:tcW w:w="850" w:type="dxa"/>
            <w:tcBorders>
              <w:top w:val="nil"/>
              <w:left w:val="nil"/>
              <w:bottom w:val="single" w:sz="4" w:space="0" w:color="auto"/>
              <w:right w:val="single" w:sz="4" w:space="0" w:color="auto"/>
            </w:tcBorders>
            <w:shd w:val="clear" w:color="auto" w:fill="auto"/>
            <w:noWrap/>
            <w:vAlign w:val="center"/>
            <w:hideMark/>
          </w:tcPr>
          <w:p w14:paraId="4F4A68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878,7</w:t>
            </w:r>
          </w:p>
        </w:tc>
        <w:tc>
          <w:tcPr>
            <w:tcW w:w="850" w:type="dxa"/>
            <w:tcBorders>
              <w:top w:val="nil"/>
              <w:left w:val="nil"/>
              <w:bottom w:val="single" w:sz="4" w:space="0" w:color="auto"/>
              <w:right w:val="single" w:sz="4" w:space="0" w:color="auto"/>
            </w:tcBorders>
            <w:shd w:val="clear" w:color="auto" w:fill="auto"/>
            <w:noWrap/>
            <w:vAlign w:val="center"/>
            <w:hideMark/>
          </w:tcPr>
          <w:p w14:paraId="749C3D5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2136,9</w:t>
            </w:r>
          </w:p>
        </w:tc>
        <w:tc>
          <w:tcPr>
            <w:tcW w:w="850" w:type="dxa"/>
            <w:tcBorders>
              <w:top w:val="nil"/>
              <w:left w:val="nil"/>
              <w:bottom w:val="single" w:sz="4" w:space="0" w:color="auto"/>
              <w:right w:val="single" w:sz="4" w:space="0" w:color="auto"/>
            </w:tcBorders>
            <w:shd w:val="clear" w:color="auto" w:fill="auto"/>
            <w:noWrap/>
            <w:vAlign w:val="center"/>
            <w:hideMark/>
          </w:tcPr>
          <w:p w14:paraId="28E9A7B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2253,1</w:t>
            </w:r>
          </w:p>
        </w:tc>
        <w:tc>
          <w:tcPr>
            <w:tcW w:w="850" w:type="dxa"/>
            <w:tcBorders>
              <w:top w:val="nil"/>
              <w:left w:val="nil"/>
              <w:bottom w:val="single" w:sz="4" w:space="0" w:color="auto"/>
              <w:right w:val="single" w:sz="4" w:space="0" w:color="auto"/>
            </w:tcBorders>
            <w:shd w:val="clear" w:color="auto" w:fill="auto"/>
            <w:noWrap/>
            <w:vAlign w:val="center"/>
            <w:hideMark/>
          </w:tcPr>
          <w:p w14:paraId="26D4F0F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2194,0</w:t>
            </w:r>
          </w:p>
        </w:tc>
        <w:tc>
          <w:tcPr>
            <w:tcW w:w="850" w:type="dxa"/>
            <w:tcBorders>
              <w:top w:val="nil"/>
              <w:left w:val="nil"/>
              <w:bottom w:val="single" w:sz="4" w:space="0" w:color="auto"/>
              <w:right w:val="single" w:sz="4" w:space="0" w:color="auto"/>
            </w:tcBorders>
            <w:shd w:val="clear" w:color="auto" w:fill="auto"/>
            <w:noWrap/>
            <w:vAlign w:val="center"/>
            <w:hideMark/>
          </w:tcPr>
          <w:p w14:paraId="522D6F3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2253,1</w:t>
            </w:r>
          </w:p>
        </w:tc>
      </w:tr>
      <w:tr w:rsidR="007C0942" w:rsidRPr="007C0942" w14:paraId="2E18361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8BF60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14:paraId="746AC7A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7A52B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C348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8BDC4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2852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9316,9</w:t>
            </w:r>
          </w:p>
        </w:tc>
        <w:tc>
          <w:tcPr>
            <w:tcW w:w="850" w:type="dxa"/>
            <w:tcBorders>
              <w:top w:val="nil"/>
              <w:left w:val="nil"/>
              <w:bottom w:val="single" w:sz="4" w:space="0" w:color="auto"/>
              <w:right w:val="single" w:sz="4" w:space="0" w:color="auto"/>
            </w:tcBorders>
            <w:shd w:val="clear" w:color="auto" w:fill="auto"/>
            <w:noWrap/>
            <w:vAlign w:val="center"/>
            <w:hideMark/>
          </w:tcPr>
          <w:p w14:paraId="0D03C03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14:paraId="63F213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9319,9</w:t>
            </w:r>
          </w:p>
        </w:tc>
        <w:tc>
          <w:tcPr>
            <w:tcW w:w="850" w:type="dxa"/>
            <w:tcBorders>
              <w:top w:val="nil"/>
              <w:left w:val="nil"/>
              <w:bottom w:val="single" w:sz="4" w:space="0" w:color="auto"/>
              <w:right w:val="single" w:sz="4" w:space="0" w:color="auto"/>
            </w:tcBorders>
            <w:shd w:val="clear" w:color="auto" w:fill="auto"/>
            <w:noWrap/>
            <w:vAlign w:val="center"/>
            <w:hideMark/>
          </w:tcPr>
          <w:p w14:paraId="58D5FE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9323,0</w:t>
            </w:r>
          </w:p>
        </w:tc>
        <w:tc>
          <w:tcPr>
            <w:tcW w:w="850" w:type="dxa"/>
            <w:tcBorders>
              <w:top w:val="nil"/>
              <w:left w:val="nil"/>
              <w:bottom w:val="single" w:sz="4" w:space="0" w:color="auto"/>
              <w:right w:val="single" w:sz="4" w:space="0" w:color="auto"/>
            </w:tcBorders>
            <w:shd w:val="clear" w:color="auto" w:fill="auto"/>
            <w:noWrap/>
            <w:vAlign w:val="center"/>
            <w:hideMark/>
          </w:tcPr>
          <w:p w14:paraId="2492A42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25355,3</w:t>
            </w:r>
          </w:p>
        </w:tc>
        <w:tc>
          <w:tcPr>
            <w:tcW w:w="850" w:type="dxa"/>
            <w:tcBorders>
              <w:top w:val="nil"/>
              <w:left w:val="nil"/>
              <w:bottom w:val="single" w:sz="4" w:space="0" w:color="auto"/>
              <w:right w:val="single" w:sz="4" w:space="0" w:color="auto"/>
            </w:tcBorders>
            <w:shd w:val="clear" w:color="auto" w:fill="auto"/>
            <w:noWrap/>
            <w:vAlign w:val="center"/>
            <w:hideMark/>
          </w:tcPr>
          <w:p w14:paraId="28B0A3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25367,6</w:t>
            </w:r>
          </w:p>
        </w:tc>
        <w:tc>
          <w:tcPr>
            <w:tcW w:w="850" w:type="dxa"/>
            <w:tcBorders>
              <w:top w:val="nil"/>
              <w:left w:val="nil"/>
              <w:bottom w:val="single" w:sz="4" w:space="0" w:color="auto"/>
              <w:right w:val="single" w:sz="4" w:space="0" w:color="auto"/>
            </w:tcBorders>
            <w:shd w:val="clear" w:color="auto" w:fill="auto"/>
            <w:noWrap/>
            <w:vAlign w:val="center"/>
            <w:hideMark/>
          </w:tcPr>
          <w:p w14:paraId="1B754B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25364,5</w:t>
            </w:r>
          </w:p>
        </w:tc>
        <w:tc>
          <w:tcPr>
            <w:tcW w:w="850" w:type="dxa"/>
            <w:tcBorders>
              <w:top w:val="nil"/>
              <w:left w:val="nil"/>
              <w:bottom w:val="single" w:sz="4" w:space="0" w:color="auto"/>
              <w:right w:val="single" w:sz="4" w:space="0" w:color="auto"/>
            </w:tcBorders>
            <w:shd w:val="clear" w:color="auto" w:fill="auto"/>
            <w:noWrap/>
            <w:vAlign w:val="center"/>
            <w:hideMark/>
          </w:tcPr>
          <w:p w14:paraId="7DD9F8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25367,6</w:t>
            </w:r>
          </w:p>
        </w:tc>
      </w:tr>
      <w:tr w:rsidR="007C0942" w:rsidRPr="007C0942" w14:paraId="2F270CD8"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DFAAC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14:paraId="2CA87F3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2668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788D3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14E5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AF62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40,1</w:t>
            </w:r>
          </w:p>
        </w:tc>
        <w:tc>
          <w:tcPr>
            <w:tcW w:w="850" w:type="dxa"/>
            <w:tcBorders>
              <w:top w:val="nil"/>
              <w:left w:val="nil"/>
              <w:bottom w:val="single" w:sz="4" w:space="0" w:color="auto"/>
              <w:right w:val="single" w:sz="4" w:space="0" w:color="auto"/>
            </w:tcBorders>
            <w:shd w:val="clear" w:color="auto" w:fill="auto"/>
            <w:noWrap/>
            <w:vAlign w:val="center"/>
            <w:hideMark/>
          </w:tcPr>
          <w:p w14:paraId="7E63645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460CC67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43,1</w:t>
            </w:r>
          </w:p>
        </w:tc>
        <w:tc>
          <w:tcPr>
            <w:tcW w:w="850" w:type="dxa"/>
            <w:tcBorders>
              <w:top w:val="nil"/>
              <w:left w:val="nil"/>
              <w:bottom w:val="single" w:sz="4" w:space="0" w:color="auto"/>
              <w:right w:val="single" w:sz="4" w:space="0" w:color="auto"/>
            </w:tcBorders>
            <w:shd w:val="clear" w:color="auto" w:fill="auto"/>
            <w:noWrap/>
            <w:vAlign w:val="center"/>
            <w:hideMark/>
          </w:tcPr>
          <w:p w14:paraId="732625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14:paraId="196D5C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112,5</w:t>
            </w:r>
          </w:p>
        </w:tc>
        <w:tc>
          <w:tcPr>
            <w:tcW w:w="850" w:type="dxa"/>
            <w:tcBorders>
              <w:top w:val="nil"/>
              <w:left w:val="nil"/>
              <w:bottom w:val="single" w:sz="4" w:space="0" w:color="auto"/>
              <w:right w:val="single" w:sz="4" w:space="0" w:color="auto"/>
            </w:tcBorders>
            <w:shd w:val="clear" w:color="auto" w:fill="auto"/>
            <w:noWrap/>
            <w:vAlign w:val="center"/>
            <w:hideMark/>
          </w:tcPr>
          <w:p w14:paraId="1374591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118,6</w:t>
            </w:r>
          </w:p>
        </w:tc>
        <w:tc>
          <w:tcPr>
            <w:tcW w:w="850" w:type="dxa"/>
            <w:tcBorders>
              <w:top w:val="nil"/>
              <w:left w:val="nil"/>
              <w:bottom w:val="single" w:sz="4" w:space="0" w:color="auto"/>
              <w:right w:val="single" w:sz="4" w:space="0" w:color="auto"/>
            </w:tcBorders>
            <w:shd w:val="clear" w:color="auto" w:fill="auto"/>
            <w:noWrap/>
            <w:vAlign w:val="center"/>
            <w:hideMark/>
          </w:tcPr>
          <w:p w14:paraId="718AD84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115,5</w:t>
            </w:r>
          </w:p>
        </w:tc>
        <w:tc>
          <w:tcPr>
            <w:tcW w:w="850" w:type="dxa"/>
            <w:tcBorders>
              <w:top w:val="nil"/>
              <w:left w:val="nil"/>
              <w:bottom w:val="single" w:sz="4" w:space="0" w:color="auto"/>
              <w:right w:val="single" w:sz="4" w:space="0" w:color="auto"/>
            </w:tcBorders>
            <w:shd w:val="clear" w:color="auto" w:fill="auto"/>
            <w:noWrap/>
            <w:vAlign w:val="center"/>
            <w:hideMark/>
          </w:tcPr>
          <w:p w14:paraId="76978D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118,6</w:t>
            </w:r>
          </w:p>
        </w:tc>
      </w:tr>
      <w:tr w:rsidR="007C0942" w:rsidRPr="007C0942" w14:paraId="7E50D9B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24968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7EB0A87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A3CBA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D03F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19492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1787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14:paraId="20AB88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14:paraId="6FABD3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14:paraId="2DEEE2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9276,8</w:t>
            </w:r>
          </w:p>
        </w:tc>
        <w:tc>
          <w:tcPr>
            <w:tcW w:w="850" w:type="dxa"/>
            <w:tcBorders>
              <w:top w:val="nil"/>
              <w:left w:val="nil"/>
              <w:bottom w:val="single" w:sz="4" w:space="0" w:color="auto"/>
              <w:right w:val="single" w:sz="4" w:space="0" w:color="auto"/>
            </w:tcBorders>
            <w:shd w:val="clear" w:color="auto" w:fill="auto"/>
            <w:noWrap/>
            <w:vAlign w:val="center"/>
            <w:hideMark/>
          </w:tcPr>
          <w:p w14:paraId="40855D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25242,9</w:t>
            </w:r>
          </w:p>
        </w:tc>
        <w:tc>
          <w:tcPr>
            <w:tcW w:w="850" w:type="dxa"/>
            <w:tcBorders>
              <w:top w:val="nil"/>
              <w:left w:val="nil"/>
              <w:bottom w:val="single" w:sz="4" w:space="0" w:color="auto"/>
              <w:right w:val="single" w:sz="4" w:space="0" w:color="auto"/>
            </w:tcBorders>
            <w:shd w:val="clear" w:color="auto" w:fill="auto"/>
            <w:noWrap/>
            <w:vAlign w:val="center"/>
            <w:hideMark/>
          </w:tcPr>
          <w:p w14:paraId="576CF7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14:paraId="0A4FF0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c>
          <w:tcPr>
            <w:tcW w:w="850" w:type="dxa"/>
            <w:tcBorders>
              <w:top w:val="nil"/>
              <w:left w:val="nil"/>
              <w:bottom w:val="single" w:sz="4" w:space="0" w:color="auto"/>
              <w:right w:val="single" w:sz="4" w:space="0" w:color="auto"/>
            </w:tcBorders>
            <w:shd w:val="clear" w:color="auto" w:fill="auto"/>
            <w:noWrap/>
            <w:vAlign w:val="center"/>
            <w:hideMark/>
          </w:tcPr>
          <w:p w14:paraId="37D8416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25249,0</w:t>
            </w:r>
          </w:p>
        </w:tc>
      </w:tr>
      <w:tr w:rsidR="007C0942" w:rsidRPr="007C0942" w14:paraId="330F896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BD1326"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14:paraId="369498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B333F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DE61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58F1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43B9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14:paraId="483BB3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14:paraId="355D7C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14:paraId="5E7013C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502,9</w:t>
            </w:r>
          </w:p>
        </w:tc>
        <w:tc>
          <w:tcPr>
            <w:tcW w:w="850" w:type="dxa"/>
            <w:tcBorders>
              <w:top w:val="nil"/>
              <w:left w:val="nil"/>
              <w:bottom w:val="single" w:sz="4" w:space="0" w:color="auto"/>
              <w:right w:val="single" w:sz="4" w:space="0" w:color="auto"/>
            </w:tcBorders>
            <w:shd w:val="clear" w:color="auto" w:fill="auto"/>
            <w:noWrap/>
            <w:vAlign w:val="center"/>
            <w:hideMark/>
          </w:tcPr>
          <w:p w14:paraId="0CB34A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14:paraId="55336E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14:paraId="3130B4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c>
          <w:tcPr>
            <w:tcW w:w="850" w:type="dxa"/>
            <w:tcBorders>
              <w:top w:val="nil"/>
              <w:left w:val="nil"/>
              <w:bottom w:val="single" w:sz="4" w:space="0" w:color="auto"/>
              <w:right w:val="single" w:sz="4" w:space="0" w:color="auto"/>
            </w:tcBorders>
            <w:shd w:val="clear" w:color="auto" w:fill="auto"/>
            <w:noWrap/>
            <w:vAlign w:val="center"/>
            <w:hideMark/>
          </w:tcPr>
          <w:p w14:paraId="349AD5F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1371,0</w:t>
            </w:r>
          </w:p>
        </w:tc>
      </w:tr>
      <w:tr w:rsidR="007C0942" w:rsidRPr="007C0942" w14:paraId="7F79435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17D78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14:paraId="0BB3B04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7E7F0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B93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4B731B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FA9EC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14:paraId="53AB2B9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14:paraId="68B30E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14:paraId="383780E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8773,9</w:t>
            </w:r>
          </w:p>
        </w:tc>
        <w:tc>
          <w:tcPr>
            <w:tcW w:w="850" w:type="dxa"/>
            <w:tcBorders>
              <w:top w:val="nil"/>
              <w:left w:val="nil"/>
              <w:bottom w:val="single" w:sz="4" w:space="0" w:color="auto"/>
              <w:right w:val="single" w:sz="4" w:space="0" w:color="auto"/>
            </w:tcBorders>
            <w:shd w:val="clear" w:color="auto" w:fill="auto"/>
            <w:noWrap/>
            <w:vAlign w:val="center"/>
            <w:hideMark/>
          </w:tcPr>
          <w:p w14:paraId="4458DF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23871,9</w:t>
            </w:r>
          </w:p>
        </w:tc>
        <w:tc>
          <w:tcPr>
            <w:tcW w:w="850" w:type="dxa"/>
            <w:tcBorders>
              <w:top w:val="nil"/>
              <w:left w:val="nil"/>
              <w:bottom w:val="single" w:sz="4" w:space="0" w:color="auto"/>
              <w:right w:val="single" w:sz="4" w:space="0" w:color="auto"/>
            </w:tcBorders>
            <w:shd w:val="clear" w:color="auto" w:fill="auto"/>
            <w:noWrap/>
            <w:vAlign w:val="center"/>
            <w:hideMark/>
          </w:tcPr>
          <w:p w14:paraId="2090A8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14:paraId="68995B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c>
          <w:tcPr>
            <w:tcW w:w="850" w:type="dxa"/>
            <w:tcBorders>
              <w:top w:val="nil"/>
              <w:left w:val="nil"/>
              <w:bottom w:val="single" w:sz="4" w:space="0" w:color="auto"/>
              <w:right w:val="single" w:sz="4" w:space="0" w:color="auto"/>
            </w:tcBorders>
            <w:shd w:val="clear" w:color="auto" w:fill="auto"/>
            <w:noWrap/>
            <w:vAlign w:val="center"/>
            <w:hideMark/>
          </w:tcPr>
          <w:p w14:paraId="5E47B1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23878,0</w:t>
            </w:r>
          </w:p>
        </w:tc>
      </w:tr>
      <w:tr w:rsidR="007C0942" w:rsidRPr="007C0942" w14:paraId="52704E1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1A6C7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14:paraId="12BF68F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2BC3B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0055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E902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22FD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14:paraId="0C70171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14:paraId="433290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20,5</w:t>
            </w:r>
          </w:p>
        </w:tc>
        <w:tc>
          <w:tcPr>
            <w:tcW w:w="850" w:type="dxa"/>
            <w:tcBorders>
              <w:top w:val="nil"/>
              <w:left w:val="nil"/>
              <w:bottom w:val="single" w:sz="4" w:space="0" w:color="auto"/>
              <w:right w:val="single" w:sz="4" w:space="0" w:color="auto"/>
            </w:tcBorders>
            <w:shd w:val="clear" w:color="auto" w:fill="auto"/>
            <w:noWrap/>
            <w:vAlign w:val="center"/>
            <w:hideMark/>
          </w:tcPr>
          <w:p w14:paraId="05EC616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20,6</w:t>
            </w:r>
          </w:p>
        </w:tc>
        <w:tc>
          <w:tcPr>
            <w:tcW w:w="850" w:type="dxa"/>
            <w:tcBorders>
              <w:top w:val="nil"/>
              <w:left w:val="nil"/>
              <w:bottom w:val="single" w:sz="4" w:space="0" w:color="auto"/>
              <w:right w:val="single" w:sz="4" w:space="0" w:color="auto"/>
            </w:tcBorders>
            <w:shd w:val="clear" w:color="auto" w:fill="auto"/>
            <w:noWrap/>
            <w:vAlign w:val="center"/>
            <w:hideMark/>
          </w:tcPr>
          <w:p w14:paraId="586079B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20,3</w:t>
            </w:r>
          </w:p>
        </w:tc>
        <w:tc>
          <w:tcPr>
            <w:tcW w:w="850" w:type="dxa"/>
            <w:tcBorders>
              <w:top w:val="nil"/>
              <w:left w:val="nil"/>
              <w:bottom w:val="single" w:sz="4" w:space="0" w:color="auto"/>
              <w:right w:val="single" w:sz="4" w:space="0" w:color="auto"/>
            </w:tcBorders>
            <w:shd w:val="clear" w:color="auto" w:fill="auto"/>
            <w:noWrap/>
            <w:vAlign w:val="center"/>
            <w:hideMark/>
          </w:tcPr>
          <w:p w14:paraId="082A332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14:paraId="55F938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c>
          <w:tcPr>
            <w:tcW w:w="850" w:type="dxa"/>
            <w:tcBorders>
              <w:top w:val="nil"/>
              <w:left w:val="nil"/>
              <w:bottom w:val="single" w:sz="4" w:space="0" w:color="auto"/>
              <w:right w:val="single" w:sz="4" w:space="0" w:color="auto"/>
            </w:tcBorders>
            <w:shd w:val="clear" w:color="auto" w:fill="auto"/>
            <w:noWrap/>
            <w:vAlign w:val="center"/>
            <w:hideMark/>
          </w:tcPr>
          <w:p w14:paraId="54FB94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20,4</w:t>
            </w:r>
          </w:p>
        </w:tc>
      </w:tr>
      <w:tr w:rsidR="007C0942" w:rsidRPr="007C0942" w14:paraId="21943E0D"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71076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14:paraId="40369B1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9E9A26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08B88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9B6B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65EBE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72178F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0CF47C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A5DAED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7082D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2FBC688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A030E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124CA64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210,0</w:t>
            </w:r>
          </w:p>
        </w:tc>
      </w:tr>
      <w:tr w:rsidR="007C0942" w:rsidRPr="007C0942" w14:paraId="4A73A17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1D320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2E15A8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FDF2B6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90606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CF881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A5B70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14:paraId="346A35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14:paraId="6985A47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14:paraId="4703ECE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14:paraId="7CA5560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14:paraId="6DE236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14:paraId="1A43D6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14:paraId="378D7F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r>
      <w:tr w:rsidR="007C0942" w:rsidRPr="007C0942" w14:paraId="7A1B278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053D0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14:paraId="5103DC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C38F1C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FA0C12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51DD44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6421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2203894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7CB6902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02C62CA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07AC94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02DC3A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5BD1EC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c>
          <w:tcPr>
            <w:tcW w:w="850" w:type="dxa"/>
            <w:tcBorders>
              <w:top w:val="nil"/>
              <w:left w:val="nil"/>
              <w:bottom w:val="single" w:sz="4" w:space="0" w:color="auto"/>
              <w:right w:val="single" w:sz="4" w:space="0" w:color="auto"/>
            </w:tcBorders>
            <w:shd w:val="clear" w:color="auto" w:fill="auto"/>
            <w:noWrap/>
            <w:vAlign w:val="center"/>
            <w:hideMark/>
          </w:tcPr>
          <w:p w14:paraId="535189A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5000</w:t>
            </w:r>
          </w:p>
        </w:tc>
      </w:tr>
      <w:tr w:rsidR="007C0942" w:rsidRPr="007C0942" w14:paraId="3C86AF5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C77D84"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14:paraId="4627225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65C76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49A6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90D32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0045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14:paraId="3076EE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14:paraId="5DB8F97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1957</w:t>
            </w:r>
          </w:p>
        </w:tc>
        <w:tc>
          <w:tcPr>
            <w:tcW w:w="850" w:type="dxa"/>
            <w:tcBorders>
              <w:top w:val="nil"/>
              <w:left w:val="nil"/>
              <w:bottom w:val="single" w:sz="4" w:space="0" w:color="auto"/>
              <w:right w:val="single" w:sz="4" w:space="0" w:color="auto"/>
            </w:tcBorders>
            <w:shd w:val="clear" w:color="auto" w:fill="auto"/>
            <w:noWrap/>
            <w:vAlign w:val="center"/>
            <w:hideMark/>
          </w:tcPr>
          <w:p w14:paraId="1C478F1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1958</w:t>
            </w:r>
          </w:p>
        </w:tc>
        <w:tc>
          <w:tcPr>
            <w:tcW w:w="850" w:type="dxa"/>
            <w:tcBorders>
              <w:top w:val="nil"/>
              <w:left w:val="nil"/>
              <w:bottom w:val="single" w:sz="4" w:space="0" w:color="auto"/>
              <w:right w:val="single" w:sz="4" w:space="0" w:color="auto"/>
            </w:tcBorders>
            <w:shd w:val="clear" w:color="auto" w:fill="auto"/>
            <w:noWrap/>
            <w:vAlign w:val="center"/>
            <w:hideMark/>
          </w:tcPr>
          <w:p w14:paraId="00485F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5325</w:t>
            </w:r>
          </w:p>
        </w:tc>
        <w:tc>
          <w:tcPr>
            <w:tcW w:w="850" w:type="dxa"/>
            <w:tcBorders>
              <w:top w:val="nil"/>
              <w:left w:val="nil"/>
              <w:bottom w:val="single" w:sz="4" w:space="0" w:color="auto"/>
              <w:right w:val="single" w:sz="4" w:space="0" w:color="auto"/>
            </w:tcBorders>
            <w:shd w:val="clear" w:color="auto" w:fill="auto"/>
            <w:noWrap/>
            <w:vAlign w:val="center"/>
            <w:hideMark/>
          </w:tcPr>
          <w:p w14:paraId="7385D4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14:paraId="704461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c>
          <w:tcPr>
            <w:tcW w:w="850" w:type="dxa"/>
            <w:tcBorders>
              <w:top w:val="nil"/>
              <w:left w:val="nil"/>
              <w:bottom w:val="single" w:sz="4" w:space="0" w:color="auto"/>
              <w:right w:val="single" w:sz="4" w:space="0" w:color="auto"/>
            </w:tcBorders>
            <w:shd w:val="clear" w:color="auto" w:fill="auto"/>
            <w:noWrap/>
            <w:vAlign w:val="center"/>
            <w:hideMark/>
          </w:tcPr>
          <w:p w14:paraId="0A5D68B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5327</w:t>
            </w:r>
          </w:p>
        </w:tc>
      </w:tr>
      <w:tr w:rsidR="007C0942" w:rsidRPr="007C0942" w14:paraId="0C5B51E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005573"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14:paraId="25DAD7E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99521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EF3DC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2109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784A6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2739</w:t>
            </w:r>
          </w:p>
        </w:tc>
        <w:tc>
          <w:tcPr>
            <w:tcW w:w="850" w:type="dxa"/>
            <w:tcBorders>
              <w:top w:val="nil"/>
              <w:left w:val="nil"/>
              <w:bottom w:val="single" w:sz="4" w:space="0" w:color="auto"/>
              <w:right w:val="single" w:sz="4" w:space="0" w:color="auto"/>
            </w:tcBorders>
            <w:shd w:val="clear" w:color="auto" w:fill="auto"/>
            <w:noWrap/>
            <w:vAlign w:val="center"/>
            <w:hideMark/>
          </w:tcPr>
          <w:p w14:paraId="7FCB25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14:paraId="2F6FBE5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2740</w:t>
            </w:r>
          </w:p>
        </w:tc>
        <w:tc>
          <w:tcPr>
            <w:tcW w:w="850" w:type="dxa"/>
            <w:tcBorders>
              <w:top w:val="nil"/>
              <w:left w:val="nil"/>
              <w:bottom w:val="single" w:sz="4" w:space="0" w:color="auto"/>
              <w:right w:val="single" w:sz="4" w:space="0" w:color="auto"/>
            </w:tcBorders>
            <w:shd w:val="clear" w:color="auto" w:fill="auto"/>
            <w:noWrap/>
            <w:vAlign w:val="center"/>
            <w:hideMark/>
          </w:tcPr>
          <w:p w14:paraId="6CE637F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2741</w:t>
            </w:r>
          </w:p>
        </w:tc>
        <w:tc>
          <w:tcPr>
            <w:tcW w:w="850" w:type="dxa"/>
            <w:tcBorders>
              <w:top w:val="nil"/>
              <w:left w:val="nil"/>
              <w:bottom w:val="single" w:sz="4" w:space="0" w:color="auto"/>
              <w:right w:val="single" w:sz="4" w:space="0" w:color="auto"/>
            </w:tcBorders>
            <w:shd w:val="clear" w:color="auto" w:fill="auto"/>
            <w:noWrap/>
            <w:vAlign w:val="center"/>
            <w:hideMark/>
          </w:tcPr>
          <w:p w14:paraId="56FE048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7454</w:t>
            </w:r>
          </w:p>
        </w:tc>
        <w:tc>
          <w:tcPr>
            <w:tcW w:w="850" w:type="dxa"/>
            <w:tcBorders>
              <w:top w:val="nil"/>
              <w:left w:val="nil"/>
              <w:bottom w:val="single" w:sz="4" w:space="0" w:color="auto"/>
              <w:right w:val="single" w:sz="4" w:space="0" w:color="auto"/>
            </w:tcBorders>
            <w:shd w:val="clear" w:color="auto" w:fill="auto"/>
            <w:noWrap/>
            <w:vAlign w:val="center"/>
            <w:hideMark/>
          </w:tcPr>
          <w:p w14:paraId="6A017E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7458</w:t>
            </w:r>
          </w:p>
        </w:tc>
        <w:tc>
          <w:tcPr>
            <w:tcW w:w="850" w:type="dxa"/>
            <w:tcBorders>
              <w:top w:val="nil"/>
              <w:left w:val="nil"/>
              <w:bottom w:val="single" w:sz="4" w:space="0" w:color="auto"/>
              <w:right w:val="single" w:sz="4" w:space="0" w:color="auto"/>
            </w:tcBorders>
            <w:shd w:val="clear" w:color="auto" w:fill="auto"/>
            <w:noWrap/>
            <w:vAlign w:val="center"/>
            <w:hideMark/>
          </w:tcPr>
          <w:p w14:paraId="566FEF1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7457</w:t>
            </w:r>
          </w:p>
        </w:tc>
        <w:tc>
          <w:tcPr>
            <w:tcW w:w="850" w:type="dxa"/>
            <w:tcBorders>
              <w:top w:val="nil"/>
              <w:left w:val="nil"/>
              <w:bottom w:val="single" w:sz="4" w:space="0" w:color="auto"/>
              <w:right w:val="single" w:sz="4" w:space="0" w:color="auto"/>
            </w:tcBorders>
            <w:shd w:val="clear" w:color="auto" w:fill="auto"/>
            <w:noWrap/>
            <w:vAlign w:val="center"/>
            <w:hideMark/>
          </w:tcPr>
          <w:p w14:paraId="1F33414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7458</w:t>
            </w:r>
          </w:p>
        </w:tc>
      </w:tr>
      <w:tr w:rsidR="007C0942" w:rsidRPr="007C0942" w14:paraId="196FB027"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61C4F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0FCEEE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0B301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E4F6D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256AA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78644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14:paraId="0BABBDB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14:paraId="569967E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14:paraId="5634B82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2,83</w:t>
            </w:r>
          </w:p>
        </w:tc>
        <w:tc>
          <w:tcPr>
            <w:tcW w:w="850" w:type="dxa"/>
            <w:tcBorders>
              <w:top w:val="nil"/>
              <w:left w:val="nil"/>
              <w:bottom w:val="single" w:sz="4" w:space="0" w:color="auto"/>
              <w:right w:val="single" w:sz="4" w:space="0" w:color="auto"/>
            </w:tcBorders>
            <w:shd w:val="clear" w:color="auto" w:fill="auto"/>
            <w:noWrap/>
            <w:vAlign w:val="center"/>
            <w:hideMark/>
          </w:tcPr>
          <w:p w14:paraId="3F898DD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14:paraId="1B12D9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14:paraId="3D3A7A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c>
          <w:tcPr>
            <w:tcW w:w="850" w:type="dxa"/>
            <w:tcBorders>
              <w:top w:val="nil"/>
              <w:left w:val="nil"/>
              <w:bottom w:val="single" w:sz="4" w:space="0" w:color="auto"/>
              <w:right w:val="single" w:sz="4" w:space="0" w:color="auto"/>
            </w:tcBorders>
            <w:shd w:val="clear" w:color="auto" w:fill="auto"/>
            <w:noWrap/>
            <w:vAlign w:val="center"/>
            <w:hideMark/>
          </w:tcPr>
          <w:p w14:paraId="078877F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7,71</w:t>
            </w:r>
          </w:p>
        </w:tc>
      </w:tr>
      <w:tr w:rsidR="007C0942" w:rsidRPr="007C0942" w14:paraId="487195C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C58515"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8F6A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EE90A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30077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9A83C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BDF0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14:paraId="0FCE260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14:paraId="7295A8E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14:paraId="727E190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1,34</w:t>
            </w:r>
          </w:p>
        </w:tc>
        <w:tc>
          <w:tcPr>
            <w:tcW w:w="850" w:type="dxa"/>
            <w:tcBorders>
              <w:top w:val="nil"/>
              <w:left w:val="nil"/>
              <w:bottom w:val="single" w:sz="4" w:space="0" w:color="auto"/>
              <w:right w:val="single" w:sz="4" w:space="0" w:color="auto"/>
            </w:tcBorders>
            <w:shd w:val="clear" w:color="auto" w:fill="auto"/>
            <w:noWrap/>
            <w:vAlign w:val="center"/>
            <w:hideMark/>
          </w:tcPr>
          <w:p w14:paraId="6A943E9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14:paraId="543342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14:paraId="4D88930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c>
          <w:tcPr>
            <w:tcW w:w="850" w:type="dxa"/>
            <w:tcBorders>
              <w:top w:val="nil"/>
              <w:left w:val="nil"/>
              <w:bottom w:val="single" w:sz="4" w:space="0" w:color="auto"/>
              <w:right w:val="single" w:sz="4" w:space="0" w:color="auto"/>
            </w:tcBorders>
            <w:shd w:val="clear" w:color="auto" w:fill="auto"/>
            <w:noWrap/>
            <w:vAlign w:val="center"/>
            <w:hideMark/>
          </w:tcPr>
          <w:p w14:paraId="0B7CA92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3,64</w:t>
            </w:r>
          </w:p>
        </w:tc>
      </w:tr>
      <w:tr w:rsidR="007C0942" w:rsidRPr="007C0942" w14:paraId="7B3C620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8AF87C"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14:paraId="166B920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CED0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2FADD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2BE4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E01D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AC57A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EE7B6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C01F0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176E1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A4FC5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C71E4D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658F6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7685F27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8A6690"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14:paraId="168D74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AA43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F8264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3E24A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4F7F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0,954</w:t>
            </w:r>
          </w:p>
        </w:tc>
        <w:tc>
          <w:tcPr>
            <w:tcW w:w="850" w:type="dxa"/>
            <w:tcBorders>
              <w:top w:val="nil"/>
              <w:left w:val="nil"/>
              <w:bottom w:val="single" w:sz="4" w:space="0" w:color="auto"/>
              <w:right w:val="single" w:sz="4" w:space="0" w:color="auto"/>
            </w:tcBorders>
            <w:shd w:val="clear" w:color="auto" w:fill="auto"/>
            <w:noWrap/>
            <w:vAlign w:val="center"/>
            <w:hideMark/>
          </w:tcPr>
          <w:p w14:paraId="63E24F3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14:paraId="7C05C78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0,981</w:t>
            </w:r>
          </w:p>
        </w:tc>
        <w:tc>
          <w:tcPr>
            <w:tcW w:w="850" w:type="dxa"/>
            <w:tcBorders>
              <w:top w:val="nil"/>
              <w:left w:val="nil"/>
              <w:bottom w:val="single" w:sz="4" w:space="0" w:color="auto"/>
              <w:right w:val="single" w:sz="4" w:space="0" w:color="auto"/>
            </w:tcBorders>
            <w:shd w:val="clear" w:color="auto" w:fill="auto"/>
            <w:noWrap/>
            <w:vAlign w:val="center"/>
            <w:hideMark/>
          </w:tcPr>
          <w:p w14:paraId="04C431A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1,009</w:t>
            </w:r>
          </w:p>
        </w:tc>
        <w:tc>
          <w:tcPr>
            <w:tcW w:w="850" w:type="dxa"/>
            <w:tcBorders>
              <w:top w:val="nil"/>
              <w:left w:val="nil"/>
              <w:bottom w:val="single" w:sz="4" w:space="0" w:color="auto"/>
              <w:right w:val="single" w:sz="4" w:space="0" w:color="auto"/>
            </w:tcBorders>
            <w:shd w:val="clear" w:color="auto" w:fill="auto"/>
            <w:noWrap/>
            <w:vAlign w:val="center"/>
            <w:hideMark/>
          </w:tcPr>
          <w:p w14:paraId="75B1A2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2,625</w:t>
            </w:r>
          </w:p>
        </w:tc>
        <w:tc>
          <w:tcPr>
            <w:tcW w:w="850" w:type="dxa"/>
            <w:tcBorders>
              <w:top w:val="nil"/>
              <w:left w:val="nil"/>
              <w:bottom w:val="single" w:sz="4" w:space="0" w:color="auto"/>
              <w:right w:val="single" w:sz="4" w:space="0" w:color="auto"/>
            </w:tcBorders>
            <w:shd w:val="clear" w:color="auto" w:fill="auto"/>
            <w:noWrap/>
            <w:vAlign w:val="center"/>
            <w:hideMark/>
          </w:tcPr>
          <w:p w14:paraId="3ABC388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2,680</w:t>
            </w:r>
          </w:p>
        </w:tc>
        <w:tc>
          <w:tcPr>
            <w:tcW w:w="850" w:type="dxa"/>
            <w:tcBorders>
              <w:top w:val="nil"/>
              <w:left w:val="nil"/>
              <w:bottom w:val="single" w:sz="4" w:space="0" w:color="auto"/>
              <w:right w:val="single" w:sz="4" w:space="0" w:color="auto"/>
            </w:tcBorders>
            <w:shd w:val="clear" w:color="auto" w:fill="auto"/>
            <w:noWrap/>
            <w:vAlign w:val="center"/>
            <w:hideMark/>
          </w:tcPr>
          <w:p w14:paraId="61D131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2,652</w:t>
            </w:r>
          </w:p>
        </w:tc>
        <w:tc>
          <w:tcPr>
            <w:tcW w:w="850" w:type="dxa"/>
            <w:tcBorders>
              <w:top w:val="nil"/>
              <w:left w:val="nil"/>
              <w:bottom w:val="single" w:sz="4" w:space="0" w:color="auto"/>
              <w:right w:val="single" w:sz="4" w:space="0" w:color="auto"/>
            </w:tcBorders>
            <w:shd w:val="clear" w:color="auto" w:fill="auto"/>
            <w:noWrap/>
            <w:vAlign w:val="center"/>
            <w:hideMark/>
          </w:tcPr>
          <w:p w14:paraId="3171D1A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2,680</w:t>
            </w:r>
          </w:p>
        </w:tc>
      </w:tr>
      <w:tr w:rsidR="007C0942" w:rsidRPr="007C0942" w14:paraId="65A9A7C9"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B40C3D"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1546327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09C7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48D09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777928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3D95D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0,307</w:t>
            </w:r>
          </w:p>
        </w:tc>
        <w:tc>
          <w:tcPr>
            <w:tcW w:w="850" w:type="dxa"/>
            <w:tcBorders>
              <w:top w:val="nil"/>
              <w:left w:val="nil"/>
              <w:bottom w:val="single" w:sz="4" w:space="0" w:color="auto"/>
              <w:right w:val="single" w:sz="4" w:space="0" w:color="auto"/>
            </w:tcBorders>
            <w:shd w:val="clear" w:color="auto" w:fill="auto"/>
            <w:noWrap/>
            <w:vAlign w:val="center"/>
            <w:hideMark/>
          </w:tcPr>
          <w:p w14:paraId="12AB48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14:paraId="500580B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0,309</w:t>
            </w:r>
          </w:p>
        </w:tc>
        <w:tc>
          <w:tcPr>
            <w:tcW w:w="850" w:type="dxa"/>
            <w:tcBorders>
              <w:top w:val="nil"/>
              <w:left w:val="nil"/>
              <w:bottom w:val="single" w:sz="4" w:space="0" w:color="auto"/>
              <w:right w:val="single" w:sz="4" w:space="0" w:color="auto"/>
            </w:tcBorders>
            <w:shd w:val="clear" w:color="auto" w:fill="auto"/>
            <w:noWrap/>
            <w:vAlign w:val="center"/>
            <w:hideMark/>
          </w:tcPr>
          <w:p w14:paraId="7E26E80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0,311</w:t>
            </w:r>
          </w:p>
        </w:tc>
        <w:tc>
          <w:tcPr>
            <w:tcW w:w="850" w:type="dxa"/>
            <w:tcBorders>
              <w:top w:val="nil"/>
              <w:left w:val="nil"/>
              <w:bottom w:val="single" w:sz="4" w:space="0" w:color="auto"/>
              <w:right w:val="single" w:sz="4" w:space="0" w:color="auto"/>
            </w:tcBorders>
            <w:shd w:val="clear" w:color="auto" w:fill="auto"/>
            <w:noWrap/>
            <w:vAlign w:val="center"/>
            <w:hideMark/>
          </w:tcPr>
          <w:p w14:paraId="359F692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0,837</w:t>
            </w:r>
          </w:p>
        </w:tc>
        <w:tc>
          <w:tcPr>
            <w:tcW w:w="850" w:type="dxa"/>
            <w:tcBorders>
              <w:top w:val="nil"/>
              <w:left w:val="nil"/>
              <w:bottom w:val="single" w:sz="4" w:space="0" w:color="auto"/>
              <w:right w:val="single" w:sz="4" w:space="0" w:color="auto"/>
            </w:tcBorders>
            <w:shd w:val="clear" w:color="auto" w:fill="auto"/>
            <w:noWrap/>
            <w:vAlign w:val="center"/>
            <w:hideMark/>
          </w:tcPr>
          <w:p w14:paraId="3F928BB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0,841</w:t>
            </w:r>
          </w:p>
        </w:tc>
        <w:tc>
          <w:tcPr>
            <w:tcW w:w="850" w:type="dxa"/>
            <w:tcBorders>
              <w:top w:val="nil"/>
              <w:left w:val="nil"/>
              <w:bottom w:val="single" w:sz="4" w:space="0" w:color="auto"/>
              <w:right w:val="single" w:sz="4" w:space="0" w:color="auto"/>
            </w:tcBorders>
            <w:shd w:val="clear" w:color="auto" w:fill="auto"/>
            <w:noWrap/>
            <w:vAlign w:val="center"/>
            <w:hideMark/>
          </w:tcPr>
          <w:p w14:paraId="740781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0,839</w:t>
            </w:r>
          </w:p>
        </w:tc>
        <w:tc>
          <w:tcPr>
            <w:tcW w:w="850" w:type="dxa"/>
            <w:tcBorders>
              <w:top w:val="nil"/>
              <w:left w:val="nil"/>
              <w:bottom w:val="single" w:sz="4" w:space="0" w:color="auto"/>
              <w:right w:val="single" w:sz="4" w:space="0" w:color="auto"/>
            </w:tcBorders>
            <w:shd w:val="clear" w:color="auto" w:fill="auto"/>
            <w:noWrap/>
            <w:vAlign w:val="center"/>
            <w:hideMark/>
          </w:tcPr>
          <w:p w14:paraId="5EFE87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0,841</w:t>
            </w:r>
          </w:p>
        </w:tc>
      </w:tr>
      <w:tr w:rsidR="007C0942" w:rsidRPr="007C0942" w14:paraId="18F37E4E"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96B338"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14:paraId="0866461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B6C3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92887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8A0F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92CB8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95A86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069FBB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CE9765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36DB48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B49A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91743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8232FF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0</w:t>
            </w:r>
          </w:p>
        </w:tc>
      </w:tr>
      <w:tr w:rsidR="007C0942" w:rsidRPr="007C0942" w14:paraId="773ED161"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4147EF"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3716E3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9F393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637E4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EF33B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9FE4D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2,66</w:t>
            </w:r>
          </w:p>
        </w:tc>
        <w:tc>
          <w:tcPr>
            <w:tcW w:w="850" w:type="dxa"/>
            <w:tcBorders>
              <w:top w:val="nil"/>
              <w:left w:val="nil"/>
              <w:bottom w:val="single" w:sz="4" w:space="0" w:color="auto"/>
              <w:right w:val="single" w:sz="4" w:space="0" w:color="auto"/>
            </w:tcBorders>
            <w:shd w:val="clear" w:color="auto" w:fill="auto"/>
            <w:noWrap/>
            <w:vAlign w:val="center"/>
            <w:hideMark/>
          </w:tcPr>
          <w:p w14:paraId="371B2BD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14:paraId="286E2DE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2,67</w:t>
            </w:r>
          </w:p>
        </w:tc>
        <w:tc>
          <w:tcPr>
            <w:tcW w:w="850" w:type="dxa"/>
            <w:tcBorders>
              <w:top w:val="nil"/>
              <w:left w:val="nil"/>
              <w:bottom w:val="single" w:sz="4" w:space="0" w:color="auto"/>
              <w:right w:val="single" w:sz="4" w:space="0" w:color="auto"/>
            </w:tcBorders>
            <w:shd w:val="clear" w:color="auto" w:fill="auto"/>
            <w:noWrap/>
            <w:vAlign w:val="center"/>
            <w:hideMark/>
          </w:tcPr>
          <w:p w14:paraId="25E4AD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2,68</w:t>
            </w:r>
          </w:p>
        </w:tc>
        <w:tc>
          <w:tcPr>
            <w:tcW w:w="850" w:type="dxa"/>
            <w:tcBorders>
              <w:top w:val="nil"/>
              <w:left w:val="nil"/>
              <w:bottom w:val="single" w:sz="4" w:space="0" w:color="auto"/>
              <w:right w:val="single" w:sz="4" w:space="0" w:color="auto"/>
            </w:tcBorders>
            <w:shd w:val="clear" w:color="auto" w:fill="auto"/>
            <w:noWrap/>
            <w:vAlign w:val="center"/>
            <w:hideMark/>
          </w:tcPr>
          <w:p w14:paraId="50EF168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7,25</w:t>
            </w:r>
          </w:p>
        </w:tc>
        <w:tc>
          <w:tcPr>
            <w:tcW w:w="850" w:type="dxa"/>
            <w:tcBorders>
              <w:top w:val="nil"/>
              <w:left w:val="nil"/>
              <w:bottom w:val="single" w:sz="4" w:space="0" w:color="auto"/>
              <w:right w:val="single" w:sz="4" w:space="0" w:color="auto"/>
            </w:tcBorders>
            <w:shd w:val="clear" w:color="auto" w:fill="auto"/>
            <w:noWrap/>
            <w:vAlign w:val="center"/>
            <w:hideMark/>
          </w:tcPr>
          <w:p w14:paraId="7F3F528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14:paraId="3B4E65C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7,26</w:t>
            </w:r>
          </w:p>
        </w:tc>
        <w:tc>
          <w:tcPr>
            <w:tcW w:w="850" w:type="dxa"/>
            <w:tcBorders>
              <w:top w:val="nil"/>
              <w:left w:val="nil"/>
              <w:bottom w:val="single" w:sz="4" w:space="0" w:color="auto"/>
              <w:right w:val="single" w:sz="4" w:space="0" w:color="auto"/>
            </w:tcBorders>
            <w:shd w:val="clear" w:color="auto" w:fill="auto"/>
            <w:noWrap/>
            <w:vAlign w:val="center"/>
            <w:hideMark/>
          </w:tcPr>
          <w:p w14:paraId="49A26D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7,27</w:t>
            </w:r>
          </w:p>
        </w:tc>
      </w:tr>
      <w:tr w:rsidR="007C0942" w:rsidRPr="007C0942" w14:paraId="6C322296"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F37CE2"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14:paraId="7B0AD3A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676B1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832F2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6B421E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4E8F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70E9397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3E4E9B3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14:paraId="68A579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2F23B868"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14:paraId="08663F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14:paraId="558EBF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14:paraId="6049042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37</w:t>
            </w:r>
          </w:p>
        </w:tc>
      </w:tr>
      <w:tr w:rsidR="007C0942" w:rsidRPr="007C0942" w14:paraId="5349D670"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65D871"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14:paraId="102D3BF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261850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39871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00F2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6A7E7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6783384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3012145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40A2472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14:paraId="2C91B52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14:paraId="6CDFACA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14:paraId="5BEE61F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14:paraId="6330697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51</w:t>
            </w:r>
          </w:p>
        </w:tc>
      </w:tr>
      <w:tr w:rsidR="007C0942" w:rsidRPr="007C0942" w14:paraId="435A8F54"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B45DFA"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6C86311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16F19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EEF6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373B350"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B2DCE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14:paraId="20D25A4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40DDF1A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1D8CF67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14:paraId="43D8797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358</w:t>
            </w:r>
          </w:p>
        </w:tc>
        <w:tc>
          <w:tcPr>
            <w:tcW w:w="850" w:type="dxa"/>
            <w:tcBorders>
              <w:top w:val="nil"/>
              <w:left w:val="nil"/>
              <w:bottom w:val="single" w:sz="4" w:space="0" w:color="auto"/>
              <w:right w:val="single" w:sz="4" w:space="0" w:color="auto"/>
            </w:tcBorders>
            <w:shd w:val="clear" w:color="auto" w:fill="auto"/>
            <w:noWrap/>
            <w:vAlign w:val="center"/>
            <w:hideMark/>
          </w:tcPr>
          <w:p w14:paraId="62B9A21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14:paraId="068BA1C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c>
          <w:tcPr>
            <w:tcW w:w="850" w:type="dxa"/>
            <w:tcBorders>
              <w:top w:val="nil"/>
              <w:left w:val="nil"/>
              <w:bottom w:val="single" w:sz="4" w:space="0" w:color="auto"/>
              <w:right w:val="single" w:sz="4" w:space="0" w:color="auto"/>
            </w:tcBorders>
            <w:shd w:val="clear" w:color="auto" w:fill="auto"/>
            <w:noWrap/>
            <w:vAlign w:val="center"/>
            <w:hideMark/>
          </w:tcPr>
          <w:p w14:paraId="35CAE25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359</w:t>
            </w:r>
          </w:p>
        </w:tc>
      </w:tr>
      <w:tr w:rsidR="007C0942" w:rsidRPr="007C0942" w14:paraId="53C1FD52"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39744B"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lastRenderedPageBreak/>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14:paraId="2B2F0E8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4C399D"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4B123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062A63"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94D51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845</w:t>
            </w:r>
          </w:p>
        </w:tc>
        <w:tc>
          <w:tcPr>
            <w:tcW w:w="850" w:type="dxa"/>
            <w:tcBorders>
              <w:top w:val="nil"/>
              <w:left w:val="nil"/>
              <w:bottom w:val="single" w:sz="4" w:space="0" w:color="auto"/>
              <w:right w:val="single" w:sz="4" w:space="0" w:color="auto"/>
            </w:tcBorders>
            <w:shd w:val="clear" w:color="auto" w:fill="auto"/>
            <w:noWrap/>
            <w:vAlign w:val="center"/>
            <w:hideMark/>
          </w:tcPr>
          <w:p w14:paraId="00C04F0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14:paraId="6CA51191"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848</w:t>
            </w:r>
          </w:p>
        </w:tc>
        <w:tc>
          <w:tcPr>
            <w:tcW w:w="850" w:type="dxa"/>
            <w:tcBorders>
              <w:top w:val="nil"/>
              <w:left w:val="nil"/>
              <w:bottom w:val="single" w:sz="4" w:space="0" w:color="auto"/>
              <w:right w:val="single" w:sz="4" w:space="0" w:color="auto"/>
            </w:tcBorders>
            <w:shd w:val="clear" w:color="auto" w:fill="auto"/>
            <w:noWrap/>
            <w:vAlign w:val="center"/>
            <w:hideMark/>
          </w:tcPr>
          <w:p w14:paraId="139FC6D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851</w:t>
            </w:r>
          </w:p>
        </w:tc>
        <w:tc>
          <w:tcPr>
            <w:tcW w:w="850" w:type="dxa"/>
            <w:tcBorders>
              <w:top w:val="nil"/>
              <w:left w:val="nil"/>
              <w:bottom w:val="single" w:sz="4" w:space="0" w:color="auto"/>
              <w:right w:val="single" w:sz="4" w:space="0" w:color="auto"/>
            </w:tcBorders>
            <w:shd w:val="clear" w:color="auto" w:fill="auto"/>
            <w:noWrap/>
            <w:vAlign w:val="center"/>
            <w:hideMark/>
          </w:tcPr>
          <w:p w14:paraId="739BD8FB"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2302</w:t>
            </w:r>
          </w:p>
        </w:tc>
        <w:tc>
          <w:tcPr>
            <w:tcW w:w="850" w:type="dxa"/>
            <w:tcBorders>
              <w:top w:val="nil"/>
              <w:left w:val="nil"/>
              <w:bottom w:val="single" w:sz="4" w:space="0" w:color="auto"/>
              <w:right w:val="single" w:sz="4" w:space="0" w:color="auto"/>
            </w:tcBorders>
            <w:shd w:val="clear" w:color="auto" w:fill="auto"/>
            <w:noWrap/>
            <w:vAlign w:val="center"/>
            <w:hideMark/>
          </w:tcPr>
          <w:p w14:paraId="3CDFFBD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2308</w:t>
            </w:r>
          </w:p>
        </w:tc>
        <w:tc>
          <w:tcPr>
            <w:tcW w:w="850" w:type="dxa"/>
            <w:tcBorders>
              <w:top w:val="nil"/>
              <w:left w:val="nil"/>
              <w:bottom w:val="single" w:sz="4" w:space="0" w:color="auto"/>
              <w:right w:val="single" w:sz="4" w:space="0" w:color="auto"/>
            </w:tcBorders>
            <w:shd w:val="clear" w:color="auto" w:fill="auto"/>
            <w:noWrap/>
            <w:vAlign w:val="center"/>
            <w:hideMark/>
          </w:tcPr>
          <w:p w14:paraId="77CD14E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2305</w:t>
            </w:r>
          </w:p>
        </w:tc>
        <w:tc>
          <w:tcPr>
            <w:tcW w:w="850" w:type="dxa"/>
            <w:tcBorders>
              <w:top w:val="nil"/>
              <w:left w:val="nil"/>
              <w:bottom w:val="single" w:sz="4" w:space="0" w:color="auto"/>
              <w:right w:val="single" w:sz="4" w:space="0" w:color="auto"/>
            </w:tcBorders>
            <w:shd w:val="clear" w:color="auto" w:fill="auto"/>
            <w:noWrap/>
            <w:vAlign w:val="center"/>
            <w:hideMark/>
          </w:tcPr>
          <w:p w14:paraId="11A721A2"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2308</w:t>
            </w:r>
          </w:p>
        </w:tc>
      </w:tr>
      <w:tr w:rsidR="007C0942" w:rsidRPr="007C0942" w14:paraId="2F6960FC" w14:textId="77777777" w:rsidTr="00286277">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2018D7" w14:textId="77777777" w:rsidR="007C0942" w:rsidRPr="007C0942" w:rsidRDefault="007C0942" w:rsidP="007C0942">
            <w:pPr>
              <w:spacing w:after="0" w:line="240" w:lineRule="auto"/>
              <w:rPr>
                <w:rFonts w:ascii="Arial" w:eastAsia="Times New Roman" w:hAnsi="Arial" w:cs="Arial"/>
                <w:sz w:val="16"/>
                <w:szCs w:val="16"/>
                <w:lang w:eastAsia="ru-RU"/>
              </w:rPr>
            </w:pPr>
            <w:r w:rsidRPr="007C0942">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14:paraId="6E65D914"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45C07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F553CC"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89C864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7D87BCE"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14:paraId="27126D2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14:paraId="08F20015"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14:paraId="46F9DEB9"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center"/>
            <w:hideMark/>
          </w:tcPr>
          <w:p w14:paraId="7AE248C7"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14:paraId="560EF7DF"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14:paraId="17481056"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c>
          <w:tcPr>
            <w:tcW w:w="850" w:type="dxa"/>
            <w:tcBorders>
              <w:top w:val="nil"/>
              <w:left w:val="nil"/>
              <w:bottom w:val="single" w:sz="4" w:space="0" w:color="auto"/>
              <w:right w:val="single" w:sz="4" w:space="0" w:color="auto"/>
            </w:tcBorders>
            <w:shd w:val="clear" w:color="auto" w:fill="auto"/>
            <w:noWrap/>
            <w:vAlign w:val="center"/>
            <w:hideMark/>
          </w:tcPr>
          <w:p w14:paraId="42A7836A" w14:textId="77777777" w:rsidR="007C0942" w:rsidRPr="007C0942" w:rsidRDefault="007C0942" w:rsidP="007C0942">
            <w:pPr>
              <w:spacing w:after="0" w:line="240" w:lineRule="auto"/>
              <w:jc w:val="center"/>
              <w:rPr>
                <w:rFonts w:ascii="Arial" w:eastAsia="Times New Roman" w:hAnsi="Arial" w:cs="Arial"/>
                <w:color w:val="000000"/>
                <w:sz w:val="16"/>
                <w:szCs w:val="16"/>
                <w:lang w:eastAsia="ru-RU"/>
              </w:rPr>
            </w:pPr>
            <w:r w:rsidRPr="007C0942">
              <w:rPr>
                <w:rFonts w:ascii="Arial" w:eastAsia="Times New Roman" w:hAnsi="Arial" w:cs="Arial"/>
                <w:color w:val="000000"/>
                <w:sz w:val="16"/>
                <w:szCs w:val="16"/>
                <w:lang w:eastAsia="ru-RU"/>
              </w:rPr>
              <w:t>6,91</w:t>
            </w:r>
          </w:p>
        </w:tc>
      </w:tr>
      <w:bookmarkEnd w:id="423"/>
    </w:tbl>
    <w:p w14:paraId="78BA7777" w14:textId="77777777" w:rsidR="003C3F71" w:rsidRPr="003C3F71" w:rsidRDefault="003C3F71" w:rsidP="003C3F71">
      <w:pPr>
        <w:pStyle w:val="-4"/>
      </w:pPr>
    </w:p>
    <w:p w14:paraId="2485FADB" w14:textId="77777777" w:rsidR="00B2045F" w:rsidRDefault="00B2045F">
      <w:pPr>
        <w:rPr>
          <w:rFonts w:ascii="Arial" w:eastAsiaTheme="majorEastAsia" w:hAnsi="Arial" w:cstheme="majorBidi"/>
          <w:b/>
          <w:bCs/>
          <w:sz w:val="20"/>
          <w:szCs w:val="18"/>
          <w:lang w:eastAsia="ru-RU"/>
        </w:rPr>
      </w:pPr>
      <w:r>
        <w:br w:type="page"/>
      </w:r>
    </w:p>
    <w:p w14:paraId="42F56951" w14:textId="7282729B" w:rsidR="00146F8A" w:rsidRDefault="00146F8A" w:rsidP="00146F8A">
      <w:pPr>
        <w:pStyle w:val="-e"/>
        <w:spacing w:before="0"/>
      </w:pPr>
      <w:bookmarkStart w:id="424" w:name="_Toc101791063"/>
      <w:r w:rsidRPr="0067378A">
        <w:lastRenderedPageBreak/>
        <w:t xml:space="preserve">Таблица </w:t>
      </w:r>
      <w:fldSimple w:instr=" STYLEREF  \s &quot;СТ - 1 заголовок&quot; ">
        <w:r w:rsidR="004E3C1D">
          <w:rPr>
            <w:noProof/>
          </w:rPr>
          <w:t>11</w:t>
        </w:r>
      </w:fldSimple>
      <w:r w:rsidRPr="0067378A">
        <w:t>.</w:t>
      </w:r>
      <w:r w:rsidRPr="0067378A">
        <w:fldChar w:fldCharType="begin"/>
      </w:r>
      <w:r w:rsidRPr="0067378A">
        <w:instrText xml:space="preserve"> SEQ Таблица \* ARABIC \</w:instrText>
      </w:r>
      <w:r w:rsidRPr="0067378A">
        <w:rPr>
          <w:lang w:val="en-US"/>
        </w:rPr>
        <w:instrText>s</w:instrText>
      </w:r>
      <w:r w:rsidRPr="0067378A">
        <w:instrText xml:space="preserve"> 1 </w:instrText>
      </w:r>
      <w:r w:rsidRPr="0067378A">
        <w:fldChar w:fldCharType="separate"/>
      </w:r>
      <w:r w:rsidR="004E3C1D">
        <w:rPr>
          <w:noProof/>
        </w:rPr>
        <w:t>3</w:t>
      </w:r>
      <w:r w:rsidRPr="0067378A">
        <w:rPr>
          <w:noProof/>
        </w:rPr>
        <w:fldChar w:fldCharType="end"/>
      </w:r>
      <w:r w:rsidRPr="0067378A">
        <w:t xml:space="preserve"> </w:t>
      </w:r>
      <w:r w:rsidRPr="0067378A">
        <w:sym w:font="Symbol" w:char="F02D"/>
      </w:r>
      <w:r w:rsidRPr="0067378A">
        <w:t xml:space="preserve"> Сводный топливный баланс существующих и перспективных котельных до 2032 года</w:t>
      </w:r>
      <w:bookmarkEnd w:id="424"/>
    </w:p>
    <w:tbl>
      <w:tblPr>
        <w:tblW w:w="15489" w:type="dxa"/>
        <w:tblLook w:val="04A0" w:firstRow="1" w:lastRow="0" w:firstColumn="1" w:lastColumn="0" w:noHBand="0" w:noVBand="1"/>
      </w:tblPr>
      <w:tblGrid>
        <w:gridCol w:w="5949"/>
        <w:gridCol w:w="795"/>
        <w:gridCol w:w="795"/>
        <w:gridCol w:w="795"/>
        <w:gridCol w:w="795"/>
        <w:gridCol w:w="795"/>
        <w:gridCol w:w="795"/>
        <w:gridCol w:w="795"/>
        <w:gridCol w:w="795"/>
        <w:gridCol w:w="795"/>
        <w:gridCol w:w="795"/>
        <w:gridCol w:w="795"/>
        <w:gridCol w:w="795"/>
      </w:tblGrid>
      <w:tr w:rsidR="00E50219" w:rsidRPr="00E50219" w14:paraId="0D96F002" w14:textId="77777777"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BD62662" w14:textId="77777777" w:rsidR="00E50219" w:rsidRPr="00E50219" w:rsidRDefault="00E50219" w:rsidP="00E50219">
            <w:pPr>
              <w:spacing w:after="0" w:line="240" w:lineRule="auto"/>
              <w:jc w:val="center"/>
              <w:rPr>
                <w:rFonts w:ascii="Arial" w:eastAsia="Times New Roman" w:hAnsi="Arial" w:cs="Arial"/>
                <w:b/>
                <w:bCs/>
                <w:color w:val="000000"/>
                <w:sz w:val="16"/>
                <w:szCs w:val="16"/>
                <w:lang w:eastAsia="ru-RU"/>
              </w:rPr>
            </w:pPr>
            <w:bookmarkStart w:id="425" w:name="_Hlk100926710"/>
            <w:r w:rsidRPr="00E50219">
              <w:rPr>
                <w:rFonts w:ascii="Arial" w:eastAsia="Times New Roman" w:hAnsi="Arial" w:cs="Arial"/>
                <w:b/>
                <w:bCs/>
                <w:color w:val="000000"/>
                <w:sz w:val="16"/>
                <w:szCs w:val="16"/>
                <w:lang w:eastAsia="ru-RU"/>
              </w:rPr>
              <w:t>Амурское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418B7543"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1E1E6841"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0F924215"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78FDE981"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3FF3FDD0"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0E5CE976"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1D74FFA1"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2C7F79F6"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3176AE3B"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3106DB6F"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6F1D0E88"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tcPr>
          <w:p w14:paraId="48C3761C"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2032</w:t>
            </w:r>
          </w:p>
        </w:tc>
      </w:tr>
      <w:tr w:rsidR="00E50219" w:rsidRPr="00E50219" w14:paraId="0E3691F7"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2823C6A"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0954977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0D4435F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0CD6BD8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253220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0F09AF1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018F2D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6CDF8B0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56E6065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518DA81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427689E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5895D71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076A25B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r>
      <w:tr w:rsidR="00E50219" w:rsidRPr="00E50219" w14:paraId="46F49CE3"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E8A5D16"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D22033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1CE20F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2787D58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211744A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14:paraId="14B1A5B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7E30332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1A2743C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6F60C0D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1,61</w:t>
            </w:r>
          </w:p>
        </w:tc>
        <w:tc>
          <w:tcPr>
            <w:tcW w:w="795" w:type="dxa"/>
            <w:tcBorders>
              <w:top w:val="nil"/>
              <w:left w:val="nil"/>
              <w:bottom w:val="single" w:sz="4" w:space="0" w:color="auto"/>
              <w:right w:val="single" w:sz="4" w:space="0" w:color="auto"/>
            </w:tcBorders>
            <w:shd w:val="clear" w:color="auto" w:fill="auto"/>
            <w:noWrap/>
            <w:vAlign w:val="center"/>
            <w:hideMark/>
          </w:tcPr>
          <w:p w14:paraId="6DD3399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5B546F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5154DC7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c>
          <w:tcPr>
            <w:tcW w:w="795" w:type="dxa"/>
            <w:tcBorders>
              <w:top w:val="nil"/>
              <w:left w:val="nil"/>
              <w:bottom w:val="single" w:sz="4" w:space="0" w:color="auto"/>
              <w:right w:val="single" w:sz="4" w:space="0" w:color="auto"/>
            </w:tcBorders>
            <w:shd w:val="clear" w:color="auto" w:fill="auto"/>
            <w:noWrap/>
            <w:vAlign w:val="center"/>
            <w:hideMark/>
          </w:tcPr>
          <w:p w14:paraId="3F9B616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2,81</w:t>
            </w:r>
          </w:p>
        </w:tc>
      </w:tr>
      <w:tr w:rsidR="00E50219" w:rsidRPr="00E50219" w14:paraId="22979791"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1337C98"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F3F9BA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14:paraId="6644081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14:paraId="5AF88A0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14:paraId="0BD3A5D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0,004</w:t>
            </w:r>
          </w:p>
        </w:tc>
        <w:tc>
          <w:tcPr>
            <w:tcW w:w="795" w:type="dxa"/>
            <w:tcBorders>
              <w:top w:val="nil"/>
              <w:left w:val="nil"/>
              <w:bottom w:val="single" w:sz="4" w:space="0" w:color="auto"/>
              <w:right w:val="single" w:sz="4" w:space="0" w:color="auto"/>
            </w:tcBorders>
            <w:shd w:val="clear" w:color="auto" w:fill="auto"/>
            <w:noWrap/>
            <w:vAlign w:val="center"/>
            <w:hideMark/>
          </w:tcPr>
          <w:p w14:paraId="518E735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14:paraId="60EB8D9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14:paraId="47A3FA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14:paraId="78DC4A7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0,010</w:t>
            </w:r>
          </w:p>
        </w:tc>
        <w:tc>
          <w:tcPr>
            <w:tcW w:w="795" w:type="dxa"/>
            <w:tcBorders>
              <w:top w:val="nil"/>
              <w:left w:val="nil"/>
              <w:bottom w:val="single" w:sz="4" w:space="0" w:color="auto"/>
              <w:right w:val="single" w:sz="4" w:space="0" w:color="auto"/>
            </w:tcBorders>
            <w:shd w:val="clear" w:color="auto" w:fill="auto"/>
            <w:noWrap/>
            <w:vAlign w:val="center"/>
            <w:hideMark/>
          </w:tcPr>
          <w:p w14:paraId="362201C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51AA6EC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1268B97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c>
          <w:tcPr>
            <w:tcW w:w="795" w:type="dxa"/>
            <w:tcBorders>
              <w:top w:val="nil"/>
              <w:left w:val="nil"/>
              <w:bottom w:val="single" w:sz="4" w:space="0" w:color="auto"/>
              <w:right w:val="single" w:sz="4" w:space="0" w:color="auto"/>
            </w:tcBorders>
            <w:shd w:val="clear" w:color="auto" w:fill="auto"/>
            <w:noWrap/>
            <w:vAlign w:val="center"/>
            <w:hideMark/>
          </w:tcPr>
          <w:p w14:paraId="569EBBC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0,033</w:t>
            </w:r>
          </w:p>
        </w:tc>
      </w:tr>
      <w:tr w:rsidR="00E50219" w:rsidRPr="00E50219" w14:paraId="5DB210EA"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C9E6553"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53A1FE3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08A24E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55A5ED9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59990B4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5F5296E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7E75172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D0531B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7B5031E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4E98878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4C94EB1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080B94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3F3B36C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r>
      <w:tr w:rsidR="00E50219" w:rsidRPr="00E50219" w14:paraId="705FBE9F"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33FD4ED"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12D83B8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14:paraId="0C6F683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14:paraId="28FD706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14:paraId="1DCDED4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864,9</w:t>
            </w:r>
          </w:p>
        </w:tc>
        <w:tc>
          <w:tcPr>
            <w:tcW w:w="795" w:type="dxa"/>
            <w:tcBorders>
              <w:top w:val="nil"/>
              <w:left w:val="nil"/>
              <w:bottom w:val="single" w:sz="4" w:space="0" w:color="auto"/>
              <w:right w:val="single" w:sz="4" w:space="0" w:color="auto"/>
            </w:tcBorders>
            <w:shd w:val="clear" w:color="auto" w:fill="auto"/>
            <w:noWrap/>
            <w:vAlign w:val="center"/>
            <w:hideMark/>
          </w:tcPr>
          <w:p w14:paraId="00143F5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14:paraId="23CECD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14:paraId="4FA2897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14:paraId="297FCE2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1322,5</w:t>
            </w:r>
          </w:p>
        </w:tc>
        <w:tc>
          <w:tcPr>
            <w:tcW w:w="795" w:type="dxa"/>
            <w:tcBorders>
              <w:top w:val="nil"/>
              <w:left w:val="nil"/>
              <w:bottom w:val="single" w:sz="4" w:space="0" w:color="auto"/>
              <w:right w:val="single" w:sz="4" w:space="0" w:color="auto"/>
            </w:tcBorders>
            <w:shd w:val="clear" w:color="auto" w:fill="auto"/>
            <w:noWrap/>
            <w:vAlign w:val="center"/>
            <w:hideMark/>
          </w:tcPr>
          <w:p w14:paraId="2715868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14:paraId="7FD72F1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14:paraId="7D35EF0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c>
          <w:tcPr>
            <w:tcW w:w="795" w:type="dxa"/>
            <w:tcBorders>
              <w:top w:val="nil"/>
              <w:left w:val="nil"/>
              <w:bottom w:val="single" w:sz="4" w:space="0" w:color="auto"/>
              <w:right w:val="single" w:sz="4" w:space="0" w:color="auto"/>
            </w:tcBorders>
            <w:shd w:val="clear" w:color="auto" w:fill="auto"/>
            <w:noWrap/>
            <w:vAlign w:val="center"/>
            <w:hideMark/>
          </w:tcPr>
          <w:p w14:paraId="191FB49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3152,9</w:t>
            </w:r>
          </w:p>
        </w:tc>
      </w:tr>
      <w:tr w:rsidR="00E50219" w:rsidRPr="00E50219" w14:paraId="09F9F467"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420DBB0"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1B98C79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4F2D4E0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18177DD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58449C3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14:paraId="5B2AD44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14:paraId="151DCAB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14:paraId="32F7513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14:paraId="54F33FF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62,9</w:t>
            </w:r>
          </w:p>
        </w:tc>
        <w:tc>
          <w:tcPr>
            <w:tcW w:w="795" w:type="dxa"/>
            <w:tcBorders>
              <w:top w:val="nil"/>
              <w:left w:val="nil"/>
              <w:bottom w:val="single" w:sz="4" w:space="0" w:color="auto"/>
              <w:right w:val="single" w:sz="4" w:space="0" w:color="auto"/>
            </w:tcBorders>
            <w:shd w:val="clear" w:color="auto" w:fill="auto"/>
            <w:noWrap/>
            <w:vAlign w:val="center"/>
            <w:hideMark/>
          </w:tcPr>
          <w:p w14:paraId="12E994D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14:paraId="25FEBE3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14:paraId="38D4F95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c>
          <w:tcPr>
            <w:tcW w:w="795" w:type="dxa"/>
            <w:tcBorders>
              <w:top w:val="nil"/>
              <w:left w:val="nil"/>
              <w:bottom w:val="single" w:sz="4" w:space="0" w:color="auto"/>
              <w:right w:val="single" w:sz="4" w:space="0" w:color="auto"/>
            </w:tcBorders>
            <w:shd w:val="clear" w:color="auto" w:fill="auto"/>
            <w:noWrap/>
            <w:vAlign w:val="center"/>
            <w:hideMark/>
          </w:tcPr>
          <w:p w14:paraId="5D6F180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208,1</w:t>
            </w:r>
          </w:p>
        </w:tc>
      </w:tr>
      <w:tr w:rsidR="00E50219" w:rsidRPr="00E50219" w14:paraId="600A1921"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521D2CE"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14:paraId="0DA11C4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14:paraId="78C78C4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14:paraId="1A5DD65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14:paraId="1CF3966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838,3</w:t>
            </w:r>
          </w:p>
        </w:tc>
        <w:tc>
          <w:tcPr>
            <w:tcW w:w="795" w:type="dxa"/>
            <w:tcBorders>
              <w:top w:val="nil"/>
              <w:left w:val="nil"/>
              <w:bottom w:val="single" w:sz="4" w:space="0" w:color="auto"/>
              <w:right w:val="single" w:sz="4" w:space="0" w:color="auto"/>
            </w:tcBorders>
            <w:shd w:val="clear" w:color="auto" w:fill="auto"/>
            <w:noWrap/>
            <w:vAlign w:val="center"/>
            <w:hideMark/>
          </w:tcPr>
          <w:p w14:paraId="47DDB10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14:paraId="1EDC470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14:paraId="039EE02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14:paraId="010AA3A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1259,6</w:t>
            </w:r>
          </w:p>
        </w:tc>
        <w:tc>
          <w:tcPr>
            <w:tcW w:w="795" w:type="dxa"/>
            <w:tcBorders>
              <w:top w:val="nil"/>
              <w:left w:val="nil"/>
              <w:bottom w:val="single" w:sz="4" w:space="0" w:color="auto"/>
              <w:right w:val="single" w:sz="4" w:space="0" w:color="auto"/>
            </w:tcBorders>
            <w:shd w:val="clear" w:color="auto" w:fill="auto"/>
            <w:noWrap/>
            <w:vAlign w:val="center"/>
            <w:hideMark/>
          </w:tcPr>
          <w:p w14:paraId="1035ACF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14:paraId="763A45E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14:paraId="34983B5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c>
          <w:tcPr>
            <w:tcW w:w="795" w:type="dxa"/>
            <w:tcBorders>
              <w:top w:val="nil"/>
              <w:left w:val="nil"/>
              <w:bottom w:val="single" w:sz="4" w:space="0" w:color="auto"/>
              <w:right w:val="single" w:sz="4" w:space="0" w:color="auto"/>
            </w:tcBorders>
            <w:shd w:val="clear" w:color="auto" w:fill="auto"/>
            <w:noWrap/>
            <w:vAlign w:val="center"/>
            <w:hideMark/>
          </w:tcPr>
          <w:p w14:paraId="4F2881D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2944,7</w:t>
            </w:r>
          </w:p>
        </w:tc>
      </w:tr>
      <w:tr w:rsidR="00E50219" w:rsidRPr="00E50219" w14:paraId="491045CA"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E72E2C6"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1872B35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0356587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228D650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2569075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494C94D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14:paraId="19F6C0F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14:paraId="2A559AC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14:paraId="3120607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w:t>
            </w:r>
          </w:p>
        </w:tc>
        <w:tc>
          <w:tcPr>
            <w:tcW w:w="795" w:type="dxa"/>
            <w:tcBorders>
              <w:top w:val="nil"/>
              <w:left w:val="nil"/>
              <w:bottom w:val="single" w:sz="4" w:space="0" w:color="auto"/>
              <w:right w:val="single" w:sz="4" w:space="0" w:color="auto"/>
            </w:tcBorders>
            <w:shd w:val="clear" w:color="auto" w:fill="auto"/>
            <w:noWrap/>
            <w:vAlign w:val="center"/>
            <w:hideMark/>
          </w:tcPr>
          <w:p w14:paraId="4222C08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14:paraId="4A41C7F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14:paraId="58A0903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c>
          <w:tcPr>
            <w:tcW w:w="795" w:type="dxa"/>
            <w:tcBorders>
              <w:top w:val="nil"/>
              <w:left w:val="nil"/>
              <w:bottom w:val="single" w:sz="4" w:space="0" w:color="auto"/>
              <w:right w:val="single" w:sz="4" w:space="0" w:color="auto"/>
            </w:tcBorders>
            <w:shd w:val="clear" w:color="auto" w:fill="auto"/>
            <w:noWrap/>
            <w:vAlign w:val="center"/>
            <w:hideMark/>
          </w:tcPr>
          <w:p w14:paraId="22CA61A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w:t>
            </w:r>
          </w:p>
        </w:tc>
      </w:tr>
      <w:tr w:rsidR="00E50219" w:rsidRPr="00E50219" w14:paraId="402940D6"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0522A3B"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3B2AD6B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14:paraId="757C675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14:paraId="4096A47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14:paraId="6E314E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837,0</w:t>
            </w:r>
          </w:p>
        </w:tc>
        <w:tc>
          <w:tcPr>
            <w:tcW w:w="795" w:type="dxa"/>
            <w:tcBorders>
              <w:top w:val="nil"/>
              <w:left w:val="nil"/>
              <w:bottom w:val="single" w:sz="4" w:space="0" w:color="auto"/>
              <w:right w:val="single" w:sz="4" w:space="0" w:color="auto"/>
            </w:tcBorders>
            <w:shd w:val="clear" w:color="auto" w:fill="auto"/>
            <w:noWrap/>
            <w:vAlign w:val="center"/>
            <w:hideMark/>
          </w:tcPr>
          <w:p w14:paraId="74A58D4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14:paraId="0E2901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14:paraId="562F6F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14:paraId="74C4141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1256,4</w:t>
            </w:r>
          </w:p>
        </w:tc>
        <w:tc>
          <w:tcPr>
            <w:tcW w:w="795" w:type="dxa"/>
            <w:tcBorders>
              <w:top w:val="nil"/>
              <w:left w:val="nil"/>
              <w:bottom w:val="single" w:sz="4" w:space="0" w:color="auto"/>
              <w:right w:val="single" w:sz="4" w:space="0" w:color="auto"/>
            </w:tcBorders>
            <w:shd w:val="clear" w:color="auto" w:fill="auto"/>
            <w:noWrap/>
            <w:vAlign w:val="center"/>
            <w:hideMark/>
          </w:tcPr>
          <w:p w14:paraId="2143DCC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14:paraId="43795BB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14:paraId="21C14A4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c>
          <w:tcPr>
            <w:tcW w:w="795" w:type="dxa"/>
            <w:tcBorders>
              <w:top w:val="nil"/>
              <w:left w:val="nil"/>
              <w:bottom w:val="single" w:sz="4" w:space="0" w:color="auto"/>
              <w:right w:val="single" w:sz="4" w:space="0" w:color="auto"/>
            </w:tcBorders>
            <w:shd w:val="clear" w:color="auto" w:fill="auto"/>
            <w:noWrap/>
            <w:vAlign w:val="center"/>
            <w:hideMark/>
          </w:tcPr>
          <w:p w14:paraId="0F4AB5B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2933,9</w:t>
            </w:r>
          </w:p>
        </w:tc>
      </w:tr>
      <w:tr w:rsidR="00E50219" w:rsidRPr="00E50219" w14:paraId="14835A26"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9A91D0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37CC1DE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14:paraId="2CA3871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14:paraId="1881B62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14:paraId="4336A0C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342,0</w:t>
            </w:r>
          </w:p>
        </w:tc>
        <w:tc>
          <w:tcPr>
            <w:tcW w:w="795" w:type="dxa"/>
            <w:tcBorders>
              <w:top w:val="nil"/>
              <w:left w:val="nil"/>
              <w:bottom w:val="single" w:sz="4" w:space="0" w:color="auto"/>
              <w:right w:val="single" w:sz="4" w:space="0" w:color="auto"/>
            </w:tcBorders>
            <w:shd w:val="clear" w:color="auto" w:fill="auto"/>
            <w:noWrap/>
            <w:vAlign w:val="center"/>
            <w:hideMark/>
          </w:tcPr>
          <w:p w14:paraId="21C2061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14:paraId="2B70BBD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14:paraId="1EE2B08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14:paraId="799BC05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366,6</w:t>
            </w:r>
          </w:p>
        </w:tc>
        <w:tc>
          <w:tcPr>
            <w:tcW w:w="795" w:type="dxa"/>
            <w:tcBorders>
              <w:top w:val="nil"/>
              <w:left w:val="nil"/>
              <w:bottom w:val="single" w:sz="4" w:space="0" w:color="auto"/>
              <w:right w:val="single" w:sz="4" w:space="0" w:color="auto"/>
            </w:tcBorders>
            <w:shd w:val="clear" w:color="auto" w:fill="auto"/>
            <w:noWrap/>
            <w:vAlign w:val="center"/>
            <w:hideMark/>
          </w:tcPr>
          <w:p w14:paraId="672F203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14:paraId="15F326C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14:paraId="2C22BF5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c>
          <w:tcPr>
            <w:tcW w:w="795" w:type="dxa"/>
            <w:tcBorders>
              <w:top w:val="nil"/>
              <w:left w:val="nil"/>
              <w:bottom w:val="single" w:sz="4" w:space="0" w:color="auto"/>
              <w:right w:val="single" w:sz="4" w:space="0" w:color="auto"/>
            </w:tcBorders>
            <w:shd w:val="clear" w:color="auto" w:fill="auto"/>
            <w:noWrap/>
            <w:vAlign w:val="center"/>
            <w:hideMark/>
          </w:tcPr>
          <w:p w14:paraId="4C131E6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464,9</w:t>
            </w:r>
          </w:p>
        </w:tc>
      </w:tr>
      <w:tr w:rsidR="00E50219" w:rsidRPr="00E50219" w14:paraId="06EF4B3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E2624C5"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685D5F8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14:paraId="612770B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14:paraId="411C548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14:paraId="76E2B6E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495,0</w:t>
            </w:r>
          </w:p>
        </w:tc>
        <w:tc>
          <w:tcPr>
            <w:tcW w:w="795" w:type="dxa"/>
            <w:tcBorders>
              <w:top w:val="nil"/>
              <w:left w:val="nil"/>
              <w:bottom w:val="single" w:sz="4" w:space="0" w:color="auto"/>
              <w:right w:val="single" w:sz="4" w:space="0" w:color="auto"/>
            </w:tcBorders>
            <w:shd w:val="clear" w:color="auto" w:fill="auto"/>
            <w:noWrap/>
            <w:vAlign w:val="center"/>
            <w:hideMark/>
          </w:tcPr>
          <w:p w14:paraId="728F6DD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14:paraId="0374EA3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14:paraId="374AA44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14:paraId="458D6FF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889,8</w:t>
            </w:r>
          </w:p>
        </w:tc>
        <w:tc>
          <w:tcPr>
            <w:tcW w:w="795" w:type="dxa"/>
            <w:tcBorders>
              <w:top w:val="nil"/>
              <w:left w:val="nil"/>
              <w:bottom w:val="single" w:sz="4" w:space="0" w:color="auto"/>
              <w:right w:val="single" w:sz="4" w:space="0" w:color="auto"/>
            </w:tcBorders>
            <w:shd w:val="clear" w:color="auto" w:fill="auto"/>
            <w:noWrap/>
            <w:vAlign w:val="center"/>
            <w:hideMark/>
          </w:tcPr>
          <w:p w14:paraId="5E0D42B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14:paraId="3DC4C36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14:paraId="408993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c>
          <w:tcPr>
            <w:tcW w:w="795" w:type="dxa"/>
            <w:tcBorders>
              <w:top w:val="nil"/>
              <w:left w:val="nil"/>
              <w:bottom w:val="single" w:sz="4" w:space="0" w:color="auto"/>
              <w:right w:val="single" w:sz="4" w:space="0" w:color="auto"/>
            </w:tcBorders>
            <w:shd w:val="clear" w:color="auto" w:fill="auto"/>
            <w:noWrap/>
            <w:vAlign w:val="center"/>
            <w:hideMark/>
          </w:tcPr>
          <w:p w14:paraId="78DB0F8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2469,0</w:t>
            </w:r>
          </w:p>
        </w:tc>
      </w:tr>
      <w:tr w:rsidR="00E50219" w:rsidRPr="00E50219" w14:paraId="234D8963"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524639B"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000DEBC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14:paraId="311A18A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14:paraId="51310B8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14:paraId="6193EC0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8,4</w:t>
            </w:r>
          </w:p>
        </w:tc>
        <w:tc>
          <w:tcPr>
            <w:tcW w:w="795" w:type="dxa"/>
            <w:tcBorders>
              <w:top w:val="nil"/>
              <w:left w:val="nil"/>
              <w:bottom w:val="single" w:sz="4" w:space="0" w:color="auto"/>
              <w:right w:val="single" w:sz="4" w:space="0" w:color="auto"/>
            </w:tcBorders>
            <w:shd w:val="clear" w:color="auto" w:fill="auto"/>
            <w:noWrap/>
            <w:vAlign w:val="center"/>
            <w:hideMark/>
          </w:tcPr>
          <w:p w14:paraId="02D25B9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14:paraId="5B0FF57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14:paraId="0E49832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14:paraId="3538FEE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w:t>
            </w:r>
          </w:p>
        </w:tc>
        <w:tc>
          <w:tcPr>
            <w:tcW w:w="795" w:type="dxa"/>
            <w:tcBorders>
              <w:top w:val="nil"/>
              <w:left w:val="nil"/>
              <w:bottom w:val="single" w:sz="4" w:space="0" w:color="auto"/>
              <w:right w:val="single" w:sz="4" w:space="0" w:color="auto"/>
            </w:tcBorders>
            <w:shd w:val="clear" w:color="auto" w:fill="auto"/>
            <w:noWrap/>
            <w:vAlign w:val="center"/>
            <w:hideMark/>
          </w:tcPr>
          <w:p w14:paraId="6697C34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14:paraId="672C439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14:paraId="282960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c>
          <w:tcPr>
            <w:tcW w:w="795" w:type="dxa"/>
            <w:tcBorders>
              <w:top w:val="nil"/>
              <w:left w:val="nil"/>
              <w:bottom w:val="single" w:sz="4" w:space="0" w:color="auto"/>
              <w:right w:val="single" w:sz="4" w:space="0" w:color="auto"/>
            </w:tcBorders>
            <w:shd w:val="clear" w:color="auto" w:fill="auto"/>
            <w:noWrap/>
            <w:vAlign w:val="center"/>
            <w:hideMark/>
          </w:tcPr>
          <w:p w14:paraId="5658AF6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14,3</w:t>
            </w:r>
          </w:p>
        </w:tc>
      </w:tr>
      <w:tr w:rsidR="00E50219" w:rsidRPr="00E50219" w14:paraId="4953A4E8"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09C70AE"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3C9BBB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14:paraId="3D7998B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14:paraId="7CE4185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14:paraId="5586B17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220,1</w:t>
            </w:r>
          </w:p>
        </w:tc>
        <w:tc>
          <w:tcPr>
            <w:tcW w:w="795" w:type="dxa"/>
            <w:tcBorders>
              <w:top w:val="nil"/>
              <w:left w:val="nil"/>
              <w:bottom w:val="single" w:sz="4" w:space="0" w:color="auto"/>
              <w:right w:val="single" w:sz="4" w:space="0" w:color="auto"/>
            </w:tcBorders>
            <w:shd w:val="clear" w:color="auto" w:fill="auto"/>
            <w:noWrap/>
            <w:vAlign w:val="center"/>
            <w:hideMark/>
          </w:tcPr>
          <w:p w14:paraId="2B53502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36363F1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5A1FDA5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1307BB7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216,7</w:t>
            </w:r>
          </w:p>
        </w:tc>
        <w:tc>
          <w:tcPr>
            <w:tcW w:w="795" w:type="dxa"/>
            <w:tcBorders>
              <w:top w:val="nil"/>
              <w:left w:val="nil"/>
              <w:bottom w:val="single" w:sz="4" w:space="0" w:color="auto"/>
              <w:right w:val="single" w:sz="4" w:space="0" w:color="auto"/>
            </w:tcBorders>
            <w:shd w:val="clear" w:color="auto" w:fill="auto"/>
            <w:noWrap/>
            <w:vAlign w:val="center"/>
            <w:hideMark/>
          </w:tcPr>
          <w:p w14:paraId="2AAF436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14:paraId="20B9C6B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14:paraId="1208734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c>
          <w:tcPr>
            <w:tcW w:w="795" w:type="dxa"/>
            <w:tcBorders>
              <w:top w:val="nil"/>
              <w:left w:val="nil"/>
              <w:bottom w:val="single" w:sz="4" w:space="0" w:color="auto"/>
              <w:right w:val="single" w:sz="4" w:space="0" w:color="auto"/>
            </w:tcBorders>
            <w:shd w:val="clear" w:color="auto" w:fill="auto"/>
            <w:noWrap/>
            <w:vAlign w:val="center"/>
            <w:hideMark/>
          </w:tcPr>
          <w:p w14:paraId="693C4C9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212,9</w:t>
            </w:r>
          </w:p>
        </w:tc>
      </w:tr>
      <w:tr w:rsidR="00E50219" w:rsidRPr="00E50219" w14:paraId="3064EED1"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8EA46E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3EADDD1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2F085DE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6F08365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291ABC3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01B384C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5EFA080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3913F6A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4DEA2EE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2C16EDC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06AD91B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4BBAD9F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5A48A81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r>
      <w:tr w:rsidR="00E50219" w:rsidRPr="00E50219" w14:paraId="3F5F1F2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B2AA2D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1DB4EC1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0D10E3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2F1BE74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5C8402E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F6F502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14:paraId="7C62968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14:paraId="6D36636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14:paraId="5A90720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5067</w:t>
            </w:r>
          </w:p>
        </w:tc>
        <w:tc>
          <w:tcPr>
            <w:tcW w:w="795" w:type="dxa"/>
            <w:tcBorders>
              <w:top w:val="nil"/>
              <w:left w:val="nil"/>
              <w:bottom w:val="single" w:sz="4" w:space="0" w:color="auto"/>
              <w:right w:val="single" w:sz="4" w:space="0" w:color="auto"/>
            </w:tcBorders>
            <w:shd w:val="clear" w:color="auto" w:fill="auto"/>
            <w:noWrap/>
            <w:vAlign w:val="center"/>
            <w:hideMark/>
          </w:tcPr>
          <w:p w14:paraId="72729FD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326B41F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57CE7D9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27B3FF8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5029</w:t>
            </w:r>
          </w:p>
        </w:tc>
      </w:tr>
      <w:tr w:rsidR="00E50219" w:rsidRPr="00E50219" w14:paraId="49C0B4FC"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F3A3890"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3798C4A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7ABD1A6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43ABA6A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2B264E6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185</w:t>
            </w:r>
          </w:p>
        </w:tc>
        <w:tc>
          <w:tcPr>
            <w:tcW w:w="795" w:type="dxa"/>
            <w:tcBorders>
              <w:top w:val="nil"/>
              <w:left w:val="nil"/>
              <w:bottom w:val="single" w:sz="4" w:space="0" w:color="auto"/>
              <w:right w:val="single" w:sz="4" w:space="0" w:color="auto"/>
            </w:tcBorders>
            <w:shd w:val="clear" w:color="auto" w:fill="auto"/>
            <w:noWrap/>
            <w:vAlign w:val="center"/>
            <w:hideMark/>
          </w:tcPr>
          <w:p w14:paraId="7799D20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631B3AD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26AE5F3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0A88AC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273</w:t>
            </w:r>
          </w:p>
        </w:tc>
        <w:tc>
          <w:tcPr>
            <w:tcW w:w="795" w:type="dxa"/>
            <w:tcBorders>
              <w:top w:val="nil"/>
              <w:left w:val="nil"/>
              <w:bottom w:val="single" w:sz="4" w:space="0" w:color="auto"/>
              <w:right w:val="single" w:sz="4" w:space="0" w:color="auto"/>
            </w:tcBorders>
            <w:shd w:val="clear" w:color="auto" w:fill="auto"/>
            <w:noWrap/>
            <w:vAlign w:val="center"/>
            <w:hideMark/>
          </w:tcPr>
          <w:p w14:paraId="384A03C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0A80549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7839260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c>
          <w:tcPr>
            <w:tcW w:w="795" w:type="dxa"/>
            <w:tcBorders>
              <w:top w:val="nil"/>
              <w:left w:val="nil"/>
              <w:bottom w:val="single" w:sz="4" w:space="0" w:color="auto"/>
              <w:right w:val="single" w:sz="4" w:space="0" w:color="auto"/>
            </w:tcBorders>
            <w:shd w:val="clear" w:color="auto" w:fill="auto"/>
            <w:noWrap/>
            <w:vAlign w:val="center"/>
            <w:hideMark/>
          </w:tcPr>
          <w:p w14:paraId="4373BA5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627</w:t>
            </w:r>
          </w:p>
        </w:tc>
      </w:tr>
      <w:tr w:rsidR="00E50219" w:rsidRPr="00E50219" w14:paraId="723FAFEB"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0EBFA6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77F2B0A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14:paraId="347042C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14:paraId="51BE833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14:paraId="14BCB44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253</w:t>
            </w:r>
          </w:p>
        </w:tc>
        <w:tc>
          <w:tcPr>
            <w:tcW w:w="795" w:type="dxa"/>
            <w:tcBorders>
              <w:top w:val="nil"/>
              <w:left w:val="nil"/>
              <w:bottom w:val="single" w:sz="4" w:space="0" w:color="auto"/>
              <w:right w:val="single" w:sz="4" w:space="0" w:color="auto"/>
            </w:tcBorders>
            <w:shd w:val="clear" w:color="auto" w:fill="auto"/>
            <w:noWrap/>
            <w:vAlign w:val="center"/>
            <w:hideMark/>
          </w:tcPr>
          <w:p w14:paraId="265D568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14:paraId="65CD0BC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14:paraId="0649948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14:paraId="4FD2F01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377</w:t>
            </w:r>
          </w:p>
        </w:tc>
        <w:tc>
          <w:tcPr>
            <w:tcW w:w="795" w:type="dxa"/>
            <w:tcBorders>
              <w:top w:val="nil"/>
              <w:left w:val="nil"/>
              <w:bottom w:val="single" w:sz="4" w:space="0" w:color="auto"/>
              <w:right w:val="single" w:sz="4" w:space="0" w:color="auto"/>
            </w:tcBorders>
            <w:shd w:val="clear" w:color="auto" w:fill="auto"/>
            <w:noWrap/>
            <w:vAlign w:val="center"/>
            <w:hideMark/>
          </w:tcPr>
          <w:p w14:paraId="6A51199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14:paraId="444F860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14:paraId="39D5A20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c>
          <w:tcPr>
            <w:tcW w:w="795" w:type="dxa"/>
            <w:tcBorders>
              <w:top w:val="nil"/>
              <w:left w:val="nil"/>
              <w:bottom w:val="single" w:sz="4" w:space="0" w:color="auto"/>
              <w:right w:val="single" w:sz="4" w:space="0" w:color="auto"/>
            </w:tcBorders>
            <w:shd w:val="clear" w:color="auto" w:fill="auto"/>
            <w:noWrap/>
            <w:vAlign w:val="center"/>
            <w:hideMark/>
          </w:tcPr>
          <w:p w14:paraId="53B56DB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873</w:t>
            </w:r>
          </w:p>
        </w:tc>
      </w:tr>
      <w:tr w:rsidR="00E50219" w:rsidRPr="00E50219" w14:paraId="79DABD8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04CB66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69FEFE0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14:paraId="76639C7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14:paraId="667595B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14:paraId="47FD27E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0,39</w:t>
            </w:r>
          </w:p>
        </w:tc>
        <w:tc>
          <w:tcPr>
            <w:tcW w:w="795" w:type="dxa"/>
            <w:tcBorders>
              <w:top w:val="nil"/>
              <w:left w:val="nil"/>
              <w:bottom w:val="single" w:sz="4" w:space="0" w:color="auto"/>
              <w:right w:val="single" w:sz="4" w:space="0" w:color="auto"/>
            </w:tcBorders>
            <w:shd w:val="clear" w:color="auto" w:fill="auto"/>
            <w:noWrap/>
            <w:vAlign w:val="center"/>
            <w:hideMark/>
          </w:tcPr>
          <w:p w14:paraId="55F1B3D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348E46C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513D44A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367FEC7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14:paraId="649FB91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14:paraId="5E8BBC9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14:paraId="31CE803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c>
          <w:tcPr>
            <w:tcW w:w="795" w:type="dxa"/>
            <w:tcBorders>
              <w:top w:val="nil"/>
              <w:left w:val="nil"/>
              <w:bottom w:val="single" w:sz="4" w:space="0" w:color="auto"/>
              <w:right w:val="single" w:sz="4" w:space="0" w:color="auto"/>
            </w:tcBorders>
            <w:shd w:val="clear" w:color="auto" w:fill="auto"/>
            <w:noWrap/>
            <w:vAlign w:val="center"/>
            <w:hideMark/>
          </w:tcPr>
          <w:p w14:paraId="5A18860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w:t>
            </w:r>
          </w:p>
        </w:tc>
      </w:tr>
      <w:tr w:rsidR="00E50219" w:rsidRPr="00E50219" w14:paraId="19B1300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7A55E46"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E1E7DD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14:paraId="72CF90B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14:paraId="1FEF285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14:paraId="34EAD7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0,23</w:t>
            </w:r>
          </w:p>
        </w:tc>
        <w:tc>
          <w:tcPr>
            <w:tcW w:w="795" w:type="dxa"/>
            <w:tcBorders>
              <w:top w:val="nil"/>
              <w:left w:val="nil"/>
              <w:bottom w:val="single" w:sz="4" w:space="0" w:color="auto"/>
              <w:right w:val="single" w:sz="4" w:space="0" w:color="auto"/>
            </w:tcBorders>
            <w:shd w:val="clear" w:color="auto" w:fill="auto"/>
            <w:noWrap/>
            <w:vAlign w:val="center"/>
            <w:hideMark/>
          </w:tcPr>
          <w:p w14:paraId="3055C5A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14:paraId="658BBB6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14:paraId="3CA2542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14:paraId="3A8383A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w:t>
            </w:r>
          </w:p>
        </w:tc>
        <w:tc>
          <w:tcPr>
            <w:tcW w:w="795" w:type="dxa"/>
            <w:tcBorders>
              <w:top w:val="nil"/>
              <w:left w:val="nil"/>
              <w:bottom w:val="single" w:sz="4" w:space="0" w:color="auto"/>
              <w:right w:val="single" w:sz="4" w:space="0" w:color="auto"/>
            </w:tcBorders>
            <w:shd w:val="clear" w:color="auto" w:fill="auto"/>
            <w:noWrap/>
            <w:vAlign w:val="center"/>
            <w:hideMark/>
          </w:tcPr>
          <w:p w14:paraId="625DB66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14:paraId="402BF52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14:paraId="71696BB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c>
          <w:tcPr>
            <w:tcW w:w="795" w:type="dxa"/>
            <w:tcBorders>
              <w:top w:val="nil"/>
              <w:left w:val="nil"/>
              <w:bottom w:val="single" w:sz="4" w:space="0" w:color="auto"/>
              <w:right w:val="single" w:sz="4" w:space="0" w:color="auto"/>
            </w:tcBorders>
            <w:shd w:val="clear" w:color="auto" w:fill="auto"/>
            <w:noWrap/>
            <w:vAlign w:val="center"/>
            <w:hideMark/>
          </w:tcPr>
          <w:p w14:paraId="7455C69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0,54</w:t>
            </w:r>
          </w:p>
        </w:tc>
      </w:tr>
      <w:tr w:rsidR="00E50219" w:rsidRPr="00E50219" w14:paraId="04BCF0A1"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D8B6E68"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9174FA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E581C5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54387C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ABBA44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B9ABF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AAD399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288379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EC989D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4BA3C8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7B1A43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4F5DEA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76A514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14:paraId="214C307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F68102D"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3641775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14:paraId="088B70F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14:paraId="687A587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14:paraId="38A10D7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0,087</w:t>
            </w:r>
          </w:p>
        </w:tc>
        <w:tc>
          <w:tcPr>
            <w:tcW w:w="795" w:type="dxa"/>
            <w:tcBorders>
              <w:top w:val="nil"/>
              <w:left w:val="nil"/>
              <w:bottom w:val="single" w:sz="4" w:space="0" w:color="auto"/>
              <w:right w:val="single" w:sz="4" w:space="0" w:color="auto"/>
            </w:tcBorders>
            <w:shd w:val="clear" w:color="auto" w:fill="auto"/>
            <w:noWrap/>
            <w:vAlign w:val="center"/>
            <w:hideMark/>
          </w:tcPr>
          <w:p w14:paraId="158F9E6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14:paraId="41BD748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14:paraId="1C2CD4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14:paraId="7ED2FBC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0,131</w:t>
            </w:r>
          </w:p>
        </w:tc>
        <w:tc>
          <w:tcPr>
            <w:tcW w:w="795" w:type="dxa"/>
            <w:tcBorders>
              <w:top w:val="nil"/>
              <w:left w:val="nil"/>
              <w:bottom w:val="single" w:sz="4" w:space="0" w:color="auto"/>
              <w:right w:val="single" w:sz="4" w:space="0" w:color="auto"/>
            </w:tcBorders>
            <w:shd w:val="clear" w:color="auto" w:fill="auto"/>
            <w:noWrap/>
            <w:vAlign w:val="center"/>
            <w:hideMark/>
          </w:tcPr>
          <w:p w14:paraId="7F131DC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14:paraId="1B6A0C3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14:paraId="4E63B1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c>
          <w:tcPr>
            <w:tcW w:w="795" w:type="dxa"/>
            <w:tcBorders>
              <w:top w:val="nil"/>
              <w:left w:val="nil"/>
              <w:bottom w:val="single" w:sz="4" w:space="0" w:color="auto"/>
              <w:right w:val="single" w:sz="4" w:space="0" w:color="auto"/>
            </w:tcBorders>
            <w:shd w:val="clear" w:color="auto" w:fill="auto"/>
            <w:noWrap/>
            <w:vAlign w:val="center"/>
            <w:hideMark/>
          </w:tcPr>
          <w:p w14:paraId="61A566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0,306</w:t>
            </w:r>
          </w:p>
        </w:tc>
      </w:tr>
      <w:tr w:rsidR="00E50219" w:rsidRPr="00E50219" w14:paraId="4476B05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2EB563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195641F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14:paraId="1D2C472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14:paraId="46B20E5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14:paraId="37DCE66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0,053</w:t>
            </w:r>
          </w:p>
        </w:tc>
        <w:tc>
          <w:tcPr>
            <w:tcW w:w="795" w:type="dxa"/>
            <w:tcBorders>
              <w:top w:val="nil"/>
              <w:left w:val="nil"/>
              <w:bottom w:val="single" w:sz="4" w:space="0" w:color="auto"/>
              <w:right w:val="single" w:sz="4" w:space="0" w:color="auto"/>
            </w:tcBorders>
            <w:shd w:val="clear" w:color="auto" w:fill="auto"/>
            <w:noWrap/>
            <w:vAlign w:val="center"/>
            <w:hideMark/>
          </w:tcPr>
          <w:p w14:paraId="30803CF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14:paraId="42AE812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14:paraId="3B9D975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14:paraId="27C323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0,066</w:t>
            </w:r>
          </w:p>
        </w:tc>
        <w:tc>
          <w:tcPr>
            <w:tcW w:w="795" w:type="dxa"/>
            <w:tcBorders>
              <w:top w:val="nil"/>
              <w:left w:val="nil"/>
              <w:bottom w:val="single" w:sz="4" w:space="0" w:color="auto"/>
              <w:right w:val="single" w:sz="4" w:space="0" w:color="auto"/>
            </w:tcBorders>
            <w:shd w:val="clear" w:color="auto" w:fill="auto"/>
            <w:noWrap/>
            <w:vAlign w:val="center"/>
            <w:hideMark/>
          </w:tcPr>
          <w:p w14:paraId="0424395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14:paraId="7CB75D2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14:paraId="217D3F4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c>
          <w:tcPr>
            <w:tcW w:w="795" w:type="dxa"/>
            <w:tcBorders>
              <w:top w:val="nil"/>
              <w:left w:val="nil"/>
              <w:bottom w:val="single" w:sz="4" w:space="0" w:color="auto"/>
              <w:right w:val="single" w:sz="4" w:space="0" w:color="auto"/>
            </w:tcBorders>
            <w:shd w:val="clear" w:color="auto" w:fill="auto"/>
            <w:noWrap/>
            <w:vAlign w:val="center"/>
            <w:hideMark/>
          </w:tcPr>
          <w:p w14:paraId="5CF1D4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0,122</w:t>
            </w:r>
          </w:p>
        </w:tc>
      </w:tr>
      <w:tr w:rsidR="00E50219" w:rsidRPr="00E50219" w14:paraId="0FCBD560"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85754D2"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695DA8A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91BB02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641F62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B8D072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C58BDA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370C95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8E923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30BE8C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AEE67E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714A63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E3966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B2399B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14:paraId="1664E66B"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9C56E96"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4630388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14:paraId="42F44F5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14:paraId="319438A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14:paraId="1E4D870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0,36</w:t>
            </w:r>
          </w:p>
        </w:tc>
        <w:tc>
          <w:tcPr>
            <w:tcW w:w="795" w:type="dxa"/>
            <w:tcBorders>
              <w:top w:val="nil"/>
              <w:left w:val="nil"/>
              <w:bottom w:val="single" w:sz="4" w:space="0" w:color="auto"/>
              <w:right w:val="single" w:sz="4" w:space="0" w:color="auto"/>
            </w:tcBorders>
            <w:shd w:val="clear" w:color="auto" w:fill="auto"/>
            <w:noWrap/>
            <w:vAlign w:val="center"/>
            <w:hideMark/>
          </w:tcPr>
          <w:p w14:paraId="1F40F74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14:paraId="1A5AFDF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14:paraId="2FCDB5C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14:paraId="01C3BDA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14:paraId="4D5097F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14:paraId="27E3FF0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14:paraId="70BBCE3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c>
          <w:tcPr>
            <w:tcW w:w="795" w:type="dxa"/>
            <w:tcBorders>
              <w:top w:val="nil"/>
              <w:left w:val="nil"/>
              <w:bottom w:val="single" w:sz="4" w:space="0" w:color="auto"/>
              <w:right w:val="single" w:sz="4" w:space="0" w:color="auto"/>
            </w:tcBorders>
            <w:shd w:val="clear" w:color="auto" w:fill="auto"/>
            <w:noWrap/>
            <w:vAlign w:val="center"/>
            <w:hideMark/>
          </w:tcPr>
          <w:p w14:paraId="6FE3EF6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w:t>
            </w:r>
          </w:p>
        </w:tc>
      </w:tr>
      <w:tr w:rsidR="00E50219" w:rsidRPr="00E50219" w14:paraId="78A19428"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7E844CE"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64A4539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0F2705D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6718085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20048F0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14:paraId="69F0CE5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56280F8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59E7C16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2AF3315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4EB95EF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387C89E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1CC29BB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70DD661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w:t>
            </w:r>
          </w:p>
        </w:tc>
      </w:tr>
      <w:tr w:rsidR="00E50219" w:rsidRPr="00E50219" w14:paraId="790E6046"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9BDB7A4"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2E3B0B2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2A28E68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7E20F52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5169BBC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6055764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49A6F8A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259DF25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3767AF8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1FC4B9E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591CF58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4703829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6CB50F0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r>
      <w:tr w:rsidR="00E50219" w:rsidRPr="00E50219" w14:paraId="4093A1B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7904A74"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358502B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4AC5A6E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1BA1D5C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2A91DFB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14:paraId="393F8B4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55CFE86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2414AD8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485237F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153AA8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14:paraId="066D433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14:paraId="28B7498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c>
          <w:tcPr>
            <w:tcW w:w="795" w:type="dxa"/>
            <w:tcBorders>
              <w:top w:val="nil"/>
              <w:left w:val="nil"/>
              <w:bottom w:val="single" w:sz="4" w:space="0" w:color="auto"/>
              <w:right w:val="single" w:sz="4" w:space="0" w:color="auto"/>
            </w:tcBorders>
            <w:shd w:val="clear" w:color="auto" w:fill="auto"/>
            <w:noWrap/>
            <w:vAlign w:val="center"/>
            <w:hideMark/>
          </w:tcPr>
          <w:p w14:paraId="1A8D7A2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110</w:t>
            </w:r>
          </w:p>
        </w:tc>
      </w:tr>
      <w:tr w:rsidR="00E50219" w:rsidRPr="00E50219" w14:paraId="23633923"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AAF3C12"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2FA07BE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14:paraId="3ABDD5A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14:paraId="1FBB7E1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14:paraId="76E0A77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640</w:t>
            </w:r>
          </w:p>
        </w:tc>
        <w:tc>
          <w:tcPr>
            <w:tcW w:w="795" w:type="dxa"/>
            <w:tcBorders>
              <w:top w:val="nil"/>
              <w:left w:val="nil"/>
              <w:bottom w:val="single" w:sz="4" w:space="0" w:color="auto"/>
              <w:right w:val="single" w:sz="4" w:space="0" w:color="auto"/>
            </w:tcBorders>
            <w:shd w:val="clear" w:color="auto" w:fill="auto"/>
            <w:noWrap/>
            <w:vAlign w:val="center"/>
            <w:hideMark/>
          </w:tcPr>
          <w:p w14:paraId="238691F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14:paraId="7C9BBBF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14:paraId="7D87459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14:paraId="49851E0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678</w:t>
            </w:r>
          </w:p>
        </w:tc>
        <w:tc>
          <w:tcPr>
            <w:tcW w:w="795" w:type="dxa"/>
            <w:tcBorders>
              <w:top w:val="nil"/>
              <w:left w:val="nil"/>
              <w:bottom w:val="single" w:sz="4" w:space="0" w:color="auto"/>
              <w:right w:val="single" w:sz="4" w:space="0" w:color="auto"/>
            </w:tcBorders>
            <w:shd w:val="clear" w:color="auto" w:fill="auto"/>
            <w:noWrap/>
            <w:vAlign w:val="center"/>
            <w:hideMark/>
          </w:tcPr>
          <w:p w14:paraId="12DCBAB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14:paraId="38F4F59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14:paraId="287DC71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c>
          <w:tcPr>
            <w:tcW w:w="795" w:type="dxa"/>
            <w:tcBorders>
              <w:top w:val="nil"/>
              <w:left w:val="nil"/>
              <w:bottom w:val="single" w:sz="4" w:space="0" w:color="auto"/>
              <w:right w:val="single" w:sz="4" w:space="0" w:color="auto"/>
            </w:tcBorders>
            <w:shd w:val="clear" w:color="auto" w:fill="auto"/>
            <w:noWrap/>
            <w:vAlign w:val="center"/>
            <w:hideMark/>
          </w:tcPr>
          <w:p w14:paraId="7C4CA50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831</w:t>
            </w:r>
          </w:p>
        </w:tc>
      </w:tr>
      <w:tr w:rsidR="00E50219" w:rsidRPr="00E50219" w14:paraId="170A541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093AD7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C7349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14:paraId="5DDBBE2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14:paraId="521B189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14:paraId="748B2FB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0,35</w:t>
            </w:r>
          </w:p>
        </w:tc>
        <w:tc>
          <w:tcPr>
            <w:tcW w:w="795" w:type="dxa"/>
            <w:tcBorders>
              <w:top w:val="nil"/>
              <w:left w:val="nil"/>
              <w:bottom w:val="single" w:sz="4" w:space="0" w:color="auto"/>
              <w:right w:val="single" w:sz="4" w:space="0" w:color="auto"/>
            </w:tcBorders>
            <w:shd w:val="clear" w:color="auto" w:fill="auto"/>
            <w:noWrap/>
            <w:vAlign w:val="center"/>
            <w:hideMark/>
          </w:tcPr>
          <w:p w14:paraId="1AB1AD8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14:paraId="2D5A392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14:paraId="794F80B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14:paraId="7A097D0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0,47</w:t>
            </w:r>
          </w:p>
        </w:tc>
        <w:tc>
          <w:tcPr>
            <w:tcW w:w="795" w:type="dxa"/>
            <w:tcBorders>
              <w:top w:val="nil"/>
              <w:left w:val="nil"/>
              <w:bottom w:val="single" w:sz="4" w:space="0" w:color="auto"/>
              <w:right w:val="single" w:sz="4" w:space="0" w:color="auto"/>
            </w:tcBorders>
            <w:shd w:val="clear" w:color="auto" w:fill="auto"/>
            <w:noWrap/>
            <w:vAlign w:val="center"/>
            <w:hideMark/>
          </w:tcPr>
          <w:p w14:paraId="590EC80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271C24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7DA30EA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737628D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0,93</w:t>
            </w:r>
          </w:p>
        </w:tc>
      </w:tr>
      <w:tr w:rsidR="00E50219" w:rsidRPr="00E50219" w14:paraId="1B46D0B6" w14:textId="77777777"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47E96B" w14:textId="77777777" w:rsidR="00E50219" w:rsidRPr="00E50219" w:rsidRDefault="00E50219" w:rsidP="00E50219">
            <w:pPr>
              <w:spacing w:after="0" w:line="240" w:lineRule="auto"/>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МО "Усть-Коксинский район" (Сущ. + Перспект.)</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D26E29"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D8EEE4"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2022</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7518310"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2023</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1DB562"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C44FC2"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134B98B"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BECAD4"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8783633"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6C4473A"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ED49EC"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439B203"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6ED74F" w14:textId="77777777" w:rsidR="00E50219" w:rsidRPr="00E50219" w:rsidRDefault="00E50219" w:rsidP="00E50219">
            <w:pPr>
              <w:spacing w:after="0" w:line="240" w:lineRule="auto"/>
              <w:jc w:val="center"/>
              <w:rPr>
                <w:rFonts w:ascii="Arial" w:eastAsia="Times New Roman" w:hAnsi="Arial" w:cs="Arial"/>
                <w:b/>
                <w:bCs/>
                <w:sz w:val="16"/>
                <w:szCs w:val="16"/>
                <w:lang w:eastAsia="ru-RU"/>
              </w:rPr>
            </w:pPr>
            <w:r w:rsidRPr="00E50219">
              <w:rPr>
                <w:rFonts w:ascii="Arial" w:eastAsia="Times New Roman" w:hAnsi="Arial" w:cs="Arial"/>
                <w:b/>
                <w:bCs/>
                <w:sz w:val="16"/>
                <w:szCs w:val="16"/>
                <w:lang w:eastAsia="ru-RU"/>
              </w:rPr>
              <w:t>2032</w:t>
            </w:r>
          </w:p>
        </w:tc>
      </w:tr>
      <w:tr w:rsidR="00E50219" w:rsidRPr="00E50219" w14:paraId="6BDC3724" w14:textId="77777777"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195E3"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Установленная тепловая мощность, Гкал/ч</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9FC8A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E2A34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09F0CD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0BBC45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E66D36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9C8116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B5131B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4ED901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8BD0B2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760F63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D24DC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FFD00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r>
      <w:tr w:rsidR="00E50219" w:rsidRPr="00E50219" w14:paraId="68953AF7"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A3C4C6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64CBE3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14:paraId="792B70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127C0B0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3BBEDAF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23E1FE2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2FE01D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43DD357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1859658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3899E96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039CE99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35B939E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1DEEADF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36,17</w:t>
            </w:r>
          </w:p>
        </w:tc>
      </w:tr>
      <w:tr w:rsidR="00E50219" w:rsidRPr="00E50219" w14:paraId="4B7D02B0"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0040C3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654944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14:paraId="25CA72B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62A0A6F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832E1B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630A375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0,291</w:t>
            </w:r>
          </w:p>
        </w:tc>
        <w:tc>
          <w:tcPr>
            <w:tcW w:w="795" w:type="dxa"/>
            <w:tcBorders>
              <w:top w:val="nil"/>
              <w:left w:val="nil"/>
              <w:bottom w:val="single" w:sz="4" w:space="0" w:color="auto"/>
              <w:right w:val="single" w:sz="4" w:space="0" w:color="auto"/>
            </w:tcBorders>
            <w:shd w:val="clear" w:color="auto" w:fill="auto"/>
            <w:noWrap/>
            <w:vAlign w:val="center"/>
            <w:hideMark/>
          </w:tcPr>
          <w:p w14:paraId="19F918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14:paraId="0435C26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0,301</w:t>
            </w:r>
          </w:p>
        </w:tc>
        <w:tc>
          <w:tcPr>
            <w:tcW w:w="795" w:type="dxa"/>
            <w:tcBorders>
              <w:top w:val="nil"/>
              <w:left w:val="nil"/>
              <w:bottom w:val="single" w:sz="4" w:space="0" w:color="auto"/>
              <w:right w:val="single" w:sz="4" w:space="0" w:color="auto"/>
            </w:tcBorders>
            <w:shd w:val="clear" w:color="auto" w:fill="auto"/>
            <w:noWrap/>
            <w:vAlign w:val="center"/>
            <w:hideMark/>
          </w:tcPr>
          <w:p w14:paraId="1D6EC8E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14:paraId="3E1EDCB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0,512</w:t>
            </w:r>
          </w:p>
        </w:tc>
        <w:tc>
          <w:tcPr>
            <w:tcW w:w="795" w:type="dxa"/>
            <w:tcBorders>
              <w:top w:val="nil"/>
              <w:left w:val="nil"/>
              <w:bottom w:val="single" w:sz="4" w:space="0" w:color="auto"/>
              <w:right w:val="single" w:sz="4" w:space="0" w:color="auto"/>
            </w:tcBorders>
            <w:shd w:val="clear" w:color="auto" w:fill="auto"/>
            <w:noWrap/>
            <w:vAlign w:val="center"/>
            <w:hideMark/>
          </w:tcPr>
          <w:p w14:paraId="4106A0F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0,531</w:t>
            </w:r>
          </w:p>
        </w:tc>
        <w:tc>
          <w:tcPr>
            <w:tcW w:w="795" w:type="dxa"/>
            <w:tcBorders>
              <w:top w:val="nil"/>
              <w:left w:val="nil"/>
              <w:bottom w:val="single" w:sz="4" w:space="0" w:color="auto"/>
              <w:right w:val="single" w:sz="4" w:space="0" w:color="auto"/>
            </w:tcBorders>
            <w:shd w:val="clear" w:color="auto" w:fill="auto"/>
            <w:noWrap/>
            <w:vAlign w:val="center"/>
            <w:hideMark/>
          </w:tcPr>
          <w:p w14:paraId="365AE67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0,521</w:t>
            </w:r>
          </w:p>
        </w:tc>
        <w:tc>
          <w:tcPr>
            <w:tcW w:w="795" w:type="dxa"/>
            <w:tcBorders>
              <w:top w:val="nil"/>
              <w:left w:val="nil"/>
              <w:bottom w:val="single" w:sz="4" w:space="0" w:color="auto"/>
              <w:right w:val="single" w:sz="4" w:space="0" w:color="auto"/>
            </w:tcBorders>
            <w:shd w:val="clear" w:color="auto" w:fill="auto"/>
            <w:noWrap/>
            <w:vAlign w:val="center"/>
            <w:hideMark/>
          </w:tcPr>
          <w:p w14:paraId="584789C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0,531</w:t>
            </w:r>
          </w:p>
        </w:tc>
      </w:tr>
      <w:tr w:rsidR="00E50219" w:rsidRPr="00E50219" w14:paraId="49635025"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5DCF5A7"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58C8C7B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29A336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756A4B8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09E16D6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282E50E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13E24A8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6B5278C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14:paraId="55F16D8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2A037CB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62D4DD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1B4695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14:paraId="7DD0ABF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w:t>
            </w:r>
          </w:p>
        </w:tc>
      </w:tr>
      <w:tr w:rsidR="00E50219" w:rsidRPr="00E50219" w14:paraId="0B87531E"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20674AF"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4CB71DD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14957,2</w:t>
            </w:r>
          </w:p>
        </w:tc>
        <w:tc>
          <w:tcPr>
            <w:tcW w:w="795" w:type="dxa"/>
            <w:tcBorders>
              <w:top w:val="nil"/>
              <w:left w:val="nil"/>
              <w:bottom w:val="single" w:sz="4" w:space="0" w:color="auto"/>
              <w:right w:val="single" w:sz="4" w:space="0" w:color="auto"/>
            </w:tcBorders>
            <w:shd w:val="clear" w:color="auto" w:fill="auto"/>
            <w:noWrap/>
            <w:vAlign w:val="center"/>
            <w:hideMark/>
          </w:tcPr>
          <w:p w14:paraId="28017B4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5BE35B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3C35C3D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75A64DD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26128,7</w:t>
            </w:r>
          </w:p>
        </w:tc>
        <w:tc>
          <w:tcPr>
            <w:tcW w:w="795" w:type="dxa"/>
            <w:tcBorders>
              <w:top w:val="nil"/>
              <w:left w:val="nil"/>
              <w:bottom w:val="single" w:sz="4" w:space="0" w:color="auto"/>
              <w:right w:val="single" w:sz="4" w:space="0" w:color="auto"/>
            </w:tcBorders>
            <w:shd w:val="clear" w:color="auto" w:fill="auto"/>
            <w:noWrap/>
            <w:vAlign w:val="center"/>
            <w:hideMark/>
          </w:tcPr>
          <w:p w14:paraId="0805294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14:paraId="490DE33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26188,7</w:t>
            </w:r>
          </w:p>
        </w:tc>
        <w:tc>
          <w:tcPr>
            <w:tcW w:w="795" w:type="dxa"/>
            <w:tcBorders>
              <w:top w:val="nil"/>
              <w:left w:val="nil"/>
              <w:bottom w:val="single" w:sz="4" w:space="0" w:color="auto"/>
              <w:right w:val="single" w:sz="4" w:space="0" w:color="auto"/>
            </w:tcBorders>
            <w:shd w:val="clear" w:color="auto" w:fill="auto"/>
            <w:noWrap/>
            <w:vAlign w:val="center"/>
            <w:hideMark/>
          </w:tcPr>
          <w:p w14:paraId="34D2549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14:paraId="0404647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43541,5</w:t>
            </w:r>
          </w:p>
        </w:tc>
        <w:tc>
          <w:tcPr>
            <w:tcW w:w="795" w:type="dxa"/>
            <w:tcBorders>
              <w:top w:val="nil"/>
              <w:left w:val="nil"/>
              <w:bottom w:val="single" w:sz="4" w:space="0" w:color="auto"/>
              <w:right w:val="single" w:sz="4" w:space="0" w:color="auto"/>
            </w:tcBorders>
            <w:shd w:val="clear" w:color="auto" w:fill="auto"/>
            <w:noWrap/>
            <w:vAlign w:val="center"/>
            <w:hideMark/>
          </w:tcPr>
          <w:p w14:paraId="378E54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43670,0</w:t>
            </w:r>
          </w:p>
        </w:tc>
        <w:tc>
          <w:tcPr>
            <w:tcW w:w="795" w:type="dxa"/>
            <w:tcBorders>
              <w:top w:val="nil"/>
              <w:left w:val="nil"/>
              <w:bottom w:val="single" w:sz="4" w:space="0" w:color="auto"/>
              <w:right w:val="single" w:sz="4" w:space="0" w:color="auto"/>
            </w:tcBorders>
            <w:shd w:val="clear" w:color="auto" w:fill="auto"/>
            <w:noWrap/>
            <w:vAlign w:val="center"/>
            <w:hideMark/>
          </w:tcPr>
          <w:p w14:paraId="6A54A82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43607,7</w:t>
            </w:r>
          </w:p>
        </w:tc>
        <w:tc>
          <w:tcPr>
            <w:tcW w:w="795" w:type="dxa"/>
            <w:tcBorders>
              <w:top w:val="nil"/>
              <w:left w:val="nil"/>
              <w:bottom w:val="single" w:sz="4" w:space="0" w:color="auto"/>
              <w:right w:val="single" w:sz="4" w:space="0" w:color="auto"/>
            </w:tcBorders>
            <w:shd w:val="clear" w:color="auto" w:fill="auto"/>
            <w:noWrap/>
            <w:vAlign w:val="center"/>
            <w:hideMark/>
          </w:tcPr>
          <w:p w14:paraId="4CC3B86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43670,0</w:t>
            </w:r>
          </w:p>
        </w:tc>
      </w:tr>
      <w:tr w:rsidR="00E50219" w:rsidRPr="00E50219" w14:paraId="3CE8E0C6" w14:textId="77777777"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C62BD"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Собственные нужды тепловой энергии,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1B4D96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425,4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044D9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A2123D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4680F4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1054,0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71EBE0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1816,5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16DFFD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3FBE1D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1873,6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1505E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E9012E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3190,9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831492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3307,1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5CF7FC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3248,0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466F59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3307,1</w:t>
            </w:r>
          </w:p>
        </w:tc>
      </w:tr>
      <w:tr w:rsidR="00E50219" w:rsidRPr="00E50219" w14:paraId="429966EF" w14:textId="77777777" w:rsidTr="0067378A">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3DEE0"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lastRenderedPageBreak/>
              <w:t>Отпуск тепловой энергии с коллекторов, Гкал</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88A14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14531,8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43357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0B4CDC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347C19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14995,3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DA4CF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24312,2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BC87A4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507AC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24315,2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276E7E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24318,3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6AC022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40350,6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DA8B1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40362,9</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161EA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40359,8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1A218A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40362,9</w:t>
            </w:r>
          </w:p>
        </w:tc>
      </w:tr>
      <w:tr w:rsidR="00E50219" w:rsidRPr="00E50219" w14:paraId="2CAB8220"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20EC09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5AFFE12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14:paraId="256EB0F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228825B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5C1A93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029E2DE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92,8</w:t>
            </w:r>
          </w:p>
        </w:tc>
        <w:tc>
          <w:tcPr>
            <w:tcW w:w="795" w:type="dxa"/>
            <w:tcBorders>
              <w:top w:val="nil"/>
              <w:left w:val="nil"/>
              <w:bottom w:val="single" w:sz="4" w:space="0" w:color="auto"/>
              <w:right w:val="single" w:sz="4" w:space="0" w:color="auto"/>
            </w:tcBorders>
            <w:shd w:val="clear" w:color="auto" w:fill="auto"/>
            <w:noWrap/>
            <w:vAlign w:val="center"/>
            <w:hideMark/>
          </w:tcPr>
          <w:p w14:paraId="0954BDE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14:paraId="13063AD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95,8</w:t>
            </w:r>
          </w:p>
        </w:tc>
        <w:tc>
          <w:tcPr>
            <w:tcW w:w="795" w:type="dxa"/>
            <w:tcBorders>
              <w:top w:val="nil"/>
              <w:left w:val="nil"/>
              <w:bottom w:val="single" w:sz="4" w:space="0" w:color="auto"/>
              <w:right w:val="single" w:sz="4" w:space="0" w:color="auto"/>
            </w:tcBorders>
            <w:shd w:val="clear" w:color="auto" w:fill="auto"/>
            <w:noWrap/>
            <w:vAlign w:val="center"/>
            <w:hideMark/>
          </w:tcPr>
          <w:p w14:paraId="710BEE2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14:paraId="71BB8D7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432F013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171,3</w:t>
            </w:r>
          </w:p>
        </w:tc>
        <w:tc>
          <w:tcPr>
            <w:tcW w:w="795" w:type="dxa"/>
            <w:tcBorders>
              <w:top w:val="nil"/>
              <w:left w:val="nil"/>
              <w:bottom w:val="single" w:sz="4" w:space="0" w:color="auto"/>
              <w:right w:val="single" w:sz="4" w:space="0" w:color="auto"/>
            </w:tcBorders>
            <w:shd w:val="clear" w:color="auto" w:fill="auto"/>
            <w:noWrap/>
            <w:vAlign w:val="center"/>
            <w:hideMark/>
          </w:tcPr>
          <w:p w14:paraId="7D4FA0D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168,2</w:t>
            </w:r>
          </w:p>
        </w:tc>
        <w:tc>
          <w:tcPr>
            <w:tcW w:w="795" w:type="dxa"/>
            <w:tcBorders>
              <w:top w:val="nil"/>
              <w:left w:val="nil"/>
              <w:bottom w:val="single" w:sz="4" w:space="0" w:color="auto"/>
              <w:right w:val="single" w:sz="4" w:space="0" w:color="auto"/>
            </w:tcBorders>
            <w:shd w:val="clear" w:color="auto" w:fill="auto"/>
            <w:noWrap/>
            <w:vAlign w:val="center"/>
            <w:hideMark/>
          </w:tcPr>
          <w:p w14:paraId="72D9E8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171,3</w:t>
            </w:r>
          </w:p>
        </w:tc>
      </w:tr>
      <w:tr w:rsidR="00E50219" w:rsidRPr="00E50219" w14:paraId="4DC5702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ABBF65"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39DA614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14:paraId="09D1D3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519C7A2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7B068DE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457F5E3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424E48E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504FDFD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234A589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7634DEB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40185,4</w:t>
            </w:r>
          </w:p>
        </w:tc>
        <w:tc>
          <w:tcPr>
            <w:tcW w:w="795" w:type="dxa"/>
            <w:tcBorders>
              <w:top w:val="nil"/>
              <w:left w:val="nil"/>
              <w:bottom w:val="single" w:sz="4" w:space="0" w:color="auto"/>
              <w:right w:val="single" w:sz="4" w:space="0" w:color="auto"/>
            </w:tcBorders>
            <w:shd w:val="clear" w:color="auto" w:fill="auto"/>
            <w:noWrap/>
            <w:vAlign w:val="center"/>
            <w:hideMark/>
          </w:tcPr>
          <w:p w14:paraId="6550C7C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14:paraId="670C16A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14:paraId="55CDA87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40191,6</w:t>
            </w:r>
          </w:p>
        </w:tc>
      </w:tr>
      <w:tr w:rsidR="00E50219" w:rsidRPr="00E50219" w14:paraId="0E2049BE"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A6BFFC7"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0C4041F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14:paraId="182EB3C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52B3FBD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5DD0339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1757868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13D02FF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34CC476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1BDB46B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46353C6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035A94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4503D4B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3F03C16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6841,6</w:t>
            </w:r>
          </w:p>
        </w:tc>
      </w:tr>
      <w:tr w:rsidR="00E50219" w:rsidRPr="00E50219" w14:paraId="187667CC"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7B9BB05"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7B485CB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14:paraId="221AF27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7ED57CD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5F23900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725A79C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13FE71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2345DA1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49CBC66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2986F31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33343,8</w:t>
            </w:r>
          </w:p>
        </w:tc>
        <w:tc>
          <w:tcPr>
            <w:tcW w:w="795" w:type="dxa"/>
            <w:tcBorders>
              <w:top w:val="nil"/>
              <w:left w:val="nil"/>
              <w:bottom w:val="single" w:sz="4" w:space="0" w:color="auto"/>
              <w:right w:val="single" w:sz="4" w:space="0" w:color="auto"/>
            </w:tcBorders>
            <w:shd w:val="clear" w:color="auto" w:fill="auto"/>
            <w:noWrap/>
            <w:vAlign w:val="center"/>
            <w:hideMark/>
          </w:tcPr>
          <w:p w14:paraId="3927E65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14:paraId="4ABC41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14:paraId="331DC75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33350,0</w:t>
            </w:r>
          </w:p>
        </w:tc>
      </w:tr>
      <w:tr w:rsidR="00E50219" w:rsidRPr="00E50219" w14:paraId="6AD4F2AE"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178C040"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6074012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5D5C63C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3C6D58E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49F8A74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6336375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31F5072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202120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31EDFE8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12498D4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14:paraId="2ABDC4A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14:paraId="4D2DBE5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14:paraId="6EEBE5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15,4</w:t>
            </w:r>
          </w:p>
        </w:tc>
      </w:tr>
      <w:tr w:rsidR="00E50219" w:rsidRPr="00E50219" w14:paraId="42AEA75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66EE909"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67EEC06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14:paraId="4D5924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6FE2316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538E541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163C28F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1CFC007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0AABB22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77DF180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44A8A5E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14F2143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25FD844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09C76D0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217,9</w:t>
            </w:r>
          </w:p>
        </w:tc>
      </w:tr>
      <w:tr w:rsidR="00E50219" w:rsidRPr="00E50219" w14:paraId="4288B0A8"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155BF58"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119A628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14:paraId="6AC3449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602B236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71F927D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7E7B2B2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5632E6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79C5C31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32DB249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1C16EAC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14:paraId="3638AF4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14:paraId="37A9F7D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14:paraId="0E96996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r>
      <w:tr w:rsidR="00E50219" w:rsidRPr="00E50219" w14:paraId="758DB023"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0EDF08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133045A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DEDDC4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6927A4B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0E7116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2B930E6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439C86E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66EFD43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19ADE1D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3EBE632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28EEABC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6740DE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3EA9076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5039</w:t>
            </w:r>
          </w:p>
        </w:tc>
      </w:tr>
      <w:tr w:rsidR="00E50219" w:rsidRPr="00E50219" w14:paraId="4894336C"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7AB37FB"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5E8F8F6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14:paraId="447CEF2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07EFA6B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0FDBF53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045A983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228F5FE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715E476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48E52BC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1ACC6AF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14:paraId="2F2FABF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14:paraId="52E50BB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14:paraId="37FEE49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8794</w:t>
            </w:r>
          </w:p>
        </w:tc>
      </w:tr>
      <w:tr w:rsidR="00E50219" w:rsidRPr="00E50219" w14:paraId="67EA3890"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8858368"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350F306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4439</w:t>
            </w:r>
          </w:p>
        </w:tc>
        <w:tc>
          <w:tcPr>
            <w:tcW w:w="795" w:type="dxa"/>
            <w:tcBorders>
              <w:top w:val="nil"/>
              <w:left w:val="nil"/>
              <w:bottom w:val="single" w:sz="4" w:space="0" w:color="auto"/>
              <w:right w:val="single" w:sz="4" w:space="0" w:color="auto"/>
            </w:tcBorders>
            <w:shd w:val="clear" w:color="auto" w:fill="auto"/>
            <w:noWrap/>
            <w:vAlign w:val="center"/>
            <w:hideMark/>
          </w:tcPr>
          <w:p w14:paraId="22C1CB5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7FA2D19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244ECFB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7E846FA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7498</w:t>
            </w:r>
          </w:p>
        </w:tc>
        <w:tc>
          <w:tcPr>
            <w:tcW w:w="795" w:type="dxa"/>
            <w:tcBorders>
              <w:top w:val="nil"/>
              <w:left w:val="nil"/>
              <w:bottom w:val="single" w:sz="4" w:space="0" w:color="auto"/>
              <w:right w:val="single" w:sz="4" w:space="0" w:color="auto"/>
            </w:tcBorders>
            <w:shd w:val="clear" w:color="auto" w:fill="auto"/>
            <w:noWrap/>
            <w:vAlign w:val="center"/>
            <w:hideMark/>
          </w:tcPr>
          <w:p w14:paraId="39BD673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14:paraId="322E60E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7499</w:t>
            </w:r>
          </w:p>
        </w:tc>
        <w:tc>
          <w:tcPr>
            <w:tcW w:w="795" w:type="dxa"/>
            <w:tcBorders>
              <w:top w:val="nil"/>
              <w:left w:val="nil"/>
              <w:bottom w:val="single" w:sz="4" w:space="0" w:color="auto"/>
              <w:right w:val="single" w:sz="4" w:space="0" w:color="auto"/>
            </w:tcBorders>
            <w:shd w:val="clear" w:color="auto" w:fill="auto"/>
            <w:noWrap/>
            <w:vAlign w:val="center"/>
            <w:hideMark/>
          </w:tcPr>
          <w:p w14:paraId="384884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14:paraId="511551A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12213</w:t>
            </w:r>
          </w:p>
        </w:tc>
        <w:tc>
          <w:tcPr>
            <w:tcW w:w="795" w:type="dxa"/>
            <w:tcBorders>
              <w:top w:val="nil"/>
              <w:left w:val="nil"/>
              <w:bottom w:val="single" w:sz="4" w:space="0" w:color="auto"/>
              <w:right w:val="single" w:sz="4" w:space="0" w:color="auto"/>
            </w:tcBorders>
            <w:shd w:val="clear" w:color="auto" w:fill="auto"/>
            <w:noWrap/>
            <w:vAlign w:val="center"/>
            <w:hideMark/>
          </w:tcPr>
          <w:p w14:paraId="39EB72B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12217</w:t>
            </w:r>
          </w:p>
        </w:tc>
        <w:tc>
          <w:tcPr>
            <w:tcW w:w="795" w:type="dxa"/>
            <w:tcBorders>
              <w:top w:val="nil"/>
              <w:left w:val="nil"/>
              <w:bottom w:val="single" w:sz="4" w:space="0" w:color="auto"/>
              <w:right w:val="single" w:sz="4" w:space="0" w:color="auto"/>
            </w:tcBorders>
            <w:shd w:val="clear" w:color="auto" w:fill="auto"/>
            <w:noWrap/>
            <w:vAlign w:val="center"/>
            <w:hideMark/>
          </w:tcPr>
          <w:p w14:paraId="189C2BD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12216</w:t>
            </w:r>
          </w:p>
        </w:tc>
        <w:tc>
          <w:tcPr>
            <w:tcW w:w="795" w:type="dxa"/>
            <w:tcBorders>
              <w:top w:val="nil"/>
              <w:left w:val="nil"/>
              <w:bottom w:val="single" w:sz="4" w:space="0" w:color="auto"/>
              <w:right w:val="single" w:sz="4" w:space="0" w:color="auto"/>
            </w:tcBorders>
            <w:shd w:val="clear" w:color="auto" w:fill="auto"/>
            <w:noWrap/>
            <w:vAlign w:val="center"/>
            <w:hideMark/>
          </w:tcPr>
          <w:p w14:paraId="3A4AF01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12217</w:t>
            </w:r>
          </w:p>
        </w:tc>
      </w:tr>
      <w:tr w:rsidR="00E50219" w:rsidRPr="00E50219" w14:paraId="3A4557B9"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F88D6B7"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5FA1DB4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4,78</w:t>
            </w:r>
          </w:p>
        </w:tc>
        <w:tc>
          <w:tcPr>
            <w:tcW w:w="795" w:type="dxa"/>
            <w:tcBorders>
              <w:top w:val="nil"/>
              <w:left w:val="nil"/>
              <w:bottom w:val="single" w:sz="4" w:space="0" w:color="auto"/>
              <w:right w:val="single" w:sz="4" w:space="0" w:color="auto"/>
            </w:tcBorders>
            <w:shd w:val="clear" w:color="auto" w:fill="auto"/>
            <w:noWrap/>
            <w:vAlign w:val="center"/>
            <w:hideMark/>
          </w:tcPr>
          <w:p w14:paraId="5F65565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14:paraId="4DADCF2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14:paraId="1FF1B21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41,39</w:t>
            </w:r>
          </w:p>
        </w:tc>
        <w:tc>
          <w:tcPr>
            <w:tcW w:w="795" w:type="dxa"/>
            <w:tcBorders>
              <w:top w:val="nil"/>
              <w:left w:val="nil"/>
              <w:bottom w:val="single" w:sz="4" w:space="0" w:color="auto"/>
              <w:right w:val="single" w:sz="4" w:space="0" w:color="auto"/>
            </w:tcBorders>
            <w:shd w:val="clear" w:color="auto" w:fill="auto"/>
            <w:noWrap/>
            <w:vAlign w:val="center"/>
            <w:hideMark/>
          </w:tcPr>
          <w:p w14:paraId="1649CD7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14:paraId="285AF4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14:paraId="4456BF9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14:paraId="4F01AC4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44,22</w:t>
            </w:r>
          </w:p>
        </w:tc>
        <w:tc>
          <w:tcPr>
            <w:tcW w:w="795" w:type="dxa"/>
            <w:tcBorders>
              <w:top w:val="nil"/>
              <w:left w:val="nil"/>
              <w:bottom w:val="single" w:sz="4" w:space="0" w:color="auto"/>
              <w:right w:val="single" w:sz="4" w:space="0" w:color="auto"/>
            </w:tcBorders>
            <w:shd w:val="clear" w:color="auto" w:fill="auto"/>
            <w:noWrap/>
            <w:vAlign w:val="center"/>
            <w:hideMark/>
          </w:tcPr>
          <w:p w14:paraId="0E3AC2C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14:paraId="7F4F6C3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14:paraId="24F65F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c>
          <w:tcPr>
            <w:tcW w:w="795" w:type="dxa"/>
            <w:tcBorders>
              <w:top w:val="nil"/>
              <w:left w:val="nil"/>
              <w:bottom w:val="single" w:sz="4" w:space="0" w:color="auto"/>
              <w:right w:val="single" w:sz="4" w:space="0" w:color="auto"/>
            </w:tcBorders>
            <w:shd w:val="clear" w:color="auto" w:fill="auto"/>
            <w:noWrap/>
            <w:vAlign w:val="center"/>
            <w:hideMark/>
          </w:tcPr>
          <w:p w14:paraId="1AAB576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49,09</w:t>
            </w:r>
          </w:p>
        </w:tc>
      </w:tr>
      <w:tr w:rsidR="00E50219" w:rsidRPr="00E50219" w14:paraId="7EB912A5"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143225C"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5789E83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3,08</w:t>
            </w:r>
          </w:p>
        </w:tc>
        <w:tc>
          <w:tcPr>
            <w:tcW w:w="795" w:type="dxa"/>
            <w:tcBorders>
              <w:top w:val="nil"/>
              <w:left w:val="nil"/>
              <w:bottom w:val="single" w:sz="4" w:space="0" w:color="auto"/>
              <w:right w:val="single" w:sz="4" w:space="0" w:color="auto"/>
            </w:tcBorders>
            <w:shd w:val="clear" w:color="auto" w:fill="auto"/>
            <w:noWrap/>
            <w:vAlign w:val="center"/>
            <w:hideMark/>
          </w:tcPr>
          <w:p w14:paraId="609E095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14:paraId="29D9A23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14:paraId="1D307CE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3,07</w:t>
            </w:r>
          </w:p>
        </w:tc>
        <w:tc>
          <w:tcPr>
            <w:tcW w:w="795" w:type="dxa"/>
            <w:tcBorders>
              <w:top w:val="nil"/>
              <w:left w:val="nil"/>
              <w:bottom w:val="single" w:sz="4" w:space="0" w:color="auto"/>
              <w:right w:val="single" w:sz="4" w:space="0" w:color="auto"/>
            </w:tcBorders>
            <w:shd w:val="clear" w:color="auto" w:fill="auto"/>
            <w:noWrap/>
            <w:vAlign w:val="center"/>
            <w:hideMark/>
          </w:tcPr>
          <w:p w14:paraId="6835A0B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14:paraId="6C632F5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14:paraId="341B486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14:paraId="15B4D18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4,41</w:t>
            </w:r>
          </w:p>
        </w:tc>
        <w:tc>
          <w:tcPr>
            <w:tcW w:w="795" w:type="dxa"/>
            <w:tcBorders>
              <w:top w:val="nil"/>
              <w:left w:val="nil"/>
              <w:bottom w:val="single" w:sz="4" w:space="0" w:color="auto"/>
              <w:right w:val="single" w:sz="4" w:space="0" w:color="auto"/>
            </w:tcBorders>
            <w:shd w:val="clear" w:color="auto" w:fill="auto"/>
            <w:noWrap/>
            <w:vAlign w:val="center"/>
            <w:hideMark/>
          </w:tcPr>
          <w:p w14:paraId="54D6565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14:paraId="3DBC54C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14:paraId="7D0E119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c>
          <w:tcPr>
            <w:tcW w:w="795" w:type="dxa"/>
            <w:tcBorders>
              <w:top w:val="nil"/>
              <w:left w:val="nil"/>
              <w:bottom w:val="single" w:sz="4" w:space="0" w:color="auto"/>
              <w:right w:val="single" w:sz="4" w:space="0" w:color="auto"/>
            </w:tcBorders>
            <w:shd w:val="clear" w:color="auto" w:fill="auto"/>
            <w:noWrap/>
            <w:vAlign w:val="center"/>
            <w:hideMark/>
          </w:tcPr>
          <w:p w14:paraId="1FC5B4E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6,72</w:t>
            </w:r>
          </w:p>
        </w:tc>
      </w:tr>
      <w:tr w:rsidR="00E50219" w:rsidRPr="00E50219" w14:paraId="2B83BF5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D0D4E43"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2801FC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850F5E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4F6977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31E072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2042E5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5739A8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EFBE08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FE11FF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A95064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21F864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E6EFE3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31BC5E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14:paraId="5F94CC35"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84FCAE2"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28274A5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1,095</w:t>
            </w:r>
          </w:p>
        </w:tc>
        <w:tc>
          <w:tcPr>
            <w:tcW w:w="795" w:type="dxa"/>
            <w:tcBorders>
              <w:top w:val="nil"/>
              <w:left w:val="nil"/>
              <w:bottom w:val="single" w:sz="4" w:space="0" w:color="auto"/>
              <w:right w:val="single" w:sz="4" w:space="0" w:color="auto"/>
            </w:tcBorders>
            <w:shd w:val="clear" w:color="auto" w:fill="auto"/>
            <w:noWrap/>
            <w:vAlign w:val="center"/>
            <w:hideMark/>
          </w:tcPr>
          <w:p w14:paraId="065BF0C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1,028</w:t>
            </w:r>
          </w:p>
        </w:tc>
        <w:tc>
          <w:tcPr>
            <w:tcW w:w="795" w:type="dxa"/>
            <w:tcBorders>
              <w:top w:val="nil"/>
              <w:left w:val="nil"/>
              <w:bottom w:val="single" w:sz="4" w:space="0" w:color="auto"/>
              <w:right w:val="single" w:sz="4" w:space="0" w:color="auto"/>
            </w:tcBorders>
            <w:shd w:val="clear" w:color="auto" w:fill="auto"/>
            <w:noWrap/>
            <w:vAlign w:val="center"/>
            <w:hideMark/>
          </w:tcPr>
          <w:p w14:paraId="102FED5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1,029</w:t>
            </w:r>
          </w:p>
        </w:tc>
        <w:tc>
          <w:tcPr>
            <w:tcW w:w="795" w:type="dxa"/>
            <w:tcBorders>
              <w:top w:val="nil"/>
              <w:left w:val="nil"/>
              <w:bottom w:val="single" w:sz="4" w:space="0" w:color="auto"/>
              <w:right w:val="single" w:sz="4" w:space="0" w:color="auto"/>
            </w:tcBorders>
            <w:shd w:val="clear" w:color="auto" w:fill="auto"/>
            <w:noWrap/>
            <w:vAlign w:val="center"/>
            <w:hideMark/>
          </w:tcPr>
          <w:p w14:paraId="19B0D23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1,028</w:t>
            </w:r>
          </w:p>
        </w:tc>
        <w:tc>
          <w:tcPr>
            <w:tcW w:w="795" w:type="dxa"/>
            <w:tcBorders>
              <w:top w:val="nil"/>
              <w:left w:val="nil"/>
              <w:bottom w:val="single" w:sz="4" w:space="0" w:color="auto"/>
              <w:right w:val="single" w:sz="4" w:space="0" w:color="auto"/>
            </w:tcBorders>
            <w:shd w:val="clear" w:color="auto" w:fill="auto"/>
            <w:noWrap/>
            <w:vAlign w:val="center"/>
            <w:hideMark/>
          </w:tcPr>
          <w:p w14:paraId="2F7C3C0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1,983</w:t>
            </w:r>
          </w:p>
        </w:tc>
        <w:tc>
          <w:tcPr>
            <w:tcW w:w="795" w:type="dxa"/>
            <w:tcBorders>
              <w:top w:val="nil"/>
              <w:left w:val="nil"/>
              <w:bottom w:val="single" w:sz="4" w:space="0" w:color="auto"/>
              <w:right w:val="single" w:sz="4" w:space="0" w:color="auto"/>
            </w:tcBorders>
            <w:shd w:val="clear" w:color="auto" w:fill="auto"/>
            <w:noWrap/>
            <w:vAlign w:val="center"/>
            <w:hideMark/>
          </w:tcPr>
          <w:p w14:paraId="4C17A20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2,037</w:t>
            </w:r>
          </w:p>
        </w:tc>
        <w:tc>
          <w:tcPr>
            <w:tcW w:w="795" w:type="dxa"/>
            <w:tcBorders>
              <w:top w:val="nil"/>
              <w:left w:val="nil"/>
              <w:bottom w:val="single" w:sz="4" w:space="0" w:color="auto"/>
              <w:right w:val="single" w:sz="4" w:space="0" w:color="auto"/>
            </w:tcBorders>
            <w:shd w:val="clear" w:color="auto" w:fill="auto"/>
            <w:noWrap/>
            <w:vAlign w:val="center"/>
            <w:hideMark/>
          </w:tcPr>
          <w:p w14:paraId="41B0877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2,009</w:t>
            </w:r>
          </w:p>
        </w:tc>
        <w:tc>
          <w:tcPr>
            <w:tcW w:w="795" w:type="dxa"/>
            <w:tcBorders>
              <w:top w:val="nil"/>
              <w:left w:val="nil"/>
              <w:bottom w:val="single" w:sz="4" w:space="0" w:color="auto"/>
              <w:right w:val="single" w:sz="4" w:space="0" w:color="auto"/>
            </w:tcBorders>
            <w:shd w:val="clear" w:color="auto" w:fill="auto"/>
            <w:noWrap/>
            <w:vAlign w:val="center"/>
            <w:hideMark/>
          </w:tcPr>
          <w:p w14:paraId="2C49C9A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2,037</w:t>
            </w:r>
          </w:p>
        </w:tc>
        <w:tc>
          <w:tcPr>
            <w:tcW w:w="795" w:type="dxa"/>
            <w:tcBorders>
              <w:top w:val="nil"/>
              <w:left w:val="nil"/>
              <w:bottom w:val="single" w:sz="4" w:space="0" w:color="auto"/>
              <w:right w:val="single" w:sz="4" w:space="0" w:color="auto"/>
            </w:tcBorders>
            <w:shd w:val="clear" w:color="auto" w:fill="auto"/>
            <w:noWrap/>
            <w:vAlign w:val="center"/>
            <w:hideMark/>
          </w:tcPr>
          <w:p w14:paraId="25C9FB5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3,654</w:t>
            </w:r>
          </w:p>
        </w:tc>
        <w:tc>
          <w:tcPr>
            <w:tcW w:w="795" w:type="dxa"/>
            <w:tcBorders>
              <w:top w:val="nil"/>
              <w:left w:val="nil"/>
              <w:bottom w:val="single" w:sz="4" w:space="0" w:color="auto"/>
              <w:right w:val="single" w:sz="4" w:space="0" w:color="auto"/>
            </w:tcBorders>
            <w:shd w:val="clear" w:color="auto" w:fill="auto"/>
            <w:noWrap/>
            <w:vAlign w:val="center"/>
            <w:hideMark/>
          </w:tcPr>
          <w:p w14:paraId="50BAF84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3,708</w:t>
            </w:r>
          </w:p>
        </w:tc>
        <w:tc>
          <w:tcPr>
            <w:tcW w:w="795" w:type="dxa"/>
            <w:tcBorders>
              <w:top w:val="nil"/>
              <w:left w:val="nil"/>
              <w:bottom w:val="single" w:sz="4" w:space="0" w:color="auto"/>
              <w:right w:val="single" w:sz="4" w:space="0" w:color="auto"/>
            </w:tcBorders>
            <w:shd w:val="clear" w:color="auto" w:fill="auto"/>
            <w:noWrap/>
            <w:vAlign w:val="center"/>
            <w:hideMark/>
          </w:tcPr>
          <w:p w14:paraId="2FD3182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3,680</w:t>
            </w:r>
          </w:p>
        </w:tc>
        <w:tc>
          <w:tcPr>
            <w:tcW w:w="795" w:type="dxa"/>
            <w:tcBorders>
              <w:top w:val="nil"/>
              <w:left w:val="nil"/>
              <w:bottom w:val="single" w:sz="4" w:space="0" w:color="auto"/>
              <w:right w:val="single" w:sz="4" w:space="0" w:color="auto"/>
            </w:tcBorders>
            <w:shd w:val="clear" w:color="auto" w:fill="auto"/>
            <w:noWrap/>
            <w:vAlign w:val="center"/>
            <w:hideMark/>
          </w:tcPr>
          <w:p w14:paraId="5051722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3,708</w:t>
            </w:r>
          </w:p>
        </w:tc>
      </w:tr>
      <w:tr w:rsidR="00E50219" w:rsidRPr="00E50219" w14:paraId="12217C2B"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A6AF42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24247EE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0,697</w:t>
            </w:r>
          </w:p>
        </w:tc>
        <w:tc>
          <w:tcPr>
            <w:tcW w:w="795" w:type="dxa"/>
            <w:tcBorders>
              <w:top w:val="nil"/>
              <w:left w:val="nil"/>
              <w:bottom w:val="single" w:sz="4" w:space="0" w:color="auto"/>
              <w:right w:val="single" w:sz="4" w:space="0" w:color="auto"/>
            </w:tcBorders>
            <w:shd w:val="clear" w:color="auto" w:fill="auto"/>
            <w:noWrap/>
            <w:vAlign w:val="center"/>
            <w:hideMark/>
          </w:tcPr>
          <w:p w14:paraId="2724AFB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14:paraId="4575025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14:paraId="34E8037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0,651</w:t>
            </w:r>
          </w:p>
        </w:tc>
        <w:tc>
          <w:tcPr>
            <w:tcW w:w="795" w:type="dxa"/>
            <w:tcBorders>
              <w:top w:val="nil"/>
              <w:left w:val="nil"/>
              <w:bottom w:val="single" w:sz="4" w:space="0" w:color="auto"/>
              <w:right w:val="single" w:sz="4" w:space="0" w:color="auto"/>
            </w:tcBorders>
            <w:shd w:val="clear" w:color="auto" w:fill="auto"/>
            <w:noWrap/>
            <w:vAlign w:val="center"/>
            <w:hideMark/>
          </w:tcPr>
          <w:p w14:paraId="43DAFFF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0,958</w:t>
            </w:r>
          </w:p>
        </w:tc>
        <w:tc>
          <w:tcPr>
            <w:tcW w:w="795" w:type="dxa"/>
            <w:tcBorders>
              <w:top w:val="nil"/>
              <w:left w:val="nil"/>
              <w:bottom w:val="single" w:sz="4" w:space="0" w:color="auto"/>
              <w:right w:val="single" w:sz="4" w:space="0" w:color="auto"/>
            </w:tcBorders>
            <w:shd w:val="clear" w:color="auto" w:fill="auto"/>
            <w:noWrap/>
            <w:vAlign w:val="center"/>
            <w:hideMark/>
          </w:tcPr>
          <w:p w14:paraId="4399B47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14:paraId="7AAD12F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0,960</w:t>
            </w:r>
          </w:p>
        </w:tc>
        <w:tc>
          <w:tcPr>
            <w:tcW w:w="795" w:type="dxa"/>
            <w:tcBorders>
              <w:top w:val="nil"/>
              <w:left w:val="nil"/>
              <w:bottom w:val="single" w:sz="4" w:space="0" w:color="auto"/>
              <w:right w:val="single" w:sz="4" w:space="0" w:color="auto"/>
            </w:tcBorders>
            <w:shd w:val="clear" w:color="auto" w:fill="auto"/>
            <w:noWrap/>
            <w:vAlign w:val="center"/>
            <w:hideMark/>
          </w:tcPr>
          <w:p w14:paraId="5CBE8B5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14:paraId="14F4663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1,489</w:t>
            </w:r>
          </w:p>
        </w:tc>
        <w:tc>
          <w:tcPr>
            <w:tcW w:w="795" w:type="dxa"/>
            <w:tcBorders>
              <w:top w:val="nil"/>
              <w:left w:val="nil"/>
              <w:bottom w:val="single" w:sz="4" w:space="0" w:color="auto"/>
              <w:right w:val="single" w:sz="4" w:space="0" w:color="auto"/>
            </w:tcBorders>
            <w:shd w:val="clear" w:color="auto" w:fill="auto"/>
            <w:noWrap/>
            <w:vAlign w:val="center"/>
            <w:hideMark/>
          </w:tcPr>
          <w:p w14:paraId="7F013A9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1,493</w:t>
            </w:r>
          </w:p>
        </w:tc>
        <w:tc>
          <w:tcPr>
            <w:tcW w:w="795" w:type="dxa"/>
            <w:tcBorders>
              <w:top w:val="nil"/>
              <w:left w:val="nil"/>
              <w:bottom w:val="single" w:sz="4" w:space="0" w:color="auto"/>
              <w:right w:val="single" w:sz="4" w:space="0" w:color="auto"/>
            </w:tcBorders>
            <w:shd w:val="clear" w:color="auto" w:fill="auto"/>
            <w:noWrap/>
            <w:vAlign w:val="center"/>
            <w:hideMark/>
          </w:tcPr>
          <w:p w14:paraId="6D32B0E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1,491</w:t>
            </w:r>
          </w:p>
        </w:tc>
        <w:tc>
          <w:tcPr>
            <w:tcW w:w="795" w:type="dxa"/>
            <w:tcBorders>
              <w:top w:val="nil"/>
              <w:left w:val="nil"/>
              <w:bottom w:val="single" w:sz="4" w:space="0" w:color="auto"/>
              <w:right w:val="single" w:sz="4" w:space="0" w:color="auto"/>
            </w:tcBorders>
            <w:shd w:val="clear" w:color="auto" w:fill="auto"/>
            <w:noWrap/>
            <w:vAlign w:val="center"/>
            <w:hideMark/>
          </w:tcPr>
          <w:p w14:paraId="4CB9E20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1,493</w:t>
            </w:r>
          </w:p>
        </w:tc>
      </w:tr>
      <w:tr w:rsidR="00E50219" w:rsidRPr="00E50219" w14:paraId="5B19C2E4"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9A52BA1"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4087873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A5A5C7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79ADA4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AB5092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E2DB0F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9EB586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4AB9C1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68F35E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F13D72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732C7A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221C6C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4D499B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0</w:t>
            </w:r>
          </w:p>
        </w:tc>
      </w:tr>
      <w:tr w:rsidR="00E50219" w:rsidRPr="00E50219" w14:paraId="774637AB"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65694A0"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429071E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4,49</w:t>
            </w:r>
          </w:p>
        </w:tc>
        <w:tc>
          <w:tcPr>
            <w:tcW w:w="795" w:type="dxa"/>
            <w:tcBorders>
              <w:top w:val="nil"/>
              <w:left w:val="nil"/>
              <w:bottom w:val="single" w:sz="4" w:space="0" w:color="auto"/>
              <w:right w:val="single" w:sz="4" w:space="0" w:color="auto"/>
            </w:tcBorders>
            <w:shd w:val="clear" w:color="auto" w:fill="auto"/>
            <w:noWrap/>
            <w:vAlign w:val="center"/>
            <w:hideMark/>
          </w:tcPr>
          <w:p w14:paraId="3A6E721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14:paraId="3A1C185A"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14:paraId="62DF046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4,57</w:t>
            </w:r>
          </w:p>
        </w:tc>
        <w:tc>
          <w:tcPr>
            <w:tcW w:w="795" w:type="dxa"/>
            <w:tcBorders>
              <w:top w:val="nil"/>
              <w:left w:val="nil"/>
              <w:bottom w:val="single" w:sz="4" w:space="0" w:color="auto"/>
              <w:right w:val="single" w:sz="4" w:space="0" w:color="auto"/>
            </w:tcBorders>
            <w:shd w:val="clear" w:color="auto" w:fill="auto"/>
            <w:noWrap/>
            <w:vAlign w:val="center"/>
            <w:hideMark/>
          </w:tcPr>
          <w:p w14:paraId="20B960E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7,23</w:t>
            </w:r>
          </w:p>
        </w:tc>
        <w:tc>
          <w:tcPr>
            <w:tcW w:w="795" w:type="dxa"/>
            <w:tcBorders>
              <w:top w:val="nil"/>
              <w:left w:val="nil"/>
              <w:bottom w:val="single" w:sz="4" w:space="0" w:color="auto"/>
              <w:right w:val="single" w:sz="4" w:space="0" w:color="auto"/>
            </w:tcBorders>
            <w:shd w:val="clear" w:color="auto" w:fill="auto"/>
            <w:noWrap/>
            <w:vAlign w:val="center"/>
            <w:hideMark/>
          </w:tcPr>
          <w:p w14:paraId="02C7443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319040E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7,24</w:t>
            </w:r>
          </w:p>
        </w:tc>
        <w:tc>
          <w:tcPr>
            <w:tcW w:w="795" w:type="dxa"/>
            <w:tcBorders>
              <w:top w:val="nil"/>
              <w:left w:val="nil"/>
              <w:bottom w:val="single" w:sz="4" w:space="0" w:color="auto"/>
              <w:right w:val="single" w:sz="4" w:space="0" w:color="auto"/>
            </w:tcBorders>
            <w:shd w:val="clear" w:color="auto" w:fill="auto"/>
            <w:noWrap/>
            <w:vAlign w:val="center"/>
            <w:hideMark/>
          </w:tcPr>
          <w:p w14:paraId="0616B8B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30B9D47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11,82</w:t>
            </w:r>
          </w:p>
        </w:tc>
        <w:tc>
          <w:tcPr>
            <w:tcW w:w="795" w:type="dxa"/>
            <w:tcBorders>
              <w:top w:val="nil"/>
              <w:left w:val="nil"/>
              <w:bottom w:val="single" w:sz="4" w:space="0" w:color="auto"/>
              <w:right w:val="single" w:sz="4" w:space="0" w:color="auto"/>
            </w:tcBorders>
            <w:shd w:val="clear" w:color="auto" w:fill="auto"/>
            <w:noWrap/>
            <w:vAlign w:val="center"/>
            <w:hideMark/>
          </w:tcPr>
          <w:p w14:paraId="6418E71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11,84</w:t>
            </w:r>
          </w:p>
        </w:tc>
        <w:tc>
          <w:tcPr>
            <w:tcW w:w="795" w:type="dxa"/>
            <w:tcBorders>
              <w:top w:val="nil"/>
              <w:left w:val="nil"/>
              <w:bottom w:val="single" w:sz="4" w:space="0" w:color="auto"/>
              <w:right w:val="single" w:sz="4" w:space="0" w:color="auto"/>
            </w:tcBorders>
            <w:shd w:val="clear" w:color="auto" w:fill="auto"/>
            <w:noWrap/>
            <w:vAlign w:val="center"/>
            <w:hideMark/>
          </w:tcPr>
          <w:p w14:paraId="2A65717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11,83</w:t>
            </w:r>
          </w:p>
        </w:tc>
        <w:tc>
          <w:tcPr>
            <w:tcW w:w="795" w:type="dxa"/>
            <w:tcBorders>
              <w:top w:val="nil"/>
              <w:left w:val="nil"/>
              <w:bottom w:val="single" w:sz="4" w:space="0" w:color="auto"/>
              <w:right w:val="single" w:sz="4" w:space="0" w:color="auto"/>
            </w:tcBorders>
            <w:shd w:val="clear" w:color="auto" w:fill="auto"/>
            <w:noWrap/>
            <w:vAlign w:val="center"/>
            <w:hideMark/>
          </w:tcPr>
          <w:p w14:paraId="10BE802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11,84</w:t>
            </w:r>
          </w:p>
        </w:tc>
      </w:tr>
      <w:tr w:rsidR="00E50219" w:rsidRPr="00E50219" w14:paraId="264B8F2B"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BD2987A"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393055D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14:paraId="0E58F01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04FE9E6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370FDA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76439DC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B08606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2B669D4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1AAD0C3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7BBAFFE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61</w:t>
            </w:r>
          </w:p>
        </w:tc>
        <w:tc>
          <w:tcPr>
            <w:tcW w:w="795" w:type="dxa"/>
            <w:tcBorders>
              <w:top w:val="nil"/>
              <w:left w:val="nil"/>
              <w:bottom w:val="single" w:sz="4" w:space="0" w:color="auto"/>
              <w:right w:val="single" w:sz="4" w:space="0" w:color="auto"/>
            </w:tcBorders>
            <w:shd w:val="clear" w:color="auto" w:fill="auto"/>
            <w:noWrap/>
            <w:vAlign w:val="center"/>
            <w:hideMark/>
          </w:tcPr>
          <w:p w14:paraId="4FF95F1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14:paraId="2CC3064C"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14:paraId="50D569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62</w:t>
            </w:r>
          </w:p>
        </w:tc>
      </w:tr>
      <w:tr w:rsidR="00E50219" w:rsidRPr="00E50219" w14:paraId="135604B2"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BC02177"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54D0989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33</w:t>
            </w:r>
          </w:p>
        </w:tc>
        <w:tc>
          <w:tcPr>
            <w:tcW w:w="795" w:type="dxa"/>
            <w:tcBorders>
              <w:top w:val="nil"/>
              <w:left w:val="nil"/>
              <w:bottom w:val="single" w:sz="4" w:space="0" w:color="auto"/>
              <w:right w:val="single" w:sz="4" w:space="0" w:color="auto"/>
            </w:tcBorders>
            <w:shd w:val="clear" w:color="auto" w:fill="auto"/>
            <w:noWrap/>
            <w:vAlign w:val="center"/>
            <w:hideMark/>
          </w:tcPr>
          <w:p w14:paraId="617AA1D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389F656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5603333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53D14B7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1F4885F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3C494DD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633C38E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185EC85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14:paraId="07375DD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14:paraId="72188E9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14:paraId="3324517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85</w:t>
            </w:r>
          </w:p>
        </w:tc>
      </w:tr>
      <w:tr w:rsidR="00E50219" w:rsidRPr="00E50219" w14:paraId="6FA46A23"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5FED88F"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7CC6D31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14:paraId="729E18B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3625FC4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6A4B9EE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721D15A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1018</w:t>
            </w:r>
          </w:p>
        </w:tc>
        <w:tc>
          <w:tcPr>
            <w:tcW w:w="795" w:type="dxa"/>
            <w:tcBorders>
              <w:top w:val="nil"/>
              <w:left w:val="nil"/>
              <w:bottom w:val="single" w:sz="4" w:space="0" w:color="auto"/>
              <w:right w:val="single" w:sz="4" w:space="0" w:color="auto"/>
            </w:tcBorders>
            <w:shd w:val="clear" w:color="auto" w:fill="auto"/>
            <w:noWrap/>
            <w:vAlign w:val="center"/>
            <w:hideMark/>
          </w:tcPr>
          <w:p w14:paraId="60D5B2C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0137DB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56DD3C6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0062171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14:paraId="4E1D18C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1246</w:t>
            </w:r>
          </w:p>
        </w:tc>
        <w:tc>
          <w:tcPr>
            <w:tcW w:w="795" w:type="dxa"/>
            <w:tcBorders>
              <w:top w:val="nil"/>
              <w:left w:val="nil"/>
              <w:bottom w:val="single" w:sz="4" w:space="0" w:color="auto"/>
              <w:right w:val="single" w:sz="4" w:space="0" w:color="auto"/>
            </w:tcBorders>
            <w:shd w:val="clear" w:color="auto" w:fill="auto"/>
            <w:noWrap/>
            <w:vAlign w:val="center"/>
            <w:hideMark/>
          </w:tcPr>
          <w:p w14:paraId="4D4CB6C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14:paraId="130CDDC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1246</w:t>
            </w:r>
          </w:p>
        </w:tc>
      </w:tr>
      <w:tr w:rsidR="00E50219" w:rsidRPr="00E50219" w14:paraId="660E3A0E"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188BAED"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4577D377"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14:paraId="20F84D0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70AEF1D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02815E3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3809116B"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7787</w:t>
            </w:r>
          </w:p>
        </w:tc>
        <w:tc>
          <w:tcPr>
            <w:tcW w:w="795" w:type="dxa"/>
            <w:tcBorders>
              <w:top w:val="nil"/>
              <w:left w:val="nil"/>
              <w:bottom w:val="single" w:sz="4" w:space="0" w:color="auto"/>
              <w:right w:val="single" w:sz="4" w:space="0" w:color="auto"/>
            </w:tcBorders>
            <w:shd w:val="clear" w:color="auto" w:fill="auto"/>
            <w:noWrap/>
            <w:vAlign w:val="center"/>
            <w:hideMark/>
          </w:tcPr>
          <w:p w14:paraId="4EEE05B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14:paraId="1C5F52FF"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7790</w:t>
            </w:r>
          </w:p>
        </w:tc>
        <w:tc>
          <w:tcPr>
            <w:tcW w:w="795" w:type="dxa"/>
            <w:tcBorders>
              <w:top w:val="nil"/>
              <w:left w:val="nil"/>
              <w:bottom w:val="single" w:sz="4" w:space="0" w:color="auto"/>
              <w:right w:val="single" w:sz="4" w:space="0" w:color="auto"/>
            </w:tcBorders>
            <w:shd w:val="clear" w:color="auto" w:fill="auto"/>
            <w:noWrap/>
            <w:vAlign w:val="center"/>
            <w:hideMark/>
          </w:tcPr>
          <w:p w14:paraId="0FFFB59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14:paraId="5FE70B9E"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9244</w:t>
            </w:r>
          </w:p>
        </w:tc>
        <w:tc>
          <w:tcPr>
            <w:tcW w:w="795" w:type="dxa"/>
            <w:tcBorders>
              <w:top w:val="nil"/>
              <w:left w:val="nil"/>
              <w:bottom w:val="single" w:sz="4" w:space="0" w:color="auto"/>
              <w:right w:val="single" w:sz="4" w:space="0" w:color="auto"/>
            </w:tcBorders>
            <w:shd w:val="clear" w:color="auto" w:fill="auto"/>
            <w:noWrap/>
            <w:vAlign w:val="center"/>
            <w:hideMark/>
          </w:tcPr>
          <w:p w14:paraId="3DB5A67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9250</w:t>
            </w:r>
          </w:p>
        </w:tc>
        <w:tc>
          <w:tcPr>
            <w:tcW w:w="795" w:type="dxa"/>
            <w:tcBorders>
              <w:top w:val="nil"/>
              <w:left w:val="nil"/>
              <w:bottom w:val="single" w:sz="4" w:space="0" w:color="auto"/>
              <w:right w:val="single" w:sz="4" w:space="0" w:color="auto"/>
            </w:tcBorders>
            <w:shd w:val="clear" w:color="auto" w:fill="auto"/>
            <w:noWrap/>
            <w:vAlign w:val="center"/>
            <w:hideMark/>
          </w:tcPr>
          <w:p w14:paraId="7CBFAC38"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9247</w:t>
            </w:r>
          </w:p>
        </w:tc>
        <w:tc>
          <w:tcPr>
            <w:tcW w:w="795" w:type="dxa"/>
            <w:tcBorders>
              <w:top w:val="nil"/>
              <w:left w:val="nil"/>
              <w:bottom w:val="single" w:sz="4" w:space="0" w:color="auto"/>
              <w:right w:val="single" w:sz="4" w:space="0" w:color="auto"/>
            </w:tcBorders>
            <w:shd w:val="clear" w:color="auto" w:fill="auto"/>
            <w:noWrap/>
            <w:vAlign w:val="center"/>
            <w:hideMark/>
          </w:tcPr>
          <w:p w14:paraId="603ED8C0"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9250</w:t>
            </w:r>
          </w:p>
        </w:tc>
      </w:tr>
      <w:tr w:rsidR="00E50219" w:rsidRPr="00E50219" w14:paraId="6FB34B26" w14:textId="77777777" w:rsidTr="0067378A">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D61209" w14:textId="77777777" w:rsidR="00E50219" w:rsidRPr="00E50219" w:rsidRDefault="00E50219" w:rsidP="00E50219">
            <w:pPr>
              <w:spacing w:after="0" w:line="240" w:lineRule="auto"/>
              <w:rPr>
                <w:rFonts w:ascii="Arial" w:eastAsia="Times New Roman" w:hAnsi="Arial" w:cs="Arial"/>
                <w:sz w:val="16"/>
                <w:szCs w:val="16"/>
                <w:lang w:eastAsia="ru-RU"/>
              </w:rPr>
            </w:pPr>
            <w:r w:rsidRPr="00E50219">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14:paraId="117ED32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4976C6D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14:paraId="6CB64FB6"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14:paraId="291CE8C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4,40</w:t>
            </w:r>
          </w:p>
        </w:tc>
        <w:tc>
          <w:tcPr>
            <w:tcW w:w="795" w:type="dxa"/>
            <w:tcBorders>
              <w:top w:val="nil"/>
              <w:left w:val="nil"/>
              <w:bottom w:val="single" w:sz="4" w:space="0" w:color="auto"/>
              <w:right w:val="single" w:sz="4" w:space="0" w:color="auto"/>
            </w:tcBorders>
            <w:shd w:val="clear" w:color="auto" w:fill="auto"/>
            <w:noWrap/>
            <w:vAlign w:val="center"/>
            <w:hideMark/>
          </w:tcPr>
          <w:p w14:paraId="551A4D31"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14:paraId="6D102E29"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14:paraId="20C7C12D"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14:paraId="2A4A8C9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6,94</w:t>
            </w:r>
          </w:p>
        </w:tc>
        <w:tc>
          <w:tcPr>
            <w:tcW w:w="795" w:type="dxa"/>
            <w:tcBorders>
              <w:top w:val="nil"/>
              <w:left w:val="nil"/>
              <w:bottom w:val="single" w:sz="4" w:space="0" w:color="auto"/>
              <w:right w:val="single" w:sz="4" w:space="0" w:color="auto"/>
            </w:tcBorders>
            <w:shd w:val="clear" w:color="auto" w:fill="auto"/>
            <w:noWrap/>
            <w:vAlign w:val="center"/>
            <w:hideMark/>
          </w:tcPr>
          <w:p w14:paraId="08FFCA35"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14:paraId="57FD0ED2"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14:paraId="222E77A4"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c>
          <w:tcPr>
            <w:tcW w:w="795" w:type="dxa"/>
            <w:tcBorders>
              <w:top w:val="nil"/>
              <w:left w:val="nil"/>
              <w:bottom w:val="single" w:sz="4" w:space="0" w:color="auto"/>
              <w:right w:val="single" w:sz="4" w:space="0" w:color="auto"/>
            </w:tcBorders>
            <w:shd w:val="clear" w:color="auto" w:fill="auto"/>
            <w:noWrap/>
            <w:vAlign w:val="center"/>
            <w:hideMark/>
          </w:tcPr>
          <w:p w14:paraId="6BB090E3" w14:textId="77777777" w:rsidR="00E50219" w:rsidRPr="00E50219" w:rsidRDefault="00E50219" w:rsidP="00E50219">
            <w:pPr>
              <w:spacing w:after="0" w:line="240" w:lineRule="auto"/>
              <w:jc w:val="center"/>
              <w:rPr>
                <w:rFonts w:ascii="Arial" w:eastAsia="Times New Roman" w:hAnsi="Arial" w:cs="Arial"/>
                <w:color w:val="000000"/>
                <w:sz w:val="16"/>
                <w:szCs w:val="16"/>
                <w:lang w:eastAsia="ru-RU"/>
              </w:rPr>
            </w:pPr>
            <w:r w:rsidRPr="00E50219">
              <w:rPr>
                <w:rFonts w:ascii="Arial" w:eastAsia="Times New Roman" w:hAnsi="Arial" w:cs="Arial"/>
                <w:color w:val="000000"/>
                <w:sz w:val="16"/>
                <w:szCs w:val="16"/>
                <w:lang w:eastAsia="ru-RU"/>
              </w:rPr>
              <w:t>11,31</w:t>
            </w:r>
          </w:p>
        </w:tc>
      </w:tr>
      <w:bookmarkEnd w:id="425"/>
    </w:tbl>
    <w:p w14:paraId="4C56E638" w14:textId="77777777" w:rsidR="00ED2B72" w:rsidRDefault="00ED2B72" w:rsidP="002A03E9">
      <w:pPr>
        <w:pStyle w:val="-4"/>
      </w:pPr>
    </w:p>
    <w:p w14:paraId="3CCABE19" w14:textId="77777777" w:rsidR="0067378A" w:rsidRDefault="0067378A" w:rsidP="002A03E9">
      <w:pPr>
        <w:pStyle w:val="-4"/>
        <w:sectPr w:rsidR="0067378A" w:rsidSect="00146F8A">
          <w:pgSz w:w="16838" w:h="11906" w:orient="landscape" w:code="9"/>
          <w:pgMar w:top="1418" w:right="851" w:bottom="851" w:left="851" w:header="709" w:footer="709" w:gutter="0"/>
          <w:cols w:space="708"/>
          <w:docGrid w:linePitch="360"/>
        </w:sectPr>
      </w:pPr>
    </w:p>
    <w:p w14:paraId="48EB910F" w14:textId="77777777" w:rsidR="00024AEA" w:rsidRDefault="00024AEA" w:rsidP="00024AEA">
      <w:pPr>
        <w:pStyle w:val="-1"/>
        <w:numPr>
          <w:ilvl w:val="0"/>
          <w:numId w:val="5"/>
        </w:numPr>
      </w:pPr>
      <w:bookmarkStart w:id="426" w:name="_Toc33703155"/>
      <w:bookmarkStart w:id="427" w:name="_Toc102172637"/>
      <w:r>
        <w:lastRenderedPageBreak/>
        <w:t xml:space="preserve">Глава 11. </w:t>
      </w:r>
      <w:r w:rsidRPr="004A13B1">
        <w:t>Оценка на</w:t>
      </w:r>
      <w:r>
        <w:t>дежности теплоснабжения</w:t>
      </w:r>
      <w:bookmarkEnd w:id="426"/>
      <w:bookmarkEnd w:id="427"/>
    </w:p>
    <w:p w14:paraId="1028CD56" w14:textId="77777777" w:rsidR="00024AEA" w:rsidRDefault="00024AEA" w:rsidP="00024AEA">
      <w:pPr>
        <w:pStyle w:val="-20"/>
        <w:numPr>
          <w:ilvl w:val="1"/>
          <w:numId w:val="5"/>
        </w:numPr>
        <w:jc w:val="both"/>
      </w:pPr>
      <w:bookmarkStart w:id="428" w:name="_Toc33703156"/>
      <w:bookmarkStart w:id="429" w:name="_Toc102172638"/>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8"/>
      <w:bookmarkEnd w:id="429"/>
    </w:p>
    <w:p w14:paraId="085A0A67" w14:textId="77777777" w:rsidR="00024AEA" w:rsidRDefault="00024AEA" w:rsidP="00024AEA">
      <w:pPr>
        <w:pStyle w:val="-4"/>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14:paraId="014DC0B4" w14:textId="77777777" w:rsidR="00024AEA" w:rsidRDefault="00024AEA" w:rsidP="00024AEA">
      <w:pPr>
        <w:pStyle w:val="-4"/>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EE65E1C" w14:textId="77777777" w:rsidR="00024AEA" w:rsidRPr="00C24230" w:rsidRDefault="00024AEA" w:rsidP="00024AEA">
      <w:pPr>
        <w:pStyle w:val="-4"/>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14:paraId="06B50BCD" w14:textId="77777777" w:rsidR="00024AEA" w:rsidRPr="00C24230" w:rsidRDefault="004E3C1D" w:rsidP="00024AEA">
      <w:pPr>
        <w:pStyle w:val="-4"/>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024AEA" w:rsidRPr="00C24230">
        <w:t>, ч;</w:t>
      </w:r>
    </w:p>
    <w:p w14:paraId="6A927C38" w14:textId="77777777" w:rsidR="00024AEA" w:rsidRPr="00C24230" w:rsidRDefault="00024AEA" w:rsidP="00024AEA">
      <w:pPr>
        <w:pStyle w:val="-4"/>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14:paraId="10B45025" w14:textId="77777777" w:rsidR="00024AEA" w:rsidRPr="00C24230" w:rsidRDefault="00024AEA" w:rsidP="00024AEA">
      <w:pPr>
        <w:pStyle w:val="-4"/>
        <w:rPr>
          <w:rFonts w:cs="Arial"/>
          <w:noProof/>
          <w:spacing w:val="-5"/>
          <w:lang w:eastAsia="en-US"/>
        </w:rPr>
      </w:pPr>
      <w:r w:rsidRPr="00C24230">
        <w:rPr>
          <w:rFonts w:cs="Arial"/>
          <w:noProof/>
          <w:spacing w:val="-5"/>
          <w:lang w:eastAsia="en-US"/>
        </w:rPr>
        <w:t>d – диаметр теплопровода, м.</w:t>
      </w:r>
    </w:p>
    <w:p w14:paraId="70734480" w14:textId="41C08A14" w:rsidR="00024AEA" w:rsidRPr="00C24230" w:rsidRDefault="00024AEA" w:rsidP="00024AEA">
      <w:pPr>
        <w:pStyle w:val="-4"/>
        <w:rPr>
          <w:rFonts w:cs="Arial"/>
          <w:noProof/>
          <w:spacing w:val="-5"/>
          <w:lang w:eastAsia="en-US"/>
        </w:rPr>
      </w:pPr>
      <w:r w:rsidRPr="00C24230">
        <w:rPr>
          <w:rFonts w:cs="Arial"/>
          <w:noProof/>
          <w:spacing w:val="-5"/>
          <w:lang w:eastAsia="en-US"/>
        </w:rPr>
        <w:t>Значения коэффицие</w:t>
      </w:r>
      <w:r>
        <w:rPr>
          <w:rFonts w:cs="Arial"/>
          <w:noProof/>
          <w:spacing w:val="-5"/>
          <w:lang w:eastAsia="en-US"/>
        </w:rPr>
        <w:t>нтов a, b и c, приведенные ниже (</w:t>
      </w:r>
      <w:r>
        <w:rPr>
          <w:rFonts w:cs="Arial"/>
          <w:noProof/>
          <w:spacing w:val="-5"/>
          <w:lang w:eastAsia="en-US"/>
        </w:rPr>
        <w:fldChar w:fldCharType="begin"/>
      </w:r>
      <w:r>
        <w:rPr>
          <w:rFonts w:cs="Arial"/>
          <w:noProof/>
          <w:spacing w:val="-5"/>
          <w:lang w:eastAsia="en-US"/>
        </w:rPr>
        <w:instrText xml:space="preserve"> REF _Ref35008988 \h </w:instrText>
      </w:r>
      <w:r>
        <w:rPr>
          <w:rFonts w:cs="Arial"/>
          <w:noProof/>
          <w:spacing w:val="-5"/>
          <w:lang w:eastAsia="en-US"/>
        </w:rPr>
      </w:r>
      <w:r>
        <w:rPr>
          <w:rFonts w:cs="Arial"/>
          <w:noProof/>
          <w:spacing w:val="-5"/>
          <w:lang w:eastAsia="en-US"/>
        </w:rPr>
        <w:fldChar w:fldCharType="separate"/>
      </w:r>
      <w:r w:rsidR="004E3C1D" w:rsidRPr="00A91CB2">
        <w:t xml:space="preserve">Таблица </w:t>
      </w:r>
      <w:r w:rsidR="004E3C1D">
        <w:rPr>
          <w:noProof/>
        </w:rPr>
        <w:t>12</w:t>
      </w:r>
      <w:r w:rsidR="004E3C1D" w:rsidRPr="00A91CB2">
        <w:t>.</w:t>
      </w:r>
      <w:r w:rsidR="004E3C1D">
        <w:rPr>
          <w:noProof/>
        </w:rPr>
        <w:t>1</w:t>
      </w:r>
      <w:r>
        <w:rPr>
          <w:rFonts w:cs="Arial"/>
          <w:noProof/>
          <w:spacing w:val="-5"/>
          <w:lang w:eastAsia="en-US"/>
        </w:rPr>
        <w:fldChar w:fldCharType="end"/>
      </w:r>
      <w:r>
        <w:rPr>
          <w:rFonts w:cs="Arial"/>
          <w:noProof/>
          <w:spacing w:val="-5"/>
          <w:lang w:eastAsia="en-US"/>
        </w:rPr>
        <w:t xml:space="preserve">), </w:t>
      </w:r>
      <w:r w:rsidRPr="00C24230">
        <w:rPr>
          <w:rFonts w:cs="Arial"/>
          <w:noProof/>
          <w:spacing w:val="-5"/>
          <w:lang w:eastAsia="en-US"/>
        </w:rPr>
        <w:t>получены на основе численных значений времени восстановления теплопроводов в зависимости от их диаметров, рекомендуемых СНиП 41-02-2003.</w:t>
      </w:r>
    </w:p>
    <w:p w14:paraId="1117D106" w14:textId="34F3FBEA" w:rsidR="00024AEA" w:rsidRPr="00C24230" w:rsidRDefault="00024AEA" w:rsidP="00024AEA">
      <w:pPr>
        <w:pStyle w:val="-4"/>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4E3C1D" w:rsidRPr="00C24230">
        <w:rPr>
          <w:rFonts w:cs="Arial"/>
        </w:rPr>
        <w:t xml:space="preserve">Таблица </w:t>
      </w:r>
      <w:r w:rsidR="004E3C1D">
        <w:rPr>
          <w:rFonts w:cs="Arial"/>
        </w:rPr>
        <w:t>12</w:t>
      </w:r>
      <w:r w:rsidR="004E3C1D" w:rsidRPr="00C24230">
        <w:rPr>
          <w:rFonts w:cs="Arial"/>
        </w:rPr>
        <w:t>.</w:t>
      </w:r>
      <w:r w:rsidR="004E3C1D">
        <w:rPr>
          <w:rFonts w:cs="Arial"/>
        </w:rPr>
        <w:t>2</w:t>
      </w:r>
      <w:r w:rsidRPr="00C24230">
        <w:rPr>
          <w:rFonts w:cs="Arial"/>
          <w:noProof/>
          <w:spacing w:val="-5"/>
          <w:lang w:eastAsia="en-US"/>
        </w:rPr>
        <w:fldChar w:fldCharType="end"/>
      </w:r>
      <w:r w:rsidRPr="00C24230">
        <w:rPr>
          <w:rFonts w:cs="Arial"/>
        </w:rPr>
        <w:t>).</w:t>
      </w:r>
    </w:p>
    <w:p w14:paraId="59BA83A8" w14:textId="1DFCA057" w:rsidR="00024AEA" w:rsidRPr="00AA358C" w:rsidRDefault="00024AEA" w:rsidP="00024AEA">
      <w:pPr>
        <w:pStyle w:val="-e"/>
      </w:pPr>
      <w:bookmarkStart w:id="430" w:name="_Ref35008988"/>
      <w:bookmarkStart w:id="431" w:name="_Toc492388281"/>
      <w:bookmarkStart w:id="432" w:name="_Toc33538579"/>
      <w:bookmarkStart w:id="433" w:name="_Toc101791064"/>
      <w:r w:rsidRPr="00A91CB2">
        <w:t xml:space="preserve">Таблица </w:t>
      </w:r>
      <w:fldSimple w:instr=" STYLEREF  \s &quot;СТ - 1 заголовок&quot; ">
        <w:r w:rsidR="004E3C1D">
          <w:rPr>
            <w:noProof/>
          </w:rPr>
          <w:t>12</w:t>
        </w:r>
      </w:fldSimple>
      <w:r w:rsidRPr="00A91CB2">
        <w:t>.</w:t>
      </w:r>
      <w:fldSimple w:instr=" SEQ Таблица \* ARABIC \r 1 ">
        <w:r w:rsidR="004E3C1D">
          <w:rPr>
            <w:noProof/>
          </w:rPr>
          <w:t>1</w:t>
        </w:r>
      </w:fldSimple>
      <w:bookmarkEnd w:id="430"/>
      <w:r w:rsidRPr="00A91CB2">
        <w:t xml:space="preserve"> </w:t>
      </w:r>
      <w:r w:rsidRPr="00A91CB2">
        <w:sym w:font="Symbol" w:char="F02D"/>
      </w:r>
      <w:r w:rsidRPr="00A91CB2">
        <w:t xml:space="preserve"> </w:t>
      </w:r>
      <w:r w:rsidRPr="00AA358C">
        <w:t>Значения коэффициентов a, b, c</w:t>
      </w:r>
      <w:bookmarkEnd w:id="431"/>
      <w:bookmarkEnd w:id="432"/>
      <w:bookmarkEnd w:id="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024AEA" w:rsidRPr="00C24230" w14:paraId="4823A148" w14:textId="77777777" w:rsidTr="00024AEA">
        <w:trPr>
          <w:trHeight w:val="309"/>
        </w:trPr>
        <w:tc>
          <w:tcPr>
            <w:tcW w:w="2380" w:type="pct"/>
            <w:shd w:val="clear" w:color="auto" w:fill="DAEEF3"/>
            <w:vAlign w:val="center"/>
          </w:tcPr>
          <w:p w14:paraId="6359B1E0"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14:paraId="0309C328"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14:paraId="289094C6"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14:paraId="4DA82F19"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024AEA" w:rsidRPr="00C24230" w14:paraId="765251C5" w14:textId="77777777" w:rsidTr="00024AEA">
        <w:trPr>
          <w:trHeight w:val="372"/>
        </w:trPr>
        <w:tc>
          <w:tcPr>
            <w:tcW w:w="2380" w:type="pct"/>
            <w:vAlign w:val="center"/>
          </w:tcPr>
          <w:p w14:paraId="19EF20C6"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14:paraId="05C908B3"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14:paraId="0C5F7A6C"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14:paraId="45E827F9"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14:paraId="4F17FC5C" w14:textId="7C6E0DFA" w:rsidR="00024AEA" w:rsidRPr="00C24230" w:rsidRDefault="00024AEA" w:rsidP="00024AEA">
      <w:pPr>
        <w:pStyle w:val="-e"/>
        <w:rPr>
          <w:rFonts w:cs="Arial"/>
        </w:rPr>
      </w:pPr>
      <w:bookmarkStart w:id="434" w:name="_Ref29974414"/>
      <w:bookmarkStart w:id="435" w:name="_Toc492388282"/>
      <w:bookmarkStart w:id="436" w:name="_Toc33538580"/>
      <w:bookmarkStart w:id="437" w:name="_Toc10179106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E3C1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E3C1D">
        <w:rPr>
          <w:rFonts w:cs="Arial"/>
          <w:noProof/>
        </w:rPr>
        <w:t>2</w:t>
      </w:r>
      <w:r w:rsidRPr="00C24230">
        <w:rPr>
          <w:rFonts w:cs="Arial"/>
        </w:rPr>
        <w:fldChar w:fldCharType="end"/>
      </w:r>
      <w:bookmarkEnd w:id="434"/>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435"/>
      <w:bookmarkEnd w:id="436"/>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024AEA" w:rsidRPr="00C24230" w14:paraId="4989328C" w14:textId="77777777" w:rsidTr="00024AEA">
        <w:trPr>
          <w:trHeight w:val="215"/>
          <w:tblHeader/>
          <w:jc w:val="center"/>
        </w:trPr>
        <w:tc>
          <w:tcPr>
            <w:tcW w:w="782" w:type="pct"/>
            <w:vMerge w:val="restart"/>
            <w:shd w:val="clear" w:color="auto" w:fill="DAEEF3"/>
            <w:vAlign w:val="center"/>
          </w:tcPr>
          <w:p w14:paraId="663930C2"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14:paraId="3B106C6D"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14:paraId="001C654C"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14:paraId="5C66C3F6"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14:paraId="6D78ACC7"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024AEA" w:rsidRPr="00C24230" w14:paraId="218E6EDA" w14:textId="77777777" w:rsidTr="00024AEA">
        <w:trPr>
          <w:tblHeader/>
          <w:jc w:val="center"/>
        </w:trPr>
        <w:tc>
          <w:tcPr>
            <w:tcW w:w="782" w:type="pct"/>
            <w:vMerge/>
            <w:shd w:val="clear" w:color="auto" w:fill="DAEEF3"/>
            <w:vAlign w:val="center"/>
          </w:tcPr>
          <w:p w14:paraId="2F650033"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14:paraId="50C5681D"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14:paraId="4037F43B"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14:paraId="3DA15127"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14:paraId="70B31736" w14:textId="77777777" w:rsidR="00024AEA" w:rsidRPr="00AA358C"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024AEA" w:rsidRPr="00C24230" w14:paraId="2313812B" w14:textId="77777777" w:rsidTr="00024AEA">
        <w:trPr>
          <w:jc w:val="center"/>
        </w:trPr>
        <w:tc>
          <w:tcPr>
            <w:tcW w:w="782" w:type="pct"/>
            <w:vAlign w:val="center"/>
          </w:tcPr>
          <w:p w14:paraId="703F5AF6"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14:paraId="4991914B"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14:paraId="707FC2E2"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706453BB"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14:paraId="53ED220C"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14:paraId="4B3FFC9A"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14:paraId="70CA7C67"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024AEA" w:rsidRPr="00C24230" w14:paraId="235ED929" w14:textId="77777777" w:rsidTr="00024AEA">
        <w:trPr>
          <w:jc w:val="center"/>
        </w:trPr>
        <w:tc>
          <w:tcPr>
            <w:tcW w:w="782" w:type="pct"/>
            <w:vAlign w:val="center"/>
          </w:tcPr>
          <w:p w14:paraId="3E4F0AF0"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14:paraId="79637B7E"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14:paraId="78857699"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3323C617"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14:paraId="7E733997"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14:paraId="257562DF"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024AEA" w:rsidRPr="00C24230" w14:paraId="69F88165" w14:textId="77777777" w:rsidTr="00024AEA">
        <w:trPr>
          <w:jc w:val="center"/>
        </w:trPr>
        <w:tc>
          <w:tcPr>
            <w:tcW w:w="782" w:type="pct"/>
            <w:vAlign w:val="center"/>
          </w:tcPr>
          <w:p w14:paraId="08BDACB3"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14:paraId="6F970858"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14:paraId="10281673"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6CF204A1"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1BA87FF0"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14:paraId="2A40DFF3"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14:paraId="15DC24E1"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14:paraId="397F76AC"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024AEA" w:rsidRPr="00C24230" w14:paraId="2D709239" w14:textId="77777777" w:rsidTr="00024AEA">
        <w:trPr>
          <w:jc w:val="center"/>
        </w:trPr>
        <w:tc>
          <w:tcPr>
            <w:tcW w:w="782" w:type="pct"/>
            <w:vAlign w:val="center"/>
          </w:tcPr>
          <w:p w14:paraId="7D88E285"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14:paraId="0766F890"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14:paraId="145A63B0"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14:paraId="6AAF1354"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14:paraId="598566CA"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14:paraId="6DC53516"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14:paraId="419287CD" w14:textId="77777777" w:rsidR="00024AEA" w:rsidRPr="00C24230" w:rsidRDefault="00024AEA" w:rsidP="00024AEA">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2A66AE0" w14:textId="77777777" w:rsidR="00024AEA" w:rsidRDefault="00024AEA" w:rsidP="00024AEA">
      <w:pPr>
        <w:pStyle w:val="-20"/>
        <w:numPr>
          <w:ilvl w:val="1"/>
          <w:numId w:val="5"/>
        </w:numPr>
        <w:jc w:val="both"/>
      </w:pPr>
      <w:bookmarkStart w:id="438" w:name="_Toc33703157"/>
      <w:bookmarkStart w:id="439" w:name="_Toc102172639"/>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38"/>
      <w:bookmarkEnd w:id="439"/>
    </w:p>
    <w:p w14:paraId="555EE8DE" w14:textId="2B6DD5DB" w:rsidR="00024AEA" w:rsidRPr="00C24230" w:rsidRDefault="00024AEA" w:rsidP="00024AEA">
      <w:pPr>
        <w:pStyle w:val="-e"/>
        <w:rPr>
          <w:rFonts w:cs="Arial"/>
        </w:rPr>
      </w:pPr>
      <w:bookmarkStart w:id="440" w:name="_Toc101791066"/>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E3C1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E3C1D">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440"/>
    </w:p>
    <w:tbl>
      <w:tblPr>
        <w:tblW w:w="5000" w:type="pct"/>
        <w:tblLook w:val="04A0" w:firstRow="1" w:lastRow="0" w:firstColumn="1" w:lastColumn="0" w:noHBand="0" w:noVBand="1"/>
      </w:tblPr>
      <w:tblGrid>
        <w:gridCol w:w="2263"/>
        <w:gridCol w:w="2694"/>
        <w:gridCol w:w="1558"/>
        <w:gridCol w:w="992"/>
        <w:gridCol w:w="994"/>
        <w:gridCol w:w="1126"/>
      </w:tblGrid>
      <w:tr w:rsidR="00024AEA" w:rsidRPr="00BD40F0" w14:paraId="52F74BBD" w14:textId="77777777" w:rsidTr="00024AEA">
        <w:trPr>
          <w:cantSplit/>
          <w:trHeight w:val="1295"/>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5187027" w14:textId="77777777" w:rsidR="00024AEA" w:rsidRPr="00BD40F0" w:rsidRDefault="00024AEA" w:rsidP="00024AEA">
            <w:pPr>
              <w:pStyle w:val="-f0"/>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14:paraId="05936A67" w14:textId="77777777" w:rsidR="00024AEA" w:rsidRPr="00BD40F0" w:rsidRDefault="00024AEA" w:rsidP="00024AEA">
            <w:pPr>
              <w:pStyle w:val="-f0"/>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0365A9EB" w14:textId="77777777" w:rsidR="00024AEA" w:rsidRPr="00BD40F0" w:rsidRDefault="00024AEA" w:rsidP="00024AEA">
            <w:pPr>
              <w:pStyle w:val="-f0"/>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E344E32" w14:textId="77777777"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7A8CC59" w14:textId="77777777"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51B459A8" w14:textId="77777777" w:rsidR="00024AEA" w:rsidRDefault="00024AEA" w:rsidP="00024AEA">
            <w:pPr>
              <w:pStyle w:val="-f0"/>
              <w:ind w:left="113" w:right="113"/>
              <w:jc w:val="center"/>
              <w:rPr>
                <w:rFonts w:eastAsia="Times New Roman"/>
                <w:sz w:val="18"/>
                <w:szCs w:val="18"/>
              </w:rPr>
            </w:pPr>
            <w:r w:rsidRPr="00BD40F0">
              <w:rPr>
                <w:rFonts w:eastAsia="Times New Roman"/>
                <w:sz w:val="18"/>
                <w:szCs w:val="18"/>
              </w:rPr>
              <w:t>Вероятность отказа</w:t>
            </w:r>
          </w:p>
          <w:p w14:paraId="0EE06E62" w14:textId="77777777" w:rsidR="00024AEA" w:rsidRPr="00BD40F0" w:rsidRDefault="00024AEA" w:rsidP="00024AEA">
            <w:pPr>
              <w:pStyle w:val="-f0"/>
              <w:ind w:left="113" w:right="113"/>
              <w:jc w:val="center"/>
              <w:rPr>
                <w:rFonts w:eastAsia="Times New Roman"/>
                <w:sz w:val="18"/>
                <w:szCs w:val="18"/>
              </w:rPr>
            </w:pPr>
            <w:r w:rsidRPr="00BD40F0">
              <w:rPr>
                <w:rFonts w:eastAsia="Times New Roman"/>
                <w:sz w:val="18"/>
                <w:szCs w:val="18"/>
              </w:rPr>
              <w:t>(аварийной ситуации)</w:t>
            </w:r>
          </w:p>
        </w:tc>
      </w:tr>
      <w:tr w:rsidR="00024AEA" w:rsidRPr="00BD40F0" w14:paraId="1072431B" w14:textId="77777777"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74217CF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399" w:type="pct"/>
            <w:tcBorders>
              <w:top w:val="nil"/>
              <w:left w:val="nil"/>
              <w:bottom w:val="single" w:sz="4" w:space="0" w:color="000000"/>
              <w:right w:val="single" w:sz="4" w:space="0" w:color="000000"/>
            </w:tcBorders>
            <w:shd w:val="clear" w:color="000000" w:fill="FFFFFF"/>
            <w:vAlign w:val="center"/>
          </w:tcPr>
          <w:p w14:paraId="43C3A10A"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(гараж)</w:t>
            </w:r>
          </w:p>
        </w:tc>
        <w:tc>
          <w:tcPr>
            <w:tcW w:w="809" w:type="pct"/>
            <w:tcBorders>
              <w:top w:val="nil"/>
              <w:left w:val="nil"/>
              <w:bottom w:val="single" w:sz="4" w:space="0" w:color="000000"/>
              <w:right w:val="single" w:sz="4" w:space="0" w:color="000000"/>
            </w:tcBorders>
            <w:shd w:val="clear" w:color="000000" w:fill="FFFFFF"/>
            <w:vAlign w:val="center"/>
          </w:tcPr>
          <w:p w14:paraId="4305D4F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51C8343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0,0034</w:t>
            </w:r>
          </w:p>
        </w:tc>
        <w:tc>
          <w:tcPr>
            <w:tcW w:w="516" w:type="pct"/>
            <w:tcBorders>
              <w:top w:val="nil"/>
              <w:left w:val="nil"/>
              <w:bottom w:val="single" w:sz="4" w:space="0" w:color="000000"/>
              <w:right w:val="single" w:sz="4" w:space="0" w:color="000000"/>
            </w:tcBorders>
            <w:shd w:val="clear" w:color="000000" w:fill="FFFFFF"/>
            <w:vAlign w:val="center"/>
          </w:tcPr>
          <w:p w14:paraId="0888011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0,99994</w:t>
            </w:r>
          </w:p>
        </w:tc>
        <w:tc>
          <w:tcPr>
            <w:tcW w:w="585" w:type="pct"/>
            <w:tcBorders>
              <w:top w:val="nil"/>
              <w:left w:val="nil"/>
              <w:bottom w:val="single" w:sz="4" w:space="0" w:color="000000"/>
              <w:right w:val="single" w:sz="4" w:space="0" w:color="000000"/>
            </w:tcBorders>
            <w:shd w:val="clear" w:color="000000" w:fill="FFFFFF"/>
            <w:vAlign w:val="center"/>
          </w:tcPr>
          <w:p w14:paraId="649DAFE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0,00006</w:t>
            </w:r>
          </w:p>
        </w:tc>
      </w:tr>
      <w:tr w:rsidR="00024AEA" w:rsidRPr="00BD40F0" w14:paraId="55A8E37E" w14:textId="77777777"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0A8524E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399" w:type="pct"/>
            <w:tcBorders>
              <w:top w:val="nil"/>
              <w:left w:val="nil"/>
              <w:bottom w:val="single" w:sz="4" w:space="0" w:color="000000"/>
              <w:right w:val="single" w:sz="4" w:space="0" w:color="000000"/>
            </w:tcBorders>
            <w:shd w:val="clear" w:color="000000" w:fill="FFFFFF"/>
            <w:vAlign w:val="center"/>
          </w:tcPr>
          <w:p w14:paraId="30E546F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809" w:type="pct"/>
            <w:tcBorders>
              <w:top w:val="nil"/>
              <w:left w:val="nil"/>
              <w:bottom w:val="single" w:sz="4" w:space="0" w:color="000000"/>
              <w:right w:val="single" w:sz="4" w:space="0" w:color="000000"/>
            </w:tcBorders>
            <w:shd w:val="clear" w:color="000000" w:fill="FFFFFF"/>
            <w:vAlign w:val="center"/>
          </w:tcPr>
          <w:p w14:paraId="66E099D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517BCA9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0,0705</w:t>
            </w:r>
          </w:p>
        </w:tc>
        <w:tc>
          <w:tcPr>
            <w:tcW w:w="516" w:type="pct"/>
            <w:tcBorders>
              <w:top w:val="nil"/>
              <w:left w:val="nil"/>
              <w:bottom w:val="single" w:sz="4" w:space="0" w:color="000000"/>
              <w:right w:val="single" w:sz="4" w:space="0" w:color="000000"/>
            </w:tcBorders>
            <w:shd w:val="clear" w:color="000000" w:fill="FFFFFF"/>
            <w:vAlign w:val="center"/>
          </w:tcPr>
          <w:p w14:paraId="1516EC4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14:paraId="2B72295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0,00012</w:t>
            </w:r>
          </w:p>
        </w:tc>
      </w:tr>
      <w:tr w:rsidR="00024AEA" w:rsidRPr="00BD40F0" w14:paraId="4E0AF633" w14:textId="77777777"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4B2C406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8</w:t>
            </w:r>
          </w:p>
        </w:tc>
        <w:tc>
          <w:tcPr>
            <w:tcW w:w="1399" w:type="pct"/>
            <w:tcBorders>
              <w:top w:val="nil"/>
              <w:left w:val="nil"/>
              <w:bottom w:val="single" w:sz="4" w:space="0" w:color="000000"/>
              <w:right w:val="single" w:sz="4" w:space="0" w:color="000000"/>
            </w:tcBorders>
            <w:shd w:val="clear" w:color="000000" w:fill="FFFFFF"/>
            <w:vAlign w:val="center"/>
          </w:tcPr>
          <w:p w14:paraId="7BAF6AE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14:paraId="13A54F0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5" w:type="pct"/>
            <w:tcBorders>
              <w:top w:val="nil"/>
              <w:left w:val="nil"/>
              <w:bottom w:val="single" w:sz="4" w:space="0" w:color="000000"/>
              <w:right w:val="single" w:sz="4" w:space="0" w:color="000000"/>
            </w:tcBorders>
            <w:shd w:val="clear" w:color="000000" w:fill="FFFFFF"/>
            <w:vAlign w:val="center"/>
          </w:tcPr>
          <w:p w14:paraId="47D5860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0,0111</w:t>
            </w:r>
          </w:p>
        </w:tc>
        <w:tc>
          <w:tcPr>
            <w:tcW w:w="516" w:type="pct"/>
            <w:tcBorders>
              <w:top w:val="nil"/>
              <w:left w:val="nil"/>
              <w:bottom w:val="single" w:sz="4" w:space="0" w:color="000000"/>
              <w:right w:val="single" w:sz="4" w:space="0" w:color="000000"/>
            </w:tcBorders>
            <w:shd w:val="clear" w:color="000000" w:fill="FFFFFF"/>
            <w:vAlign w:val="center"/>
          </w:tcPr>
          <w:p w14:paraId="658477A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0,99910</w:t>
            </w:r>
          </w:p>
        </w:tc>
        <w:tc>
          <w:tcPr>
            <w:tcW w:w="585" w:type="pct"/>
            <w:tcBorders>
              <w:top w:val="nil"/>
              <w:left w:val="nil"/>
              <w:bottom w:val="single" w:sz="4" w:space="0" w:color="000000"/>
              <w:right w:val="single" w:sz="4" w:space="0" w:color="000000"/>
            </w:tcBorders>
            <w:shd w:val="clear" w:color="000000" w:fill="FFFFFF"/>
            <w:vAlign w:val="center"/>
          </w:tcPr>
          <w:p w14:paraId="25EE9D0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0,00091</w:t>
            </w:r>
          </w:p>
        </w:tc>
      </w:tr>
      <w:tr w:rsidR="00024AEA" w:rsidRPr="00BD40F0" w14:paraId="0ED45A62" w14:textId="77777777"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1593E88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399" w:type="pct"/>
            <w:tcBorders>
              <w:top w:val="nil"/>
              <w:left w:val="nil"/>
              <w:bottom w:val="single" w:sz="4" w:space="0" w:color="000000"/>
              <w:right w:val="single" w:sz="4" w:space="0" w:color="000000"/>
            </w:tcBorders>
            <w:shd w:val="clear" w:color="000000" w:fill="FFFFFF"/>
            <w:vAlign w:val="center"/>
          </w:tcPr>
          <w:p w14:paraId="664B7ED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809" w:type="pct"/>
            <w:tcBorders>
              <w:top w:val="nil"/>
              <w:left w:val="nil"/>
              <w:bottom w:val="single" w:sz="4" w:space="0" w:color="000000"/>
              <w:right w:val="single" w:sz="4" w:space="0" w:color="000000"/>
            </w:tcBorders>
            <w:shd w:val="clear" w:color="000000" w:fill="FFFFFF"/>
            <w:vAlign w:val="center"/>
          </w:tcPr>
          <w:p w14:paraId="794EFAF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14:paraId="65FEBA4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0,0029</w:t>
            </w:r>
          </w:p>
        </w:tc>
        <w:tc>
          <w:tcPr>
            <w:tcW w:w="516" w:type="pct"/>
            <w:tcBorders>
              <w:top w:val="nil"/>
              <w:left w:val="nil"/>
              <w:bottom w:val="single" w:sz="4" w:space="0" w:color="000000"/>
              <w:right w:val="single" w:sz="4" w:space="0" w:color="000000"/>
            </w:tcBorders>
            <w:shd w:val="clear" w:color="000000" w:fill="FFFFFF"/>
            <w:vAlign w:val="center"/>
          </w:tcPr>
          <w:p w14:paraId="783D535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0,99997</w:t>
            </w:r>
          </w:p>
        </w:tc>
        <w:tc>
          <w:tcPr>
            <w:tcW w:w="585" w:type="pct"/>
            <w:tcBorders>
              <w:top w:val="nil"/>
              <w:left w:val="nil"/>
              <w:bottom w:val="single" w:sz="4" w:space="0" w:color="000000"/>
              <w:right w:val="single" w:sz="4" w:space="0" w:color="000000"/>
            </w:tcBorders>
            <w:shd w:val="clear" w:color="000000" w:fill="FFFFFF"/>
            <w:vAlign w:val="center"/>
          </w:tcPr>
          <w:p w14:paraId="63B4169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0,00003</w:t>
            </w:r>
          </w:p>
        </w:tc>
      </w:tr>
      <w:tr w:rsidR="00024AEA" w:rsidRPr="00BD40F0" w14:paraId="413FD83B" w14:textId="77777777" w:rsidTr="00024AEA">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14:paraId="039C10C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399" w:type="pct"/>
            <w:tcBorders>
              <w:top w:val="nil"/>
              <w:left w:val="nil"/>
              <w:bottom w:val="single" w:sz="4" w:space="0" w:color="000000"/>
              <w:right w:val="single" w:sz="4" w:space="0" w:color="000000"/>
            </w:tcBorders>
            <w:shd w:val="clear" w:color="000000" w:fill="FFFFFF"/>
            <w:vAlign w:val="center"/>
          </w:tcPr>
          <w:p w14:paraId="153D995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772F49C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5" w:type="pct"/>
            <w:tcBorders>
              <w:top w:val="nil"/>
              <w:left w:val="nil"/>
              <w:bottom w:val="single" w:sz="4" w:space="0" w:color="000000"/>
              <w:right w:val="single" w:sz="4" w:space="0" w:color="000000"/>
            </w:tcBorders>
            <w:shd w:val="clear" w:color="000000" w:fill="FFFFFF"/>
            <w:vAlign w:val="center"/>
          </w:tcPr>
          <w:p w14:paraId="6C2F696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0,0301</w:t>
            </w:r>
          </w:p>
        </w:tc>
        <w:tc>
          <w:tcPr>
            <w:tcW w:w="516" w:type="pct"/>
            <w:tcBorders>
              <w:top w:val="nil"/>
              <w:left w:val="nil"/>
              <w:bottom w:val="single" w:sz="4" w:space="0" w:color="000000"/>
              <w:right w:val="single" w:sz="4" w:space="0" w:color="000000"/>
            </w:tcBorders>
            <w:shd w:val="clear" w:color="000000" w:fill="FFFFFF"/>
            <w:vAlign w:val="center"/>
          </w:tcPr>
          <w:p w14:paraId="71EC9C1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14:paraId="1D2C22C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bl>
    <w:p w14:paraId="49572D65" w14:textId="77777777" w:rsidR="00024AEA" w:rsidRPr="0067378A" w:rsidRDefault="00024AEA" w:rsidP="0067378A">
      <w:pPr>
        <w:pStyle w:val="-4"/>
        <w:rPr>
          <w:rFonts w:cs="Arial"/>
          <w:noProof/>
          <w:spacing w:val="-5"/>
          <w:lang w:eastAsia="en-US"/>
        </w:rPr>
      </w:pPr>
      <w:bookmarkStart w:id="441" w:name="_Toc33703158"/>
    </w:p>
    <w:p w14:paraId="30754CFD" w14:textId="77777777" w:rsidR="0067378A" w:rsidRPr="0067378A" w:rsidRDefault="0067378A" w:rsidP="0067378A">
      <w:pPr>
        <w:pStyle w:val="-4"/>
        <w:rPr>
          <w:rFonts w:cs="Arial"/>
          <w:noProof/>
          <w:spacing w:val="-5"/>
          <w:lang w:eastAsia="en-US"/>
        </w:rPr>
        <w:sectPr w:rsidR="0067378A" w:rsidRPr="0067378A" w:rsidSect="00097A32">
          <w:pgSz w:w="11906" w:h="16838" w:code="9"/>
          <w:pgMar w:top="851" w:right="851" w:bottom="851" w:left="1418" w:header="709" w:footer="709" w:gutter="0"/>
          <w:cols w:space="708"/>
          <w:docGrid w:linePitch="360"/>
        </w:sectPr>
      </w:pPr>
    </w:p>
    <w:p w14:paraId="1F1762D3" w14:textId="77777777" w:rsidR="00024AEA" w:rsidRDefault="00024AEA" w:rsidP="00024AEA">
      <w:pPr>
        <w:pStyle w:val="-20"/>
        <w:numPr>
          <w:ilvl w:val="1"/>
          <w:numId w:val="5"/>
        </w:numPr>
        <w:jc w:val="both"/>
      </w:pPr>
      <w:bookmarkStart w:id="442" w:name="_Toc102172640"/>
      <w:r>
        <w:lastRenderedPageBreak/>
        <w:t>Результаты оценки коэффициентов готовности теплопроводов к несению тепловой нагрузки</w:t>
      </w:r>
      <w:bookmarkEnd w:id="441"/>
      <w:bookmarkEnd w:id="442"/>
    </w:p>
    <w:p w14:paraId="5F36F51E" w14:textId="4F2D9DCD" w:rsidR="00024AEA" w:rsidRPr="00C24230" w:rsidRDefault="00024AEA" w:rsidP="00024AEA">
      <w:pPr>
        <w:pStyle w:val="-e"/>
        <w:rPr>
          <w:rFonts w:cs="Arial"/>
        </w:rPr>
      </w:pPr>
      <w:bookmarkStart w:id="443" w:name="_Toc10179106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E3C1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E3C1D">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443"/>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024AEA" w:rsidRPr="006013E0" w14:paraId="3E9E7E2E" w14:textId="77777777" w:rsidTr="00314E61">
        <w:trPr>
          <w:cantSplit/>
          <w:trHeight w:val="1898"/>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5A667024" w14:textId="77777777"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14:paraId="26E8F2AA" w14:textId="77777777"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14:paraId="51B23893" w14:textId="77777777" w:rsidR="00024AEA" w:rsidRPr="006013E0" w:rsidRDefault="00024AEA" w:rsidP="00024AEA">
            <w:pPr>
              <w:pStyle w:val="-f0"/>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D3150EB"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7FA2855"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2E9FA01"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528C9E3"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8D5D4EB"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E5611D7"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36F7301C"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3FD7531"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6D85BC87" w14:textId="77777777" w:rsidR="00024AEA" w:rsidRPr="006013E0" w:rsidRDefault="00024AEA" w:rsidP="00024AEA">
            <w:pPr>
              <w:pStyle w:val="-f0"/>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024AEA" w:rsidRPr="006901C8" w14:paraId="6FBC97A9"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615B7D5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14:paraId="0DE4F35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14:paraId="2357031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235" w:type="pct"/>
            <w:tcBorders>
              <w:top w:val="nil"/>
              <w:left w:val="nil"/>
              <w:bottom w:val="single" w:sz="4" w:space="0" w:color="000000"/>
              <w:right w:val="single" w:sz="4" w:space="0" w:color="000000"/>
            </w:tcBorders>
            <w:shd w:val="clear" w:color="000000" w:fill="FFFFFF"/>
            <w:vAlign w:val="center"/>
          </w:tcPr>
          <w:p w14:paraId="5C1DE6E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10</w:t>
            </w:r>
          </w:p>
        </w:tc>
        <w:tc>
          <w:tcPr>
            <w:tcW w:w="375" w:type="pct"/>
            <w:tcBorders>
              <w:top w:val="nil"/>
              <w:left w:val="nil"/>
              <w:bottom w:val="single" w:sz="4" w:space="0" w:color="000000"/>
              <w:right w:val="single" w:sz="4" w:space="0" w:color="000000"/>
            </w:tcBorders>
            <w:shd w:val="clear" w:color="000000" w:fill="FFFFFF"/>
            <w:vAlign w:val="center"/>
          </w:tcPr>
          <w:p w14:paraId="022F7D6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375" w:type="pct"/>
            <w:tcBorders>
              <w:top w:val="nil"/>
              <w:left w:val="nil"/>
              <w:bottom w:val="single" w:sz="4" w:space="0" w:color="000000"/>
              <w:right w:val="single" w:sz="4" w:space="0" w:color="000000"/>
            </w:tcBorders>
            <w:shd w:val="clear" w:color="000000" w:fill="FFFFFF"/>
            <w:vAlign w:val="center"/>
          </w:tcPr>
          <w:p w14:paraId="72EA2085"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235" w:type="pct"/>
            <w:tcBorders>
              <w:top w:val="nil"/>
              <w:left w:val="nil"/>
              <w:bottom w:val="single" w:sz="4" w:space="0" w:color="000000"/>
              <w:right w:val="single" w:sz="4" w:space="0" w:color="000000"/>
            </w:tcBorders>
            <w:shd w:val="clear" w:color="000000" w:fill="FFFFFF"/>
            <w:vAlign w:val="center"/>
          </w:tcPr>
          <w:p w14:paraId="1AEE7B3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6,6</w:t>
            </w:r>
          </w:p>
        </w:tc>
        <w:tc>
          <w:tcPr>
            <w:tcW w:w="328" w:type="pct"/>
            <w:tcBorders>
              <w:top w:val="nil"/>
              <w:left w:val="nil"/>
              <w:bottom w:val="single" w:sz="4" w:space="0" w:color="000000"/>
              <w:right w:val="single" w:sz="4" w:space="0" w:color="000000"/>
            </w:tcBorders>
            <w:shd w:val="clear" w:color="000000" w:fill="FFFFFF"/>
            <w:vAlign w:val="center"/>
          </w:tcPr>
          <w:p w14:paraId="49F8CE5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0,15101</w:t>
            </w:r>
          </w:p>
        </w:tc>
        <w:tc>
          <w:tcPr>
            <w:tcW w:w="327" w:type="pct"/>
            <w:tcBorders>
              <w:top w:val="nil"/>
              <w:left w:val="nil"/>
              <w:bottom w:val="single" w:sz="4" w:space="0" w:color="000000"/>
              <w:right w:val="single" w:sz="4" w:space="0" w:color="000000"/>
            </w:tcBorders>
            <w:shd w:val="clear" w:color="000000" w:fill="FFFFFF"/>
            <w:vAlign w:val="center"/>
          </w:tcPr>
          <w:p w14:paraId="691164C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1,0E-07</w:t>
            </w:r>
          </w:p>
        </w:tc>
        <w:tc>
          <w:tcPr>
            <w:tcW w:w="328" w:type="pct"/>
            <w:tcBorders>
              <w:top w:val="nil"/>
              <w:left w:val="nil"/>
              <w:bottom w:val="single" w:sz="4" w:space="0" w:color="000000"/>
              <w:right w:val="single" w:sz="4" w:space="0" w:color="000000"/>
            </w:tcBorders>
            <w:shd w:val="clear" w:color="000000" w:fill="FFFFFF"/>
            <w:vAlign w:val="center"/>
          </w:tcPr>
          <w:p w14:paraId="5B55145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0,83160</w:t>
            </w:r>
          </w:p>
        </w:tc>
        <w:tc>
          <w:tcPr>
            <w:tcW w:w="329" w:type="pct"/>
            <w:tcBorders>
              <w:top w:val="nil"/>
              <w:left w:val="nil"/>
              <w:bottom w:val="single" w:sz="4" w:space="0" w:color="000000"/>
              <w:right w:val="single" w:sz="4" w:space="0" w:color="000000"/>
            </w:tcBorders>
            <w:shd w:val="clear" w:color="000000" w:fill="FFFFFF"/>
            <w:vAlign w:val="center"/>
          </w:tcPr>
          <w:p w14:paraId="69F94D5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14:paraId="1C186A8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r>
      <w:tr w:rsidR="00024AEA" w:rsidRPr="006901C8" w14:paraId="706DCF91"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3113129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14:paraId="43BC65B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14:paraId="2D9644C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235" w:type="pct"/>
            <w:tcBorders>
              <w:top w:val="nil"/>
              <w:left w:val="nil"/>
              <w:bottom w:val="single" w:sz="4" w:space="0" w:color="000000"/>
              <w:right w:val="single" w:sz="4" w:space="0" w:color="000000"/>
            </w:tcBorders>
            <w:shd w:val="clear" w:color="000000" w:fill="FFFFFF"/>
            <w:vAlign w:val="center"/>
          </w:tcPr>
          <w:p w14:paraId="78D8EAA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14:paraId="34AE94C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288F8D2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26272E1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481F29A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0,22262</w:t>
            </w:r>
          </w:p>
        </w:tc>
        <w:tc>
          <w:tcPr>
            <w:tcW w:w="327" w:type="pct"/>
            <w:tcBorders>
              <w:top w:val="nil"/>
              <w:left w:val="nil"/>
              <w:bottom w:val="single" w:sz="4" w:space="0" w:color="000000"/>
              <w:right w:val="single" w:sz="4" w:space="0" w:color="000000"/>
            </w:tcBorders>
            <w:shd w:val="clear" w:color="000000" w:fill="FFFFFF"/>
            <w:vAlign w:val="center"/>
          </w:tcPr>
          <w:p w14:paraId="6E8DBF9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9,0E-07</w:t>
            </w:r>
          </w:p>
        </w:tc>
        <w:tc>
          <w:tcPr>
            <w:tcW w:w="328" w:type="pct"/>
            <w:tcBorders>
              <w:top w:val="nil"/>
              <w:left w:val="nil"/>
              <w:bottom w:val="single" w:sz="4" w:space="0" w:color="000000"/>
              <w:right w:val="single" w:sz="4" w:space="0" w:color="000000"/>
            </w:tcBorders>
            <w:shd w:val="clear" w:color="000000" w:fill="FFFFFF"/>
            <w:vAlign w:val="center"/>
          </w:tcPr>
          <w:p w14:paraId="4EFBC81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2C38ECA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4,1E-06</w:t>
            </w:r>
          </w:p>
        </w:tc>
        <w:tc>
          <w:tcPr>
            <w:tcW w:w="362" w:type="pct"/>
            <w:tcBorders>
              <w:top w:val="nil"/>
              <w:left w:val="nil"/>
              <w:bottom w:val="single" w:sz="4" w:space="0" w:color="000000"/>
              <w:right w:val="single" w:sz="4" w:space="0" w:color="000000"/>
            </w:tcBorders>
            <w:shd w:val="clear" w:color="000000" w:fill="FFFFFF"/>
            <w:vAlign w:val="center"/>
          </w:tcPr>
          <w:p w14:paraId="1EDBC6F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14:paraId="06F49993"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3FC0F0F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655" w:type="pct"/>
            <w:tcBorders>
              <w:top w:val="nil"/>
              <w:left w:val="nil"/>
              <w:bottom w:val="single" w:sz="4" w:space="0" w:color="000000"/>
              <w:right w:val="single" w:sz="4" w:space="0" w:color="000000"/>
            </w:tcBorders>
            <w:shd w:val="clear" w:color="000000" w:fill="FFFFFF"/>
            <w:vAlign w:val="center"/>
          </w:tcPr>
          <w:p w14:paraId="67E87D1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937" w:type="pct"/>
            <w:tcBorders>
              <w:top w:val="nil"/>
              <w:left w:val="nil"/>
              <w:bottom w:val="single" w:sz="4" w:space="0" w:color="000000"/>
              <w:right w:val="single" w:sz="4" w:space="0" w:color="000000"/>
            </w:tcBorders>
            <w:shd w:val="clear" w:color="000000" w:fill="FFFFFF"/>
            <w:vAlign w:val="center"/>
          </w:tcPr>
          <w:p w14:paraId="5D14650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14:paraId="7275814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100</w:t>
            </w:r>
          </w:p>
        </w:tc>
        <w:tc>
          <w:tcPr>
            <w:tcW w:w="375" w:type="pct"/>
            <w:tcBorders>
              <w:top w:val="nil"/>
              <w:left w:val="nil"/>
              <w:bottom w:val="single" w:sz="4" w:space="0" w:color="000000"/>
              <w:right w:val="single" w:sz="4" w:space="0" w:color="000000"/>
            </w:tcBorders>
            <w:shd w:val="clear" w:color="000000" w:fill="FFFFFF"/>
            <w:vAlign w:val="center"/>
          </w:tcPr>
          <w:p w14:paraId="20EE8885"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375" w:type="pct"/>
            <w:tcBorders>
              <w:top w:val="nil"/>
              <w:left w:val="nil"/>
              <w:bottom w:val="single" w:sz="4" w:space="0" w:color="000000"/>
              <w:right w:val="single" w:sz="4" w:space="0" w:color="000000"/>
            </w:tcBorders>
            <w:shd w:val="clear" w:color="000000" w:fill="FFFFFF"/>
            <w:vAlign w:val="center"/>
          </w:tcPr>
          <w:p w14:paraId="79F8217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w:t>
            </w:r>
          </w:p>
        </w:tc>
        <w:tc>
          <w:tcPr>
            <w:tcW w:w="235" w:type="pct"/>
            <w:tcBorders>
              <w:top w:val="nil"/>
              <w:left w:val="nil"/>
              <w:bottom w:val="single" w:sz="4" w:space="0" w:color="000000"/>
              <w:right w:val="single" w:sz="4" w:space="0" w:color="000000"/>
            </w:tcBorders>
            <w:shd w:val="clear" w:color="000000" w:fill="FFFFFF"/>
            <w:vAlign w:val="center"/>
          </w:tcPr>
          <w:p w14:paraId="3F28D98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6,6</w:t>
            </w:r>
          </w:p>
        </w:tc>
        <w:tc>
          <w:tcPr>
            <w:tcW w:w="328" w:type="pct"/>
            <w:tcBorders>
              <w:top w:val="nil"/>
              <w:left w:val="nil"/>
              <w:bottom w:val="single" w:sz="4" w:space="0" w:color="000000"/>
              <w:right w:val="single" w:sz="4" w:space="0" w:color="000000"/>
            </w:tcBorders>
            <w:shd w:val="clear" w:color="000000" w:fill="FFFFFF"/>
            <w:vAlign w:val="center"/>
          </w:tcPr>
          <w:p w14:paraId="1D2ED1D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0,15101</w:t>
            </w:r>
          </w:p>
        </w:tc>
        <w:tc>
          <w:tcPr>
            <w:tcW w:w="327" w:type="pct"/>
            <w:tcBorders>
              <w:top w:val="nil"/>
              <w:left w:val="nil"/>
              <w:bottom w:val="single" w:sz="4" w:space="0" w:color="000000"/>
              <w:right w:val="single" w:sz="4" w:space="0" w:color="000000"/>
            </w:tcBorders>
            <w:shd w:val="clear" w:color="000000" w:fill="FFFFFF"/>
            <w:vAlign w:val="center"/>
          </w:tcPr>
          <w:p w14:paraId="2835C46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1,1E-06</w:t>
            </w:r>
          </w:p>
        </w:tc>
        <w:tc>
          <w:tcPr>
            <w:tcW w:w="328" w:type="pct"/>
            <w:tcBorders>
              <w:top w:val="nil"/>
              <w:left w:val="nil"/>
              <w:bottom w:val="single" w:sz="4" w:space="0" w:color="000000"/>
              <w:right w:val="single" w:sz="4" w:space="0" w:color="000000"/>
            </w:tcBorders>
            <w:shd w:val="clear" w:color="000000" w:fill="FFFFFF"/>
            <w:vAlign w:val="center"/>
          </w:tcPr>
          <w:p w14:paraId="31BBA6D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0,95973</w:t>
            </w:r>
          </w:p>
        </w:tc>
        <w:tc>
          <w:tcPr>
            <w:tcW w:w="329" w:type="pct"/>
            <w:tcBorders>
              <w:top w:val="nil"/>
              <w:left w:val="nil"/>
              <w:bottom w:val="single" w:sz="4" w:space="0" w:color="000000"/>
              <w:right w:val="single" w:sz="4" w:space="0" w:color="000000"/>
            </w:tcBorders>
            <w:shd w:val="clear" w:color="000000" w:fill="FFFFFF"/>
            <w:vAlign w:val="center"/>
          </w:tcPr>
          <w:p w14:paraId="06FB50C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7,5E-06</w:t>
            </w:r>
          </w:p>
        </w:tc>
        <w:tc>
          <w:tcPr>
            <w:tcW w:w="362" w:type="pct"/>
            <w:tcBorders>
              <w:top w:val="nil"/>
              <w:left w:val="nil"/>
              <w:bottom w:val="single" w:sz="4" w:space="0" w:color="000000"/>
              <w:right w:val="single" w:sz="4" w:space="0" w:color="000000"/>
            </w:tcBorders>
            <w:shd w:val="clear" w:color="000000" w:fill="FFFFFF"/>
            <w:vAlign w:val="center"/>
          </w:tcPr>
          <w:p w14:paraId="7256CC9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2</w:t>
            </w:r>
          </w:p>
        </w:tc>
      </w:tr>
      <w:tr w:rsidR="00024AEA" w:rsidRPr="006901C8" w14:paraId="3AA9B1F2"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70B45DAA"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14:paraId="527A249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937" w:type="pct"/>
            <w:tcBorders>
              <w:top w:val="nil"/>
              <w:left w:val="nil"/>
              <w:bottom w:val="single" w:sz="4" w:space="0" w:color="000000"/>
              <w:right w:val="single" w:sz="4" w:space="0" w:color="000000"/>
            </w:tcBorders>
            <w:shd w:val="clear" w:color="000000" w:fill="FFFFFF"/>
            <w:vAlign w:val="center"/>
          </w:tcPr>
          <w:p w14:paraId="32DB7D9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14:paraId="296CF80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30</w:t>
            </w:r>
          </w:p>
        </w:tc>
        <w:tc>
          <w:tcPr>
            <w:tcW w:w="375" w:type="pct"/>
            <w:tcBorders>
              <w:top w:val="nil"/>
              <w:left w:val="nil"/>
              <w:bottom w:val="single" w:sz="4" w:space="0" w:color="000000"/>
              <w:right w:val="single" w:sz="4" w:space="0" w:color="000000"/>
            </w:tcBorders>
            <w:shd w:val="clear" w:color="000000" w:fill="FFFFFF"/>
            <w:vAlign w:val="center"/>
          </w:tcPr>
          <w:p w14:paraId="5474AC1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1AF9DB8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7E66705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3AF1F98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0,22237</w:t>
            </w:r>
          </w:p>
        </w:tc>
        <w:tc>
          <w:tcPr>
            <w:tcW w:w="327" w:type="pct"/>
            <w:tcBorders>
              <w:top w:val="nil"/>
              <w:left w:val="nil"/>
              <w:bottom w:val="single" w:sz="4" w:space="0" w:color="000000"/>
              <w:right w:val="single" w:sz="4" w:space="0" w:color="000000"/>
            </w:tcBorders>
            <w:shd w:val="clear" w:color="000000" w:fill="FFFFFF"/>
            <w:vAlign w:val="center"/>
          </w:tcPr>
          <w:p w14:paraId="6FFE842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14:paraId="1221FE9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0,08496</w:t>
            </w:r>
          </w:p>
        </w:tc>
        <w:tc>
          <w:tcPr>
            <w:tcW w:w="329" w:type="pct"/>
            <w:tcBorders>
              <w:top w:val="nil"/>
              <w:left w:val="nil"/>
              <w:bottom w:val="single" w:sz="4" w:space="0" w:color="000000"/>
              <w:right w:val="single" w:sz="4" w:space="0" w:color="000000"/>
            </w:tcBorders>
            <w:shd w:val="clear" w:color="000000" w:fill="FFFFFF"/>
            <w:vAlign w:val="center"/>
          </w:tcPr>
          <w:p w14:paraId="3D3139C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1,5E-06</w:t>
            </w:r>
          </w:p>
        </w:tc>
        <w:tc>
          <w:tcPr>
            <w:tcW w:w="362" w:type="pct"/>
            <w:tcBorders>
              <w:top w:val="nil"/>
              <w:left w:val="nil"/>
              <w:bottom w:val="single" w:sz="4" w:space="0" w:color="000000"/>
              <w:right w:val="single" w:sz="4" w:space="0" w:color="000000"/>
            </w:tcBorders>
            <w:shd w:val="clear" w:color="000000" w:fill="FFFFFF"/>
            <w:vAlign w:val="center"/>
          </w:tcPr>
          <w:p w14:paraId="24826D5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w:t>
            </w:r>
          </w:p>
        </w:tc>
      </w:tr>
      <w:tr w:rsidR="00024AEA" w:rsidRPr="006901C8" w14:paraId="723E5E22"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1B1C56C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14:paraId="2938C25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14:paraId="01836A9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235" w:type="pct"/>
            <w:tcBorders>
              <w:top w:val="nil"/>
              <w:left w:val="nil"/>
              <w:bottom w:val="single" w:sz="4" w:space="0" w:color="000000"/>
              <w:right w:val="single" w:sz="4" w:space="0" w:color="000000"/>
            </w:tcBorders>
            <w:shd w:val="clear" w:color="000000" w:fill="FFFFFF"/>
            <w:vAlign w:val="center"/>
          </w:tcPr>
          <w:p w14:paraId="299D733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29</w:t>
            </w:r>
          </w:p>
        </w:tc>
        <w:tc>
          <w:tcPr>
            <w:tcW w:w="375" w:type="pct"/>
            <w:tcBorders>
              <w:top w:val="nil"/>
              <w:left w:val="nil"/>
              <w:bottom w:val="single" w:sz="4" w:space="0" w:color="000000"/>
              <w:right w:val="single" w:sz="4" w:space="0" w:color="000000"/>
            </w:tcBorders>
            <w:shd w:val="clear" w:color="000000" w:fill="FFFFFF"/>
            <w:vAlign w:val="center"/>
          </w:tcPr>
          <w:p w14:paraId="185A7DB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0,033</w:t>
            </w:r>
          </w:p>
        </w:tc>
        <w:tc>
          <w:tcPr>
            <w:tcW w:w="375" w:type="pct"/>
            <w:tcBorders>
              <w:top w:val="nil"/>
              <w:left w:val="nil"/>
              <w:bottom w:val="single" w:sz="4" w:space="0" w:color="000000"/>
              <w:right w:val="single" w:sz="4" w:space="0" w:color="000000"/>
            </w:tcBorders>
            <w:shd w:val="clear" w:color="000000" w:fill="FFFFFF"/>
            <w:vAlign w:val="center"/>
          </w:tcPr>
          <w:p w14:paraId="6296C92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0,033</w:t>
            </w:r>
          </w:p>
        </w:tc>
        <w:tc>
          <w:tcPr>
            <w:tcW w:w="235" w:type="pct"/>
            <w:tcBorders>
              <w:top w:val="nil"/>
              <w:left w:val="nil"/>
              <w:bottom w:val="single" w:sz="4" w:space="0" w:color="000000"/>
              <w:right w:val="single" w:sz="4" w:space="0" w:color="000000"/>
            </w:tcBorders>
            <w:shd w:val="clear" w:color="000000" w:fill="FFFFFF"/>
            <w:vAlign w:val="center"/>
          </w:tcPr>
          <w:p w14:paraId="4DB0180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3,9</w:t>
            </w:r>
          </w:p>
        </w:tc>
        <w:tc>
          <w:tcPr>
            <w:tcW w:w="328" w:type="pct"/>
            <w:tcBorders>
              <w:top w:val="nil"/>
              <w:left w:val="nil"/>
              <w:bottom w:val="single" w:sz="4" w:space="0" w:color="000000"/>
              <w:right w:val="single" w:sz="4" w:space="0" w:color="000000"/>
            </w:tcBorders>
            <w:shd w:val="clear" w:color="000000" w:fill="FFFFFF"/>
            <w:vAlign w:val="center"/>
          </w:tcPr>
          <w:p w14:paraId="7795A1F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0,25964</w:t>
            </w:r>
          </w:p>
        </w:tc>
        <w:tc>
          <w:tcPr>
            <w:tcW w:w="327" w:type="pct"/>
            <w:tcBorders>
              <w:top w:val="nil"/>
              <w:left w:val="nil"/>
              <w:bottom w:val="single" w:sz="4" w:space="0" w:color="000000"/>
              <w:right w:val="single" w:sz="4" w:space="0" w:color="000000"/>
            </w:tcBorders>
            <w:shd w:val="clear" w:color="000000" w:fill="FFFFFF"/>
            <w:vAlign w:val="center"/>
          </w:tcPr>
          <w:p w14:paraId="4272BAF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14:paraId="467BB84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13584845"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1,3E-06</w:t>
            </w:r>
          </w:p>
        </w:tc>
        <w:tc>
          <w:tcPr>
            <w:tcW w:w="362" w:type="pct"/>
            <w:tcBorders>
              <w:top w:val="nil"/>
              <w:left w:val="nil"/>
              <w:bottom w:val="single" w:sz="4" w:space="0" w:color="000000"/>
              <w:right w:val="single" w:sz="4" w:space="0" w:color="000000"/>
            </w:tcBorders>
            <w:shd w:val="clear" w:color="000000" w:fill="FFFFFF"/>
            <w:vAlign w:val="center"/>
          </w:tcPr>
          <w:p w14:paraId="3CD92A73"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14:paraId="5C441360" w14:textId="77777777" w:rsidTr="00024AEA">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14:paraId="5DAE2ED1"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655" w:type="pct"/>
            <w:tcBorders>
              <w:top w:val="nil"/>
              <w:left w:val="nil"/>
              <w:bottom w:val="single" w:sz="4" w:space="0" w:color="000000"/>
              <w:right w:val="single" w:sz="4" w:space="0" w:color="000000"/>
            </w:tcBorders>
            <w:shd w:val="clear" w:color="000000" w:fill="FFFFFF"/>
            <w:vAlign w:val="center"/>
          </w:tcPr>
          <w:p w14:paraId="7E46FA7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14:paraId="0404833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235" w:type="pct"/>
            <w:tcBorders>
              <w:top w:val="nil"/>
              <w:left w:val="nil"/>
              <w:bottom w:val="single" w:sz="4" w:space="0" w:color="000000"/>
              <w:right w:val="single" w:sz="4" w:space="0" w:color="000000"/>
            </w:tcBorders>
            <w:shd w:val="clear" w:color="000000" w:fill="FFFFFF"/>
            <w:vAlign w:val="center"/>
          </w:tcPr>
          <w:p w14:paraId="3C2A03A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15</w:t>
            </w:r>
          </w:p>
        </w:tc>
        <w:tc>
          <w:tcPr>
            <w:tcW w:w="375" w:type="pct"/>
            <w:tcBorders>
              <w:top w:val="nil"/>
              <w:left w:val="nil"/>
              <w:bottom w:val="single" w:sz="4" w:space="0" w:color="000000"/>
              <w:right w:val="single" w:sz="4" w:space="0" w:color="000000"/>
            </w:tcBorders>
            <w:shd w:val="clear" w:color="000000" w:fill="FFFFFF"/>
            <w:vAlign w:val="center"/>
          </w:tcPr>
          <w:p w14:paraId="32DC275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14:paraId="42DE1B7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14:paraId="5DD12695"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14:paraId="3BC2075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0,22237</w:t>
            </w:r>
          </w:p>
        </w:tc>
        <w:tc>
          <w:tcPr>
            <w:tcW w:w="327" w:type="pct"/>
            <w:tcBorders>
              <w:top w:val="nil"/>
              <w:left w:val="nil"/>
              <w:bottom w:val="single" w:sz="4" w:space="0" w:color="000000"/>
              <w:right w:val="single" w:sz="4" w:space="0" w:color="000000"/>
            </w:tcBorders>
            <w:shd w:val="clear" w:color="000000" w:fill="FFFFFF"/>
            <w:vAlign w:val="center"/>
          </w:tcPr>
          <w:p w14:paraId="1DA1171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2,0E-07</w:t>
            </w:r>
          </w:p>
        </w:tc>
        <w:tc>
          <w:tcPr>
            <w:tcW w:w="328" w:type="pct"/>
            <w:tcBorders>
              <w:top w:val="nil"/>
              <w:left w:val="nil"/>
              <w:bottom w:val="single" w:sz="4" w:space="0" w:color="000000"/>
              <w:right w:val="single" w:sz="4" w:space="0" w:color="000000"/>
            </w:tcBorders>
            <w:shd w:val="clear" w:color="000000" w:fill="FFFFFF"/>
            <w:vAlign w:val="center"/>
          </w:tcPr>
          <w:p w14:paraId="480059F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14:paraId="50888644"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14:paraId="2093AC42"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bl>
    <w:p w14:paraId="3AA83AF1" w14:textId="77777777" w:rsidR="00024AEA" w:rsidRDefault="00024AEA" w:rsidP="00024AEA">
      <w:pPr>
        <w:pStyle w:val="-4"/>
      </w:pPr>
    </w:p>
    <w:p w14:paraId="62EA0D0F" w14:textId="77777777" w:rsidR="00024AEA" w:rsidRDefault="00024AEA" w:rsidP="00024AEA">
      <w:pPr>
        <w:pStyle w:val="-4"/>
        <w:sectPr w:rsidR="00024AEA" w:rsidSect="00024AEA">
          <w:pgSz w:w="16838" w:h="11906" w:orient="landscape" w:code="9"/>
          <w:pgMar w:top="1418" w:right="851" w:bottom="851" w:left="851" w:header="709" w:footer="709" w:gutter="0"/>
          <w:cols w:space="708"/>
          <w:docGrid w:linePitch="360"/>
        </w:sectPr>
      </w:pPr>
    </w:p>
    <w:p w14:paraId="4803ECAA" w14:textId="77777777" w:rsidR="00024AEA" w:rsidRDefault="00024AEA" w:rsidP="00024AEA">
      <w:pPr>
        <w:pStyle w:val="-20"/>
        <w:numPr>
          <w:ilvl w:val="1"/>
          <w:numId w:val="5"/>
        </w:numPr>
        <w:jc w:val="both"/>
      </w:pPr>
      <w:bookmarkStart w:id="444" w:name="_Toc33703159"/>
      <w:bookmarkStart w:id="445" w:name="_Toc102172641"/>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4"/>
      <w:bookmarkEnd w:id="445"/>
    </w:p>
    <w:p w14:paraId="599B0508" w14:textId="16D84CCF" w:rsidR="00024AEA" w:rsidRPr="00C24230" w:rsidRDefault="00024AEA" w:rsidP="00024AEA">
      <w:pPr>
        <w:pStyle w:val="-e"/>
        <w:rPr>
          <w:rFonts w:cs="Arial"/>
        </w:rPr>
      </w:pPr>
      <w:bookmarkStart w:id="446" w:name="_Toc101791068"/>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4E3C1D">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4E3C1D">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6"/>
    </w:p>
    <w:tbl>
      <w:tblPr>
        <w:tblW w:w="5000" w:type="pct"/>
        <w:tblLook w:val="04A0" w:firstRow="1" w:lastRow="0" w:firstColumn="1" w:lastColumn="0" w:noHBand="0" w:noVBand="1"/>
      </w:tblPr>
      <w:tblGrid>
        <w:gridCol w:w="1978"/>
        <w:gridCol w:w="2979"/>
        <w:gridCol w:w="1558"/>
        <w:gridCol w:w="994"/>
        <w:gridCol w:w="994"/>
        <w:gridCol w:w="1124"/>
      </w:tblGrid>
      <w:tr w:rsidR="00024AEA" w:rsidRPr="00190701" w14:paraId="5FE34194" w14:textId="77777777" w:rsidTr="00314E61">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2B1CE47E" w14:textId="77777777" w:rsidR="00024AEA" w:rsidRPr="00190701" w:rsidRDefault="00024AEA" w:rsidP="00024AEA">
            <w:pPr>
              <w:pStyle w:val="-f0"/>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14:paraId="0E766E6C" w14:textId="77777777" w:rsidR="00024AEA" w:rsidRPr="00190701" w:rsidRDefault="00024AEA" w:rsidP="00024AEA">
            <w:pPr>
              <w:pStyle w:val="-f0"/>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14:paraId="7076E4FF" w14:textId="77777777" w:rsidR="00024AEA" w:rsidRPr="00190701" w:rsidRDefault="00024AEA" w:rsidP="00024AEA">
            <w:pPr>
              <w:pStyle w:val="-f0"/>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1C3BFA95" w14:textId="77777777"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4408E7FE" w14:textId="77777777"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14:paraId="24B8C827" w14:textId="77777777" w:rsidR="00024AEA" w:rsidRPr="00190701" w:rsidRDefault="00024AEA" w:rsidP="00024AEA">
            <w:pPr>
              <w:pStyle w:val="-f0"/>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024AEA" w:rsidRPr="006901C8" w14:paraId="1D66F8A4" w14:textId="77777777"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14:paraId="2C57BA8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547" w:type="pct"/>
            <w:tcBorders>
              <w:top w:val="nil"/>
              <w:left w:val="nil"/>
              <w:bottom w:val="single" w:sz="4" w:space="0" w:color="000000"/>
              <w:right w:val="single" w:sz="4" w:space="0" w:color="000000"/>
            </w:tcBorders>
            <w:shd w:val="clear" w:color="000000" w:fill="FFFFFF"/>
            <w:vAlign w:val="bottom"/>
          </w:tcPr>
          <w:p w14:paraId="3C9CDA1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(гараж)</w:t>
            </w:r>
          </w:p>
        </w:tc>
        <w:tc>
          <w:tcPr>
            <w:tcW w:w="809" w:type="pct"/>
            <w:tcBorders>
              <w:top w:val="nil"/>
              <w:left w:val="nil"/>
              <w:bottom w:val="single" w:sz="4" w:space="0" w:color="000000"/>
              <w:right w:val="single" w:sz="4" w:space="0" w:color="000000"/>
            </w:tcBorders>
            <w:shd w:val="clear" w:color="000000" w:fill="FFFFFF"/>
            <w:vAlign w:val="center"/>
          </w:tcPr>
          <w:p w14:paraId="68676B8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14:paraId="6295560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0,0034</w:t>
            </w:r>
          </w:p>
        </w:tc>
        <w:tc>
          <w:tcPr>
            <w:tcW w:w="516" w:type="pct"/>
            <w:tcBorders>
              <w:top w:val="nil"/>
              <w:left w:val="nil"/>
              <w:bottom w:val="single" w:sz="4" w:space="0" w:color="000000"/>
              <w:right w:val="single" w:sz="4" w:space="0" w:color="000000"/>
            </w:tcBorders>
            <w:shd w:val="clear" w:color="000000" w:fill="FFFFFF"/>
            <w:vAlign w:val="bottom"/>
          </w:tcPr>
          <w:p w14:paraId="16128D5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14:paraId="60C5C01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0,0001</w:t>
            </w:r>
          </w:p>
        </w:tc>
      </w:tr>
      <w:tr w:rsidR="00024AEA" w:rsidRPr="006901C8" w14:paraId="00B92283" w14:textId="77777777"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14:paraId="125D6D9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9</w:t>
            </w:r>
          </w:p>
        </w:tc>
        <w:tc>
          <w:tcPr>
            <w:tcW w:w="1547" w:type="pct"/>
            <w:tcBorders>
              <w:top w:val="nil"/>
              <w:left w:val="nil"/>
              <w:bottom w:val="single" w:sz="4" w:space="0" w:color="000000"/>
              <w:right w:val="single" w:sz="4" w:space="0" w:color="000000"/>
            </w:tcBorders>
            <w:shd w:val="clear" w:color="000000" w:fill="FFFFFF"/>
            <w:vAlign w:val="bottom"/>
          </w:tcPr>
          <w:p w14:paraId="254214A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Амурская СОШ (школа)</w:t>
            </w:r>
          </w:p>
        </w:tc>
        <w:tc>
          <w:tcPr>
            <w:tcW w:w="809" w:type="pct"/>
            <w:tcBorders>
              <w:top w:val="nil"/>
              <w:left w:val="nil"/>
              <w:bottom w:val="single" w:sz="4" w:space="0" w:color="000000"/>
              <w:right w:val="single" w:sz="4" w:space="0" w:color="000000"/>
            </w:tcBorders>
            <w:shd w:val="clear" w:color="000000" w:fill="FFFFFF"/>
            <w:vAlign w:val="center"/>
          </w:tcPr>
          <w:p w14:paraId="731FC3A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14:paraId="24A1CE3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0,0705</w:t>
            </w:r>
          </w:p>
        </w:tc>
        <w:tc>
          <w:tcPr>
            <w:tcW w:w="516" w:type="pct"/>
            <w:tcBorders>
              <w:top w:val="nil"/>
              <w:left w:val="nil"/>
              <w:bottom w:val="single" w:sz="4" w:space="0" w:color="000000"/>
              <w:right w:val="single" w:sz="4" w:space="0" w:color="000000"/>
            </w:tcBorders>
            <w:shd w:val="clear" w:color="000000" w:fill="FFFFFF"/>
            <w:vAlign w:val="bottom"/>
          </w:tcPr>
          <w:p w14:paraId="6E70C0D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14:paraId="76A3B08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0,0026</w:t>
            </w:r>
          </w:p>
        </w:tc>
      </w:tr>
      <w:tr w:rsidR="00024AEA" w:rsidRPr="006901C8" w14:paraId="7C2AB86C" w14:textId="77777777"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14:paraId="596DB6D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пер. Школьный, 8</w:t>
            </w:r>
          </w:p>
        </w:tc>
        <w:tc>
          <w:tcPr>
            <w:tcW w:w="1547" w:type="pct"/>
            <w:tcBorders>
              <w:top w:val="nil"/>
              <w:left w:val="nil"/>
              <w:bottom w:val="single" w:sz="4" w:space="0" w:color="000000"/>
              <w:right w:val="single" w:sz="4" w:space="0" w:color="000000"/>
            </w:tcBorders>
            <w:shd w:val="clear" w:color="000000" w:fill="FFFFFF"/>
            <w:vAlign w:val="bottom"/>
          </w:tcPr>
          <w:p w14:paraId="610CE366"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14:paraId="467C9E5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№16</w:t>
            </w:r>
          </w:p>
        </w:tc>
        <w:tc>
          <w:tcPr>
            <w:tcW w:w="516" w:type="pct"/>
            <w:tcBorders>
              <w:top w:val="nil"/>
              <w:left w:val="nil"/>
              <w:bottom w:val="single" w:sz="4" w:space="0" w:color="000000"/>
              <w:right w:val="single" w:sz="4" w:space="0" w:color="000000"/>
            </w:tcBorders>
            <w:shd w:val="clear" w:color="000000" w:fill="FFFFFF"/>
            <w:vAlign w:val="bottom"/>
          </w:tcPr>
          <w:p w14:paraId="35D2503C"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0,0111</w:t>
            </w:r>
          </w:p>
        </w:tc>
        <w:tc>
          <w:tcPr>
            <w:tcW w:w="516" w:type="pct"/>
            <w:tcBorders>
              <w:top w:val="nil"/>
              <w:left w:val="nil"/>
              <w:bottom w:val="single" w:sz="4" w:space="0" w:color="000000"/>
              <w:right w:val="single" w:sz="4" w:space="0" w:color="000000"/>
            </w:tcBorders>
            <w:shd w:val="clear" w:color="000000" w:fill="FFFFFF"/>
            <w:vAlign w:val="bottom"/>
          </w:tcPr>
          <w:p w14:paraId="605CDA3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bottom"/>
          </w:tcPr>
          <w:p w14:paraId="652CA109"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0,0004</w:t>
            </w:r>
          </w:p>
        </w:tc>
      </w:tr>
      <w:tr w:rsidR="00024AEA" w:rsidRPr="006901C8" w14:paraId="176DF960" w14:textId="77777777"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14:paraId="0DF2057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547" w:type="pct"/>
            <w:tcBorders>
              <w:top w:val="nil"/>
              <w:left w:val="nil"/>
              <w:bottom w:val="single" w:sz="4" w:space="0" w:color="000000"/>
              <w:right w:val="single" w:sz="4" w:space="0" w:color="000000"/>
            </w:tcBorders>
            <w:shd w:val="clear" w:color="000000" w:fill="FFFFFF"/>
            <w:vAlign w:val="bottom"/>
          </w:tcPr>
          <w:p w14:paraId="18C968C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(склад)</w:t>
            </w:r>
          </w:p>
        </w:tc>
        <w:tc>
          <w:tcPr>
            <w:tcW w:w="809" w:type="pct"/>
            <w:tcBorders>
              <w:top w:val="nil"/>
              <w:left w:val="nil"/>
              <w:bottom w:val="single" w:sz="4" w:space="0" w:color="000000"/>
              <w:right w:val="single" w:sz="4" w:space="0" w:color="000000"/>
            </w:tcBorders>
            <w:shd w:val="clear" w:color="000000" w:fill="FFFFFF"/>
            <w:vAlign w:val="center"/>
          </w:tcPr>
          <w:p w14:paraId="01C63287"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6" w:type="pct"/>
            <w:tcBorders>
              <w:top w:val="nil"/>
              <w:left w:val="nil"/>
              <w:bottom w:val="single" w:sz="4" w:space="0" w:color="000000"/>
              <w:right w:val="single" w:sz="4" w:space="0" w:color="000000"/>
            </w:tcBorders>
            <w:shd w:val="clear" w:color="000000" w:fill="FFFFFF"/>
            <w:vAlign w:val="bottom"/>
          </w:tcPr>
          <w:p w14:paraId="2B8D256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0,0029</w:t>
            </w:r>
          </w:p>
        </w:tc>
        <w:tc>
          <w:tcPr>
            <w:tcW w:w="516" w:type="pct"/>
            <w:tcBorders>
              <w:top w:val="nil"/>
              <w:left w:val="nil"/>
              <w:bottom w:val="single" w:sz="4" w:space="0" w:color="000000"/>
              <w:right w:val="single" w:sz="4" w:space="0" w:color="000000"/>
            </w:tcBorders>
            <w:shd w:val="clear" w:color="000000" w:fill="FFFFFF"/>
            <w:vAlign w:val="bottom"/>
          </w:tcPr>
          <w:p w14:paraId="60E0E1BF"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0,999998</w:t>
            </w:r>
          </w:p>
        </w:tc>
        <w:tc>
          <w:tcPr>
            <w:tcW w:w="584" w:type="pct"/>
            <w:tcBorders>
              <w:top w:val="nil"/>
              <w:left w:val="nil"/>
              <w:bottom w:val="single" w:sz="4" w:space="0" w:color="000000"/>
              <w:right w:val="single" w:sz="4" w:space="0" w:color="000000"/>
            </w:tcBorders>
            <w:shd w:val="clear" w:color="000000" w:fill="FFFFFF"/>
            <w:vAlign w:val="bottom"/>
          </w:tcPr>
          <w:p w14:paraId="2E413A80"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w:t>
            </w:r>
          </w:p>
        </w:tc>
      </w:tr>
      <w:tr w:rsidR="00024AEA" w:rsidRPr="006901C8" w14:paraId="5E48D0BF" w14:textId="77777777" w:rsidTr="00024AEA">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bottom"/>
          </w:tcPr>
          <w:p w14:paraId="7104862E"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ул. Трактовая, 9</w:t>
            </w:r>
          </w:p>
        </w:tc>
        <w:tc>
          <w:tcPr>
            <w:tcW w:w="1547" w:type="pct"/>
            <w:tcBorders>
              <w:top w:val="nil"/>
              <w:left w:val="nil"/>
              <w:bottom w:val="single" w:sz="4" w:space="0" w:color="000000"/>
              <w:right w:val="single" w:sz="4" w:space="0" w:color="000000"/>
            </w:tcBorders>
            <w:shd w:val="clear" w:color="000000" w:fill="FFFFFF"/>
            <w:vAlign w:val="bottom"/>
          </w:tcPr>
          <w:p w14:paraId="559C764A"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МБОУ "Абайская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14:paraId="6E72DE28"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Котельная №17</w:t>
            </w:r>
          </w:p>
        </w:tc>
        <w:tc>
          <w:tcPr>
            <w:tcW w:w="516" w:type="pct"/>
            <w:tcBorders>
              <w:top w:val="nil"/>
              <w:left w:val="nil"/>
              <w:bottom w:val="single" w:sz="4" w:space="0" w:color="000000"/>
              <w:right w:val="single" w:sz="4" w:space="0" w:color="000000"/>
            </w:tcBorders>
            <w:shd w:val="clear" w:color="000000" w:fill="FFFFFF"/>
            <w:vAlign w:val="bottom"/>
          </w:tcPr>
          <w:p w14:paraId="47C1863D"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0,0301</w:t>
            </w:r>
          </w:p>
        </w:tc>
        <w:tc>
          <w:tcPr>
            <w:tcW w:w="516" w:type="pct"/>
            <w:tcBorders>
              <w:top w:val="nil"/>
              <w:left w:val="nil"/>
              <w:bottom w:val="single" w:sz="4" w:space="0" w:color="000000"/>
              <w:right w:val="single" w:sz="4" w:space="0" w:color="000000"/>
            </w:tcBorders>
            <w:shd w:val="clear" w:color="000000" w:fill="FFFFFF"/>
            <w:vAlign w:val="bottom"/>
          </w:tcPr>
          <w:p w14:paraId="6647A69A"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0,999999</w:t>
            </w:r>
          </w:p>
        </w:tc>
        <w:tc>
          <w:tcPr>
            <w:tcW w:w="584" w:type="pct"/>
            <w:tcBorders>
              <w:top w:val="nil"/>
              <w:left w:val="nil"/>
              <w:bottom w:val="single" w:sz="4" w:space="0" w:color="000000"/>
              <w:right w:val="single" w:sz="4" w:space="0" w:color="000000"/>
            </w:tcBorders>
            <w:shd w:val="clear" w:color="000000" w:fill="FFFFFF"/>
            <w:vAlign w:val="bottom"/>
          </w:tcPr>
          <w:p w14:paraId="65CF56FB" w14:textId="77777777" w:rsidR="00024AEA" w:rsidRPr="006901C8" w:rsidRDefault="00024AEA" w:rsidP="00024AEA">
            <w:pPr>
              <w:pStyle w:val="-f0"/>
              <w:jc w:val="center"/>
              <w:rPr>
                <w:rFonts w:eastAsia="Times New Roman"/>
                <w:sz w:val="18"/>
                <w:szCs w:val="18"/>
              </w:rPr>
            </w:pPr>
            <w:r w:rsidRPr="006901C8">
              <w:rPr>
                <w:rFonts w:eastAsia="Times New Roman"/>
                <w:sz w:val="18"/>
                <w:szCs w:val="18"/>
              </w:rPr>
              <w:t>0,0003</w:t>
            </w:r>
          </w:p>
        </w:tc>
      </w:tr>
    </w:tbl>
    <w:p w14:paraId="2A7D0901" w14:textId="77777777" w:rsidR="00024AEA" w:rsidRDefault="00024AEA" w:rsidP="00024AEA">
      <w:pPr>
        <w:pStyle w:val="-20"/>
        <w:numPr>
          <w:ilvl w:val="1"/>
          <w:numId w:val="5"/>
        </w:numPr>
      </w:pPr>
      <w:bookmarkStart w:id="447" w:name="_Toc33703160"/>
      <w:bookmarkStart w:id="448" w:name="_Toc102172642"/>
      <w:r>
        <w:t>Предложения, обеспечивающие надежность систем теплоснабжения</w:t>
      </w:r>
      <w:bookmarkEnd w:id="447"/>
      <w:bookmarkEnd w:id="448"/>
    </w:p>
    <w:p w14:paraId="19CF2822" w14:textId="77777777" w:rsidR="00024AEA" w:rsidRDefault="00024AEA" w:rsidP="00024AEA">
      <w:pPr>
        <w:pStyle w:val="-30"/>
        <w:numPr>
          <w:ilvl w:val="2"/>
          <w:numId w:val="5"/>
        </w:numPr>
        <w:jc w:val="both"/>
      </w:pPr>
      <w:bookmarkStart w:id="449" w:name="_Toc33703161"/>
      <w:bookmarkStart w:id="450" w:name="_Toc102172643"/>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449"/>
      <w:bookmarkEnd w:id="450"/>
    </w:p>
    <w:p w14:paraId="3B435FBE" w14:textId="77777777" w:rsidR="00024AEA" w:rsidRDefault="00024AEA" w:rsidP="00024AEA">
      <w:pPr>
        <w:pStyle w:val="-4"/>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14:paraId="22BCC920" w14:textId="77777777" w:rsidR="00024AEA" w:rsidRDefault="00024AEA" w:rsidP="00024AEA">
      <w:pPr>
        <w:pStyle w:val="-30"/>
        <w:numPr>
          <w:ilvl w:val="2"/>
          <w:numId w:val="5"/>
        </w:numPr>
      </w:pPr>
      <w:bookmarkStart w:id="451" w:name="_Toc33703162"/>
      <w:bookmarkStart w:id="452" w:name="_Toc102172644"/>
      <w:r>
        <w:t>Установка резервного оборудования</w:t>
      </w:r>
      <w:bookmarkEnd w:id="451"/>
      <w:bookmarkEnd w:id="452"/>
    </w:p>
    <w:p w14:paraId="3F7CA6F1" w14:textId="77777777" w:rsidR="00024AEA" w:rsidRPr="006901C8" w:rsidRDefault="00024AEA" w:rsidP="00024AEA">
      <w:pPr>
        <w:pStyle w:val="-4"/>
      </w:pPr>
      <w:r>
        <w:t xml:space="preserve">Установка </w:t>
      </w:r>
      <w:r w:rsidRPr="006901C8">
        <w:t>резервного оборудования не планируется.</w:t>
      </w:r>
    </w:p>
    <w:p w14:paraId="2C1D4EFB" w14:textId="77777777" w:rsidR="00024AEA" w:rsidRPr="006901C8" w:rsidRDefault="00024AEA" w:rsidP="00024AEA">
      <w:pPr>
        <w:pStyle w:val="-30"/>
        <w:numPr>
          <w:ilvl w:val="2"/>
          <w:numId w:val="5"/>
        </w:numPr>
        <w:jc w:val="both"/>
      </w:pPr>
      <w:bookmarkStart w:id="453" w:name="_Toc33703163"/>
      <w:bookmarkStart w:id="454" w:name="_Toc102172645"/>
      <w:r w:rsidRPr="006901C8">
        <w:t>Организация совместной работы нескольких источников тепловой энергии на единую тепловую сеть</w:t>
      </w:r>
      <w:bookmarkEnd w:id="453"/>
      <w:bookmarkEnd w:id="454"/>
    </w:p>
    <w:p w14:paraId="7B6BCE71" w14:textId="77777777" w:rsidR="00024AEA" w:rsidRPr="006901C8" w:rsidRDefault="00024AEA" w:rsidP="00024AEA">
      <w:pPr>
        <w:pStyle w:val="-4"/>
      </w:pPr>
      <w:r w:rsidRPr="006901C8">
        <w:t>Организация совместной работы нескольких источников тепловой энергии на единую тепловую сеть не планируется.</w:t>
      </w:r>
    </w:p>
    <w:p w14:paraId="71DBCE64" w14:textId="77777777" w:rsidR="00024AEA" w:rsidRPr="006901C8" w:rsidRDefault="00024AEA" w:rsidP="00024AEA">
      <w:pPr>
        <w:pStyle w:val="-30"/>
        <w:numPr>
          <w:ilvl w:val="2"/>
          <w:numId w:val="5"/>
        </w:numPr>
        <w:jc w:val="both"/>
      </w:pPr>
      <w:bookmarkStart w:id="455" w:name="_Toc33703164"/>
      <w:bookmarkStart w:id="456" w:name="_Toc102172646"/>
      <w:r w:rsidRPr="006901C8">
        <w:t>Резервирование тепловых сетей смежных районов поселения</w:t>
      </w:r>
      <w:bookmarkEnd w:id="455"/>
      <w:bookmarkEnd w:id="456"/>
    </w:p>
    <w:p w14:paraId="1889D096" w14:textId="77777777" w:rsidR="00024AEA" w:rsidRPr="006901C8" w:rsidRDefault="00024AEA" w:rsidP="00024AEA">
      <w:pPr>
        <w:pStyle w:val="-4"/>
      </w:pPr>
      <w:r w:rsidRPr="006901C8">
        <w:t>Резервирование тепловых сетей смежных районов поселения не планируется.</w:t>
      </w:r>
    </w:p>
    <w:p w14:paraId="7A13C083" w14:textId="77777777" w:rsidR="00024AEA" w:rsidRPr="006901C8" w:rsidRDefault="00024AEA" w:rsidP="00024AEA">
      <w:pPr>
        <w:pStyle w:val="-30"/>
        <w:numPr>
          <w:ilvl w:val="2"/>
          <w:numId w:val="5"/>
        </w:numPr>
        <w:jc w:val="both"/>
      </w:pPr>
      <w:bookmarkStart w:id="457" w:name="_Toc33703165"/>
      <w:bookmarkStart w:id="458" w:name="_Toc102172647"/>
      <w:r w:rsidRPr="006901C8">
        <w:t>Устройство резервных насосных станций</w:t>
      </w:r>
      <w:bookmarkEnd w:id="457"/>
      <w:bookmarkEnd w:id="458"/>
    </w:p>
    <w:p w14:paraId="62CD605E" w14:textId="77777777" w:rsidR="00024AEA" w:rsidRPr="006901C8" w:rsidRDefault="00024AEA" w:rsidP="00024AEA">
      <w:pPr>
        <w:pStyle w:val="-4"/>
      </w:pPr>
      <w:r w:rsidRPr="006901C8">
        <w:t>Устройство резервных насосных станций не планируется.</w:t>
      </w:r>
    </w:p>
    <w:p w14:paraId="7BF6DCDF" w14:textId="77777777" w:rsidR="00024AEA" w:rsidRPr="006901C8" w:rsidRDefault="00024AEA" w:rsidP="00024AEA">
      <w:pPr>
        <w:pStyle w:val="-30"/>
        <w:numPr>
          <w:ilvl w:val="2"/>
          <w:numId w:val="5"/>
        </w:numPr>
        <w:jc w:val="both"/>
      </w:pPr>
      <w:bookmarkStart w:id="459" w:name="_Toc33703166"/>
      <w:bookmarkStart w:id="460" w:name="_Toc102172648"/>
      <w:r w:rsidRPr="006901C8">
        <w:t>Установка баков-аккумуляторов</w:t>
      </w:r>
      <w:bookmarkEnd w:id="459"/>
      <w:bookmarkEnd w:id="460"/>
    </w:p>
    <w:p w14:paraId="48845856" w14:textId="77777777" w:rsidR="00024AEA" w:rsidRDefault="00024AEA" w:rsidP="00024AEA">
      <w:pPr>
        <w:pStyle w:val="-4"/>
      </w:pPr>
      <w:r w:rsidRPr="006901C8">
        <w:t>Установка баков-аккумуляторов</w:t>
      </w:r>
      <w:r>
        <w:t xml:space="preserve"> не планируется.</w:t>
      </w:r>
    </w:p>
    <w:p w14:paraId="183DC8DD" w14:textId="77777777" w:rsidR="00024AEA" w:rsidRDefault="00024AEA" w:rsidP="00024AEA">
      <w:pPr>
        <w:pStyle w:val="-20"/>
        <w:numPr>
          <w:ilvl w:val="1"/>
          <w:numId w:val="5"/>
        </w:numPr>
        <w:jc w:val="both"/>
      </w:pPr>
      <w:bookmarkStart w:id="461" w:name="_Toc33703167"/>
      <w:bookmarkStart w:id="462" w:name="_Toc102172649"/>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61"/>
      <w:bookmarkEnd w:id="462"/>
    </w:p>
    <w:p w14:paraId="154F9629" w14:textId="77777777" w:rsidR="00414ED2" w:rsidRDefault="00092198" w:rsidP="00024AEA">
      <w:pPr>
        <w:pStyle w:val="-4"/>
      </w:pPr>
      <w:bookmarkStart w:id="463" w:name="_Hlk94713317"/>
      <w:r w:rsidRPr="002E35EA">
        <w:t>За период, предшествующий актуализации схемы теплоснабжения Амурского сельского поселения, изменения в показателях надежности теплоснабжения не зафиксированы</w:t>
      </w:r>
      <w:bookmarkEnd w:id="463"/>
      <w:r w:rsidRPr="002E35EA">
        <w:t>.</w:t>
      </w:r>
    </w:p>
    <w:p w14:paraId="29406E80" w14:textId="77777777" w:rsidR="004A13B1" w:rsidRDefault="005A0FDB" w:rsidP="0077596D">
      <w:pPr>
        <w:pStyle w:val="-1"/>
        <w:jc w:val="both"/>
      </w:pPr>
      <w:bookmarkStart w:id="464" w:name="_Toc102172650"/>
      <w:r>
        <w:lastRenderedPageBreak/>
        <w:t xml:space="preserve">Глава 12. </w:t>
      </w:r>
      <w:r w:rsidR="004A13B1" w:rsidRPr="004A13B1">
        <w:t>Обоснование инвестиций в строительство, реконструкцию, техническое перевооружение и (или) модернизацию</w:t>
      </w:r>
      <w:bookmarkEnd w:id="464"/>
    </w:p>
    <w:p w14:paraId="27DBE28B" w14:textId="77777777" w:rsidR="004A13B1" w:rsidRDefault="0077596D" w:rsidP="00A850DA">
      <w:pPr>
        <w:pStyle w:val="-20"/>
        <w:numPr>
          <w:ilvl w:val="1"/>
          <w:numId w:val="5"/>
        </w:numPr>
        <w:jc w:val="both"/>
      </w:pPr>
      <w:bookmarkStart w:id="465" w:name="_Toc102172651"/>
      <w:r>
        <w:t>О</w:t>
      </w:r>
      <w:r w:rsidR="004A13B1">
        <w:t>ценк</w:t>
      </w:r>
      <w:r w:rsidR="00DD12E1">
        <w:t>а</w:t>
      </w:r>
      <w:r w:rsidR="004A13B1">
        <w:t xml:space="preserve"> финансовых потребностей для осуществления строительства, реконструкции, технического перевооружения </w:t>
      </w:r>
      <w:r w:rsidR="00FE4BF0">
        <w:t>и модернизации</w:t>
      </w:r>
      <w:r w:rsidR="004A13B1">
        <w:t xml:space="preserve"> источников те</w:t>
      </w:r>
      <w:r>
        <w:t>пловой энергии и тепловых сетей</w:t>
      </w:r>
      <w:bookmarkEnd w:id="465"/>
    </w:p>
    <w:p w14:paraId="398EB142" w14:textId="77777777" w:rsidR="00FE4BF0" w:rsidRPr="00FE4BF0" w:rsidRDefault="00FE4BF0" w:rsidP="00FE4BF0">
      <w:pPr>
        <w:pStyle w:val="-4"/>
        <w:rPr>
          <w:rFonts w:eastAsia="Times New Roman" w:cs="Times New Roman"/>
        </w:rPr>
      </w:pPr>
      <w:r w:rsidRPr="00FE4BF0">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14:paraId="323304BF" w14:textId="77777777" w:rsidR="00FE4BF0" w:rsidRPr="00FE4BF0" w:rsidRDefault="00FE4BF0" w:rsidP="007E0C2F">
      <w:pPr>
        <w:pStyle w:val="-4"/>
        <w:numPr>
          <w:ilvl w:val="0"/>
          <w:numId w:val="30"/>
        </w:numPr>
        <w:rPr>
          <w:rFonts w:eastAsia="Times New Roman"/>
        </w:rPr>
      </w:pPr>
      <w:r w:rsidRPr="00FE4BF0">
        <w:rPr>
          <w:rFonts w:eastAsia="Times New Roman"/>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14:paraId="6A49F012" w14:textId="77777777" w:rsidR="00FE4BF0" w:rsidRPr="00FE4BF0" w:rsidRDefault="00FE4BF0" w:rsidP="007E0C2F">
      <w:pPr>
        <w:pStyle w:val="-4"/>
        <w:numPr>
          <w:ilvl w:val="0"/>
          <w:numId w:val="30"/>
        </w:numPr>
        <w:rPr>
          <w:rFonts w:eastAsia="Times New Roman"/>
        </w:rPr>
      </w:pPr>
      <w:r w:rsidRPr="00FE4BF0">
        <w:rPr>
          <w:rFonts w:eastAsia="Times New Roman"/>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14:paraId="318BD6D4" w14:textId="77777777" w:rsidR="00FE4BF0" w:rsidRPr="00FE4BF0" w:rsidRDefault="00FE4BF0" w:rsidP="007E0C2F">
      <w:pPr>
        <w:pStyle w:val="-4"/>
        <w:numPr>
          <w:ilvl w:val="0"/>
          <w:numId w:val="30"/>
        </w:numPr>
        <w:rPr>
          <w:rFonts w:eastAsia="Times New Roman"/>
        </w:rPr>
      </w:pPr>
      <w:r w:rsidRPr="00FE4BF0">
        <w:rPr>
          <w:rFonts w:eastAsia="Times New Roman"/>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14:paraId="5CBD5942" w14:textId="77777777" w:rsidR="00FE4BF0" w:rsidRPr="00A850DA" w:rsidRDefault="00FE4BF0" w:rsidP="00A850DA">
      <w:pPr>
        <w:pStyle w:val="-20"/>
        <w:numPr>
          <w:ilvl w:val="1"/>
          <w:numId w:val="5"/>
        </w:numPr>
        <w:jc w:val="both"/>
      </w:pPr>
      <w:bookmarkStart w:id="466" w:name="_Toc102172652"/>
      <w:r w:rsidRPr="00A850DA">
        <w:t>Макроэкономическое окружение</w:t>
      </w:r>
      <w:bookmarkEnd w:id="466"/>
    </w:p>
    <w:p w14:paraId="67161570" w14:textId="77777777" w:rsidR="00FE4BF0" w:rsidRPr="00FE4BF0" w:rsidRDefault="00FE4BF0" w:rsidP="00262169">
      <w:pPr>
        <w:pStyle w:val="-4"/>
        <w:rPr>
          <w:rFonts w:eastAsia="Times New Roman"/>
        </w:rPr>
      </w:pPr>
      <w:r w:rsidRPr="00FE4BF0">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14:paraId="55414912" w14:textId="77777777" w:rsidR="00FE4BF0" w:rsidRPr="00FE4BF0" w:rsidRDefault="003F42B8" w:rsidP="00262169">
      <w:pPr>
        <w:pStyle w:val="-4"/>
        <w:rPr>
          <w:rFonts w:eastAsia="Times New Roman"/>
        </w:rPr>
      </w:pPr>
      <w:r>
        <w:rPr>
          <w:rFonts w:eastAsia="Times New Roman"/>
        </w:rPr>
        <w:t>Учё</w:t>
      </w:r>
      <w:r w:rsidR="00FE4BF0" w:rsidRPr="00FE4BF0">
        <w:rPr>
          <w:rFonts w:eastAsia="Times New Roman"/>
        </w:rPr>
        <w:t>т инфляции в финансово-экономических расчетах осуществлен с использованием:</w:t>
      </w:r>
    </w:p>
    <w:p w14:paraId="449D1A25" w14:textId="77777777" w:rsidR="00FE4BF0" w:rsidRPr="00FE4BF0" w:rsidRDefault="00FE4BF0" w:rsidP="007E0C2F">
      <w:pPr>
        <w:pStyle w:val="-4"/>
        <w:numPr>
          <w:ilvl w:val="0"/>
          <w:numId w:val="31"/>
        </w:numPr>
        <w:rPr>
          <w:rFonts w:eastAsia="Times New Roman"/>
        </w:rPr>
      </w:pPr>
      <w:r w:rsidRPr="00FE4BF0">
        <w:rPr>
          <w:rFonts w:eastAsia="Times New Roman"/>
        </w:rPr>
        <w:t>общего индекса внутренней инфляции (ИПЦ);</w:t>
      </w:r>
    </w:p>
    <w:p w14:paraId="5A00D8C7" w14:textId="77777777" w:rsidR="00FE4BF0" w:rsidRPr="00FE4BF0" w:rsidRDefault="00FE4BF0" w:rsidP="007E0C2F">
      <w:pPr>
        <w:pStyle w:val="-4"/>
        <w:numPr>
          <w:ilvl w:val="0"/>
          <w:numId w:val="31"/>
        </w:numPr>
        <w:rPr>
          <w:rFonts w:eastAsia="Times New Roman"/>
        </w:rPr>
      </w:pPr>
      <w:r w:rsidRPr="00FE4BF0">
        <w:rPr>
          <w:rFonts w:eastAsia="Times New Roman"/>
        </w:rPr>
        <w:t>прогнозов изменения во времени цен на продукцию и ресурсы;</w:t>
      </w:r>
    </w:p>
    <w:p w14:paraId="6D89343D" w14:textId="77777777" w:rsidR="00FE4BF0" w:rsidRPr="00FE4BF0" w:rsidRDefault="00FE4BF0" w:rsidP="007E0C2F">
      <w:pPr>
        <w:pStyle w:val="-4"/>
        <w:numPr>
          <w:ilvl w:val="0"/>
          <w:numId w:val="31"/>
        </w:numPr>
        <w:rPr>
          <w:rFonts w:eastAsia="Times New Roman"/>
        </w:rPr>
      </w:pPr>
      <w:r w:rsidRPr="00FE4BF0">
        <w:rPr>
          <w:rFonts w:eastAsia="Times New Roman"/>
        </w:rPr>
        <w:t>прогнозов изменения других показателей на перспективу (в т. ч. капитальных вложений, заработной платы и пр.)</w:t>
      </w:r>
    </w:p>
    <w:p w14:paraId="43A60238" w14:textId="77777777" w:rsidR="00FE4BF0" w:rsidRPr="00FE4BF0" w:rsidRDefault="00FE4BF0" w:rsidP="00262169">
      <w:pPr>
        <w:pStyle w:val="-4"/>
        <w:rPr>
          <w:rFonts w:eastAsia="Times New Roman"/>
        </w:rPr>
      </w:pPr>
      <w:r w:rsidRPr="00FE4BF0">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14:paraId="52AFF423" w14:textId="77777777" w:rsidR="00FE4BF0" w:rsidRPr="00FE4BF0" w:rsidRDefault="00FE4BF0" w:rsidP="00262169">
      <w:pPr>
        <w:pStyle w:val="-4"/>
        <w:rPr>
          <w:rFonts w:eastAsia="Times New Roman"/>
        </w:rPr>
      </w:pPr>
      <w:r w:rsidRPr="00FE4BF0">
        <w:rPr>
          <w:rFonts w:eastAsia="Times New Roman"/>
        </w:rPr>
        <w:t>В таблице ниже представлены принятые к расчетам инфляционные параметры макро</w:t>
      </w:r>
      <w:r w:rsidRPr="00FE4BF0">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14:paraId="4335BBBB" w14:textId="77777777" w:rsidR="00FE4BF0" w:rsidRPr="00FE4BF0" w:rsidRDefault="00FE4BF0" w:rsidP="007E0C2F">
      <w:pPr>
        <w:widowControl w:val="0"/>
        <w:numPr>
          <w:ilvl w:val="0"/>
          <w:numId w:val="29"/>
        </w:numPr>
        <w:spacing w:before="120" w:after="120" w:line="360" w:lineRule="atLeast"/>
        <w:rPr>
          <w:rFonts w:ascii="Arial" w:eastAsia="Times New Roman" w:hAnsi="Arial" w:cs="Times New Roman"/>
          <w:lang w:eastAsia="ru-RU"/>
        </w:rPr>
      </w:pPr>
      <w:r w:rsidRPr="00FE4BF0">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8" w:history="1">
        <w:r w:rsidRPr="00FE4BF0">
          <w:rPr>
            <w:rFonts w:ascii="Arial" w:eastAsia="Times New Roman" w:hAnsi="Arial" w:cs="Times New Roman"/>
            <w:color w:val="0000FF"/>
            <w:u w:val="single"/>
            <w:lang w:eastAsia="ru-RU"/>
          </w:rPr>
          <w:t>http://economy.gov.ru/minec/activity/sections/macro/prognoz/2019100702</w:t>
        </w:r>
      </w:hyperlink>
      <w:r w:rsidRPr="00FE4BF0">
        <w:rPr>
          <w:rFonts w:ascii="Arial" w:eastAsia="Times New Roman" w:hAnsi="Arial" w:cs="Times New Roman"/>
          <w:lang w:eastAsia="ru-RU"/>
        </w:rPr>
        <w:t xml:space="preserve">, а так же по адресу </w:t>
      </w:r>
      <w:hyperlink r:id="rId59" w:history="1">
        <w:r w:rsidRPr="00FE4BF0">
          <w:rPr>
            <w:rFonts w:ascii="Arial" w:eastAsia="Times New Roman" w:hAnsi="Arial" w:cs="Times New Roman"/>
            <w:color w:val="0000FF"/>
            <w:u w:val="single"/>
            <w:lang w:eastAsia="ru-RU"/>
          </w:rPr>
          <w:t>http://economy.gov.ru/minec/activity/sections/macro/prognoz/2019093005</w:t>
        </w:r>
      </w:hyperlink>
    </w:p>
    <w:p w14:paraId="7F6FC6AD" w14:textId="77777777" w:rsidR="00FE4BF0" w:rsidRPr="00FE4BF0" w:rsidRDefault="00FE4BF0" w:rsidP="005A7A74">
      <w:pPr>
        <w:pStyle w:val="-4"/>
        <w:rPr>
          <w:rFonts w:eastAsia="Times New Roman"/>
        </w:rPr>
      </w:pPr>
      <w:r w:rsidRPr="00FE4BF0">
        <w:rPr>
          <w:rFonts w:eastAsia="Times New Roman"/>
        </w:rPr>
        <w:t>Для расчета ценовых последствий с использованием индексов-дефляторов были применены следующие условия:</w:t>
      </w:r>
    </w:p>
    <w:p w14:paraId="7E25E191" w14:textId="77777777" w:rsidR="00FE4BF0" w:rsidRPr="00FE4BF0" w:rsidRDefault="00FE4BF0" w:rsidP="007E0C2F">
      <w:pPr>
        <w:widowControl w:val="0"/>
        <w:numPr>
          <w:ilvl w:val="0"/>
          <w:numId w:val="28"/>
        </w:numPr>
        <w:spacing w:before="120" w:after="120" w:line="360" w:lineRule="atLeast"/>
        <w:jc w:val="both"/>
        <w:rPr>
          <w:rFonts w:ascii="Arial" w:eastAsia="Times New Roman" w:hAnsi="Arial" w:cs="Times New Roman"/>
          <w:lang w:eastAsia="ru-RU"/>
        </w:rPr>
      </w:pPr>
      <w:r w:rsidRPr="00FE4BF0">
        <w:rPr>
          <w:rFonts w:ascii="Arial" w:eastAsia="Times New Roman" w:hAnsi="Arial" w:cs="Times New Roman"/>
          <w:lang w:eastAsia="ru-RU"/>
        </w:rPr>
        <w:t>базовый период регули</w:t>
      </w:r>
      <w:r w:rsidR="00D9386E">
        <w:rPr>
          <w:rFonts w:ascii="Arial" w:eastAsia="Times New Roman" w:hAnsi="Arial" w:cs="Times New Roman"/>
          <w:lang w:eastAsia="ru-RU"/>
        </w:rPr>
        <w:t>рования установлен на 01.01.2020</w:t>
      </w:r>
      <w:r w:rsidRPr="00FE4BF0">
        <w:rPr>
          <w:rFonts w:ascii="Arial" w:eastAsia="Times New Roman" w:hAnsi="Arial" w:cs="Times New Roman"/>
          <w:lang w:eastAsia="ru-RU"/>
        </w:rPr>
        <w:t xml:space="preserve"> год;</w:t>
      </w:r>
    </w:p>
    <w:p w14:paraId="0E4B684C" w14:textId="77777777" w:rsidR="00262169" w:rsidRDefault="00FE4BF0" w:rsidP="007E0C2F">
      <w:pPr>
        <w:widowControl w:val="0"/>
        <w:numPr>
          <w:ilvl w:val="0"/>
          <w:numId w:val="28"/>
        </w:numPr>
        <w:spacing w:before="120" w:after="120" w:line="360" w:lineRule="atLeast"/>
        <w:jc w:val="both"/>
        <w:rPr>
          <w:rFonts w:ascii="Arial" w:eastAsia="Times New Roman" w:hAnsi="Arial" w:cs="Times New Roman"/>
          <w:lang w:eastAsia="ru-RU"/>
        </w:rPr>
      </w:pPr>
      <w:r w:rsidRPr="00FE4BF0">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w:t>
      </w:r>
      <w:r w:rsidR="00D9386E">
        <w:rPr>
          <w:rFonts w:ascii="Arial" w:eastAsia="Times New Roman" w:hAnsi="Arial" w:cs="Times New Roman"/>
          <w:lang w:eastAsia="ru-RU"/>
        </w:rPr>
        <w:t>9</w:t>
      </w:r>
      <w:r w:rsidRPr="00FE4BF0">
        <w:rPr>
          <w:rFonts w:ascii="Arial" w:eastAsia="Times New Roman" w:hAnsi="Arial" w:cs="Times New Roman"/>
          <w:lang w:eastAsia="ru-RU"/>
        </w:rPr>
        <w:t xml:space="preserve"> год;</w:t>
      </w:r>
    </w:p>
    <w:p w14:paraId="7DECDF62" w14:textId="77777777" w:rsidR="00FE4BF0" w:rsidRPr="00DE1084" w:rsidRDefault="00FE4BF0" w:rsidP="007E0C2F">
      <w:pPr>
        <w:pStyle w:val="-4"/>
        <w:numPr>
          <w:ilvl w:val="0"/>
          <w:numId w:val="32"/>
        </w:numPr>
        <w:rPr>
          <w:rFonts w:eastAsia="Times New Roman" w:cs="Times New Roman"/>
        </w:rPr>
      </w:pPr>
      <w:r w:rsidRPr="00D9386E">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14:paraId="0342A027" w14:textId="635BA45B" w:rsidR="00FE4BF0" w:rsidRPr="00FE4BF0" w:rsidRDefault="00FE4BF0" w:rsidP="00D9386E">
      <w:pPr>
        <w:pStyle w:val="-e"/>
        <w:rPr>
          <w:rFonts w:eastAsia="Times New Roman"/>
        </w:rPr>
      </w:pPr>
      <w:bookmarkStart w:id="467" w:name="_Ref21695467"/>
      <w:bookmarkStart w:id="468" w:name="_Ref21873247"/>
      <w:bookmarkStart w:id="469" w:name="_Toc26797929"/>
      <w:bookmarkStart w:id="470" w:name="_Toc101791069"/>
      <w:r w:rsidRPr="00FE4BF0">
        <w:rPr>
          <w:rFonts w:eastAsia="Times New Roman"/>
        </w:rPr>
        <w:t xml:space="preserve">Таблица </w:t>
      </w:r>
      <w:bookmarkEnd w:id="467"/>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E3C1D">
        <w:rPr>
          <w:rFonts w:eastAsia="Times New Roman"/>
          <w:noProof/>
        </w:rPr>
        <w:t>13</w:t>
      </w:r>
      <w:r w:rsidRPr="00FE4BF0">
        <w:rPr>
          <w:rFonts w:eastAsia="Times New Roman"/>
          <w:noProof/>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w:instrText>
      </w:r>
      <w:r w:rsidRPr="00FE4BF0">
        <w:rPr>
          <w:rFonts w:eastAsia="Times New Roman"/>
          <w:lang w:val="en-US"/>
        </w:rPr>
        <w:instrText>r</w:instrText>
      </w:r>
      <w:r w:rsidRPr="00FE4BF0">
        <w:rPr>
          <w:rFonts w:eastAsia="Times New Roman"/>
        </w:rPr>
        <w:instrText xml:space="preserve"> 1 </w:instrText>
      </w:r>
      <w:r w:rsidRPr="00FE4BF0">
        <w:rPr>
          <w:rFonts w:eastAsia="Times New Roman"/>
        </w:rPr>
        <w:fldChar w:fldCharType="separate"/>
      </w:r>
      <w:r w:rsidR="004E3C1D">
        <w:rPr>
          <w:rFonts w:eastAsia="Times New Roman"/>
          <w:noProof/>
        </w:rPr>
        <w:t>1</w:t>
      </w:r>
      <w:r w:rsidRPr="00FE4BF0">
        <w:rPr>
          <w:rFonts w:eastAsia="Times New Roman"/>
          <w:noProof/>
        </w:rPr>
        <w:fldChar w:fldCharType="end"/>
      </w:r>
      <w:bookmarkEnd w:id="468"/>
      <w:r w:rsidRPr="00FE4BF0">
        <w:rPr>
          <w:rFonts w:eastAsia="Times New Roman"/>
        </w:rPr>
        <w:t xml:space="preserve"> – Инфляционные параметры макроэкономического окружения, установленные Минэкономразвития России (МЭР)</w:t>
      </w:r>
      <w:r w:rsidR="00F57467">
        <w:rPr>
          <w:rFonts w:eastAsia="Times New Roman"/>
        </w:rPr>
        <w:t xml:space="preserve"> 2019 -</w:t>
      </w:r>
      <w:r w:rsidR="00322AA4">
        <w:rPr>
          <w:rFonts w:eastAsia="Times New Roman"/>
        </w:rPr>
        <w:t xml:space="preserve"> </w:t>
      </w:r>
      <w:r w:rsidR="00F57467">
        <w:rPr>
          <w:rFonts w:eastAsia="Times New Roman"/>
        </w:rPr>
        <w:t>2026 г.г.</w:t>
      </w:r>
      <w:bookmarkEnd w:id="469"/>
      <w:bookmarkEnd w:id="470"/>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FE4BF0" w:rsidRPr="00FE4BF0" w14:paraId="199D7104" w14:textId="77777777" w:rsidTr="009E5786">
        <w:trPr>
          <w:cantSplit/>
          <w:trHeight w:val="20"/>
          <w:tblHeader/>
        </w:trPr>
        <w:tc>
          <w:tcPr>
            <w:tcW w:w="1155" w:type="pct"/>
            <w:shd w:val="clear" w:color="000000" w:fill="DAEEF3"/>
            <w:vAlign w:val="center"/>
            <w:hideMark/>
          </w:tcPr>
          <w:p w14:paraId="2E069ADC" w14:textId="77777777" w:rsidR="00FE4BF0" w:rsidRPr="00FE4BF0" w:rsidRDefault="00D9386E" w:rsidP="00FE4BF0">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000000" w:fill="DAEEF3"/>
            <w:noWrap/>
            <w:vAlign w:val="center"/>
            <w:hideMark/>
          </w:tcPr>
          <w:p w14:paraId="4E6FC796"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481" w:type="pct"/>
            <w:shd w:val="clear" w:color="000000" w:fill="DAEEF3"/>
            <w:noWrap/>
            <w:vAlign w:val="center"/>
            <w:hideMark/>
          </w:tcPr>
          <w:p w14:paraId="314891EC"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481" w:type="pct"/>
            <w:shd w:val="clear" w:color="000000" w:fill="DAEEF3"/>
            <w:noWrap/>
            <w:vAlign w:val="center"/>
            <w:hideMark/>
          </w:tcPr>
          <w:p w14:paraId="4812C8B3"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481" w:type="pct"/>
            <w:shd w:val="clear" w:color="000000" w:fill="DAEEF3"/>
            <w:noWrap/>
            <w:vAlign w:val="center"/>
            <w:hideMark/>
          </w:tcPr>
          <w:p w14:paraId="13AA5D30"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481" w:type="pct"/>
            <w:shd w:val="clear" w:color="000000" w:fill="DAEEF3"/>
            <w:noWrap/>
            <w:vAlign w:val="center"/>
            <w:hideMark/>
          </w:tcPr>
          <w:p w14:paraId="09C5ABF8"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481" w:type="pct"/>
            <w:shd w:val="clear" w:color="000000" w:fill="DAEEF3"/>
            <w:noWrap/>
            <w:vAlign w:val="center"/>
            <w:hideMark/>
          </w:tcPr>
          <w:p w14:paraId="7F62FF0A"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481" w:type="pct"/>
            <w:shd w:val="clear" w:color="000000" w:fill="DAEEF3"/>
            <w:noWrap/>
            <w:vAlign w:val="center"/>
            <w:hideMark/>
          </w:tcPr>
          <w:p w14:paraId="13DF1A72"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478" w:type="pct"/>
            <w:shd w:val="clear" w:color="000000" w:fill="DAEEF3"/>
            <w:noWrap/>
            <w:vAlign w:val="center"/>
            <w:hideMark/>
          </w:tcPr>
          <w:p w14:paraId="71064BF9" w14:textId="77777777" w:rsidR="00FE4BF0" w:rsidRPr="00FE4BF0" w:rsidRDefault="00FE4BF0" w:rsidP="00FE4BF0">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r>
      <w:tr w:rsidR="009E5786" w:rsidRPr="00FE4BF0" w14:paraId="6E59E7E3" w14:textId="77777777" w:rsidTr="009E5786">
        <w:trPr>
          <w:cantSplit/>
          <w:trHeight w:val="20"/>
        </w:trPr>
        <w:tc>
          <w:tcPr>
            <w:tcW w:w="1155" w:type="pct"/>
            <w:shd w:val="clear" w:color="auto" w:fill="auto"/>
            <w:vAlign w:val="center"/>
            <w:hideMark/>
          </w:tcPr>
          <w:p w14:paraId="48056D1C"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14:paraId="1337B00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14:paraId="5A68C2C0"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0004212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3978DA7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6C61E66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2D065E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0FE1B47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60D534DD"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214B6FBA" w14:textId="77777777" w:rsidTr="009E5786">
        <w:trPr>
          <w:cantSplit/>
          <w:trHeight w:val="20"/>
        </w:trPr>
        <w:tc>
          <w:tcPr>
            <w:tcW w:w="1155" w:type="pct"/>
            <w:shd w:val="clear" w:color="auto" w:fill="auto"/>
            <w:vAlign w:val="center"/>
            <w:hideMark/>
          </w:tcPr>
          <w:p w14:paraId="0A21D4FF" w14:textId="77777777" w:rsidR="009E5786" w:rsidRPr="00F15A98" w:rsidRDefault="009E5786" w:rsidP="009E5786">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14:paraId="4EF4F2E8"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14:paraId="261797E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14:paraId="722C63A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14:paraId="2BF7972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14:paraId="546E36FD"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23406BDE"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7976E2F6"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14:paraId="60EDE3DD"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9E5786" w:rsidRPr="00FE4BF0" w14:paraId="1BBF5049" w14:textId="77777777" w:rsidTr="009E5786">
        <w:trPr>
          <w:cantSplit/>
          <w:trHeight w:val="20"/>
        </w:trPr>
        <w:tc>
          <w:tcPr>
            <w:tcW w:w="1155" w:type="pct"/>
            <w:shd w:val="clear" w:color="auto" w:fill="auto"/>
            <w:vAlign w:val="center"/>
            <w:hideMark/>
          </w:tcPr>
          <w:p w14:paraId="6609EF43"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14:paraId="262CBC20"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14:paraId="1D39E8D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51A6A2C6"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14:paraId="00BF6CE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4AC0E39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4E8926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945E16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18E4C752"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35999E17" w14:textId="77777777" w:rsidTr="009E5786">
        <w:trPr>
          <w:cantSplit/>
          <w:trHeight w:val="20"/>
        </w:trPr>
        <w:tc>
          <w:tcPr>
            <w:tcW w:w="1155" w:type="pct"/>
            <w:shd w:val="clear" w:color="auto" w:fill="auto"/>
            <w:vAlign w:val="center"/>
            <w:hideMark/>
          </w:tcPr>
          <w:p w14:paraId="1577BC8A"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14:paraId="2D88C091"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14:paraId="72504A9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14:paraId="0D4BAEB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2B79C31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14:paraId="793E672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A08318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761440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497C035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2DDB8F29" w14:textId="77777777" w:rsidTr="009E5786">
        <w:trPr>
          <w:cantSplit/>
          <w:trHeight w:val="20"/>
        </w:trPr>
        <w:tc>
          <w:tcPr>
            <w:tcW w:w="1155" w:type="pct"/>
            <w:shd w:val="clear" w:color="auto" w:fill="auto"/>
            <w:vAlign w:val="center"/>
            <w:hideMark/>
          </w:tcPr>
          <w:p w14:paraId="61529EA3" w14:textId="77777777" w:rsidR="009E5786" w:rsidRPr="00F15A98" w:rsidRDefault="009E5786" w:rsidP="009E5786">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14:paraId="399CBB9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14:paraId="4CD56AA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14:paraId="326A01A8"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14:paraId="27CE5436"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14:paraId="31816EB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D8126D1"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EBAEC9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14:paraId="1412BCA4"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5B0FD87B" w14:textId="68CE7BDA" w:rsidR="00F57467" w:rsidRPr="00FE4BF0" w:rsidRDefault="00F57467" w:rsidP="00F57467">
      <w:pPr>
        <w:pStyle w:val="-e"/>
        <w:spacing w:before="0"/>
        <w:rPr>
          <w:rFonts w:eastAsia="Times New Roman"/>
        </w:rPr>
      </w:pPr>
      <w:bookmarkStart w:id="471" w:name="_Toc101791070"/>
      <w:r w:rsidRPr="00FE4BF0">
        <w:rPr>
          <w:rFonts w:eastAsia="Times New Roman"/>
        </w:rPr>
        <w:t xml:space="preserve">Таблица </w:t>
      </w:r>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E3C1D">
        <w:rPr>
          <w:rFonts w:eastAsia="Times New Roman"/>
          <w:noProof/>
        </w:rPr>
        <w:t>13</w:t>
      </w:r>
      <w:r w:rsidRPr="00FE4BF0">
        <w:rPr>
          <w:rFonts w:eastAsia="Times New Roman"/>
          <w:noProof/>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w:instrText>
      </w:r>
      <w:r w:rsidR="005A7A74">
        <w:rPr>
          <w:rFonts w:eastAsia="Times New Roman"/>
          <w:lang w:val="en-US"/>
        </w:rPr>
        <w:instrText>s</w:instrText>
      </w:r>
      <w:r w:rsidRPr="00FE4BF0">
        <w:rPr>
          <w:rFonts w:eastAsia="Times New Roman"/>
        </w:rPr>
        <w:instrText xml:space="preserve">1 </w:instrText>
      </w:r>
      <w:r w:rsidRPr="00FE4BF0">
        <w:rPr>
          <w:rFonts w:eastAsia="Times New Roman"/>
        </w:rPr>
        <w:fldChar w:fldCharType="separate"/>
      </w:r>
      <w:r w:rsidR="004E3C1D">
        <w:rPr>
          <w:rFonts w:eastAsia="Times New Roman"/>
          <w:noProof/>
        </w:rPr>
        <w:t>2</w:t>
      </w:r>
      <w:r w:rsidRPr="00FE4BF0">
        <w:rPr>
          <w:rFonts w:eastAsia="Times New Roman"/>
          <w:noProof/>
        </w:rPr>
        <w:fldChar w:fldCharType="end"/>
      </w:r>
      <w:r w:rsidRPr="00FE4BF0">
        <w:rPr>
          <w:rFonts w:eastAsia="Times New Roman"/>
        </w:rPr>
        <w:t xml:space="preserve"> – Инфляционные параметры макроэкономического окружения, установленные Минэкономразвития России (МЭР)</w:t>
      </w:r>
      <w:r>
        <w:rPr>
          <w:rFonts w:eastAsia="Times New Roman"/>
        </w:rPr>
        <w:t xml:space="preserve"> 2027 -</w:t>
      </w:r>
      <w:r w:rsidR="00322AA4">
        <w:rPr>
          <w:rFonts w:eastAsia="Times New Roman"/>
        </w:rPr>
        <w:t xml:space="preserve"> </w:t>
      </w:r>
      <w:r>
        <w:rPr>
          <w:rFonts w:eastAsia="Times New Roman"/>
        </w:rPr>
        <w:t>2034 г.г.</w:t>
      </w:r>
      <w:bookmarkEnd w:id="471"/>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F57467" w:rsidRPr="00FE4BF0" w14:paraId="24C259E7" w14:textId="77777777" w:rsidTr="009E5786">
        <w:trPr>
          <w:cantSplit/>
          <w:trHeight w:val="20"/>
          <w:tblHeader/>
        </w:trPr>
        <w:tc>
          <w:tcPr>
            <w:tcW w:w="1155" w:type="pct"/>
            <w:shd w:val="clear" w:color="000000" w:fill="DAEEF3"/>
            <w:vAlign w:val="center"/>
            <w:hideMark/>
          </w:tcPr>
          <w:p w14:paraId="09F0D68E"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481" w:type="pct"/>
            <w:shd w:val="clear" w:color="auto" w:fill="DAEEF3"/>
            <w:noWrap/>
            <w:vAlign w:val="center"/>
          </w:tcPr>
          <w:p w14:paraId="7763C054"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2027</w:t>
            </w:r>
          </w:p>
        </w:tc>
        <w:tc>
          <w:tcPr>
            <w:tcW w:w="481" w:type="pct"/>
            <w:shd w:val="clear" w:color="auto" w:fill="DAEEF3"/>
            <w:noWrap/>
            <w:vAlign w:val="center"/>
          </w:tcPr>
          <w:p w14:paraId="48D63FF1"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2028</w:t>
            </w:r>
          </w:p>
        </w:tc>
        <w:tc>
          <w:tcPr>
            <w:tcW w:w="481" w:type="pct"/>
            <w:shd w:val="clear" w:color="auto" w:fill="DAEEF3"/>
            <w:noWrap/>
            <w:vAlign w:val="center"/>
          </w:tcPr>
          <w:p w14:paraId="5E5FC9E7"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2029</w:t>
            </w:r>
          </w:p>
        </w:tc>
        <w:tc>
          <w:tcPr>
            <w:tcW w:w="481" w:type="pct"/>
            <w:shd w:val="clear" w:color="auto" w:fill="DAEEF3"/>
            <w:noWrap/>
            <w:vAlign w:val="center"/>
          </w:tcPr>
          <w:p w14:paraId="1BD19C74"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2030</w:t>
            </w:r>
          </w:p>
        </w:tc>
        <w:tc>
          <w:tcPr>
            <w:tcW w:w="481" w:type="pct"/>
            <w:shd w:val="clear" w:color="auto" w:fill="DAEEF3"/>
            <w:noWrap/>
            <w:vAlign w:val="center"/>
          </w:tcPr>
          <w:p w14:paraId="536BD971"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2031</w:t>
            </w:r>
          </w:p>
        </w:tc>
        <w:tc>
          <w:tcPr>
            <w:tcW w:w="481" w:type="pct"/>
            <w:shd w:val="clear" w:color="auto" w:fill="DAEEF3"/>
            <w:noWrap/>
            <w:vAlign w:val="center"/>
          </w:tcPr>
          <w:p w14:paraId="6B81B2F1" w14:textId="77777777" w:rsidR="00F57467" w:rsidRPr="00FE4BF0" w:rsidRDefault="00F57467" w:rsidP="00F57467">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rPr>
              <w:t>2032</w:t>
            </w:r>
          </w:p>
        </w:tc>
        <w:tc>
          <w:tcPr>
            <w:tcW w:w="481" w:type="pct"/>
            <w:shd w:val="clear" w:color="auto" w:fill="DAEEF3"/>
            <w:noWrap/>
            <w:vAlign w:val="center"/>
          </w:tcPr>
          <w:p w14:paraId="69BAC128"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2033</w:t>
            </w:r>
          </w:p>
        </w:tc>
        <w:tc>
          <w:tcPr>
            <w:tcW w:w="478" w:type="pct"/>
            <w:shd w:val="clear" w:color="auto" w:fill="DAEEF3"/>
            <w:noWrap/>
            <w:vAlign w:val="center"/>
          </w:tcPr>
          <w:p w14:paraId="3C91143E" w14:textId="77777777" w:rsidR="00F57467" w:rsidRPr="00FE4BF0" w:rsidRDefault="00F57467" w:rsidP="00F57467">
            <w:pPr>
              <w:widowControl w:val="0"/>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2034</w:t>
            </w:r>
          </w:p>
        </w:tc>
      </w:tr>
      <w:tr w:rsidR="009E5786" w:rsidRPr="00FE4BF0" w14:paraId="5DF245CB" w14:textId="77777777" w:rsidTr="009E5786">
        <w:trPr>
          <w:cantSplit/>
          <w:trHeight w:val="20"/>
        </w:trPr>
        <w:tc>
          <w:tcPr>
            <w:tcW w:w="1155" w:type="pct"/>
            <w:shd w:val="clear" w:color="auto" w:fill="auto"/>
            <w:vAlign w:val="center"/>
            <w:hideMark/>
          </w:tcPr>
          <w:p w14:paraId="4EFFC26B"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14:paraId="44D251F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53A07648"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4DE68F68"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1186E2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146EB8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8C611E0"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1A89FE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7D0C5A54"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23180E70" w14:textId="77777777" w:rsidTr="009E5786">
        <w:trPr>
          <w:cantSplit/>
          <w:trHeight w:val="20"/>
        </w:trPr>
        <w:tc>
          <w:tcPr>
            <w:tcW w:w="1155" w:type="pct"/>
            <w:shd w:val="clear" w:color="auto" w:fill="auto"/>
            <w:vAlign w:val="center"/>
            <w:hideMark/>
          </w:tcPr>
          <w:p w14:paraId="326C718F" w14:textId="77777777" w:rsidR="009E5786" w:rsidRPr="00FE4BF0" w:rsidRDefault="009E5786" w:rsidP="009E5786">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14:paraId="054D5B9C"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03C02F4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14:paraId="7EE2E586"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618C35F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5B005C44"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37E0745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14:paraId="38DD27E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14:paraId="1751402F"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9E5786" w:rsidRPr="00FE4BF0" w14:paraId="3867EBE5" w14:textId="77777777" w:rsidTr="009E5786">
        <w:trPr>
          <w:cantSplit/>
          <w:trHeight w:val="20"/>
        </w:trPr>
        <w:tc>
          <w:tcPr>
            <w:tcW w:w="1155" w:type="pct"/>
            <w:shd w:val="clear" w:color="auto" w:fill="auto"/>
            <w:vAlign w:val="center"/>
            <w:hideMark/>
          </w:tcPr>
          <w:p w14:paraId="6CEE9D7A"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14:paraId="191C336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9ECC76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3BAB14E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D4DFB9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3B9E4F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D919D0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46426325"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7BE26C76"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7947A120" w14:textId="77777777" w:rsidTr="009E5786">
        <w:trPr>
          <w:cantSplit/>
          <w:trHeight w:val="20"/>
        </w:trPr>
        <w:tc>
          <w:tcPr>
            <w:tcW w:w="1155" w:type="pct"/>
            <w:shd w:val="clear" w:color="auto" w:fill="auto"/>
            <w:vAlign w:val="center"/>
            <w:hideMark/>
          </w:tcPr>
          <w:p w14:paraId="05D181F1" w14:textId="77777777" w:rsidR="009E5786" w:rsidRPr="00FE4BF0" w:rsidRDefault="009E5786" w:rsidP="009E5786">
            <w:pPr>
              <w:widowControl w:val="0"/>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14:paraId="5172B48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388528F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678157DB"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68145B60"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7002648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26D6F25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1F1C0472"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10E3412A"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9E5786" w:rsidRPr="00FE4BF0" w14:paraId="26A072FC" w14:textId="77777777" w:rsidTr="009E5786">
        <w:trPr>
          <w:cantSplit/>
          <w:trHeight w:val="20"/>
        </w:trPr>
        <w:tc>
          <w:tcPr>
            <w:tcW w:w="1155" w:type="pct"/>
            <w:shd w:val="clear" w:color="auto" w:fill="auto"/>
            <w:vAlign w:val="center"/>
            <w:hideMark/>
          </w:tcPr>
          <w:p w14:paraId="4BFD43A8" w14:textId="77777777" w:rsidR="009E5786" w:rsidRPr="00FE4BF0" w:rsidRDefault="009E5786" w:rsidP="009E5786">
            <w:pPr>
              <w:widowControl w:val="0"/>
              <w:spacing w:after="0" w:line="240" w:lineRule="auto"/>
              <w:rPr>
                <w:rFonts w:ascii="Arial" w:eastAsia="Times New Roman" w:hAnsi="Arial" w:cs="Arial"/>
                <w:spacing w:val="-5"/>
                <w:sz w:val="20"/>
                <w:szCs w:val="20"/>
                <w:lang w:val="en-US"/>
              </w:rPr>
            </w:pPr>
            <w:r>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14:paraId="4E1967C3"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3FAE749D"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14:paraId="22BC7D8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3428A3B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161DB777"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0D14201C"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14:paraId="58207769"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14:paraId="7091DB8C" w14:textId="77777777" w:rsidR="009E5786" w:rsidRDefault="009E5786" w:rsidP="009E5786">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14:paraId="74680164" w14:textId="77777777" w:rsidR="00FE4BF0" w:rsidRPr="00262169" w:rsidRDefault="00FE4BF0" w:rsidP="00262169">
      <w:pPr>
        <w:pStyle w:val="-4"/>
        <w:rPr>
          <w:rFonts w:eastAsia="Times New Roman"/>
          <w:b/>
        </w:rPr>
      </w:pPr>
      <w:r w:rsidRPr="00262169">
        <w:rPr>
          <w:rFonts w:eastAsia="Times New Roman"/>
          <w:b/>
        </w:rPr>
        <w:t>Налоговое окружение</w:t>
      </w:r>
    </w:p>
    <w:p w14:paraId="550A3CFB" w14:textId="77777777" w:rsidR="00FE4BF0" w:rsidRPr="00FE4BF0" w:rsidRDefault="00FE4BF0" w:rsidP="00262169">
      <w:pPr>
        <w:pStyle w:val="-4"/>
        <w:rPr>
          <w:rFonts w:eastAsia="Times New Roman"/>
        </w:rPr>
      </w:pPr>
      <w:r w:rsidRPr="00FE4BF0">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FE4BF0">
        <w:rPr>
          <w:rFonts w:eastAsia="Times New Roman"/>
        </w:rPr>
        <w:lastRenderedPageBreak/>
        <w:t>согласно Налоговому Кодексу РФ по состоянию на 2019 г.</w:t>
      </w:r>
    </w:p>
    <w:p w14:paraId="04D25981" w14:textId="77777777" w:rsidR="00FE4BF0" w:rsidRPr="00FE4BF0" w:rsidRDefault="00FE4BF0" w:rsidP="00262169">
      <w:pPr>
        <w:pStyle w:val="-4"/>
        <w:rPr>
          <w:rFonts w:eastAsia="Times New Roman"/>
        </w:rPr>
      </w:pPr>
      <w:r w:rsidRPr="00FE4BF0">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14:paraId="14C0680F" w14:textId="4C25CBEF" w:rsidR="00FE4BF0" w:rsidRPr="00FE4BF0" w:rsidRDefault="00FE4BF0" w:rsidP="00F15A98">
      <w:pPr>
        <w:pStyle w:val="-e"/>
        <w:rPr>
          <w:rFonts w:eastAsia="Times New Roman"/>
        </w:rPr>
      </w:pPr>
      <w:bookmarkStart w:id="472" w:name="_Ref21699293"/>
      <w:bookmarkStart w:id="473" w:name="_Toc26797930"/>
      <w:bookmarkStart w:id="474" w:name="_Toc101791071"/>
      <w:r w:rsidRPr="00FE4BF0">
        <w:rPr>
          <w:rFonts w:eastAsia="Times New Roman"/>
        </w:rPr>
        <w:t xml:space="preserve">Таблица </w:t>
      </w:r>
      <w:bookmarkEnd w:id="472"/>
      <w:r w:rsidRPr="00FE4BF0">
        <w:rPr>
          <w:rFonts w:eastAsia="Times New Roman"/>
        </w:rPr>
        <w:fldChar w:fldCharType="begin"/>
      </w:r>
      <w:r w:rsidRPr="00FE4BF0">
        <w:rPr>
          <w:rFonts w:eastAsia="Times New Roman"/>
        </w:rPr>
        <w:instrText xml:space="preserve"> STYLEREF "СТ - 1 заголовок" \s </w:instrText>
      </w:r>
      <w:r w:rsidRPr="00FE4BF0">
        <w:rPr>
          <w:rFonts w:eastAsia="Times New Roman"/>
        </w:rPr>
        <w:fldChar w:fldCharType="separate"/>
      </w:r>
      <w:r w:rsidR="004E3C1D">
        <w:rPr>
          <w:rFonts w:eastAsia="Times New Roman"/>
          <w:noProof/>
        </w:rPr>
        <w:t>13</w:t>
      </w:r>
      <w:r w:rsidRPr="00FE4BF0">
        <w:rPr>
          <w:rFonts w:eastAsia="Times New Roman"/>
        </w:rPr>
        <w:fldChar w:fldCharType="end"/>
      </w:r>
      <w:r w:rsidRPr="00FE4BF0">
        <w:rPr>
          <w:rFonts w:eastAsia="Times New Roman"/>
        </w:rPr>
        <w:t>.</w:t>
      </w:r>
      <w:r w:rsidRPr="00FE4BF0">
        <w:rPr>
          <w:rFonts w:eastAsia="Times New Roman"/>
        </w:rPr>
        <w:fldChar w:fldCharType="begin"/>
      </w:r>
      <w:r w:rsidRPr="00FE4BF0">
        <w:rPr>
          <w:rFonts w:eastAsia="Times New Roman"/>
        </w:rPr>
        <w:instrText xml:space="preserve"> SEQ Таблица \* ARABIC \s 1 </w:instrText>
      </w:r>
      <w:r w:rsidRPr="00FE4BF0">
        <w:rPr>
          <w:rFonts w:eastAsia="Times New Roman"/>
        </w:rPr>
        <w:fldChar w:fldCharType="separate"/>
      </w:r>
      <w:r w:rsidR="004E3C1D">
        <w:rPr>
          <w:rFonts w:eastAsia="Times New Roman"/>
          <w:noProof/>
        </w:rPr>
        <w:t>3</w:t>
      </w:r>
      <w:r w:rsidRPr="00FE4BF0">
        <w:rPr>
          <w:rFonts w:eastAsia="Times New Roman"/>
          <w:noProof/>
        </w:rPr>
        <w:fldChar w:fldCharType="end"/>
      </w:r>
      <w:r w:rsidRPr="00FE4BF0">
        <w:rPr>
          <w:rFonts w:eastAsia="Times New Roman"/>
        </w:rPr>
        <w:t xml:space="preserve"> – Ставки налогов и взносов</w:t>
      </w:r>
      <w:bookmarkEnd w:id="473"/>
      <w:bookmarkEnd w:id="4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FE4BF0" w:rsidRPr="00FE4BF0" w14:paraId="2926D17E" w14:textId="77777777" w:rsidTr="00262169">
        <w:trPr>
          <w:trHeight w:val="254"/>
          <w:tblHeader/>
        </w:trPr>
        <w:tc>
          <w:tcPr>
            <w:tcW w:w="2059" w:type="pct"/>
            <w:shd w:val="clear" w:color="auto" w:fill="DAEEF3"/>
            <w:tcMar>
              <w:top w:w="15" w:type="dxa"/>
              <w:left w:w="97" w:type="dxa"/>
              <w:bottom w:w="0" w:type="dxa"/>
              <w:right w:w="97" w:type="dxa"/>
            </w:tcMar>
            <w:vAlign w:val="center"/>
            <w:hideMark/>
          </w:tcPr>
          <w:p w14:paraId="3464B1C9" w14:textId="77777777" w:rsidR="00FE4BF0" w:rsidRPr="00F15A98" w:rsidRDefault="00F15A98" w:rsidP="00FE4BF0">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14:paraId="1605378D" w14:textId="77777777" w:rsidR="00FE4BF0" w:rsidRPr="00F15A98" w:rsidRDefault="00F15A98" w:rsidP="00F15A98">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14:paraId="6130D34B" w14:textId="77777777" w:rsidR="00FE4BF0" w:rsidRPr="00F15A98" w:rsidRDefault="00F15A98" w:rsidP="00FE4BF0">
            <w:pPr>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Источник</w:t>
            </w:r>
          </w:p>
        </w:tc>
      </w:tr>
      <w:tr w:rsidR="00FE4BF0" w:rsidRPr="00FE4BF0" w14:paraId="61EA3D3A" w14:textId="77777777" w:rsidTr="00262169">
        <w:trPr>
          <w:trHeight w:val="232"/>
        </w:trPr>
        <w:tc>
          <w:tcPr>
            <w:tcW w:w="2059" w:type="pct"/>
            <w:shd w:val="clear" w:color="auto" w:fill="auto"/>
            <w:tcMar>
              <w:top w:w="15" w:type="dxa"/>
              <w:left w:w="97" w:type="dxa"/>
              <w:bottom w:w="0" w:type="dxa"/>
              <w:right w:w="97" w:type="dxa"/>
            </w:tcMar>
            <w:vAlign w:val="center"/>
            <w:hideMark/>
          </w:tcPr>
          <w:p w14:paraId="513FA22B" w14:textId="77777777"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14:paraId="113D2BD5"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72C7468B"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21, ст. 164</w:t>
            </w:r>
          </w:p>
        </w:tc>
      </w:tr>
      <w:tr w:rsidR="00FE4BF0" w:rsidRPr="00FE4BF0" w14:paraId="6C0BBE1E" w14:textId="77777777" w:rsidTr="00262169">
        <w:trPr>
          <w:trHeight w:val="250"/>
        </w:trPr>
        <w:tc>
          <w:tcPr>
            <w:tcW w:w="2059" w:type="pct"/>
            <w:shd w:val="clear" w:color="auto" w:fill="auto"/>
            <w:tcMar>
              <w:top w:w="15" w:type="dxa"/>
              <w:left w:w="97" w:type="dxa"/>
              <w:bottom w:w="0" w:type="dxa"/>
              <w:right w:w="97" w:type="dxa"/>
            </w:tcMar>
            <w:vAlign w:val="center"/>
            <w:hideMark/>
          </w:tcPr>
          <w:p w14:paraId="723BC849" w14:textId="77777777"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14:paraId="7A7FA023"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14:paraId="0D2F563B"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25, ст. 284</w:t>
            </w:r>
          </w:p>
        </w:tc>
      </w:tr>
      <w:tr w:rsidR="00FE4BF0" w:rsidRPr="00FE4BF0" w14:paraId="1F7CC292" w14:textId="77777777" w:rsidTr="00262169">
        <w:trPr>
          <w:trHeight w:val="254"/>
        </w:trPr>
        <w:tc>
          <w:tcPr>
            <w:tcW w:w="2059" w:type="pct"/>
            <w:shd w:val="clear" w:color="auto" w:fill="auto"/>
            <w:tcMar>
              <w:top w:w="15" w:type="dxa"/>
              <w:left w:w="97" w:type="dxa"/>
              <w:bottom w:w="0" w:type="dxa"/>
              <w:right w:w="97" w:type="dxa"/>
            </w:tcMar>
            <w:vAlign w:val="center"/>
            <w:hideMark/>
          </w:tcPr>
          <w:p w14:paraId="198976F1" w14:textId="77777777" w:rsidR="00F15A98" w:rsidRPr="00F15A98" w:rsidRDefault="00F15A98" w:rsidP="00FE4BF0">
            <w:pPr>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14:paraId="49A4C0B6"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14:paraId="5081D2B1" w14:textId="77777777" w:rsidR="00FE4BF0" w:rsidRPr="00FE4BF0" w:rsidRDefault="00FE4BF0" w:rsidP="00FE4BF0">
            <w:pPr>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НК РФ, глава 30, ст. 380</w:t>
            </w:r>
          </w:p>
        </w:tc>
      </w:tr>
      <w:tr w:rsidR="00FE4BF0" w:rsidRPr="00FE4BF0" w14:paraId="3216029C" w14:textId="77777777" w:rsidTr="005A7A74">
        <w:trPr>
          <w:trHeight w:val="458"/>
        </w:trPr>
        <w:tc>
          <w:tcPr>
            <w:tcW w:w="2059" w:type="pct"/>
            <w:shd w:val="clear" w:color="auto" w:fill="auto"/>
            <w:tcMar>
              <w:top w:w="15" w:type="dxa"/>
              <w:left w:w="97" w:type="dxa"/>
              <w:bottom w:w="0" w:type="dxa"/>
              <w:right w:w="97" w:type="dxa"/>
            </w:tcMar>
            <w:vAlign w:val="center"/>
            <w:hideMark/>
          </w:tcPr>
          <w:p w14:paraId="10410E98" w14:textId="77777777"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Страховые взносы:</w:t>
            </w:r>
          </w:p>
          <w:p w14:paraId="2AD98F7F" w14:textId="77777777"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Пенсионный фонд (ПФ);</w:t>
            </w:r>
          </w:p>
          <w:p w14:paraId="7762D067" w14:textId="77777777"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социального страхования (ФСС);</w:t>
            </w:r>
          </w:p>
          <w:p w14:paraId="24E1F462" w14:textId="77777777" w:rsidR="00FE4BF0" w:rsidRPr="00FE4BF0" w:rsidRDefault="00FE4BF0" w:rsidP="00FE4BF0">
            <w:pPr>
              <w:spacing w:after="0" w:line="240" w:lineRule="auto"/>
              <w:rPr>
                <w:rFonts w:ascii="Arial" w:eastAsia="Times New Roman" w:hAnsi="Arial" w:cs="Arial"/>
                <w:spacing w:val="-5"/>
                <w:sz w:val="20"/>
                <w:szCs w:val="20"/>
              </w:rPr>
            </w:pPr>
            <w:r w:rsidRPr="00FE4BF0">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14:paraId="0B691BE9" w14:textId="77777777"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ПФ - 22%</w:t>
            </w:r>
          </w:p>
          <w:p w14:paraId="5A6077FC" w14:textId="77777777"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ФСС - 2,9%;</w:t>
            </w:r>
          </w:p>
          <w:p w14:paraId="41E7DD2E" w14:textId="77777777"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14:paraId="771D175B" w14:textId="77777777" w:rsidR="00FE4BF0" w:rsidRPr="00FE4BF0" w:rsidRDefault="00FE4BF0" w:rsidP="00FE4BF0">
            <w:pPr>
              <w:spacing w:after="0" w:line="240" w:lineRule="auto"/>
              <w:jc w:val="center"/>
              <w:rPr>
                <w:rFonts w:ascii="Arial" w:eastAsia="Times New Roman" w:hAnsi="Arial" w:cs="Arial"/>
                <w:spacing w:val="-5"/>
                <w:sz w:val="20"/>
                <w:szCs w:val="20"/>
              </w:rPr>
            </w:pPr>
            <w:r w:rsidRPr="00FE4BF0">
              <w:rPr>
                <w:rFonts w:ascii="Arial" w:eastAsia="Times New Roman" w:hAnsi="Arial" w:cs="Arial"/>
                <w:spacing w:val="-5"/>
                <w:sz w:val="20"/>
                <w:szCs w:val="20"/>
              </w:rPr>
              <w:t>№ 212-ФЗ статья 58.2 (в ред. ФЗ от 03.12.2012 № 243-ФЗ)</w:t>
            </w:r>
          </w:p>
        </w:tc>
      </w:tr>
    </w:tbl>
    <w:p w14:paraId="116EDA97" w14:textId="77777777" w:rsidR="00FE4BF0" w:rsidRPr="00262169" w:rsidRDefault="00FE4BF0" w:rsidP="00262169">
      <w:pPr>
        <w:pStyle w:val="-4"/>
        <w:rPr>
          <w:rFonts w:eastAsia="Times New Roman"/>
          <w:b/>
        </w:rPr>
      </w:pPr>
      <w:r w:rsidRPr="00262169">
        <w:rPr>
          <w:rFonts w:eastAsia="Times New Roman"/>
          <w:b/>
        </w:rPr>
        <w:t>Ставка дисконтирования</w:t>
      </w:r>
    </w:p>
    <w:p w14:paraId="64C48402" w14:textId="77777777" w:rsidR="00FE4BF0" w:rsidRPr="00FE4BF0" w:rsidRDefault="00FE4BF0" w:rsidP="00262169">
      <w:pPr>
        <w:pStyle w:val="-4"/>
        <w:rPr>
          <w:rFonts w:eastAsia="Times New Roman"/>
        </w:rPr>
      </w:pPr>
      <w:r w:rsidRPr="00FE4BF0">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14:paraId="6209208F" w14:textId="77777777" w:rsidR="00FE4BF0" w:rsidRPr="00FE4BF0" w:rsidRDefault="00FE4BF0" w:rsidP="00262169">
      <w:pPr>
        <w:pStyle w:val="-4"/>
        <w:rPr>
          <w:rFonts w:eastAsia="Times New Roman"/>
        </w:rPr>
      </w:pPr>
      <w:r w:rsidRPr="00FE4BF0">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14:paraId="1332F401" w14:textId="77777777" w:rsidR="00FE4BF0" w:rsidRPr="00262169" w:rsidRDefault="00FE4BF0" w:rsidP="00262169">
      <w:pPr>
        <w:pStyle w:val="-4"/>
        <w:rPr>
          <w:rFonts w:eastAsia="Times New Roman"/>
          <w:b/>
        </w:rPr>
      </w:pPr>
      <w:r w:rsidRPr="00262169">
        <w:rPr>
          <w:rFonts w:eastAsia="Times New Roman"/>
          <w:b/>
        </w:rPr>
        <w:t>Потребность в инвестициях</w:t>
      </w:r>
    </w:p>
    <w:p w14:paraId="24C78CFA" w14:textId="77777777" w:rsidR="00FE4BF0" w:rsidRPr="00FE4BF0" w:rsidRDefault="00FE4BF0" w:rsidP="00262169">
      <w:pPr>
        <w:pStyle w:val="-4"/>
        <w:rPr>
          <w:rFonts w:eastAsia="Times New Roman"/>
        </w:rPr>
      </w:pPr>
      <w:r w:rsidRPr="00FE4BF0">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14:paraId="167818A8" w14:textId="77777777" w:rsidR="00FE4BF0" w:rsidRPr="00FE4BF0" w:rsidRDefault="00FE4BF0" w:rsidP="00262169">
      <w:pPr>
        <w:pStyle w:val="-4"/>
        <w:rPr>
          <w:rFonts w:eastAsia="Times New Roman"/>
        </w:rPr>
      </w:pPr>
      <w:r w:rsidRPr="00FE4BF0">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14:paraId="1856A399" w14:textId="77777777" w:rsidR="00FE4BF0" w:rsidRPr="00FE4BF0" w:rsidRDefault="00FE4BF0" w:rsidP="00262169">
      <w:pPr>
        <w:pStyle w:val="-4"/>
        <w:rPr>
          <w:rFonts w:eastAsia="Times New Roman"/>
        </w:rPr>
      </w:pPr>
      <w:r w:rsidRPr="00FE4BF0">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14:paraId="4ECEF1C2" w14:textId="77777777" w:rsidR="00FE4BF0" w:rsidRPr="00262169" w:rsidRDefault="00FE4BF0" w:rsidP="00262169">
      <w:pPr>
        <w:pStyle w:val="-4"/>
        <w:rPr>
          <w:rFonts w:eastAsia="Times New Roman"/>
          <w:b/>
        </w:rPr>
      </w:pPr>
      <w:r w:rsidRPr="00262169">
        <w:rPr>
          <w:rFonts w:eastAsia="Times New Roman"/>
          <w:b/>
        </w:rPr>
        <w:t>Программа производства и реализации</w:t>
      </w:r>
    </w:p>
    <w:p w14:paraId="741D7CC2" w14:textId="77777777" w:rsidR="00FE4BF0" w:rsidRPr="00FE4BF0" w:rsidRDefault="00FE4BF0" w:rsidP="00262169">
      <w:pPr>
        <w:pStyle w:val="-4"/>
        <w:rPr>
          <w:rFonts w:eastAsia="Times New Roman"/>
        </w:rPr>
      </w:pPr>
      <w:r w:rsidRPr="00FE4BF0">
        <w:rPr>
          <w:rFonts w:eastAsia="Times New Roman"/>
        </w:rPr>
        <w:t>Программа производства (реализации) включает в себя изменение производства (полезного отпуска) тепловой энергии.</w:t>
      </w:r>
    </w:p>
    <w:p w14:paraId="2A482426" w14:textId="77777777" w:rsidR="00FE4BF0" w:rsidRPr="00FE4BF0" w:rsidRDefault="00FE4BF0" w:rsidP="00262169">
      <w:pPr>
        <w:pStyle w:val="-4"/>
        <w:rPr>
          <w:rFonts w:eastAsia="Times New Roman"/>
        </w:rPr>
      </w:pPr>
      <w:r w:rsidRPr="00FE4BF0">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14:paraId="2C9FA172" w14:textId="77777777" w:rsidR="00FE4BF0" w:rsidRPr="00262169" w:rsidRDefault="00FE4BF0" w:rsidP="00262169">
      <w:pPr>
        <w:pStyle w:val="-4"/>
        <w:rPr>
          <w:rFonts w:eastAsia="Times New Roman"/>
          <w:b/>
        </w:rPr>
      </w:pPr>
      <w:r w:rsidRPr="00262169">
        <w:rPr>
          <w:rFonts w:eastAsia="Times New Roman"/>
          <w:b/>
        </w:rPr>
        <w:t>Производственные издержки</w:t>
      </w:r>
    </w:p>
    <w:p w14:paraId="03014B83" w14:textId="77777777" w:rsidR="00FE4BF0" w:rsidRPr="00FE4BF0" w:rsidRDefault="00FE4BF0" w:rsidP="00262169">
      <w:pPr>
        <w:pStyle w:val="-4"/>
        <w:rPr>
          <w:rFonts w:eastAsia="Times New Roman"/>
        </w:rPr>
      </w:pPr>
      <w:r w:rsidRPr="00FE4BF0">
        <w:rPr>
          <w:rFonts w:eastAsia="Times New Roman"/>
        </w:rPr>
        <w:t>В отношении теплоисточников учитываются изменения по следующим группам затрат:</w:t>
      </w:r>
    </w:p>
    <w:p w14:paraId="63BAA3CC" w14:textId="77777777" w:rsidR="00FE4BF0" w:rsidRPr="00FE4BF0" w:rsidRDefault="00FE4BF0" w:rsidP="007E0C2F">
      <w:pPr>
        <w:pStyle w:val="-4"/>
        <w:numPr>
          <w:ilvl w:val="0"/>
          <w:numId w:val="33"/>
        </w:numPr>
        <w:rPr>
          <w:rFonts w:eastAsia="Times New Roman"/>
        </w:rPr>
      </w:pPr>
      <w:r w:rsidRPr="00FE4BF0">
        <w:rPr>
          <w:rFonts w:eastAsia="Times New Roman"/>
        </w:rPr>
        <w:t>затраты на топливо;</w:t>
      </w:r>
    </w:p>
    <w:p w14:paraId="0A2AC6B2" w14:textId="77777777" w:rsidR="00FE4BF0" w:rsidRPr="00FE4BF0" w:rsidRDefault="00FE4BF0" w:rsidP="007E0C2F">
      <w:pPr>
        <w:pStyle w:val="-4"/>
        <w:numPr>
          <w:ilvl w:val="0"/>
          <w:numId w:val="33"/>
        </w:numPr>
        <w:rPr>
          <w:rFonts w:eastAsia="Times New Roman"/>
        </w:rPr>
      </w:pPr>
      <w:r w:rsidRPr="00FE4BF0">
        <w:rPr>
          <w:rFonts w:eastAsia="Times New Roman"/>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14:paraId="26154F44" w14:textId="77777777" w:rsidR="00FE4BF0" w:rsidRPr="00FE4BF0" w:rsidRDefault="00FE4BF0" w:rsidP="007E0C2F">
      <w:pPr>
        <w:pStyle w:val="-4"/>
        <w:numPr>
          <w:ilvl w:val="0"/>
          <w:numId w:val="33"/>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14:paraId="1A8EAAD0" w14:textId="77777777" w:rsidR="00FE4BF0" w:rsidRPr="00FE4BF0" w:rsidRDefault="00FE4BF0" w:rsidP="007E0C2F">
      <w:pPr>
        <w:pStyle w:val="-4"/>
        <w:numPr>
          <w:ilvl w:val="0"/>
          <w:numId w:val="33"/>
        </w:numPr>
        <w:rPr>
          <w:rFonts w:eastAsia="Times New Roman"/>
        </w:rPr>
      </w:pPr>
      <w:r w:rsidRPr="00FE4BF0">
        <w:rPr>
          <w:rFonts w:eastAsia="Times New Roman"/>
        </w:rPr>
        <w:t>налог на имущество (в отношении новых основных средств).</w:t>
      </w:r>
    </w:p>
    <w:p w14:paraId="6E3BAF7F" w14:textId="77777777" w:rsidR="00FE4BF0" w:rsidRPr="00FE4BF0" w:rsidRDefault="00FE4BF0" w:rsidP="00262169">
      <w:pPr>
        <w:pStyle w:val="-4"/>
        <w:rPr>
          <w:rFonts w:eastAsia="Times New Roman"/>
        </w:rPr>
      </w:pPr>
      <w:r w:rsidRPr="00FE4BF0">
        <w:rPr>
          <w:rFonts w:eastAsia="Times New Roman"/>
        </w:rPr>
        <w:t>В отношении тепловых сетей учитываются следующие группы затрат:</w:t>
      </w:r>
    </w:p>
    <w:p w14:paraId="02C89559" w14:textId="77777777" w:rsidR="00FE4BF0" w:rsidRPr="00FE4BF0" w:rsidRDefault="00FE4BF0" w:rsidP="007E0C2F">
      <w:pPr>
        <w:pStyle w:val="-4"/>
        <w:numPr>
          <w:ilvl w:val="0"/>
          <w:numId w:val="34"/>
        </w:numPr>
        <w:rPr>
          <w:rFonts w:eastAsia="Times New Roman"/>
        </w:rPr>
      </w:pPr>
      <w:r w:rsidRPr="00FE4BF0">
        <w:rPr>
          <w:rFonts w:eastAsia="Times New Roman"/>
        </w:rPr>
        <w:t>амортизационные отчисления по капитальным вложениям в тепловые сети;</w:t>
      </w:r>
    </w:p>
    <w:p w14:paraId="641634B2" w14:textId="77777777" w:rsidR="00FE4BF0" w:rsidRPr="00FE4BF0" w:rsidRDefault="00FE4BF0" w:rsidP="007E0C2F">
      <w:pPr>
        <w:pStyle w:val="-4"/>
        <w:numPr>
          <w:ilvl w:val="0"/>
          <w:numId w:val="34"/>
        </w:numPr>
        <w:rPr>
          <w:rFonts w:eastAsia="Times New Roman"/>
        </w:rPr>
      </w:pPr>
      <w:r w:rsidRPr="00FE4BF0">
        <w:rPr>
          <w:rFonts w:eastAsia="Times New Roman"/>
        </w:rPr>
        <w:t>затраты на техническое обслуживание (ТО) и ремонт объектов основных средств (отчисления в ремонтный фонд);</w:t>
      </w:r>
    </w:p>
    <w:p w14:paraId="42F087CD" w14:textId="77777777" w:rsidR="00FE4BF0" w:rsidRPr="00FE4BF0" w:rsidRDefault="00FE4BF0" w:rsidP="007E0C2F">
      <w:pPr>
        <w:pStyle w:val="-4"/>
        <w:numPr>
          <w:ilvl w:val="0"/>
          <w:numId w:val="34"/>
        </w:numPr>
        <w:rPr>
          <w:rFonts w:eastAsia="Times New Roman"/>
        </w:rPr>
      </w:pPr>
      <w:r w:rsidRPr="00FE4BF0">
        <w:rPr>
          <w:rFonts w:eastAsia="Times New Roman"/>
        </w:rPr>
        <w:t>затраты на компенсацию потерь тепла в тепловой сети при передаче;</w:t>
      </w:r>
    </w:p>
    <w:p w14:paraId="2096ACF9" w14:textId="77777777" w:rsidR="00FE4BF0" w:rsidRPr="00262169" w:rsidRDefault="00FE4BF0" w:rsidP="00262169">
      <w:pPr>
        <w:pStyle w:val="-4"/>
      </w:pPr>
      <w:r w:rsidRPr="00262169">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14:paraId="4F769CB4" w14:textId="77777777" w:rsidR="00FE4BF0" w:rsidRPr="00262169" w:rsidRDefault="00FE4BF0" w:rsidP="00262169">
      <w:pPr>
        <w:pStyle w:val="-4"/>
      </w:pPr>
      <w:r w:rsidRPr="00262169">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14:paraId="146693D7" w14:textId="77777777" w:rsidR="00FE4BF0" w:rsidRPr="00262169" w:rsidRDefault="00FE4BF0" w:rsidP="00262169">
      <w:pPr>
        <w:pStyle w:val="-4"/>
      </w:pPr>
      <w:r w:rsidRPr="00262169">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14:paraId="3E42488B" w14:textId="77777777" w:rsidR="00FE4BF0" w:rsidRPr="00262169" w:rsidRDefault="00FE4BF0" w:rsidP="00262169">
      <w:pPr>
        <w:pStyle w:val="-4"/>
      </w:pPr>
      <w:r w:rsidRPr="00262169">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14:paraId="0FE5C122" w14:textId="77777777" w:rsidR="00FE4BF0" w:rsidRPr="00262169" w:rsidRDefault="00FE4BF0" w:rsidP="00262169">
      <w:pPr>
        <w:pStyle w:val="-4"/>
      </w:pPr>
      <w:r w:rsidRPr="00262169">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262169">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14:paraId="7C2EF783" w14:textId="77777777" w:rsidR="00FE4BF0" w:rsidRPr="00262169" w:rsidRDefault="00FE4BF0" w:rsidP="00262169">
      <w:pPr>
        <w:pStyle w:val="-4"/>
      </w:pPr>
      <w:r w:rsidRPr="00262169">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14:paraId="30DA4557" w14:textId="77777777" w:rsidR="00FE4BF0" w:rsidRPr="00262169" w:rsidRDefault="00FE4BF0" w:rsidP="00262169">
      <w:pPr>
        <w:pStyle w:val="-4"/>
      </w:pPr>
      <w:r w:rsidRPr="00262169">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w:t>
      </w:r>
      <w:r w:rsidR="009F7FD6">
        <w:t>лосетям приняты в размере 1,33%.</w:t>
      </w:r>
    </w:p>
    <w:p w14:paraId="40A2F20C" w14:textId="77777777" w:rsidR="004A13B1" w:rsidRDefault="00DD12E1" w:rsidP="00A850DA">
      <w:pPr>
        <w:pStyle w:val="-20"/>
        <w:numPr>
          <w:ilvl w:val="1"/>
          <w:numId w:val="5"/>
        </w:numPr>
        <w:jc w:val="both"/>
      </w:pPr>
      <w:bookmarkStart w:id="475" w:name="_Toc102172653"/>
      <w:r>
        <w:t>П</w:t>
      </w:r>
      <w:r w:rsidR="004A13B1">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w:t>
      </w:r>
      <w:r w:rsidR="0077596D">
        <w:t xml:space="preserve"> тепловых сетей</w:t>
      </w:r>
      <w:bookmarkEnd w:id="475"/>
    </w:p>
    <w:p w14:paraId="462C8F39" w14:textId="77777777" w:rsidR="00816462" w:rsidRPr="00816462" w:rsidRDefault="00816462" w:rsidP="00816462">
      <w:pPr>
        <w:pStyle w:val="-4"/>
      </w:pPr>
      <w:r w:rsidRPr="0081646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7F67E2" w14:textId="77777777" w:rsidR="00816462" w:rsidRPr="00816462" w:rsidRDefault="00816462" w:rsidP="00816462">
      <w:pPr>
        <w:pStyle w:val="-4"/>
      </w:pPr>
      <w:r w:rsidRPr="00816462">
        <w:t xml:space="preserve">В данной работе принято, что </w:t>
      </w:r>
      <w:r>
        <w:t xml:space="preserve">будет осуществляться </w:t>
      </w:r>
      <w:r w:rsidRPr="00816462">
        <w:t xml:space="preserve">бюджетное финансирование. Внебюджетное финансирование мероприятий </w:t>
      </w:r>
      <w:r>
        <w:t>с</w:t>
      </w:r>
      <w:r w:rsidRPr="00816462">
        <w:t>хемы теплоснабжения</w:t>
      </w:r>
      <w:r>
        <w:t xml:space="preserve"> не предусматривается.</w:t>
      </w:r>
    </w:p>
    <w:p w14:paraId="50C10B56" w14:textId="77777777" w:rsidR="00816462" w:rsidRPr="00816462" w:rsidRDefault="00816462" w:rsidP="00816462">
      <w:pPr>
        <w:pStyle w:val="-4"/>
      </w:pPr>
      <w:r w:rsidRPr="00816462">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w:t>
      </w:r>
      <w:r w:rsidR="00DE1084">
        <w:t xml:space="preserve"> теплоснабжения у разработчика с</w:t>
      </w:r>
      <w:r w:rsidRPr="00816462">
        <w:t>хемы нет</w:t>
      </w:r>
      <w:r w:rsidR="00422A60">
        <w:t>, п</w:t>
      </w:r>
      <w:r w:rsidRPr="00816462">
        <w:t>оэтому заемные средства в данной схеме не рассматриваются.</w:t>
      </w:r>
    </w:p>
    <w:p w14:paraId="18DCD1F7" w14:textId="77777777" w:rsidR="00816462" w:rsidRPr="00816462" w:rsidRDefault="00816462" w:rsidP="00816462">
      <w:pPr>
        <w:pStyle w:val="-4"/>
      </w:pPr>
      <w:r w:rsidRPr="00816462">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14:paraId="6A6F9D89" w14:textId="77777777" w:rsidR="004A13B1" w:rsidRDefault="0077596D" w:rsidP="00A850DA">
      <w:pPr>
        <w:pStyle w:val="-20"/>
        <w:numPr>
          <w:ilvl w:val="1"/>
          <w:numId w:val="5"/>
        </w:numPr>
        <w:jc w:val="both"/>
      </w:pPr>
      <w:bookmarkStart w:id="476" w:name="_Toc102172654"/>
      <w:r>
        <w:t>Р</w:t>
      </w:r>
      <w:r w:rsidR="004A13B1">
        <w:t>асчеты экономи</w:t>
      </w:r>
      <w:r>
        <w:t>ческой эффективности инвестиций</w:t>
      </w:r>
      <w:bookmarkEnd w:id="476"/>
    </w:p>
    <w:p w14:paraId="56FB826F" w14:textId="77777777" w:rsidR="00262169" w:rsidRPr="00262169" w:rsidRDefault="00262169" w:rsidP="00262169">
      <w:pPr>
        <w:pStyle w:val="-4"/>
        <w:rPr>
          <w:rFonts w:eastAsia="Times New Roman" w:cs="Times New Roman"/>
        </w:rPr>
      </w:pPr>
      <w:r w:rsidRPr="00262169">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14:paraId="09C7CB39" w14:textId="77777777" w:rsidR="00262169" w:rsidRPr="00262169" w:rsidRDefault="00262169" w:rsidP="007E0C2F">
      <w:pPr>
        <w:pStyle w:val="-4"/>
        <w:numPr>
          <w:ilvl w:val="0"/>
          <w:numId w:val="35"/>
        </w:numPr>
        <w:rPr>
          <w:rFonts w:eastAsia="Times New Roman"/>
        </w:rPr>
      </w:pPr>
      <w:r w:rsidRPr="00262169">
        <w:rPr>
          <w:rFonts w:eastAsia="Times New Roman"/>
        </w:rPr>
        <w:lastRenderedPageBreak/>
        <w:t>рассмотрение проекта на протяжении всего жизненного цикла (расчетного периода);</w:t>
      </w:r>
    </w:p>
    <w:p w14:paraId="50CBF697" w14:textId="77777777" w:rsidR="00262169" w:rsidRPr="00262169" w:rsidRDefault="00262169" w:rsidP="007E0C2F">
      <w:pPr>
        <w:pStyle w:val="-4"/>
        <w:numPr>
          <w:ilvl w:val="0"/>
          <w:numId w:val="35"/>
        </w:numPr>
        <w:rPr>
          <w:rFonts w:eastAsia="Times New Roman"/>
        </w:rPr>
      </w:pPr>
      <w:r w:rsidRPr="00262169">
        <w:rPr>
          <w:rFonts w:eastAsia="Times New Roman"/>
        </w:rPr>
        <w:t>моделирование денежных потоков, включающих все связанные с осуществлением проекта денежные поступления и расход за расчетный период;</w:t>
      </w:r>
    </w:p>
    <w:p w14:paraId="3BBFD121" w14:textId="77777777" w:rsidR="00262169" w:rsidRPr="00262169" w:rsidRDefault="00262169" w:rsidP="007E0C2F">
      <w:pPr>
        <w:pStyle w:val="-4"/>
        <w:numPr>
          <w:ilvl w:val="0"/>
          <w:numId w:val="35"/>
        </w:numPr>
        <w:rPr>
          <w:rFonts w:eastAsia="Times New Roman"/>
        </w:rPr>
      </w:pPr>
      <w:r w:rsidRPr="00262169">
        <w:rPr>
          <w:rFonts w:eastAsia="Times New Roman"/>
        </w:rPr>
        <w:t>сопоставимость условий сравнения разных проектов;</w:t>
      </w:r>
    </w:p>
    <w:p w14:paraId="48C6A366" w14:textId="77777777" w:rsidR="00262169" w:rsidRPr="00262169" w:rsidRDefault="00262169" w:rsidP="007E0C2F">
      <w:pPr>
        <w:pStyle w:val="-4"/>
        <w:numPr>
          <w:ilvl w:val="0"/>
          <w:numId w:val="35"/>
        </w:numPr>
        <w:rPr>
          <w:rFonts w:eastAsia="Times New Roman"/>
        </w:rPr>
      </w:pPr>
      <w:r w:rsidRPr="00262169">
        <w:rPr>
          <w:rFonts w:eastAsia="Times New Roman"/>
        </w:rPr>
        <w:t>принцип положительности и максимизации эффекта;</w:t>
      </w:r>
    </w:p>
    <w:p w14:paraId="077753AE" w14:textId="77777777" w:rsidR="00262169" w:rsidRPr="00262169" w:rsidRDefault="00262169" w:rsidP="007E0C2F">
      <w:pPr>
        <w:pStyle w:val="-4"/>
        <w:numPr>
          <w:ilvl w:val="0"/>
          <w:numId w:val="35"/>
        </w:numPr>
        <w:rPr>
          <w:rFonts w:eastAsia="Times New Roman"/>
        </w:rPr>
      </w:pPr>
      <w:r w:rsidRPr="00262169">
        <w:rPr>
          <w:rFonts w:eastAsia="Times New Roman"/>
        </w:rPr>
        <w:t>учет фактора времени.</w:t>
      </w:r>
    </w:p>
    <w:p w14:paraId="07D1E29A" w14:textId="77777777" w:rsidR="00262169" w:rsidRPr="00262169" w:rsidRDefault="00262169" w:rsidP="00262169">
      <w:pPr>
        <w:pStyle w:val="-4"/>
        <w:rPr>
          <w:rFonts w:eastAsia="Times New Roman"/>
        </w:rPr>
      </w:pPr>
      <w:r w:rsidRPr="00262169">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14:paraId="19EEDDC1" w14:textId="77777777" w:rsidR="00262169" w:rsidRPr="00262169" w:rsidRDefault="00262169" w:rsidP="00262169">
      <w:pPr>
        <w:pStyle w:val="-4"/>
        <w:rPr>
          <w:rFonts w:eastAsia="Times New Roman"/>
        </w:rPr>
      </w:pPr>
      <w:r w:rsidRPr="00262169">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14:paraId="7BBDE43D" w14:textId="77777777" w:rsidR="00262169" w:rsidRPr="00262169" w:rsidRDefault="00262169" w:rsidP="007E0C2F">
      <w:pPr>
        <w:pStyle w:val="-4"/>
        <w:numPr>
          <w:ilvl w:val="0"/>
          <w:numId w:val="36"/>
        </w:numPr>
        <w:rPr>
          <w:rFonts w:eastAsia="Times New Roman"/>
        </w:rPr>
      </w:pPr>
      <w:r w:rsidRPr="00262169">
        <w:rPr>
          <w:rFonts w:eastAsia="Times New Roman"/>
        </w:rPr>
        <w:t>чистый дисконтированный доход, NPV;</w:t>
      </w:r>
    </w:p>
    <w:p w14:paraId="3EEA0207" w14:textId="77777777" w:rsidR="00262169" w:rsidRPr="00262169" w:rsidRDefault="00262169" w:rsidP="007E0C2F">
      <w:pPr>
        <w:pStyle w:val="-4"/>
        <w:numPr>
          <w:ilvl w:val="0"/>
          <w:numId w:val="36"/>
        </w:numPr>
        <w:rPr>
          <w:rFonts w:eastAsia="Times New Roman"/>
        </w:rPr>
      </w:pPr>
      <w:r w:rsidRPr="00262169">
        <w:rPr>
          <w:rFonts w:eastAsia="Times New Roman"/>
        </w:rPr>
        <w:t>простой период окупаемости, PP;</w:t>
      </w:r>
    </w:p>
    <w:p w14:paraId="325CA8C6" w14:textId="77777777" w:rsidR="00262169" w:rsidRPr="00262169" w:rsidRDefault="00262169" w:rsidP="007E0C2F">
      <w:pPr>
        <w:pStyle w:val="-4"/>
        <w:numPr>
          <w:ilvl w:val="0"/>
          <w:numId w:val="36"/>
        </w:numPr>
        <w:rPr>
          <w:rFonts w:eastAsia="Times New Roman"/>
        </w:rPr>
      </w:pPr>
      <w:r w:rsidRPr="00262169">
        <w:rPr>
          <w:rFonts w:eastAsia="Times New Roman"/>
        </w:rPr>
        <w:t>дисконтированный период окупаемости, DPP;</w:t>
      </w:r>
    </w:p>
    <w:p w14:paraId="27C392CA" w14:textId="77777777" w:rsidR="00262169" w:rsidRPr="00262169" w:rsidRDefault="00262169" w:rsidP="007E0C2F">
      <w:pPr>
        <w:pStyle w:val="-4"/>
        <w:numPr>
          <w:ilvl w:val="0"/>
          <w:numId w:val="36"/>
        </w:numPr>
        <w:rPr>
          <w:rFonts w:eastAsia="Times New Roman"/>
        </w:rPr>
      </w:pPr>
      <w:r w:rsidRPr="00262169">
        <w:rPr>
          <w:rFonts w:eastAsia="Times New Roman"/>
        </w:rPr>
        <w:t>внутренняя норма доходности, IRR.</w:t>
      </w:r>
    </w:p>
    <w:p w14:paraId="14E32794" w14:textId="77777777" w:rsidR="00422A60" w:rsidRDefault="00262169" w:rsidP="00262169">
      <w:pPr>
        <w:pStyle w:val="-4"/>
        <w:rPr>
          <w:rFonts w:eastAsia="Times New Roman"/>
        </w:rPr>
      </w:pPr>
      <w:r w:rsidRPr="00262169">
        <w:rPr>
          <w:rFonts w:eastAsia="Times New Roman"/>
        </w:rPr>
        <w:t>В настояще</w:t>
      </w:r>
      <w:r w:rsidR="007B3E9B">
        <w:rPr>
          <w:rFonts w:eastAsia="Times New Roman"/>
        </w:rPr>
        <w:t xml:space="preserve">й схеме теплоснабжения </w:t>
      </w:r>
      <w:r w:rsidRPr="00262169">
        <w:rPr>
          <w:rFonts w:eastAsia="Times New Roman"/>
        </w:rPr>
        <w:t>расчет экономической эффективности полных инвестиционных затрат</w:t>
      </w:r>
      <w:r w:rsidR="007B3E9B">
        <w:rPr>
          <w:rFonts w:eastAsia="Times New Roman"/>
        </w:rPr>
        <w:t xml:space="preserve"> не проводился в связи с отсутствием мероприятий по энергосбережению и, как следствие, отсутствием явного экономического эффекта. Мероприятия, ука</w:t>
      </w:r>
      <w:r w:rsidR="006C32D7">
        <w:rPr>
          <w:rFonts w:eastAsia="Times New Roman"/>
        </w:rPr>
        <w:t>занные в Главах 7, 8, направле</w:t>
      </w:r>
      <w:r w:rsidR="007B3E9B">
        <w:rPr>
          <w:rFonts w:eastAsia="Times New Roman"/>
        </w:rPr>
        <w:t>ны на поддержание текущего состояний схемы теплоснабжения.</w:t>
      </w:r>
      <w:r w:rsidR="00422A60">
        <w:rPr>
          <w:rFonts w:eastAsia="Times New Roman"/>
        </w:rPr>
        <w:t xml:space="preserve"> </w:t>
      </w:r>
    </w:p>
    <w:p w14:paraId="69720439" w14:textId="77777777" w:rsidR="00262169" w:rsidRDefault="00422A60" w:rsidP="00262169">
      <w:pPr>
        <w:pStyle w:val="-4"/>
        <w:rPr>
          <w:rFonts w:eastAsia="Times New Roman"/>
        </w:rPr>
      </w:pPr>
      <w:r>
        <w:rPr>
          <w:rFonts w:eastAsia="Times New Roman"/>
        </w:rPr>
        <w:t xml:space="preserve">Срок окупаемости </w:t>
      </w:r>
      <w:r w:rsidR="00DE1084">
        <w:rPr>
          <w:rFonts w:eastAsia="Times New Roman"/>
        </w:rPr>
        <w:t xml:space="preserve">у </w:t>
      </w:r>
      <w:r>
        <w:rPr>
          <w:rFonts w:eastAsia="Times New Roman"/>
        </w:rPr>
        <w:t>данных мероприятий отсутствует.</w:t>
      </w:r>
    </w:p>
    <w:p w14:paraId="5618E608" w14:textId="77777777" w:rsidR="008357C4" w:rsidRDefault="008357C4" w:rsidP="00262169">
      <w:pPr>
        <w:pStyle w:val="-4"/>
        <w:rPr>
          <w:rFonts w:eastAsia="Times New Roman"/>
        </w:rPr>
      </w:pPr>
    </w:p>
    <w:p w14:paraId="143DAD41" w14:textId="77777777" w:rsidR="008357C4" w:rsidRDefault="008357C4" w:rsidP="007B3E9B">
      <w:pPr>
        <w:pStyle w:val="-e"/>
        <w:rPr>
          <w:rFonts w:eastAsia="Times New Roman"/>
        </w:rPr>
        <w:sectPr w:rsidR="008357C4" w:rsidSect="00097A32">
          <w:pgSz w:w="11906" w:h="16838" w:code="9"/>
          <w:pgMar w:top="851" w:right="851" w:bottom="851" w:left="1418" w:header="709" w:footer="709" w:gutter="0"/>
          <w:cols w:space="708"/>
          <w:docGrid w:linePitch="360"/>
        </w:sectPr>
      </w:pPr>
    </w:p>
    <w:p w14:paraId="1D2C631E" w14:textId="246529D8" w:rsidR="007B3E9B" w:rsidRPr="005A7A74" w:rsidRDefault="007B3E9B" w:rsidP="005A7A74">
      <w:pPr>
        <w:pStyle w:val="-e"/>
      </w:pPr>
      <w:bookmarkStart w:id="477" w:name="_Toc101791072"/>
      <w:r w:rsidRPr="005A7A74">
        <w:lastRenderedPageBreak/>
        <w:t xml:space="preserve">Таблица </w:t>
      </w:r>
      <w:fldSimple w:instr=" STYLEREF &quot;СТ - 1 заголовок&quot; \s ">
        <w:r w:rsidR="004E3C1D">
          <w:rPr>
            <w:noProof/>
          </w:rPr>
          <w:t>13</w:t>
        </w:r>
      </w:fldSimple>
      <w:r w:rsidRPr="005A7A74">
        <w:t>.</w:t>
      </w:r>
      <w:fldSimple w:instr=" SEQ Таблица \* ARABIC \s 1 ">
        <w:r w:rsidR="004E3C1D">
          <w:rPr>
            <w:noProof/>
          </w:rPr>
          <w:t>4</w:t>
        </w:r>
      </w:fldSimple>
      <w:r w:rsidRPr="005A7A74">
        <w:t xml:space="preserve"> – </w:t>
      </w:r>
      <w:r w:rsidRPr="00434AEC">
        <w:t>Инвестиции</w:t>
      </w:r>
      <w:r w:rsidRPr="005A7A74">
        <w:t xml:space="preserve"> </w:t>
      </w:r>
      <w:r w:rsidR="00422A60" w:rsidRPr="005A7A74">
        <w:t>в схему теплоснабжения сельского поселения</w:t>
      </w:r>
      <w:bookmarkEnd w:id="477"/>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9E5786" w14:paraId="0DD50939" w14:textId="77777777" w:rsidTr="009E5786">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E33AD5" w14:textId="77777777" w:rsidR="009E5786" w:rsidRDefault="009E5786">
            <w:pPr>
              <w:spacing w:after="0" w:line="240" w:lineRule="auto"/>
              <w:jc w:val="center"/>
              <w:rPr>
                <w:rFonts w:ascii="Arial" w:eastAsia="Times New Roman" w:hAnsi="Arial" w:cs="Arial"/>
                <w:b/>
                <w:bCs/>
                <w:color w:val="000000"/>
                <w:sz w:val="18"/>
                <w:szCs w:val="18"/>
                <w:lang w:eastAsia="ru-RU"/>
              </w:rPr>
            </w:pPr>
            <w:bookmarkStart w:id="478"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A54DB6B"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47249C5"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5F8509B8"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DD2BB21"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86187F3"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0A96081"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7CE7E590"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675EC810"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3A2DF1D8"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0FA3B1C1"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14:paraId="15E6FB21"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14:paraId="593CD570" w14:textId="77777777" w:rsidR="009E5786" w:rsidRDefault="009E57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9E5786" w14:paraId="4FE411BB" w14:textId="77777777" w:rsidTr="009E5786">
        <w:trPr>
          <w:trHeight w:val="300"/>
        </w:trPr>
        <w:tc>
          <w:tcPr>
            <w:tcW w:w="3397" w:type="dxa"/>
            <w:tcBorders>
              <w:top w:val="nil"/>
              <w:left w:val="single" w:sz="4" w:space="0" w:color="auto"/>
              <w:bottom w:val="single" w:sz="4" w:space="0" w:color="auto"/>
              <w:right w:val="single" w:sz="4" w:space="0" w:color="auto"/>
            </w:tcBorders>
            <w:vAlign w:val="center"/>
            <w:hideMark/>
          </w:tcPr>
          <w:p w14:paraId="40CF99E3" w14:textId="77777777"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14:paraId="774F6C8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3D0494A6"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73C770F4"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454539E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0BCA1C52"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63AD366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noWrap/>
            <w:vAlign w:val="center"/>
            <w:hideMark/>
          </w:tcPr>
          <w:p w14:paraId="070BF0B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14:paraId="701F8A21"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0502FD6B"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5EC094DC"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1D1BB575"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14:paraId="4B0D14CE"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1430</w:t>
            </w:r>
          </w:p>
        </w:tc>
      </w:tr>
      <w:tr w:rsidR="009E5786" w14:paraId="59406889" w14:textId="77777777" w:rsidTr="009E5786">
        <w:trPr>
          <w:cantSplit/>
          <w:trHeight w:val="300"/>
        </w:trPr>
        <w:tc>
          <w:tcPr>
            <w:tcW w:w="3397" w:type="dxa"/>
            <w:tcBorders>
              <w:top w:val="nil"/>
              <w:left w:val="single" w:sz="4" w:space="0" w:color="auto"/>
              <w:bottom w:val="single" w:sz="4" w:space="0" w:color="auto"/>
              <w:right w:val="single" w:sz="4" w:space="0" w:color="auto"/>
            </w:tcBorders>
            <w:vAlign w:val="center"/>
            <w:hideMark/>
          </w:tcPr>
          <w:p w14:paraId="7B89062D" w14:textId="77777777"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14:paraId="52BEE4FB"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0635C1C"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ED1595D"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05E31A8"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8A3DF68"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1BE8FC5"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69E3D2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3F9BD62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8748F95"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AB51E0D"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14E80C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BB065DC"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9E5786" w14:paraId="6B39539A" w14:textId="77777777" w:rsidTr="009E5786">
        <w:trPr>
          <w:cantSplit/>
          <w:trHeight w:val="480"/>
        </w:trPr>
        <w:tc>
          <w:tcPr>
            <w:tcW w:w="3397" w:type="dxa"/>
            <w:tcBorders>
              <w:top w:val="nil"/>
              <w:left w:val="single" w:sz="4" w:space="0" w:color="auto"/>
              <w:bottom w:val="single" w:sz="4" w:space="0" w:color="auto"/>
              <w:right w:val="single" w:sz="4" w:space="0" w:color="auto"/>
            </w:tcBorders>
            <w:vAlign w:val="center"/>
            <w:hideMark/>
          </w:tcPr>
          <w:p w14:paraId="16F731C7" w14:textId="77777777"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14:paraId="243D694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2FB7A7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49511B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5D6BE47"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14:paraId="5A4E873A"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11A6A952"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1BA5BD2"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561678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14:paraId="24CC55AB"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4DFF557D"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77F8A7B"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52F06401"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13645</w:t>
            </w:r>
          </w:p>
        </w:tc>
      </w:tr>
      <w:tr w:rsidR="009E5786" w14:paraId="71F3EEF5" w14:textId="77777777" w:rsidTr="009E5786">
        <w:trPr>
          <w:cantSplit/>
          <w:trHeight w:val="300"/>
        </w:trPr>
        <w:tc>
          <w:tcPr>
            <w:tcW w:w="3397" w:type="dxa"/>
            <w:tcBorders>
              <w:top w:val="nil"/>
              <w:left w:val="single" w:sz="4" w:space="0" w:color="auto"/>
              <w:bottom w:val="single" w:sz="4" w:space="0" w:color="auto"/>
              <w:right w:val="single" w:sz="4" w:space="0" w:color="auto"/>
            </w:tcBorders>
            <w:vAlign w:val="center"/>
            <w:hideMark/>
          </w:tcPr>
          <w:p w14:paraId="1149219A" w14:textId="77777777" w:rsidR="009E5786" w:rsidRDefault="009E5786">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14:paraId="3D9ABEBA"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7493BEBB"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30911FA"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E03A25F"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2729</w:t>
            </w:r>
          </w:p>
        </w:tc>
        <w:tc>
          <w:tcPr>
            <w:tcW w:w="980" w:type="dxa"/>
            <w:tcBorders>
              <w:top w:val="nil"/>
              <w:left w:val="nil"/>
              <w:bottom w:val="single" w:sz="4" w:space="0" w:color="auto"/>
              <w:right w:val="single" w:sz="4" w:space="0" w:color="auto"/>
            </w:tcBorders>
            <w:noWrap/>
            <w:vAlign w:val="center"/>
            <w:hideMark/>
          </w:tcPr>
          <w:p w14:paraId="1C790EB3"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B35A9FD"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noWrap/>
            <w:vAlign w:val="center"/>
            <w:hideMark/>
          </w:tcPr>
          <w:p w14:paraId="04C73B43"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nil"/>
              <w:left w:val="nil"/>
              <w:bottom w:val="single" w:sz="4" w:space="0" w:color="auto"/>
              <w:right w:val="single" w:sz="4" w:space="0" w:color="auto"/>
            </w:tcBorders>
            <w:noWrap/>
            <w:vAlign w:val="center"/>
            <w:hideMark/>
          </w:tcPr>
          <w:p w14:paraId="6A391FA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14:paraId="2C7F365C"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27553D37"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0C1A4000"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14:paraId="6615EB62" w14:textId="77777777" w:rsidR="009E5786" w:rsidRDefault="009E57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15075</w:t>
            </w:r>
          </w:p>
        </w:tc>
      </w:tr>
      <w:bookmarkEnd w:id="478"/>
    </w:tbl>
    <w:p w14:paraId="36231D79" w14:textId="77777777" w:rsidR="009E5786" w:rsidRDefault="009E5786" w:rsidP="00262169">
      <w:pPr>
        <w:pStyle w:val="-4"/>
        <w:rPr>
          <w:rFonts w:eastAsia="Times New Roman"/>
        </w:rPr>
      </w:pPr>
    </w:p>
    <w:p w14:paraId="7C2E7728" w14:textId="77777777" w:rsidR="009E5786" w:rsidRDefault="009E5786" w:rsidP="00262169">
      <w:pPr>
        <w:pStyle w:val="-4"/>
        <w:rPr>
          <w:rFonts w:eastAsia="Times New Roman"/>
        </w:rPr>
      </w:pPr>
    </w:p>
    <w:p w14:paraId="1D9E2F52" w14:textId="77777777" w:rsidR="009E5786" w:rsidRDefault="009E5786" w:rsidP="00262169">
      <w:pPr>
        <w:pStyle w:val="-4"/>
        <w:rPr>
          <w:rFonts w:eastAsia="Times New Roman"/>
        </w:rPr>
        <w:sectPr w:rsidR="009E5786" w:rsidSect="008357C4">
          <w:pgSz w:w="16838" w:h="11906" w:orient="landscape" w:code="9"/>
          <w:pgMar w:top="1418" w:right="851" w:bottom="851" w:left="851" w:header="709" w:footer="709" w:gutter="0"/>
          <w:cols w:space="708"/>
          <w:docGrid w:linePitch="360"/>
        </w:sectPr>
      </w:pPr>
    </w:p>
    <w:p w14:paraId="588A24F2" w14:textId="77777777" w:rsidR="004A13B1" w:rsidRDefault="0077596D" w:rsidP="00A850DA">
      <w:pPr>
        <w:pStyle w:val="-20"/>
        <w:numPr>
          <w:ilvl w:val="1"/>
          <w:numId w:val="5"/>
        </w:numPr>
        <w:jc w:val="both"/>
      </w:pPr>
      <w:bookmarkStart w:id="479" w:name="_Toc102172655"/>
      <w:r>
        <w:lastRenderedPageBreak/>
        <w:t>Р</w:t>
      </w:r>
      <w:r w:rsidR="004A13B1">
        <w:t>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479"/>
    </w:p>
    <w:p w14:paraId="46B82EAE" w14:textId="77777777" w:rsidR="00414ED2" w:rsidRDefault="004046C4" w:rsidP="002A03E9">
      <w:pPr>
        <w:pStyle w:val="-4"/>
      </w:pPr>
      <w:r>
        <w:t>Результаты р</w:t>
      </w:r>
      <w:r w:rsidR="00D616B9">
        <w:t>асчёт</w:t>
      </w:r>
      <w:r>
        <w:t>а</w:t>
      </w:r>
      <w:r w:rsidR="00D616B9">
        <w:t xml:space="preserve">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22E3B017" w14:textId="77777777" w:rsidR="00D616B9" w:rsidRPr="00D616B9" w:rsidRDefault="009E5786" w:rsidP="005A7A74">
      <w:pPr>
        <w:pStyle w:val="-f"/>
      </w:pPr>
      <w:r>
        <w:rPr>
          <w:noProof/>
        </w:rPr>
        <w:drawing>
          <wp:inline distT="0" distB="0" distL="0" distR="0" wp14:anchorId="676AEDBA" wp14:editId="0C2EF149">
            <wp:extent cx="6248400" cy="2743200"/>
            <wp:effectExtent l="0" t="0" r="0" b="0"/>
            <wp:docPr id="24" name="Диаграмма 24">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E724E5" w14:textId="0C93A8AD" w:rsidR="00D616B9" w:rsidRPr="00D616B9" w:rsidRDefault="00D616B9" w:rsidP="005A7A74">
      <w:pPr>
        <w:pStyle w:val="-f"/>
      </w:pPr>
      <w:bookmarkStart w:id="480" w:name="_Toc99533027"/>
      <w:r w:rsidRPr="005E06CB">
        <w:t>Рисунок</w:t>
      </w:r>
      <w:r w:rsidRPr="00F501CD">
        <w:t xml:space="preserve"> </w:t>
      </w:r>
      <w:fldSimple w:instr=" STYLEREF &quot;СТ - 1 заголовок&quot;  \s ">
        <w:r w:rsidR="004E3C1D">
          <w:rPr>
            <w:noProof/>
          </w:rPr>
          <w:t>13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E3C1D">
        <w:rPr>
          <w:noProof/>
        </w:rPr>
        <w:t>1</w:t>
      </w:r>
      <w:r w:rsidRPr="00F501CD">
        <w:fldChar w:fldCharType="end"/>
      </w:r>
      <w:r w:rsidRPr="00F501CD">
        <w:t xml:space="preserve"> – </w:t>
      </w:r>
      <w:r>
        <w:t>Тарифные последствия для потребителей сельского поселения</w:t>
      </w:r>
      <w:bookmarkEnd w:id="480"/>
    </w:p>
    <w:p w14:paraId="257F240F" w14:textId="77777777" w:rsidR="00D616B9" w:rsidRDefault="00D616B9" w:rsidP="002A03E9">
      <w:pPr>
        <w:pStyle w:val="-4"/>
      </w:pPr>
      <w:r>
        <w:t xml:space="preserve">Включение инвестиционной составляющей </w:t>
      </w:r>
      <w:r w:rsidR="00DE1084">
        <w:t xml:space="preserve">в тариф приведёт </w:t>
      </w:r>
      <w:r w:rsidR="004046C4">
        <w:t xml:space="preserve">к его </w:t>
      </w:r>
      <w:r>
        <w:t>существенному росту</w:t>
      </w:r>
      <w:r w:rsidR="004046C4">
        <w:t>, относительно прогноза</w:t>
      </w:r>
      <w:r>
        <w:t>, рассчитанного согласно сценарны</w:t>
      </w:r>
      <w:r w:rsidR="00977649">
        <w:t>м</w:t>
      </w:r>
      <w:r>
        <w:t xml:space="preserve"> услови</w:t>
      </w:r>
      <w:r w:rsidR="00977649">
        <w:t>ям</w:t>
      </w:r>
      <w:r>
        <w:t xml:space="preserve"> Министерства экономического развития Р</w:t>
      </w:r>
      <w:r w:rsidR="00DE1084">
        <w:t>Ф.</w:t>
      </w:r>
    </w:p>
    <w:p w14:paraId="19971623" w14:textId="77777777" w:rsidR="00DE1084" w:rsidRDefault="00DE1084" w:rsidP="002A03E9">
      <w:pPr>
        <w:pStyle w:val="-4"/>
      </w:pPr>
      <w:r>
        <w:t>Тарифно-балансовая расчётная модель системы теплоснабжения сельского поселения приведена в Главе 14.</w:t>
      </w:r>
    </w:p>
    <w:p w14:paraId="54390984" w14:textId="77777777" w:rsidR="004A13B1" w:rsidRDefault="0077596D" w:rsidP="00A850DA">
      <w:pPr>
        <w:pStyle w:val="-20"/>
        <w:numPr>
          <w:ilvl w:val="1"/>
          <w:numId w:val="5"/>
        </w:numPr>
        <w:jc w:val="both"/>
      </w:pPr>
      <w:bookmarkStart w:id="481" w:name="_Toc102172656"/>
      <w:r>
        <w:t>Р</w:t>
      </w:r>
      <w:r w:rsidR="00815FCC"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481"/>
    </w:p>
    <w:p w14:paraId="2B2EEDC3" w14:textId="77777777" w:rsidR="00414ED2" w:rsidRDefault="00F54532" w:rsidP="002A03E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42641F64" w14:textId="77777777" w:rsidR="00815FCC" w:rsidRDefault="0077596D" w:rsidP="00A850DA">
      <w:pPr>
        <w:pStyle w:val="-20"/>
        <w:numPr>
          <w:ilvl w:val="1"/>
          <w:numId w:val="5"/>
        </w:numPr>
        <w:jc w:val="both"/>
      </w:pPr>
      <w:bookmarkStart w:id="482" w:name="_Toc102172657"/>
      <w:r>
        <w:t>О</w:t>
      </w:r>
      <w:r w:rsidR="00815FCC"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82"/>
    </w:p>
    <w:p w14:paraId="16151918" w14:textId="77777777" w:rsidR="00414ED2" w:rsidRDefault="00A07F3A" w:rsidP="002A03E9">
      <w:pPr>
        <w:pStyle w:val="-4"/>
      </w:pPr>
      <w:bookmarkStart w:id="483" w:name="_Hlk94713478"/>
      <w:r w:rsidRPr="009E5786">
        <w:t xml:space="preserve">За период, предшествующий актуализации схемы теплоснабжения Амурского сельского </w:t>
      </w:r>
      <w:r w:rsidRPr="009E5786">
        <w:lastRenderedPageBreak/>
        <w:t>поселения, и</w:t>
      </w:r>
      <w:r w:rsidR="00F54532" w:rsidRPr="009E5786">
        <w:t>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w:t>
      </w:r>
      <w:r w:rsidR="0087499B" w:rsidRPr="009E5786">
        <w:t xml:space="preserve"> с учё</w:t>
      </w:r>
      <w:r w:rsidR="00F54532" w:rsidRPr="009E5786">
        <w:t xml:space="preserve">том фактически осуществленных инвестиций и показателей их фактической эффективности </w:t>
      </w:r>
      <w:r w:rsidRPr="009E5786">
        <w:t>не зафиксированы</w:t>
      </w:r>
      <w:bookmarkEnd w:id="483"/>
      <w:r w:rsidR="00F54532" w:rsidRPr="009E5786">
        <w:t>.</w:t>
      </w:r>
    </w:p>
    <w:p w14:paraId="4270786C" w14:textId="77777777" w:rsidR="00414ED2" w:rsidRDefault="00414ED2" w:rsidP="004A13B1"/>
    <w:p w14:paraId="6FC8A4BE" w14:textId="77777777" w:rsidR="00815FCC" w:rsidRDefault="005A0FDB" w:rsidP="0077596D">
      <w:pPr>
        <w:pStyle w:val="-1"/>
        <w:jc w:val="both"/>
      </w:pPr>
      <w:bookmarkStart w:id="484" w:name="_Toc102172658"/>
      <w:r>
        <w:lastRenderedPageBreak/>
        <w:t xml:space="preserve">Глава 13. </w:t>
      </w:r>
      <w:r w:rsidR="00815FCC" w:rsidRPr="00815FCC">
        <w:t>Индикаторы развития систем теплоснабжения поселения, городского округа, города федерального значения</w:t>
      </w:r>
      <w:bookmarkEnd w:id="484"/>
    </w:p>
    <w:p w14:paraId="7F65013C" w14:textId="77777777" w:rsidR="00752A16" w:rsidRDefault="00752A16" w:rsidP="00A850DA">
      <w:pPr>
        <w:pStyle w:val="-20"/>
        <w:numPr>
          <w:ilvl w:val="1"/>
          <w:numId w:val="5"/>
        </w:numPr>
        <w:jc w:val="both"/>
      </w:pPr>
      <w:bookmarkStart w:id="485" w:name="_Toc102172659"/>
      <w:r>
        <w:t>Индикаторы развития систем теплоснабжения</w:t>
      </w:r>
      <w:bookmarkEnd w:id="485"/>
    </w:p>
    <w:p w14:paraId="60ED5082" w14:textId="77777777" w:rsidR="00414ED2" w:rsidRDefault="008543EF" w:rsidP="002A03E9">
      <w:pPr>
        <w:pStyle w:val="-4"/>
      </w:pPr>
      <w:r>
        <w:t>Индикаторы развития систем теплоснабжения представлены в таблице ниже.</w:t>
      </w:r>
    </w:p>
    <w:p w14:paraId="0B3672DB" w14:textId="77777777" w:rsidR="0067378A" w:rsidRDefault="0067378A" w:rsidP="0067378A">
      <w:pPr>
        <w:pStyle w:val="-20"/>
        <w:numPr>
          <w:ilvl w:val="1"/>
          <w:numId w:val="5"/>
        </w:numPr>
        <w:jc w:val="both"/>
      </w:pPr>
      <w:bookmarkStart w:id="486" w:name="_Toc102172660"/>
      <w:r>
        <w:t>О</w:t>
      </w:r>
      <w:r w:rsidRPr="00057180">
        <w:t>писание изменений (фактических данных) в оценке значений индикаторов развития систем теплоснабжения поселения</w:t>
      </w:r>
      <w:bookmarkEnd w:id="486"/>
    </w:p>
    <w:p w14:paraId="42E0F70D" w14:textId="77777777" w:rsidR="0067378A" w:rsidRDefault="0067378A" w:rsidP="0067378A">
      <w:pPr>
        <w:pStyle w:val="-4"/>
      </w:pPr>
      <w:bookmarkStart w:id="487" w:name="_Hlk94769192"/>
      <w:r w:rsidRPr="0067378A">
        <w:t>За период, предшествующий актуализации схемы теплоснабжения Амурского сельского поселения, изменения в оценке значений индикаторов развития систем теплоснабжения не зафиксированы</w:t>
      </w:r>
      <w:bookmarkEnd w:id="487"/>
      <w:r w:rsidRPr="0067378A">
        <w:t>.</w:t>
      </w:r>
      <w:r>
        <w:t xml:space="preserve"> </w:t>
      </w:r>
    </w:p>
    <w:p w14:paraId="4B72901A" w14:textId="77777777" w:rsidR="0067378A" w:rsidRDefault="0067378A" w:rsidP="002A03E9">
      <w:pPr>
        <w:pStyle w:val="-4"/>
      </w:pPr>
    </w:p>
    <w:p w14:paraId="050F223F" w14:textId="77777777" w:rsidR="008543EF" w:rsidRDefault="008543EF">
      <w:pPr>
        <w:rPr>
          <w:rFonts w:ascii="Arial" w:eastAsiaTheme="minorEastAsia" w:hAnsi="Arial"/>
          <w:lang w:eastAsia="ru-RU"/>
        </w:rPr>
      </w:pPr>
    </w:p>
    <w:p w14:paraId="30A17479" w14:textId="77777777" w:rsidR="008543EF" w:rsidRDefault="008543EF" w:rsidP="008543EF">
      <w:pPr>
        <w:pStyle w:val="-e"/>
        <w:sectPr w:rsidR="008543EF" w:rsidSect="00097A32">
          <w:pgSz w:w="11906" w:h="16838" w:code="9"/>
          <w:pgMar w:top="851" w:right="851" w:bottom="851" w:left="1418" w:header="709" w:footer="709" w:gutter="0"/>
          <w:cols w:space="708"/>
          <w:docGrid w:linePitch="360"/>
        </w:sectPr>
      </w:pPr>
    </w:p>
    <w:p w14:paraId="3CFE1887" w14:textId="30569518" w:rsidR="008543EF" w:rsidRDefault="008543EF" w:rsidP="008543EF">
      <w:pPr>
        <w:pStyle w:val="-e"/>
        <w:spacing w:before="0"/>
      </w:pPr>
      <w:bookmarkStart w:id="488" w:name="_Toc101791073"/>
      <w:r w:rsidRPr="0067378A">
        <w:lastRenderedPageBreak/>
        <w:t xml:space="preserve">Таблица </w:t>
      </w:r>
      <w:fldSimple w:instr=" STYLEREF  \s &quot;СТ - 1 заголовок&quot; ">
        <w:r w:rsidR="004E3C1D">
          <w:rPr>
            <w:noProof/>
          </w:rPr>
          <w:t>14</w:t>
        </w:r>
      </w:fldSimple>
      <w:r w:rsidRPr="0067378A">
        <w:t>.</w:t>
      </w:r>
      <w:r w:rsidRPr="0067378A">
        <w:fldChar w:fldCharType="begin"/>
      </w:r>
      <w:r w:rsidRPr="0067378A">
        <w:instrText xml:space="preserve"> SEQ Таблица \* ARABIC \</w:instrText>
      </w:r>
      <w:r w:rsidRPr="0067378A">
        <w:rPr>
          <w:lang w:val="en-US"/>
        </w:rPr>
        <w:instrText>r</w:instrText>
      </w:r>
      <w:r w:rsidRPr="0067378A">
        <w:instrText xml:space="preserve"> 1 </w:instrText>
      </w:r>
      <w:r w:rsidRPr="0067378A">
        <w:fldChar w:fldCharType="separate"/>
      </w:r>
      <w:r w:rsidR="004E3C1D">
        <w:rPr>
          <w:noProof/>
        </w:rPr>
        <w:t>1</w:t>
      </w:r>
      <w:r w:rsidRPr="0067378A">
        <w:rPr>
          <w:noProof/>
        </w:rPr>
        <w:fldChar w:fldCharType="end"/>
      </w:r>
      <w:r w:rsidRPr="0067378A">
        <w:t xml:space="preserve"> </w:t>
      </w:r>
      <w:r w:rsidRPr="0067378A">
        <w:sym w:font="Symbol" w:char="F02D"/>
      </w:r>
      <w:r w:rsidRPr="0067378A">
        <w:t xml:space="preserve"> Индикаторы развития </w:t>
      </w:r>
      <w:r w:rsidR="00903F34" w:rsidRPr="0067378A">
        <w:t xml:space="preserve">существующей </w:t>
      </w:r>
      <w:r w:rsidRPr="0067378A">
        <w:t>систем</w:t>
      </w:r>
      <w:r w:rsidR="00903F34" w:rsidRPr="0067378A">
        <w:t>ы</w:t>
      </w:r>
      <w:r w:rsidRPr="0067378A">
        <w:t xml:space="preserve"> теплоснабжения до 2032 года</w:t>
      </w:r>
      <w:bookmarkEnd w:id="48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324C56" w:rsidRPr="00324C56" w14:paraId="14A56D5E" w14:textId="77777777" w:rsidTr="0067378A">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AFFD353" w14:textId="77777777" w:rsidR="00324C56" w:rsidRPr="00324C56" w:rsidRDefault="00324C56" w:rsidP="00324C56">
            <w:pPr>
              <w:spacing w:after="0" w:line="240" w:lineRule="auto"/>
              <w:jc w:val="center"/>
              <w:rPr>
                <w:rFonts w:ascii="Arial" w:eastAsia="Times New Roman" w:hAnsi="Arial" w:cs="Arial"/>
                <w:b/>
                <w:bCs/>
                <w:color w:val="000000"/>
                <w:sz w:val="16"/>
                <w:szCs w:val="16"/>
                <w:lang w:eastAsia="ru-RU"/>
              </w:rPr>
            </w:pPr>
            <w:bookmarkStart w:id="489" w:name="_Hlk10092768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35B00A7"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534D6EB"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725BD74"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E1DAF0"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C991430"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7A83799"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B69D155"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590812B"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3B83FE9"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E78C00E"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96CE75F"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1F52551"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14:paraId="2CB66E48"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14:paraId="296179EE" w14:textId="77777777" w:rsidR="00324C56" w:rsidRPr="0067378A" w:rsidRDefault="00324C56" w:rsidP="00324C56">
            <w:pPr>
              <w:spacing w:after="0" w:line="240" w:lineRule="auto"/>
              <w:jc w:val="center"/>
              <w:rPr>
                <w:rFonts w:ascii="Arial" w:eastAsia="Times New Roman" w:hAnsi="Arial" w:cs="Arial"/>
                <w:b/>
                <w:bCs/>
                <w:color w:val="000000"/>
                <w:sz w:val="16"/>
                <w:szCs w:val="16"/>
                <w:lang w:eastAsia="ru-RU"/>
              </w:rPr>
            </w:pPr>
            <w:r w:rsidRPr="0067378A">
              <w:rPr>
                <w:rFonts w:ascii="Arial" w:eastAsia="Times New Roman" w:hAnsi="Arial" w:cs="Arial"/>
                <w:b/>
                <w:bCs/>
                <w:color w:val="000000"/>
                <w:sz w:val="16"/>
                <w:szCs w:val="16"/>
                <w:lang w:eastAsia="ru-RU"/>
              </w:rPr>
              <w:t>Котельная № 16 (с. Амур)</w:t>
            </w:r>
          </w:p>
        </w:tc>
        <w:tc>
          <w:tcPr>
            <w:tcW w:w="850" w:type="dxa"/>
            <w:tcBorders>
              <w:top w:val="nil"/>
              <w:left w:val="nil"/>
              <w:bottom w:val="single" w:sz="4" w:space="0" w:color="auto"/>
              <w:right w:val="single" w:sz="4" w:space="0" w:color="auto"/>
            </w:tcBorders>
            <w:shd w:val="clear" w:color="auto" w:fill="DAEEF3"/>
            <w:noWrap/>
            <w:vAlign w:val="center"/>
            <w:hideMark/>
          </w:tcPr>
          <w:p w14:paraId="1B8F5D9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605C07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05B697C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8E9D71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4DED0B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9CD19E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C67B79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61FBF6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A1FE4C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54997F1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1FAE51E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14:paraId="7D89DB7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w:t>
            </w:r>
          </w:p>
        </w:tc>
      </w:tr>
      <w:tr w:rsidR="00324C56" w:rsidRPr="00324C56" w14:paraId="3E665A9B"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DB17D38"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4D1DCE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99E33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9AEE7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5F266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650E6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2E6B59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7D0A3A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A2393B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1E7918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C7AA8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E61B3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7AEF7D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1E818814"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7AEB6EF"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04ACEBB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8DC36F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36110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C38FFD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1BC501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05A8DC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CFCEC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0A882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5151D5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613C47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F65AB2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A62E1E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63797D4D"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A4E3856"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55D4299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74D34D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77F1F16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17C6E49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443B7B1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38EE418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2755A56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1BB7187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A3261F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9E5780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5339A37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14:paraId="6540012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220,2</w:t>
            </w:r>
          </w:p>
        </w:tc>
      </w:tr>
      <w:tr w:rsidR="00324C56" w:rsidRPr="00324C56" w14:paraId="1635E735"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6C8D308"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2154AE8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48B7411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3949BC7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CD1082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A3202C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4BA2556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DB23B1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991947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50F921B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008E97A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95CFAB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F0C4EB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r>
      <w:tr w:rsidR="00324C56" w:rsidRPr="00324C56" w14:paraId="18FF7DA7"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CF38C6F"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165F504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6198428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93C595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B3BDF2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2EBD93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CF9FAB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D13F42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18971E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30E4661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452C734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554ED06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4B9E751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14:paraId="12171E90"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C843847"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176FAFA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32B21B1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75C62C8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4EA620F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564B5DF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2460124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14AA60A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674A89E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31988B2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442022A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1FDE2A5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14:paraId="290A7AD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w:t>
            </w:r>
          </w:p>
        </w:tc>
      </w:tr>
      <w:tr w:rsidR="00324C56" w:rsidRPr="00324C56" w14:paraId="5518B8E3"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BFC4458"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37D6A92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4123239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7C183D9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48FF30A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00FB5BD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45FF8F7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782F96D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54BA3D1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07C5D7B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4BF0A0A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695104F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c>
          <w:tcPr>
            <w:tcW w:w="850" w:type="dxa"/>
            <w:tcBorders>
              <w:top w:val="nil"/>
              <w:left w:val="nil"/>
              <w:bottom w:val="single" w:sz="4" w:space="0" w:color="auto"/>
              <w:right w:val="single" w:sz="4" w:space="0" w:color="auto"/>
            </w:tcBorders>
            <w:shd w:val="clear" w:color="auto" w:fill="auto"/>
            <w:noWrap/>
            <w:vAlign w:val="center"/>
            <w:hideMark/>
          </w:tcPr>
          <w:p w14:paraId="64380B5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7,508</w:t>
            </w:r>
          </w:p>
        </w:tc>
      </w:tr>
      <w:tr w:rsidR="00324C56" w:rsidRPr="00324C56" w14:paraId="5385FF60"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079CEF5"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4C0555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03AC5C2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0657CDD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71804EC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625AFF6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580628C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7F564F5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2D2FF8D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246AC17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2E8C351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53DD84C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c>
          <w:tcPr>
            <w:tcW w:w="850" w:type="dxa"/>
            <w:tcBorders>
              <w:top w:val="nil"/>
              <w:left w:val="nil"/>
              <w:bottom w:val="single" w:sz="4" w:space="0" w:color="auto"/>
              <w:right w:val="single" w:sz="4" w:space="0" w:color="auto"/>
            </w:tcBorders>
            <w:shd w:val="clear" w:color="auto" w:fill="auto"/>
            <w:noWrap/>
            <w:vAlign w:val="center"/>
            <w:hideMark/>
          </w:tcPr>
          <w:p w14:paraId="743C97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5,623</w:t>
            </w:r>
          </w:p>
        </w:tc>
      </w:tr>
      <w:tr w:rsidR="00324C56" w:rsidRPr="00324C56" w14:paraId="1CF271BA"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6A2F6F1"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44E859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0AD88A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3C60B1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474607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FA67A6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0B3410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7D1669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75923D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41C0D4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1DA189C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5930462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14:paraId="2C00275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0,21</w:t>
            </w:r>
          </w:p>
        </w:tc>
      </w:tr>
      <w:tr w:rsidR="00324C56" w:rsidRPr="00324C56" w14:paraId="45F61889"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C01B1BB"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080C1F8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5421B07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2B7CABB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68D3579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0ED39E0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67628DD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4AE96C3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77EA644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76151AB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22AF615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3D36CFC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c>
          <w:tcPr>
            <w:tcW w:w="850" w:type="dxa"/>
            <w:tcBorders>
              <w:top w:val="nil"/>
              <w:left w:val="nil"/>
              <w:bottom w:val="single" w:sz="4" w:space="0" w:color="auto"/>
              <w:right w:val="single" w:sz="4" w:space="0" w:color="auto"/>
            </w:tcBorders>
            <w:shd w:val="clear" w:color="auto" w:fill="auto"/>
            <w:noWrap/>
            <w:vAlign w:val="center"/>
            <w:hideMark/>
          </w:tcPr>
          <w:p w14:paraId="7ACDD8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157,4</w:t>
            </w:r>
          </w:p>
        </w:tc>
      </w:tr>
      <w:tr w:rsidR="00E50219" w:rsidRPr="00324C56" w14:paraId="058B9FDA"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D180861" w14:textId="77777777"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6E062516" w14:textId="77777777"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C9B181"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0AB8D1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0505C23"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5EB67B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2F65F0D"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0A9367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69B2450"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8CCDA90"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5E9CDC8"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5885B14"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B1AFDE8"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14:paraId="540F96E2"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8801754"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450BE70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14:paraId="74A9E40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14:paraId="349D07F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14:paraId="0747E75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6C831FE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7D6B508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18FC6D9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705C02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22AA7BA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01559DF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4C98E0D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1FF6A47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14:paraId="37DF5004"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51C4466"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5878F74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3B2A91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80CE84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239178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49A24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AE2D1F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A9D9A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B35E81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14E1C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26E7C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995F4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8D03DC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36EB6EEC"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D0D76EF"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58985B4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7F1C1C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0A4B29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964DC0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D5A75D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268F11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EF5A33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8481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67A2DD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3DF79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C5004D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4D693A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6733D9A5" w14:textId="77777777"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10B13E1" w14:textId="77777777" w:rsidR="00324C56" w:rsidRPr="0067378A" w:rsidRDefault="00324C56" w:rsidP="00324C56">
            <w:pPr>
              <w:spacing w:after="0" w:line="240" w:lineRule="auto"/>
              <w:jc w:val="center"/>
              <w:rPr>
                <w:rFonts w:ascii="Arial" w:eastAsia="Times New Roman" w:hAnsi="Arial" w:cs="Arial"/>
                <w:b/>
                <w:bCs/>
                <w:color w:val="000000"/>
                <w:sz w:val="16"/>
                <w:szCs w:val="16"/>
                <w:lang w:eastAsia="ru-RU"/>
              </w:rPr>
            </w:pPr>
            <w:r w:rsidRPr="0067378A">
              <w:rPr>
                <w:rFonts w:ascii="Arial" w:eastAsia="Times New Roman" w:hAnsi="Arial" w:cs="Arial"/>
                <w:b/>
                <w:bCs/>
                <w:color w:val="000000"/>
                <w:sz w:val="16"/>
                <w:szCs w:val="16"/>
                <w:lang w:eastAsia="ru-RU"/>
              </w:rPr>
              <w:t>Котельная № 17 (с. Абай)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1063E6F"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795FBCD"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FE98D6D"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DE3554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54BF366"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DC58DC8"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EDD2A12"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A3A41F"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1DBF9D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F0CE9B3"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D6E5922"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3D5E56C7"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14:paraId="402285E9"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B31887A"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464D7BA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58C71A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7F10D4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5972F1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3F5639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7FA451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73A384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F8E1EB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A3C1B6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EF52E7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F046D7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7E826B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61479FC6"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7781B68"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25C01D8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38A49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0F470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325331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258E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CD52D8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941918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77D18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AD6BA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07B03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004A4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62E824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2730F414"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3C96458"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301B4FA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22CB58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6E07DA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3E45925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0E0B2D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5DCB4C3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5B36EE2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655B661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7E699B2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347357C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47FC4BE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c>
          <w:tcPr>
            <w:tcW w:w="850" w:type="dxa"/>
            <w:tcBorders>
              <w:top w:val="nil"/>
              <w:left w:val="nil"/>
              <w:bottom w:val="single" w:sz="4" w:space="0" w:color="auto"/>
              <w:right w:val="single" w:sz="4" w:space="0" w:color="auto"/>
            </w:tcBorders>
            <w:shd w:val="clear" w:color="auto" w:fill="auto"/>
            <w:noWrap/>
            <w:vAlign w:val="center"/>
            <w:hideMark/>
          </w:tcPr>
          <w:p w14:paraId="34F7F2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220,0</w:t>
            </w:r>
          </w:p>
        </w:tc>
      </w:tr>
      <w:tr w:rsidR="00324C56" w:rsidRPr="00324C56" w14:paraId="01541F5C"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C1070E5"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3DC7BB9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27349E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BE6B41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2C972D9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EBD014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73E5D6B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536AAB2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3E34E96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0EEC213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13C3F9C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05302B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14:paraId="6B9D019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9,5</w:t>
            </w:r>
          </w:p>
        </w:tc>
      </w:tr>
      <w:tr w:rsidR="00324C56" w:rsidRPr="00324C56" w14:paraId="40AD3DC0"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343C3CC"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29BB258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B9A944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443731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47DC0E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375D333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D8340D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F5A585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47FC915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3F61BC2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37C31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6E8EAB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724448E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14:paraId="2C9CCC3B"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126D061"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59150D1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7A38B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781AB3A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336A515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0BFBB2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267B3EE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6129E4A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F36FE9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1BD0D73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35DD51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06855F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14:paraId="45A6D74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w:t>
            </w:r>
          </w:p>
        </w:tc>
      </w:tr>
      <w:tr w:rsidR="00324C56" w:rsidRPr="00324C56" w14:paraId="75199706"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653B154"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23C6985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14CF1D9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68B0125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45BC423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6244EAB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08ECFA7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0651A9D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05ED1AD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742C32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5E9B3F4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04D6952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c>
          <w:tcPr>
            <w:tcW w:w="850" w:type="dxa"/>
            <w:tcBorders>
              <w:top w:val="nil"/>
              <w:left w:val="nil"/>
              <w:bottom w:val="single" w:sz="4" w:space="0" w:color="auto"/>
              <w:right w:val="single" w:sz="4" w:space="0" w:color="auto"/>
            </w:tcBorders>
            <w:shd w:val="clear" w:color="auto" w:fill="auto"/>
            <w:noWrap/>
            <w:vAlign w:val="center"/>
            <w:hideMark/>
          </w:tcPr>
          <w:p w14:paraId="3723D7C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13,571</w:t>
            </w:r>
          </w:p>
        </w:tc>
      </w:tr>
      <w:tr w:rsidR="00324C56" w:rsidRPr="00324C56" w14:paraId="1D006D82"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1C3C80C"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7EDE72C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36E58D2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1F65548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0D67C75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6155F17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391E802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622680E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7A2AFA1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5DCA74E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3AF4266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437103E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c>
          <w:tcPr>
            <w:tcW w:w="850" w:type="dxa"/>
            <w:tcBorders>
              <w:top w:val="nil"/>
              <w:left w:val="nil"/>
              <w:bottom w:val="single" w:sz="4" w:space="0" w:color="auto"/>
              <w:right w:val="single" w:sz="4" w:space="0" w:color="auto"/>
            </w:tcBorders>
            <w:shd w:val="clear" w:color="auto" w:fill="auto"/>
            <w:noWrap/>
            <w:vAlign w:val="center"/>
            <w:hideMark/>
          </w:tcPr>
          <w:p w14:paraId="61AF4BE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10,143</w:t>
            </w:r>
          </w:p>
        </w:tc>
      </w:tr>
      <w:tr w:rsidR="00324C56" w:rsidRPr="00324C56" w14:paraId="7B1E453F"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475E6B9"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2A2120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53E97BF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3F4476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40720F6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72C639E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39A888C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193C16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6C6FBCC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5AACE4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54B8507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3DF484F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c>
          <w:tcPr>
            <w:tcW w:w="850" w:type="dxa"/>
            <w:tcBorders>
              <w:top w:val="nil"/>
              <w:left w:val="nil"/>
              <w:bottom w:val="single" w:sz="4" w:space="0" w:color="auto"/>
              <w:right w:val="single" w:sz="4" w:space="0" w:color="auto"/>
            </w:tcBorders>
            <w:shd w:val="clear" w:color="auto" w:fill="auto"/>
            <w:noWrap/>
            <w:vAlign w:val="center"/>
            <w:hideMark/>
          </w:tcPr>
          <w:p w14:paraId="689D71A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0,08</w:t>
            </w:r>
          </w:p>
        </w:tc>
      </w:tr>
      <w:tr w:rsidR="00324C56" w:rsidRPr="00324C56" w14:paraId="0C5ABBAB"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3536E75"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42C15FF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0F8C2C7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0F9212D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71E8AA0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05CEA62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63CA070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587B987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1894E4A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2315735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08F7078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07E7C87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c>
          <w:tcPr>
            <w:tcW w:w="850" w:type="dxa"/>
            <w:tcBorders>
              <w:top w:val="nil"/>
              <w:left w:val="nil"/>
              <w:bottom w:val="single" w:sz="4" w:space="0" w:color="auto"/>
              <w:right w:val="single" w:sz="4" w:space="0" w:color="auto"/>
            </w:tcBorders>
            <w:shd w:val="clear" w:color="auto" w:fill="auto"/>
            <w:noWrap/>
            <w:vAlign w:val="center"/>
            <w:hideMark/>
          </w:tcPr>
          <w:p w14:paraId="6202469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89,7</w:t>
            </w:r>
          </w:p>
        </w:tc>
      </w:tr>
      <w:tr w:rsidR="00E50219" w:rsidRPr="00324C56" w14:paraId="68AF2208"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FDE3410" w14:textId="77777777"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5A801257" w14:textId="77777777"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4C8D3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9D24940"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351072B"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68D048B"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AF40F27"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FF6300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29D1C8A"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05CA31D"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CEA663A"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7609EFA"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0BFC9D7"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14:paraId="700F2B99"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1B98073"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648172B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14:paraId="551A1C5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14:paraId="65BDEAE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14:paraId="41E8993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1349FCB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1871B5E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5D5B3CB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0346F3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469ADF0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3E69FD4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03269D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7B7FC75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14:paraId="54A0DA53"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087902"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0D16EEE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3D8286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693B7E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02549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073BF2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79321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830D3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D9F0E9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FE6F6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10461A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02386C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DF6803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43F6CBA5"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9E48C07"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0FDCB54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122F1E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4A722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AF4C4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B11352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E30251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80C48C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A5127E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6749D6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2C8A7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6C8330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95A9AF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2D34E82C"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6DEF4657" w14:textId="77777777" w:rsidR="00324C56" w:rsidRPr="00324C56" w:rsidRDefault="00324C56" w:rsidP="00324C56">
            <w:pPr>
              <w:spacing w:after="0" w:line="240" w:lineRule="auto"/>
              <w:rPr>
                <w:rFonts w:ascii="Arial" w:eastAsia="Times New Roman" w:hAnsi="Arial" w:cs="Arial"/>
                <w:b/>
                <w:bCs/>
                <w:color w:val="000000"/>
                <w:sz w:val="16"/>
                <w:szCs w:val="16"/>
                <w:lang w:eastAsia="ru-RU"/>
              </w:rPr>
            </w:pPr>
            <w:r w:rsidRPr="00324C56">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0F6A69CD"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00698A0F"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6BE217D8"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5BB9B4B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7E572426"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7012CB2D"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C09637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2F3A08F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60772780"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56333AAE"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065F159B"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08CCA079"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14:paraId="1A556FD3"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1BBABE3"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77BDFD6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EAE4AE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F7B6F1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614E3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901BEA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2FB51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E6BBC6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626F6A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FD09F8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18425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98DE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4AE35D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66F73F38"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AAFB3E3"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2194FB2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750D3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489F53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B90216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35E6CF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88840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E2A4A2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76C23D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AA8EA1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D296A8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8E834F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F4436C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656DD5FA"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6414500"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0100DBE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1902058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7D9A5A7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258C7C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19A25B0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048C0DB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0BF5FE7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772FF9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068E9D1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282C513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4733B19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c>
          <w:tcPr>
            <w:tcW w:w="850" w:type="dxa"/>
            <w:tcBorders>
              <w:top w:val="nil"/>
              <w:left w:val="nil"/>
              <w:bottom w:val="single" w:sz="4" w:space="0" w:color="auto"/>
              <w:right w:val="single" w:sz="4" w:space="0" w:color="auto"/>
            </w:tcBorders>
            <w:shd w:val="clear" w:color="auto" w:fill="auto"/>
            <w:noWrap/>
            <w:vAlign w:val="center"/>
            <w:hideMark/>
          </w:tcPr>
          <w:p w14:paraId="25310A8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220,1</w:t>
            </w:r>
          </w:p>
        </w:tc>
      </w:tr>
      <w:tr w:rsidR="00324C56" w:rsidRPr="00324C56" w14:paraId="1DDD00A3"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1B6B81A"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19C1A6F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352E622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4F78AD5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639EB26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A2F046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8C93F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3B83FEA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51CD4A5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4BA91D1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31CD7AA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32E84D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c>
          <w:tcPr>
            <w:tcW w:w="850" w:type="dxa"/>
            <w:tcBorders>
              <w:top w:val="nil"/>
              <w:left w:val="nil"/>
              <w:bottom w:val="single" w:sz="4" w:space="0" w:color="auto"/>
              <w:right w:val="single" w:sz="4" w:space="0" w:color="auto"/>
            </w:tcBorders>
            <w:shd w:val="clear" w:color="auto" w:fill="auto"/>
            <w:noWrap/>
            <w:vAlign w:val="center"/>
            <w:hideMark/>
          </w:tcPr>
          <w:p w14:paraId="14E12F3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8,4</w:t>
            </w:r>
          </w:p>
        </w:tc>
      </w:tr>
      <w:tr w:rsidR="00324C56" w:rsidRPr="00324C56" w14:paraId="67BFA381"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26E34C6"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18EB55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734BF8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5DA51D6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2265AD1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31AE3FC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4D232E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0EF8825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6EAC3D8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60C2728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1EAFE43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5CD380B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14:paraId="38FD47F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64,9</w:t>
            </w:r>
          </w:p>
        </w:tc>
      </w:tr>
      <w:tr w:rsidR="00324C56" w:rsidRPr="00324C56" w14:paraId="0D647ABF"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F06999"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4B0FF55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3E43CD8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4A3022A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33AE81D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48B7E3C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51AA3ED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0B3A312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527D481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2B44664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7A14F1F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109426D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c>
          <w:tcPr>
            <w:tcW w:w="850" w:type="dxa"/>
            <w:tcBorders>
              <w:top w:val="nil"/>
              <w:left w:val="nil"/>
              <w:bottom w:val="single" w:sz="4" w:space="0" w:color="auto"/>
              <w:right w:val="single" w:sz="4" w:space="0" w:color="auto"/>
            </w:tcBorders>
            <w:shd w:val="clear" w:color="auto" w:fill="auto"/>
            <w:noWrap/>
            <w:vAlign w:val="center"/>
            <w:hideMark/>
          </w:tcPr>
          <w:p w14:paraId="1EA3CFB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39,9</w:t>
            </w:r>
          </w:p>
        </w:tc>
      </w:tr>
      <w:tr w:rsidR="00324C56" w:rsidRPr="00324C56" w14:paraId="5DDC7AA9"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2C5AE00"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54B1342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2D2B9E0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7D5B54A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33CB752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1F59C44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51CB248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7945B90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02D8BE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5022561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504E1DE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5FDD29F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c>
          <w:tcPr>
            <w:tcW w:w="850" w:type="dxa"/>
            <w:tcBorders>
              <w:top w:val="nil"/>
              <w:left w:val="nil"/>
              <w:bottom w:val="single" w:sz="4" w:space="0" w:color="auto"/>
              <w:right w:val="single" w:sz="4" w:space="0" w:color="auto"/>
            </w:tcBorders>
            <w:shd w:val="clear" w:color="auto" w:fill="auto"/>
            <w:noWrap/>
            <w:vAlign w:val="center"/>
            <w:hideMark/>
          </w:tcPr>
          <w:p w14:paraId="429EB6E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8,571</w:t>
            </w:r>
          </w:p>
        </w:tc>
      </w:tr>
      <w:tr w:rsidR="00324C56" w:rsidRPr="00324C56" w14:paraId="730C4B26"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5A9A0E"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24D504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1B0DD3D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7C84C05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0BD480C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725D602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033DCC4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74D25DB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456114F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386EF59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13D181B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676A491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c>
          <w:tcPr>
            <w:tcW w:w="850" w:type="dxa"/>
            <w:tcBorders>
              <w:top w:val="nil"/>
              <w:left w:val="nil"/>
              <w:bottom w:val="single" w:sz="4" w:space="0" w:color="auto"/>
              <w:right w:val="single" w:sz="4" w:space="0" w:color="auto"/>
            </w:tcBorders>
            <w:shd w:val="clear" w:color="auto" w:fill="auto"/>
            <w:noWrap/>
            <w:vAlign w:val="center"/>
            <w:hideMark/>
          </w:tcPr>
          <w:p w14:paraId="7382914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6,416</w:t>
            </w:r>
          </w:p>
        </w:tc>
      </w:tr>
      <w:tr w:rsidR="00324C56" w:rsidRPr="00324C56" w14:paraId="018F6E3A" w14:textId="77777777"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BE279"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049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7E2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A233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4F9F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AF8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962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196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3AB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79F3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12E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C1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F305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0,29</w:t>
            </w:r>
          </w:p>
        </w:tc>
      </w:tr>
      <w:tr w:rsidR="00324C56" w:rsidRPr="00324C56" w14:paraId="797024CE" w14:textId="77777777"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6602"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4A61B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9488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576ED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449C7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932E05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D5270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47CF1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E0E6E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06BFD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0FACDD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B6603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959B3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139,0</w:t>
            </w:r>
          </w:p>
        </w:tc>
      </w:tr>
      <w:tr w:rsidR="00E50219" w:rsidRPr="00324C56" w14:paraId="34D6C59E"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E40E9E5" w14:textId="77777777"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7B59E827" w14:textId="77777777"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32C2AEF"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077FBF4"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6096D0C"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2A9420C"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257944A"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4E08AC2"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538374D"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8AE7B6F"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8C231D6"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CFE906B"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CF7431E" w14:textId="77777777" w:rsidR="00E50219" w:rsidRDefault="00E50219" w:rsidP="00E50219">
            <w:pPr>
              <w:spacing w:after="0" w:line="240" w:lineRule="auto"/>
              <w:jc w:val="center"/>
            </w:pPr>
            <w:r w:rsidRPr="00D03A4D">
              <w:rPr>
                <w:rFonts w:ascii="Arial" w:eastAsia="Times New Roman" w:hAnsi="Arial" w:cs="Arial"/>
                <w:color w:val="000000"/>
                <w:sz w:val="16"/>
                <w:szCs w:val="16"/>
                <w:lang w:eastAsia="ru-RU"/>
              </w:rPr>
              <w:t>100</w:t>
            </w:r>
          </w:p>
        </w:tc>
      </w:tr>
      <w:tr w:rsidR="00324C56" w:rsidRPr="00324C56" w14:paraId="633664CF"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E6811A5"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14:paraId="6979B93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14:paraId="7DC3376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14:paraId="4530CAF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14:paraId="7BE69B0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14:paraId="58D631B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C3DE8C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5E174BE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EC8505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14:paraId="25BFB9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14:paraId="472A390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14:paraId="39DB9D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14:paraId="392533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15,0</w:t>
            </w:r>
          </w:p>
        </w:tc>
      </w:tr>
      <w:tr w:rsidR="00324C56" w:rsidRPr="00324C56" w14:paraId="49FF33AF"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8C63DD4"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14:paraId="283EC5A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B3291F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2E1727F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96624F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EA62FC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8843A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3C3B83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67F708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20D7EC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3AC582E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63C370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18EB1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r>
      <w:tr w:rsidR="00324C56" w:rsidRPr="00324C56" w14:paraId="4E6B759D"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E6E9D1C"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548E21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6BA8F02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B1256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99F4E8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9429C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213422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77DDDF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15CDA1D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C56BA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BEA2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693BF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2F01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w:t>
            </w:r>
          </w:p>
        </w:tc>
      </w:tr>
      <w:tr w:rsidR="00324C56" w:rsidRPr="00324C56" w14:paraId="417A13D1"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14:paraId="0B8BDECE" w14:textId="77777777" w:rsidR="00324C56" w:rsidRPr="00324C56" w:rsidRDefault="00324C56" w:rsidP="00324C56">
            <w:pPr>
              <w:spacing w:after="0" w:line="240" w:lineRule="auto"/>
              <w:rPr>
                <w:rFonts w:ascii="Arial" w:eastAsia="Times New Roman" w:hAnsi="Arial" w:cs="Arial"/>
                <w:b/>
                <w:bCs/>
                <w:color w:val="000000"/>
                <w:sz w:val="16"/>
                <w:szCs w:val="16"/>
                <w:lang w:eastAsia="ru-RU"/>
              </w:rPr>
            </w:pPr>
            <w:r w:rsidRPr="00324C56">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0FEF455A"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14:paraId="6944503B"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14:paraId="7CC6CCA9"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14:paraId="71A65871"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14:paraId="159BDA5E"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14:paraId="1715109B"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14:paraId="1E2AD697"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14:paraId="6C770EE2"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14:paraId="2E82DE80"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14:paraId="6D9EABA4"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14:paraId="7B2B95EE"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14:paraId="5223C645" w14:textId="77777777" w:rsidR="00324C56" w:rsidRPr="00324C56" w:rsidRDefault="00324C56" w:rsidP="00324C56">
            <w:pPr>
              <w:spacing w:after="0" w:line="240" w:lineRule="auto"/>
              <w:jc w:val="center"/>
              <w:rPr>
                <w:rFonts w:ascii="Arial" w:eastAsia="Times New Roman" w:hAnsi="Arial" w:cs="Arial"/>
                <w:b/>
                <w:bCs/>
                <w:sz w:val="16"/>
                <w:szCs w:val="16"/>
                <w:lang w:eastAsia="ru-RU"/>
              </w:rPr>
            </w:pPr>
            <w:r w:rsidRPr="00324C56">
              <w:rPr>
                <w:rFonts w:ascii="Arial" w:eastAsia="Times New Roman" w:hAnsi="Arial" w:cs="Arial"/>
                <w:b/>
                <w:bCs/>
                <w:sz w:val="16"/>
                <w:szCs w:val="16"/>
                <w:lang w:eastAsia="ru-RU"/>
              </w:rPr>
              <w:t>2032</w:t>
            </w:r>
          </w:p>
        </w:tc>
      </w:tr>
      <w:tr w:rsidR="00324C56" w:rsidRPr="00324C56" w14:paraId="672B293E"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570F19"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14:paraId="3DEAE13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6CEB81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37A5F7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38AE43B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06855F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DB79F9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871D45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1EC1D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A27D55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53102F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44C725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3CC141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36BBCACC"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DDA1187"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14:paraId="31DF585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04DA60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1DE8186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FC7BB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5023B91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05812A8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749888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6B08B80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888DBD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4566347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7CF6F0D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14:paraId="2882A33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w:t>
            </w:r>
          </w:p>
        </w:tc>
      </w:tr>
      <w:tr w:rsidR="00324C56" w:rsidRPr="00324C56" w14:paraId="5C6E92F7"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D5FC3D5"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14:paraId="3DE8A6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14:paraId="2144D06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67FCCDF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6876A44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2A88CA9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5CD1401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6295DEB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2A8E238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29F6582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6AA07CA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29DBCEA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c>
          <w:tcPr>
            <w:tcW w:w="850" w:type="dxa"/>
            <w:tcBorders>
              <w:top w:val="nil"/>
              <w:left w:val="nil"/>
              <w:bottom w:val="single" w:sz="4" w:space="0" w:color="auto"/>
              <w:right w:val="single" w:sz="4" w:space="0" w:color="auto"/>
            </w:tcBorders>
            <w:shd w:val="clear" w:color="auto" w:fill="auto"/>
            <w:noWrap/>
            <w:vAlign w:val="center"/>
            <w:hideMark/>
          </w:tcPr>
          <w:p w14:paraId="7093429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230,3</w:t>
            </w:r>
          </w:p>
        </w:tc>
      </w:tr>
      <w:tr w:rsidR="00324C56" w:rsidRPr="00324C56" w14:paraId="1175BC76"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908EE2A"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14:paraId="06A5925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14:paraId="18EB8EE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1FD5634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584F235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6F0C8EE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4FD4531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1F84ABB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3FBB755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1590CAB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6EBCC47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5AC9CCB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14:paraId="0AC061D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r>
      <w:tr w:rsidR="00324C56" w:rsidRPr="00324C56" w14:paraId="63D113D0"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CCBC86A"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14:paraId="60D48AA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64,2</w:t>
            </w:r>
          </w:p>
        </w:tc>
        <w:tc>
          <w:tcPr>
            <w:tcW w:w="850" w:type="dxa"/>
            <w:tcBorders>
              <w:top w:val="nil"/>
              <w:left w:val="nil"/>
              <w:bottom w:val="single" w:sz="4" w:space="0" w:color="auto"/>
              <w:right w:val="single" w:sz="4" w:space="0" w:color="auto"/>
            </w:tcBorders>
            <w:shd w:val="clear" w:color="auto" w:fill="auto"/>
            <w:noWrap/>
            <w:vAlign w:val="center"/>
            <w:hideMark/>
          </w:tcPr>
          <w:p w14:paraId="54D75A1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64A7299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7BF4A4B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7360905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5A8D73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7F8E39C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0E4A6B9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580E6EF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3CC42E9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4D3CDC9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c>
          <w:tcPr>
            <w:tcW w:w="850" w:type="dxa"/>
            <w:tcBorders>
              <w:top w:val="nil"/>
              <w:left w:val="nil"/>
              <w:bottom w:val="single" w:sz="4" w:space="0" w:color="auto"/>
              <w:right w:val="single" w:sz="4" w:space="0" w:color="auto"/>
            </w:tcBorders>
            <w:shd w:val="clear" w:color="auto" w:fill="auto"/>
            <w:noWrap/>
            <w:vAlign w:val="center"/>
            <w:hideMark/>
          </w:tcPr>
          <w:p w14:paraId="32E705A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62,0</w:t>
            </w:r>
          </w:p>
        </w:tc>
      </w:tr>
      <w:tr w:rsidR="00324C56" w:rsidRPr="00324C56" w14:paraId="240A25DA"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6F1F039"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14:paraId="6A99967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783,5</w:t>
            </w:r>
          </w:p>
        </w:tc>
        <w:tc>
          <w:tcPr>
            <w:tcW w:w="850" w:type="dxa"/>
            <w:tcBorders>
              <w:top w:val="nil"/>
              <w:left w:val="nil"/>
              <w:bottom w:val="single" w:sz="4" w:space="0" w:color="auto"/>
              <w:right w:val="single" w:sz="4" w:space="0" w:color="auto"/>
            </w:tcBorders>
            <w:shd w:val="clear" w:color="auto" w:fill="auto"/>
            <w:noWrap/>
            <w:vAlign w:val="center"/>
            <w:hideMark/>
          </w:tcPr>
          <w:p w14:paraId="212F4D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2EB04B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3C5EA79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1650C89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342C162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1A5BCDF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4EF820E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2012A73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06A5C16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1FF9266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c>
          <w:tcPr>
            <w:tcW w:w="850" w:type="dxa"/>
            <w:tcBorders>
              <w:top w:val="nil"/>
              <w:left w:val="nil"/>
              <w:bottom w:val="single" w:sz="4" w:space="0" w:color="auto"/>
              <w:right w:val="single" w:sz="4" w:space="0" w:color="auto"/>
            </w:tcBorders>
            <w:shd w:val="clear" w:color="auto" w:fill="auto"/>
            <w:noWrap/>
            <w:vAlign w:val="center"/>
            <w:hideMark/>
          </w:tcPr>
          <w:p w14:paraId="3443B1D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905,1</w:t>
            </w:r>
          </w:p>
        </w:tc>
      </w:tr>
      <w:tr w:rsidR="00324C56" w:rsidRPr="00324C56" w14:paraId="02A3E9B1"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45ADE22"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14:paraId="1D08923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6,969</w:t>
            </w:r>
          </w:p>
        </w:tc>
        <w:tc>
          <w:tcPr>
            <w:tcW w:w="850" w:type="dxa"/>
            <w:tcBorders>
              <w:top w:val="nil"/>
              <w:left w:val="nil"/>
              <w:bottom w:val="single" w:sz="4" w:space="0" w:color="auto"/>
              <w:right w:val="single" w:sz="4" w:space="0" w:color="auto"/>
            </w:tcBorders>
            <w:shd w:val="clear" w:color="auto" w:fill="auto"/>
            <w:noWrap/>
            <w:vAlign w:val="center"/>
            <w:hideMark/>
          </w:tcPr>
          <w:p w14:paraId="6CDD6BD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057E211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52C86C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6DF3D80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3EB457B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2796F8F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65D975D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6289B03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5739E6E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635CEDB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c>
          <w:tcPr>
            <w:tcW w:w="850" w:type="dxa"/>
            <w:tcBorders>
              <w:top w:val="nil"/>
              <w:left w:val="nil"/>
              <w:bottom w:val="single" w:sz="4" w:space="0" w:color="auto"/>
              <w:right w:val="single" w:sz="4" w:space="0" w:color="auto"/>
            </w:tcBorders>
            <w:shd w:val="clear" w:color="auto" w:fill="auto"/>
            <w:noWrap/>
            <w:vAlign w:val="center"/>
            <w:hideMark/>
          </w:tcPr>
          <w:p w14:paraId="7F1924C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6,549</w:t>
            </w:r>
          </w:p>
        </w:tc>
      </w:tr>
      <w:tr w:rsidR="00324C56" w:rsidRPr="00324C56" w14:paraId="5F14D7CF"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548DC3A"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14:paraId="37358E5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3,666</w:t>
            </w:r>
          </w:p>
        </w:tc>
        <w:tc>
          <w:tcPr>
            <w:tcW w:w="850" w:type="dxa"/>
            <w:tcBorders>
              <w:top w:val="nil"/>
              <w:left w:val="nil"/>
              <w:bottom w:val="single" w:sz="4" w:space="0" w:color="auto"/>
              <w:right w:val="single" w:sz="4" w:space="0" w:color="auto"/>
            </w:tcBorders>
            <w:shd w:val="clear" w:color="auto" w:fill="auto"/>
            <w:noWrap/>
            <w:vAlign w:val="center"/>
            <w:hideMark/>
          </w:tcPr>
          <w:p w14:paraId="1CA368D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43F9DEE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63E8A20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6E9DA2A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30763AB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42B721C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0697719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7AEE4ED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2353F19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6667F30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c>
          <w:tcPr>
            <w:tcW w:w="850" w:type="dxa"/>
            <w:tcBorders>
              <w:top w:val="nil"/>
              <w:left w:val="nil"/>
              <w:bottom w:val="single" w:sz="4" w:space="0" w:color="auto"/>
              <w:right w:val="single" w:sz="4" w:space="0" w:color="auto"/>
            </w:tcBorders>
            <w:shd w:val="clear" w:color="auto" w:fill="auto"/>
            <w:noWrap/>
            <w:vAlign w:val="center"/>
            <w:hideMark/>
          </w:tcPr>
          <w:p w14:paraId="3CE2AD0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3,173</w:t>
            </w:r>
          </w:p>
        </w:tc>
      </w:tr>
      <w:tr w:rsidR="00324C56" w:rsidRPr="00324C56" w14:paraId="5ED4967B"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A7FA1D"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3303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3,21</w:t>
            </w:r>
          </w:p>
        </w:tc>
        <w:tc>
          <w:tcPr>
            <w:tcW w:w="850" w:type="dxa"/>
            <w:tcBorders>
              <w:top w:val="nil"/>
              <w:left w:val="nil"/>
              <w:bottom w:val="single" w:sz="4" w:space="0" w:color="auto"/>
              <w:right w:val="single" w:sz="4" w:space="0" w:color="auto"/>
            </w:tcBorders>
            <w:shd w:val="clear" w:color="auto" w:fill="auto"/>
            <w:noWrap/>
            <w:vAlign w:val="center"/>
            <w:hideMark/>
          </w:tcPr>
          <w:p w14:paraId="700DAA9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57573E2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48F80E0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6F3FBED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7B885DA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397E722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42EE97A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563C350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5ECA840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1A38463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c>
          <w:tcPr>
            <w:tcW w:w="850" w:type="dxa"/>
            <w:tcBorders>
              <w:top w:val="nil"/>
              <w:left w:val="nil"/>
              <w:bottom w:val="single" w:sz="4" w:space="0" w:color="auto"/>
              <w:right w:val="single" w:sz="4" w:space="0" w:color="auto"/>
            </w:tcBorders>
            <w:shd w:val="clear" w:color="auto" w:fill="auto"/>
            <w:noWrap/>
            <w:vAlign w:val="center"/>
            <w:hideMark/>
          </w:tcPr>
          <w:p w14:paraId="7BEA192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3,34</w:t>
            </w:r>
          </w:p>
        </w:tc>
      </w:tr>
      <w:tr w:rsidR="00324C56" w:rsidRPr="00324C56" w14:paraId="33CC5D3E"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C9DE34C"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14:paraId="7025A2B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244,1</w:t>
            </w:r>
          </w:p>
        </w:tc>
        <w:tc>
          <w:tcPr>
            <w:tcW w:w="850" w:type="dxa"/>
            <w:tcBorders>
              <w:top w:val="nil"/>
              <w:left w:val="nil"/>
              <w:bottom w:val="single" w:sz="4" w:space="0" w:color="auto"/>
              <w:right w:val="single" w:sz="4" w:space="0" w:color="auto"/>
            </w:tcBorders>
            <w:shd w:val="clear" w:color="auto" w:fill="auto"/>
            <w:noWrap/>
            <w:vAlign w:val="center"/>
            <w:hideMark/>
          </w:tcPr>
          <w:p w14:paraId="6EDF301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03451A2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0D0939B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35F8CCE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24D957B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410776B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5662969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1F37CA3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3A56668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1FA7C66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c>
          <w:tcPr>
            <w:tcW w:w="850" w:type="dxa"/>
            <w:tcBorders>
              <w:top w:val="nil"/>
              <w:left w:val="nil"/>
              <w:bottom w:val="single" w:sz="4" w:space="0" w:color="auto"/>
              <w:right w:val="single" w:sz="4" w:space="0" w:color="auto"/>
            </w:tcBorders>
            <w:shd w:val="clear" w:color="auto" w:fill="auto"/>
            <w:noWrap/>
            <w:vAlign w:val="center"/>
            <w:hideMark/>
          </w:tcPr>
          <w:p w14:paraId="0273E95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270,9</w:t>
            </w:r>
          </w:p>
        </w:tc>
      </w:tr>
      <w:tr w:rsidR="00E50219" w:rsidRPr="00324C56" w14:paraId="79412407"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221DFCE" w14:textId="77777777" w:rsidR="00E50219" w:rsidRPr="00324C56" w:rsidRDefault="00E50219" w:rsidP="00E50219">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14:paraId="2893A8DF" w14:textId="77777777"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89</w:t>
            </w:r>
          </w:p>
        </w:tc>
        <w:tc>
          <w:tcPr>
            <w:tcW w:w="850" w:type="dxa"/>
            <w:tcBorders>
              <w:top w:val="nil"/>
              <w:left w:val="nil"/>
              <w:bottom w:val="single" w:sz="4" w:space="0" w:color="auto"/>
              <w:right w:val="single" w:sz="4" w:space="0" w:color="auto"/>
            </w:tcBorders>
            <w:shd w:val="clear" w:color="auto" w:fill="auto"/>
            <w:noWrap/>
            <w:vAlign w:val="center"/>
            <w:hideMark/>
          </w:tcPr>
          <w:p w14:paraId="43C22DFB" w14:textId="77777777" w:rsidR="00E50219" w:rsidRPr="00324C56" w:rsidRDefault="00E50219" w:rsidP="00E50219">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0B6ACE27"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1B736B16"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35DFF852"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6C4626A5"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5A45855F"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381A6A0D"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686334B6"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40EA089A"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6D58D7A8"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14:paraId="04562E76" w14:textId="77777777" w:rsidR="00E50219" w:rsidRDefault="00E50219" w:rsidP="00E50219">
            <w:pPr>
              <w:spacing w:after="0" w:line="240" w:lineRule="auto"/>
              <w:jc w:val="center"/>
            </w:pPr>
            <w:r w:rsidRPr="00631917">
              <w:rPr>
                <w:rFonts w:ascii="Arial" w:eastAsia="Times New Roman" w:hAnsi="Arial" w:cs="Arial"/>
                <w:color w:val="000000"/>
                <w:sz w:val="16"/>
                <w:szCs w:val="16"/>
                <w:lang w:eastAsia="ru-RU"/>
              </w:rPr>
              <w:t>90</w:t>
            </w:r>
          </w:p>
        </w:tc>
      </w:tr>
      <w:tr w:rsidR="00324C56" w:rsidRPr="00324C56" w14:paraId="4CEC5EA5" w14:textId="77777777"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02577"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A29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14B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A7E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844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AFA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3A8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5BC6A"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D5B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7E76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31A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2446"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38E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19,6</w:t>
            </w:r>
          </w:p>
        </w:tc>
      </w:tr>
      <w:tr w:rsidR="00324C56" w:rsidRPr="00324C56" w14:paraId="3C1C251E" w14:textId="77777777" w:rsidTr="0067378A">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7C087"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A1B3B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40,8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774D1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D44EC2"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E2A58"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0B187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B70E75"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B28E4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09D3B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0D33E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8E2C31"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4241E0"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E5DB5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8,8</w:t>
            </w:r>
          </w:p>
        </w:tc>
      </w:tr>
      <w:tr w:rsidR="00324C56" w:rsidRPr="00324C56" w14:paraId="1A636643" w14:textId="77777777" w:rsidTr="0067378A">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EC8D6A1" w14:textId="77777777" w:rsidR="00324C56" w:rsidRPr="00324C56" w:rsidRDefault="00324C56" w:rsidP="00324C56">
            <w:pPr>
              <w:spacing w:after="0" w:line="240" w:lineRule="auto"/>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14:paraId="19DE931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0,052</w:t>
            </w:r>
          </w:p>
        </w:tc>
        <w:tc>
          <w:tcPr>
            <w:tcW w:w="850" w:type="dxa"/>
            <w:tcBorders>
              <w:top w:val="nil"/>
              <w:left w:val="nil"/>
              <w:bottom w:val="single" w:sz="4" w:space="0" w:color="auto"/>
              <w:right w:val="single" w:sz="4" w:space="0" w:color="auto"/>
            </w:tcBorders>
            <w:shd w:val="clear" w:color="auto" w:fill="auto"/>
            <w:noWrap/>
            <w:vAlign w:val="center"/>
            <w:hideMark/>
          </w:tcPr>
          <w:p w14:paraId="0ABDA07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27C1B72B"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4D9CC077"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19078E3"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6E7A664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68B23BAE"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8A88184"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137D6FBC"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4E343D69"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4524D53D"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c>
          <w:tcPr>
            <w:tcW w:w="850" w:type="dxa"/>
            <w:tcBorders>
              <w:top w:val="nil"/>
              <w:left w:val="nil"/>
              <w:bottom w:val="single" w:sz="4" w:space="0" w:color="auto"/>
              <w:right w:val="single" w:sz="4" w:space="0" w:color="auto"/>
            </w:tcBorders>
            <w:shd w:val="clear" w:color="auto" w:fill="auto"/>
            <w:noWrap/>
            <w:vAlign w:val="center"/>
            <w:hideMark/>
          </w:tcPr>
          <w:p w14:paraId="311554CF" w14:textId="77777777" w:rsidR="00324C56" w:rsidRPr="00324C56" w:rsidRDefault="00324C56" w:rsidP="00324C56">
            <w:pPr>
              <w:spacing w:after="0" w:line="240" w:lineRule="auto"/>
              <w:jc w:val="center"/>
              <w:rPr>
                <w:rFonts w:ascii="Arial" w:eastAsia="Times New Roman" w:hAnsi="Arial" w:cs="Arial"/>
                <w:color w:val="000000"/>
                <w:sz w:val="16"/>
                <w:szCs w:val="16"/>
                <w:lang w:eastAsia="ru-RU"/>
              </w:rPr>
            </w:pPr>
            <w:r w:rsidRPr="00324C56">
              <w:rPr>
                <w:rFonts w:ascii="Arial" w:eastAsia="Times New Roman" w:hAnsi="Arial" w:cs="Arial"/>
                <w:color w:val="000000"/>
                <w:sz w:val="16"/>
                <w:szCs w:val="16"/>
                <w:lang w:eastAsia="ru-RU"/>
              </w:rPr>
              <w:t>0,011</w:t>
            </w:r>
          </w:p>
        </w:tc>
      </w:tr>
      <w:bookmarkEnd w:id="489"/>
    </w:tbl>
    <w:p w14:paraId="7256E2BE" w14:textId="77777777" w:rsidR="008543EF" w:rsidRPr="008543EF" w:rsidRDefault="008543EF" w:rsidP="008543EF">
      <w:pPr>
        <w:pStyle w:val="-4"/>
      </w:pPr>
    </w:p>
    <w:p w14:paraId="0A457B07" w14:textId="77777777" w:rsidR="008543EF" w:rsidRDefault="008543EF" w:rsidP="002A03E9">
      <w:pPr>
        <w:pStyle w:val="-4"/>
        <w:sectPr w:rsidR="008543EF" w:rsidSect="008543EF">
          <w:pgSz w:w="16838" w:h="11906" w:orient="landscape" w:code="9"/>
          <w:pgMar w:top="1418" w:right="851" w:bottom="851" w:left="851" w:header="709" w:footer="709" w:gutter="0"/>
          <w:cols w:space="708"/>
          <w:docGrid w:linePitch="360"/>
        </w:sectPr>
      </w:pPr>
    </w:p>
    <w:p w14:paraId="268D7384" w14:textId="77777777" w:rsidR="00D171DE" w:rsidRDefault="005A0FDB" w:rsidP="00752A16">
      <w:pPr>
        <w:pStyle w:val="-1"/>
      </w:pPr>
      <w:bookmarkStart w:id="490" w:name="_Toc102172661"/>
      <w:r>
        <w:lastRenderedPageBreak/>
        <w:t xml:space="preserve">Глава 14. </w:t>
      </w:r>
      <w:r w:rsidR="00752A16">
        <w:t>Ценовые (тарифные) последствия</w:t>
      </w:r>
      <w:bookmarkEnd w:id="490"/>
    </w:p>
    <w:p w14:paraId="1B955CBB" w14:textId="77777777" w:rsidR="00D171DE" w:rsidRDefault="00752A16" w:rsidP="00A850DA">
      <w:pPr>
        <w:pStyle w:val="-20"/>
        <w:numPr>
          <w:ilvl w:val="1"/>
          <w:numId w:val="5"/>
        </w:numPr>
        <w:jc w:val="both"/>
      </w:pPr>
      <w:bookmarkStart w:id="491" w:name="_Toc102172662"/>
      <w:r>
        <w:t>Т</w:t>
      </w:r>
      <w:r w:rsidR="00D171DE">
        <w:t>арифно-балансовые расчетные модели теплоснабжения потребителей п</w:t>
      </w:r>
      <w:r>
        <w:t>о каждой системе теплоснабжения</w:t>
      </w:r>
      <w:bookmarkEnd w:id="491"/>
    </w:p>
    <w:p w14:paraId="4C133A3D" w14:textId="3BF1F890" w:rsidR="00414ED2" w:rsidRDefault="00D7722F" w:rsidP="002A03E9">
      <w:pPr>
        <w:pStyle w:val="-4"/>
      </w:pPr>
      <w:r>
        <w:t xml:space="preserve">Тарифно-балансовая расчётная модель теплоснабжения потребителей приведена в </w:t>
      </w:r>
      <w:r w:rsidR="007E0C2F">
        <w:fldChar w:fldCharType="begin"/>
      </w:r>
      <w:r w:rsidR="007E0C2F">
        <w:instrText xml:space="preserve"> REF _Ref102143112 \h </w:instrText>
      </w:r>
      <w:r w:rsidR="007E0C2F">
        <w:fldChar w:fldCharType="separate"/>
      </w:r>
      <w:r w:rsidR="004E3C1D" w:rsidRPr="007E0C2F">
        <w:t xml:space="preserve">Таблица </w:t>
      </w:r>
      <w:r w:rsidR="004E3C1D">
        <w:rPr>
          <w:noProof/>
        </w:rPr>
        <w:t>15</w:t>
      </w:r>
      <w:r w:rsidR="004E3C1D" w:rsidRPr="007E0C2F">
        <w:t>.</w:t>
      </w:r>
      <w:r w:rsidR="004E3C1D">
        <w:rPr>
          <w:noProof/>
        </w:rPr>
        <w:t>1</w:t>
      </w:r>
      <w:r w:rsidR="007E0C2F">
        <w:fldChar w:fldCharType="end"/>
      </w:r>
      <w:r>
        <w:t>.</w:t>
      </w:r>
    </w:p>
    <w:p w14:paraId="18AE1ADE" w14:textId="77777777" w:rsidR="007E0C2F" w:rsidRDefault="007E0C2F" w:rsidP="007E0C2F">
      <w:pPr>
        <w:pStyle w:val="-20"/>
        <w:numPr>
          <w:ilvl w:val="1"/>
          <w:numId w:val="5"/>
        </w:numPr>
        <w:jc w:val="both"/>
      </w:pPr>
      <w:bookmarkStart w:id="492" w:name="_Toc102172663"/>
      <w:bookmarkStart w:id="493" w:name="_Toc101791074"/>
      <w:r>
        <w:t>Тарифно-балансовые расчетные модели теплоснабжения потребителей по каждой единой теплоснабжающей организации</w:t>
      </w:r>
      <w:bookmarkEnd w:id="492"/>
    </w:p>
    <w:p w14:paraId="6A496EEB" w14:textId="0FADE8B0" w:rsidR="007E0C2F" w:rsidRDefault="007E0C2F" w:rsidP="007E0C2F">
      <w:pPr>
        <w:pStyle w:val="-4"/>
      </w:pPr>
      <w:r>
        <w:t xml:space="preserve">Тарифно-балансовая расчётная модель теплоснабжения потребителей по ЕТО приведена в </w:t>
      </w:r>
      <w:r>
        <w:fldChar w:fldCharType="begin"/>
      </w:r>
      <w:r>
        <w:instrText xml:space="preserve"> REF _Ref102143118 \h </w:instrText>
      </w:r>
      <w:r>
        <w:fldChar w:fldCharType="separate"/>
      </w:r>
      <w:r w:rsidR="004E3C1D" w:rsidRPr="007E0C2F">
        <w:t xml:space="preserve">Таблица </w:t>
      </w:r>
      <w:r w:rsidR="004E3C1D">
        <w:rPr>
          <w:noProof/>
        </w:rPr>
        <w:t>15</w:t>
      </w:r>
      <w:r w:rsidR="004E3C1D" w:rsidRPr="007E0C2F">
        <w:t>.</w:t>
      </w:r>
      <w:r w:rsidR="004E3C1D">
        <w:rPr>
          <w:noProof/>
        </w:rPr>
        <w:t>3</w:t>
      </w:r>
      <w:r>
        <w:fldChar w:fldCharType="end"/>
      </w:r>
      <w:r>
        <w:t>.</w:t>
      </w:r>
    </w:p>
    <w:p w14:paraId="1E311706" w14:textId="77777777" w:rsidR="007E0C2F" w:rsidRDefault="007E0C2F" w:rsidP="007E0C2F">
      <w:pPr>
        <w:rPr>
          <w:rFonts w:ascii="Arial" w:eastAsiaTheme="minorEastAsia" w:hAnsi="Arial"/>
          <w:lang w:eastAsia="ru-RU"/>
        </w:rPr>
      </w:pPr>
    </w:p>
    <w:p w14:paraId="5C4CF900" w14:textId="77777777" w:rsidR="007E0C2F" w:rsidRDefault="007E0C2F" w:rsidP="007E0C2F">
      <w:pPr>
        <w:pStyle w:val="-e"/>
        <w:sectPr w:rsidR="007E0C2F" w:rsidSect="00097A32">
          <w:pgSz w:w="11906" w:h="16838" w:code="9"/>
          <w:pgMar w:top="851" w:right="851" w:bottom="851" w:left="1418" w:header="709" w:footer="709" w:gutter="0"/>
          <w:cols w:space="708"/>
          <w:docGrid w:linePitch="360"/>
        </w:sectPr>
      </w:pPr>
    </w:p>
    <w:p w14:paraId="0FF95B35" w14:textId="3992BEA2" w:rsidR="00D7722F" w:rsidRDefault="00D7722F" w:rsidP="00D7722F">
      <w:pPr>
        <w:pStyle w:val="-e"/>
        <w:spacing w:before="0"/>
      </w:pPr>
      <w:bookmarkStart w:id="494" w:name="_Ref102143112"/>
      <w:r w:rsidRPr="007E0C2F">
        <w:lastRenderedPageBreak/>
        <w:t xml:space="preserve">Таблица </w:t>
      </w:r>
      <w:fldSimple w:instr=" STYLEREF &quot;СТ - 1 заголовок&quot; \s ">
        <w:r w:rsidR="004E3C1D">
          <w:rPr>
            <w:noProof/>
          </w:rPr>
          <w:t>15</w:t>
        </w:r>
      </w:fldSimple>
      <w:r w:rsidRPr="007E0C2F">
        <w:t>.</w:t>
      </w:r>
      <w:r w:rsidRPr="007E0C2F">
        <w:fldChar w:fldCharType="begin"/>
      </w:r>
      <w:r w:rsidRPr="007E0C2F">
        <w:instrText xml:space="preserve"> SEQ Таблица \* ARABIC \</w:instrText>
      </w:r>
      <w:r w:rsidRPr="007E0C2F">
        <w:rPr>
          <w:lang w:val="en-US"/>
        </w:rPr>
        <w:instrText>r</w:instrText>
      </w:r>
      <w:r w:rsidRPr="007E0C2F">
        <w:instrText xml:space="preserve"> 1 </w:instrText>
      </w:r>
      <w:r w:rsidRPr="007E0C2F">
        <w:fldChar w:fldCharType="separate"/>
      </w:r>
      <w:r w:rsidR="004E3C1D">
        <w:rPr>
          <w:noProof/>
        </w:rPr>
        <w:t>1</w:t>
      </w:r>
      <w:r w:rsidRPr="007E0C2F">
        <w:fldChar w:fldCharType="end"/>
      </w:r>
      <w:bookmarkEnd w:id="494"/>
      <w:r w:rsidRPr="007E0C2F">
        <w:t xml:space="preserve"> – </w:t>
      </w:r>
      <w:r w:rsidR="00603811" w:rsidRPr="007E0C2F">
        <w:t>Тарифно-баланс</w:t>
      </w:r>
      <w:r w:rsidRPr="007E0C2F">
        <w:t xml:space="preserve">овая расчётная модель </w:t>
      </w:r>
      <w:r w:rsidR="00E169E5" w:rsidRPr="007E0C2F">
        <w:t xml:space="preserve">существующей </w:t>
      </w:r>
      <w:r w:rsidRPr="007E0C2F">
        <w:t>системы теплоснабжения сельского поселения</w:t>
      </w:r>
      <w:bookmarkEnd w:id="493"/>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7E0C2F" w14:paraId="751AEB39" w14:textId="77777777" w:rsidTr="007E0C2F">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C2CAA70"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8936EA5"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086F69"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DA6BCDA"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0A7C964"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E5E521"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1942117"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AC6642C"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7FDA647"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E0D7C5"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C282A6"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7E0C2F" w14:paraId="192FA9F4"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4BEF081" w14:textId="77777777" w:rsidR="007E0C2F" w:rsidRDefault="007E0C2F">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1D5603"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C798011"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32D0E2"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845D98"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50774D9"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A1A8080"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5C075E8"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782317"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E71314"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5D3CB6B" w14:textId="77777777" w:rsidR="007E0C2F" w:rsidRDefault="007E0C2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r>
      <w:tr w:rsidR="007E0C2F" w14:paraId="1B64943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97C69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16 (с. Амур)</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A962BE"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3E0A7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52418D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4DB123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56440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7BE8E0"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FA1C5A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C2836D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CC9F2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02C5A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14:paraId="33C2B77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C97F7C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D0A2ED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B2DC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ABCF7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669B8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689FE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C9F9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65C1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B738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EF370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1EC04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0,97</w:t>
            </w:r>
          </w:p>
        </w:tc>
      </w:tr>
      <w:tr w:rsidR="007E0C2F" w14:paraId="42E5064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004092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DFB8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2C4E49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683101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CE68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5586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4E706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3B876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C6155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2CA6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F3FA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610,0</w:t>
            </w:r>
          </w:p>
        </w:tc>
      </w:tr>
      <w:tr w:rsidR="007E0C2F" w14:paraId="38AABC5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2FCC8E"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C744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A8E37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C2B33A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689AC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0799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8DBEC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DDA70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5C6D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DD464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DD1C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591,0</w:t>
            </w:r>
          </w:p>
        </w:tc>
      </w:tr>
      <w:tr w:rsidR="007E0C2F" w14:paraId="7776292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907F0BC"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0AB065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C1EC0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2DAFF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79C0E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EAD8D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8E09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02BEF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65E03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57F5A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76CB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w:t>
            </w:r>
          </w:p>
        </w:tc>
      </w:tr>
      <w:tr w:rsidR="007E0C2F" w14:paraId="4D93C477"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B16A72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1723C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C3CA3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33109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3801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9D213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0F7B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0DD60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D94B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1FF5A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FE4A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343,0</w:t>
            </w:r>
          </w:p>
        </w:tc>
      </w:tr>
      <w:tr w:rsidR="007E0C2F" w14:paraId="78EB5C5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E4F55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A55BA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BA0D5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9E2C6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1B346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B729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CCFA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BA2D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61C9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78C87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AF58B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r>
      <w:tr w:rsidR="007E0C2F" w14:paraId="0F2BFEA4"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8434D9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04E3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98047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1EFD25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6666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76E3D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0F707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987E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BE7AA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7386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E9609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r>
      <w:tr w:rsidR="007E0C2F" w14:paraId="56D1E30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5D4955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73356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D48C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A27B36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197B1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93D5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7B3F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3FDFC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798E3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50DC0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158D1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11,411</w:t>
            </w:r>
          </w:p>
        </w:tc>
      </w:tr>
      <w:tr w:rsidR="007E0C2F" w14:paraId="3ECD897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D0038C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8ECF9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BF58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0B9F0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4142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929EC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E28B1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FDE34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057F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E9CD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7EA00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2E900AF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E1FE6D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E8621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607A9A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F0446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0AFC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84A6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FD99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F19C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1CA6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25B3A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696D3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14:paraId="55BAAC1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013E8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C8C5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25F776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74D97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C6F69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EF6C6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1D97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47612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6606B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1D026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F14A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29DAC08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569516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4642B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1D404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DAAB7B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6AC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12DD4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BF47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1A828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0D84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92A3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A0188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08289F97"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819A73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3068C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970,33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B2F9F6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1009,15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D035D2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1A85F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92A09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1135,15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2863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8C75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75091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1276,89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E9818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1A11C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1381,09</w:t>
            </w:r>
          </w:p>
        </w:tc>
      </w:tr>
      <w:tr w:rsidR="007E0C2F" w14:paraId="5ED9E62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97F225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D55768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B16D8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BC4261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F539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A565F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44B6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137DF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D387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F0EB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7E7EF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E0C2F" w14:paraId="6891CC12"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86056B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EC7D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9001B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09E7DE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51F2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E3EA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B427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49D58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910C9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9D86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3CCD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7653681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C4EC28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8995C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43B9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3EA44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3068A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2C49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FF3F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38AA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F2C8D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10E5F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2C4C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2A356003"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8CD593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8E3FCB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D63478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4BB1B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12062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81CE3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D116F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6A7B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2266B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CBF00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C3DE5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3AE987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B1139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049E3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DB6BAB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62527B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7164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6BE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EEB1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3C9F5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B91D2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A122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A29E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5EFEA51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1AB3A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6A61D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1240,82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381E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1290,45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EFB5F0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78676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1395,75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23C38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117F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4F10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2FA4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1632,83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B8F6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C476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1766,07</w:t>
            </w:r>
          </w:p>
        </w:tc>
      </w:tr>
      <w:tr w:rsidR="007E0C2F" w14:paraId="37480ED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A10E16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4A55D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626,14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6FB337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DF23A0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A97B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EE37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C8F4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607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41E97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A7589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FEA68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891,20</w:t>
            </w:r>
          </w:p>
        </w:tc>
      </w:tr>
      <w:tr w:rsidR="007E0C2F" w14:paraId="69232EF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26E40F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BF556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93BBB5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38FB70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6E468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93F2C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D642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C0BEA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5EC4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9396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FD3D3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80,93</w:t>
            </w:r>
          </w:p>
        </w:tc>
      </w:tr>
      <w:tr w:rsidR="007E0C2F" w14:paraId="0A333D6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5CCAEF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6104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EE341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95152D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E2C41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8967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58FA5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8851D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B973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A274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63795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17,02</w:t>
            </w:r>
          </w:p>
        </w:tc>
      </w:tr>
      <w:tr w:rsidR="007E0C2F" w14:paraId="7A41477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AC650E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519D3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AC486F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07A17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F0198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0FDB6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61FC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1435C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6098B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CF9A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77F01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3FE5EF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56070A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CECC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B91B4E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FD68D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ED812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80FB8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3D562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1E41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53C3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D50BA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2C427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1FB4175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08E094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063F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ECD943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FBB2CF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B7C6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52C1F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E75D7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F8B3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AAEC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B0374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471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F210D2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AF11C9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EE34DA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1262C3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07A6D2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BB509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0F39E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2DEBC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B9F6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3246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C740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F856A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6615377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20150E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89845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1A5B5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216E3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8E255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3B9A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9D526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FF0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653F0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2F09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7AB2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661781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FE820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CCE917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B077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BF4866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4DA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741E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08D1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5442A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8D31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C3C1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ECD2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151,36</w:t>
            </w:r>
          </w:p>
        </w:tc>
      </w:tr>
      <w:tr w:rsidR="007E0C2F" w14:paraId="71ADEB3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449F3F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420EEC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3012,46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E74E39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54B10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B210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40BCD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98CB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B99BC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3811,72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9B13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3964,19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59B44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4122,76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6722C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4287,67</w:t>
            </w:r>
          </w:p>
        </w:tc>
      </w:tr>
      <w:tr w:rsidR="007E0C2F" w14:paraId="4B3E3E4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26267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9DF8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8782,68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6251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9133,99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BD762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9499,35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F9174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FEA1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10274,50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85EFB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49CE8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11112,90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85718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11557,41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61296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12019,71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7D1FE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12500,50</w:t>
            </w:r>
          </w:p>
        </w:tc>
      </w:tr>
      <w:tr w:rsidR="007E0C2F" w14:paraId="3CE10F2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DE7332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9A3575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59453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DC249A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90FF6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A3344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18D55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BE479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CE7B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6E38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6E4F3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981E2C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10E0FE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385ADA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6375C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4A9F6C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6E40C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B833D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A98A4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29E7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901A2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494A7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BAF6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74531FD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E4BC9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023A2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184B1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9045BA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3D3AB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031E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A4DE2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EC04B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7DCC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138E6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4BA70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2F5CEDB4"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3FA523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530648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8782,68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8DDF3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9133,99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9B84B9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9499,35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37E1A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9879,32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D9882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12131,02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4A40D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10685,48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A6B38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11112,90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411A3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11557,41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971B8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12019,71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07CD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12500,50</w:t>
            </w:r>
          </w:p>
        </w:tc>
      </w:tr>
      <w:tr w:rsidR="007E0C2F" w14:paraId="09A126E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B17D24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EBD1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0DE780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1AF8AA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67B21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26F7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00A4C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BDE33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C2CA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DB192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6090D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3DF7499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65E389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AD0B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AEBF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EF304B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083F2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6B02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3E3CF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B52B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711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3828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6EF69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2E557292"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2CFD37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17 (с. Абай)</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EF73D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3CA8A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1EA71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FD25C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09FFA6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455D520"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DDFDB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5A840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88162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CC78C1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14:paraId="5F57A9D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F19115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BA5F2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BE1A91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B1FF71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65E1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641E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FB89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E655F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7B93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C65D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02AA9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7E0C2F" w14:paraId="633762D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1C6DE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AB149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E56F28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A23AB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B3886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8580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9CFD1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A5276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E4828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70BAD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BD2B6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r>
      <w:tr w:rsidR="007E0C2F" w14:paraId="1A74D2B5"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ED7AA1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A457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C9E09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BAD2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21050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CB538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506EC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B5E6F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6A47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35B0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C85BC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247,4</w:t>
            </w:r>
          </w:p>
        </w:tc>
      </w:tr>
      <w:tr w:rsidR="007E0C2F" w14:paraId="04EED1A4"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EC42A3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937BB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2FE9E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D0B18D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C473B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978F7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66ADB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23A3F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55398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8DD0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8D6F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95,0</w:t>
            </w:r>
          </w:p>
        </w:tc>
      </w:tr>
      <w:tr w:rsidR="007E0C2F" w14:paraId="5F143FC3"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8ED2E3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E1298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A7E7E6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1C3C00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ABD1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8B0B5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3ED18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F85E5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4707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E7EA0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8EA6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152,0</w:t>
            </w:r>
          </w:p>
        </w:tc>
      </w:tr>
      <w:tr w:rsidR="007E0C2F" w14:paraId="7AE5FB0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6DF025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469B00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592D0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C42EA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2211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FA3A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95AA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B07E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00A2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5D9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94BB6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r>
      <w:tr w:rsidR="007E0C2F" w14:paraId="18A7B5A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DC974E"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0A582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7CCF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721E00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9B4B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B5BFD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8E8D8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D9354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DD19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24DB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0CC3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r>
      <w:tr w:rsidR="007E0C2F" w14:paraId="7DB6733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4F1165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FF2204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6CD319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F33F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C971F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6B5B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15761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60E1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A836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3247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E3DD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4,770</w:t>
            </w:r>
          </w:p>
        </w:tc>
      </w:tr>
      <w:tr w:rsidR="007E0C2F" w14:paraId="2F148639"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B6FB3E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56003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953CAA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E9310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E3A3C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0E96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B865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07F3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2716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965F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CB29F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5D348C1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6E0EB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637BD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35F606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D00FDF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1CDF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AA9C6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3E500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9173D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14D24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D402F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82FD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14:paraId="3235BF4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3EFFAD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760C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3C2C0C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16ABE8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D17C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258D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AA87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15AE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CE859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E6E1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491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754F199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2F8561E"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0CAD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721A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746C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7B038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43B04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CE8A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9AC03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CC1D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8807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85AD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3486279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6965B0C"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12FD26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2A844D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C65AA2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3D421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1C689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56C4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77D0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8EA5B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534,06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774D6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E0EA3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577,64</w:t>
            </w:r>
          </w:p>
        </w:tc>
      </w:tr>
      <w:tr w:rsidR="007E0C2F" w14:paraId="10DE02A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9AA472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78F8A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E772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0DAD0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B42B3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EA4A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C63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F15C4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6E97B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BE31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E77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E0C2F" w14:paraId="253870D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018F20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09A7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78F7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B1BCF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AB5F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87BA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FD533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6E58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3864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6AB8C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406A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7582261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14EABC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217E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A1072A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40AE9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B1761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D325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5029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66A8B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6386F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3E47A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4F2D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2D7D3D7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CFB626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2FA9F3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3BB22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17212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5E838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E8565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4227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EAFC2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D95F7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2FE7D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DD0E6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206DA81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AAACE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6B7209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6AD79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FDD8A4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0FB2F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2A0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DA994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3642E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B289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3F2F2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00B6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4FF4E83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9D6B46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CD3ADC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549,78</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BEAD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571,77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11C34E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594,64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275F5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618,43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80332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37A77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1FD4C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327C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723,47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D6B38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752,41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B1CC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782,51</w:t>
            </w:r>
          </w:p>
        </w:tc>
      </w:tr>
      <w:tr w:rsidR="007E0C2F" w14:paraId="7E771AF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17E998C"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0D54F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277,43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56B6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3B5F73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300,07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DA293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BDE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5109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337,54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EDA3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A5EA9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365,08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25B08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379,68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F2B0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394,87</w:t>
            </w:r>
          </w:p>
        </w:tc>
      </w:tr>
      <w:tr w:rsidR="007E0C2F" w14:paraId="249EEEF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A52876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B20E55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25,19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0BF90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E5E408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DDC4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D38C7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C0A09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DCFE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0CBEA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F9ED2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0B89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35,86</w:t>
            </w:r>
          </w:p>
        </w:tc>
      </w:tr>
      <w:tr w:rsidR="007E0C2F" w14:paraId="2EA7360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042691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C5D49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79AB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4A6E60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D2E9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4215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4BEB2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8A587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6FD63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7AF7A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7B423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7,54</w:t>
            </w:r>
          </w:p>
        </w:tc>
      </w:tr>
      <w:tr w:rsidR="007E0C2F" w14:paraId="07D5C452"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FD1924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5E5637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24C1F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932DB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2A1FD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13E0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A142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745C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0C09D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E230F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CF5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7CF935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ED9278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CE20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DB5A97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D33979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4A853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E687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DA83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FF63F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AB6EA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BFAC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55ACB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63A518C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545D8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95C8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2AA4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3F5A38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8F7AF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6C1D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B99E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0370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F5D42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D825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30B53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2706C6A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FB5938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3E912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7314D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CF445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12198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69D8A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A9A0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90E7F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20C0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974D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9805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0DC1C87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9FEA81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843F0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1727E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06CE77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F8CC1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BB9F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EF1E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6355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C903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996F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5BD9D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5726CD0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E34DE6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4475A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47,12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6623A8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16CCD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06FE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69C9C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6E9F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F914C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9E97B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2F32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B61A9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67,07</w:t>
            </w:r>
          </w:p>
        </w:tc>
      </w:tr>
      <w:tr w:rsidR="007E0C2F" w14:paraId="3B7C718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693510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98D6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1310,67</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E7865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1363,09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BD34CE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3B40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1474,32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21444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45CB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1594,63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9E1B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1658,41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A0BA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1F444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8A02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1865,49</w:t>
            </w:r>
          </w:p>
        </w:tc>
      </w:tr>
      <w:tr w:rsidR="007E0C2F" w14:paraId="61DF3E2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01D121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64C4E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8622,81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5F1EC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8967,73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42CDF1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9326,44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770F3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9699,49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8F314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10087,47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62668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10490,97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034A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10910,61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4A9F6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11347,04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D1CC3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11800,92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93603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12272,95</w:t>
            </w:r>
          </w:p>
        </w:tc>
      </w:tr>
      <w:tr w:rsidR="007E0C2F" w14:paraId="62EEA22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C612B86"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CF92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42451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04816A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99039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2AACC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33966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1EB3B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E1E8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128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A06F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117128F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7CEB9D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BC052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1EB53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D1A9E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4906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7F42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26BA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D590E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252EB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7DBD7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D9F3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46C4685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D3E5F1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D275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E17E6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BB8AA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C373A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3883B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20F5B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7F543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CE673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5AB3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AE8F8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1039AF1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7E46E1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60F61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8622,81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CDF3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8967,73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AFC93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9326,44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B7CD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9699,49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50647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10087,47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2B77A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16101,76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9A51F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10910,61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47DDE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11347,04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17D67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11800,92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8B188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12272,95</w:t>
            </w:r>
          </w:p>
        </w:tc>
      </w:tr>
      <w:tr w:rsidR="007E0C2F" w14:paraId="0ADBC29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FFEE55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B1083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95A02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12E583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FAA0C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F6BC9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AF00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5610,79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BE4E4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CDCE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6AE9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DDED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535EC34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BC5E45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1D4C4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8CE4F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38FB8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16201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D9049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91FB9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6D5E2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C265C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C721B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65399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19064BB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5762C78" w14:textId="77777777" w:rsidR="007E0C2F" w:rsidRDefault="007E0C2F">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94E1D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A8E4D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55F45D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067AF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A7D18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1E480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BD93B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D90AF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8712C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7E9379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E0C2F" w14:paraId="673B87E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19447C3"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91BCD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07268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75DE46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0F473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2AE72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F1F6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8547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02609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4119B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8346B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r>
      <w:tr w:rsidR="007E0C2F" w14:paraId="7131446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1DAA5E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1C679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BED45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BE3CD6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4C38D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2E83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67555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425BA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C2D61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9CAB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755B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r>
      <w:tr w:rsidR="007E0C2F" w14:paraId="603CC985"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A19F3B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0A88F1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D85979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914F42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E6C7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8B91D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6779F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BED8C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8F91F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E000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7D694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r>
      <w:tr w:rsidR="007E0C2F" w14:paraId="75FED104"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70BCF6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B2085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9A791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C98E3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5B216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1E1A3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E115C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0D9D7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5E586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71A15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4826A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r>
      <w:tr w:rsidR="007E0C2F" w14:paraId="4306635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BA5812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59D6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C7EDC8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9DE11D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600C5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C599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8F69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C3421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CC06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29519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2C355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r>
      <w:tr w:rsidR="007E0C2F" w14:paraId="1D46AAD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1E685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9664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8CA7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6FAEFD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D0E8A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79E9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FC81C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0C0D0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5BCB7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9A320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7D48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r>
      <w:tr w:rsidR="007E0C2F" w14:paraId="765AD64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B14881E"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DB6BF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6DC06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1F362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0853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8566B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C2BE9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15A8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DD4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2330B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1114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r>
      <w:tr w:rsidR="007E0C2F" w14:paraId="19D4EAB7"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5DA3F4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0BA3B2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37CB93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2D934E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CEC9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06903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D8563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71597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814AD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2137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6A874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r>
      <w:tr w:rsidR="007E0C2F" w14:paraId="5B4A639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83D373D"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7CE0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CE902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37E470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78677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25D40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434F2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3F8F3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66E05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BA3B6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84F2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085A1D8B"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FDB4BC8"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F70CC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B1EEF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F28FD7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910E4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DEB02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7F4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0AA3E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3F3FA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7A600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C2F5B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E0C2F" w14:paraId="3756DA7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42C14B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A23ABA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7D63E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66EC29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2C697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D598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55884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5A45F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3BE33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88627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362C8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133B5485"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A089DA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955BB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EBACC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7513F5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6D0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9C5E2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5E7C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2961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87E1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F1531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0CCDA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E0C2F" w14:paraId="5B96424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62630B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2285B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14C7C4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1431,2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E494E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48AA4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BA2E4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8E3F9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2B8AE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7CBF7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C9581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458F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1958,7</w:t>
            </w:r>
          </w:p>
        </w:tc>
      </w:tr>
      <w:tr w:rsidR="007E0C2F" w14:paraId="07007FF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E78789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EB68BB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1C11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BCEAF8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316BE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05088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25292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A90F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BE69B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E9E3D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D6E4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7E0C2F" w14:paraId="539BFC69"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938F59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932DF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B501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DF70B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9404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70808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FF503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B66A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1668A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87A0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2DFEF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0C91F3B3"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22F337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D554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E07A84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6CEC4C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5F766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4E608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D8FD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8F1E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84EA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30A7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671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6879A205"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3ED51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380F2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4E2EB1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062AB9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5DF44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7156F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22B98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33F1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B4EE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1C40E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1FCB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2F1DB9D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D497EF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98D22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CC3D94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0730C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B35B9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CCDE8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82EAB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73555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9E6CF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C6D83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6238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02D23CA0"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26F9AA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E8C53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1790,6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5DF2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36A0D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C44F6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28498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9A02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2178,5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5E10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A1A8B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D1281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FB4D5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2548,6</w:t>
            </w:r>
          </w:p>
        </w:tc>
      </w:tr>
      <w:tr w:rsidR="007E0C2F" w14:paraId="3E4E752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6C86F0"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81839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A270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5BC280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57478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6054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89EA1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E525A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E165B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07B0E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9D00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1286,1</w:t>
            </w:r>
          </w:p>
        </w:tc>
      </w:tr>
      <w:tr w:rsidR="007E0C2F" w14:paraId="6403EEB9"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2F2615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78D3B9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33184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36ECC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27573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4A355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ED52C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8C6B2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7F4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779F2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20D7D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116,8</w:t>
            </w:r>
          </w:p>
        </w:tc>
      </w:tr>
      <w:tr w:rsidR="007E0C2F" w14:paraId="56B1FC07"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5EA16D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07AD6B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38B6B6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6A3B76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C04BE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2D018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A009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8B319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98E2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D0098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0B185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w:t>
            </w:r>
          </w:p>
        </w:tc>
      </w:tr>
      <w:tr w:rsidR="007E0C2F" w14:paraId="421D927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51E6F6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A3F07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4C2A3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3FB7F7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657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73C75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B41DD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E99FE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A7BF0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592BA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ECFFC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150783BF"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389C8EA"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ED640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922D15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7C5889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15D31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50B3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8EB5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A8EF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FBE32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4599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112B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3A582FA1"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C55EFA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D6EA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B022DF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DAA948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10EE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9BE26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93A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6172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71D8B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948E6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279A5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31A1160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428066F"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E8BAD1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F7BF9E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22E4BA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19764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DB3A2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52415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A133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528B2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B03E0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47EE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6D0F87B3"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BD6BF1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86CD5A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4E3A4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E1E3C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053A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B3345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EB28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8CC3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3E0EB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C843C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DCE37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6C1552D2"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7D5C9B4"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FA7B2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7C220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323D1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E46F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540A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1D449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DD487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3207D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63EB0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3BFAE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218,4</w:t>
            </w:r>
          </w:p>
        </w:tc>
      </w:tr>
      <w:tr w:rsidR="007E0C2F" w14:paraId="1624DE98"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917398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05BD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4323,1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63204C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7EEC99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4675,9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B9A57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0E864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5057,4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4116E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5259,7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19351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17DAE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3688E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2E880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6153,2</w:t>
            </w:r>
          </w:p>
        </w:tc>
      </w:tr>
      <w:tr w:rsidR="007E0C2F" w14:paraId="61712B2C"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F7C183B"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6BA4C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426E4F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32B882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9446,25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138D5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9824,10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21695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10217,07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D4084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10625,75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4D559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11050,78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D87F1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11492,81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910A2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11952,52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3F176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12430,62</w:t>
            </w:r>
          </w:p>
        </w:tc>
      </w:tr>
      <w:tr w:rsidR="007E0C2F" w14:paraId="7381D16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D921AB7"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917AF4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AB231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6EC28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2ADC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5B65E3"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60818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558CC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078B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7552D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F6E3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289A718D"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4C4A71"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7D0B70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0A698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380102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972E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B9D89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B7F0E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A2918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B5FBBB"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86E8F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A2F4E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5F5BCFB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802FF12"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6002F0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180E8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F34B9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A75F7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06CF1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449F2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9A21D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10EEF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ABC2C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5D539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E0C2F" w14:paraId="7BB2B1DE"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03DA5B5"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0AE9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5BF9BE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2CDA71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9446,25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900EF2"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9824,10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9A41D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DCAC7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12348,66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D1700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11050,78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C2AC3C"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11492,81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56336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11952,52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FF5D7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12430,62</w:t>
            </w:r>
          </w:p>
        </w:tc>
      </w:tr>
      <w:tr w:rsidR="007E0C2F" w14:paraId="04B0C496"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15E7E9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12B6B40"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9BE74E1"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A96B4A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9E41F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566B6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1286,44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2A50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1722,91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63001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079C24"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FE01F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9F634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E0C2F" w14:paraId="45945EBA" w14:textId="77777777" w:rsidTr="007E0C2F">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C725289" w14:textId="77777777" w:rsidR="007E0C2F" w:rsidRDefault="007E0C2F">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8D5136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1565B1E"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8F25BAD"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3C427"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8F0DF"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BD79A5"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F09896"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1AB70A"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ECE0E9"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7D2228" w14:textId="77777777" w:rsidR="007E0C2F" w:rsidRDefault="007E0C2F">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14:paraId="6802EBB2" w14:textId="77777777" w:rsidR="00E169E5" w:rsidRDefault="00E169E5" w:rsidP="00D7722F">
      <w:pPr>
        <w:pStyle w:val="-4"/>
      </w:pPr>
    </w:p>
    <w:p w14:paraId="5318FB9B" w14:textId="77777777" w:rsidR="00E169E5" w:rsidRDefault="00E169E5">
      <w:pPr>
        <w:rPr>
          <w:rFonts w:ascii="Arial" w:eastAsiaTheme="minorEastAsia" w:hAnsi="Arial"/>
          <w:lang w:eastAsia="ru-RU"/>
        </w:rPr>
      </w:pPr>
      <w:r>
        <w:br w:type="page"/>
      </w:r>
    </w:p>
    <w:p w14:paraId="00795163" w14:textId="3C66CD46" w:rsidR="00E169E5" w:rsidRDefault="00E169E5" w:rsidP="00E169E5">
      <w:pPr>
        <w:pStyle w:val="-e"/>
        <w:spacing w:before="0"/>
      </w:pPr>
      <w:bookmarkStart w:id="495" w:name="_Toc101791075"/>
      <w:r w:rsidRPr="007E0C2F">
        <w:lastRenderedPageBreak/>
        <w:t xml:space="preserve">Таблица </w:t>
      </w:r>
      <w:fldSimple w:instr=" STYLEREF &quot;СТ - 1 заголовок&quot; \s ">
        <w:r w:rsidR="004E3C1D">
          <w:rPr>
            <w:noProof/>
          </w:rPr>
          <w:t>15</w:t>
        </w:r>
      </w:fldSimple>
      <w:r w:rsidRPr="007E0C2F">
        <w:t>.</w:t>
      </w:r>
      <w:r w:rsidRPr="007E0C2F">
        <w:fldChar w:fldCharType="begin"/>
      </w:r>
      <w:r w:rsidRPr="007E0C2F">
        <w:instrText xml:space="preserve"> SEQ Таблица \* ARABIC \</w:instrText>
      </w:r>
      <w:r w:rsidRPr="007E0C2F">
        <w:rPr>
          <w:lang w:val="en-US"/>
        </w:rPr>
        <w:instrText>s</w:instrText>
      </w:r>
      <w:r w:rsidRPr="007E0C2F">
        <w:instrText xml:space="preserve"> 1 </w:instrText>
      </w:r>
      <w:r w:rsidRPr="007E0C2F">
        <w:fldChar w:fldCharType="separate"/>
      </w:r>
      <w:r w:rsidR="004E3C1D">
        <w:rPr>
          <w:noProof/>
        </w:rPr>
        <w:t>2</w:t>
      </w:r>
      <w:r w:rsidRPr="007E0C2F">
        <w:fldChar w:fldCharType="end"/>
      </w:r>
      <w:r w:rsidRPr="007E0C2F">
        <w:t xml:space="preserve"> – </w:t>
      </w:r>
      <w:r w:rsidR="00603811" w:rsidRPr="007E0C2F">
        <w:t>Тарифно-баланс</w:t>
      </w:r>
      <w:r w:rsidRPr="007E0C2F">
        <w:t>овая расчётная модель перспективной системы теплоснабжения сельского поселения</w:t>
      </w:r>
      <w:bookmarkEnd w:id="495"/>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14:paraId="1798B8C3" w14:textId="77777777" w:rsidTr="00FD682A">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93401E8"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B39EAEF"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F6CD55"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300F1E"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8C0D88D"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9406D38"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AAC893"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DD70F7"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3438B1A"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13C0FFB"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83DD81E"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14:paraId="43F1419C"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F4DDB7" w14:textId="77777777"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Амурское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EA9D4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79FB66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5258DEC"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C25DF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9CA92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11E26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927943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E6CB83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BE3504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A8C504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14:paraId="570F0D8F"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96EDAE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CFE87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F1516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718E2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ADD1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41701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754AF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CAAD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763AB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B749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79AD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w:t>
            </w:r>
          </w:p>
        </w:tc>
      </w:tr>
      <w:tr w:rsidR="00FD682A" w14:paraId="48BB6C0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7881BD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BA0D3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3EB6C3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864,9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9A372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59DCD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7A18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12306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D844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619B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A5560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E113A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3152,9</w:t>
            </w:r>
          </w:p>
        </w:tc>
      </w:tr>
      <w:tr w:rsidR="00FD682A" w14:paraId="22A92EA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92BD5C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1B61F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E1299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304484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561A9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71F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95E2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1B14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E5F4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F33C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75862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2944,7</w:t>
            </w:r>
          </w:p>
        </w:tc>
      </w:tr>
      <w:tr w:rsidR="00FD682A" w14:paraId="2020279A"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F6FD9B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0036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046BA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342,0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47BC2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CF1ED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DE32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41A5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768C1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E94C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35789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604A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464,9</w:t>
            </w:r>
          </w:p>
        </w:tc>
      </w:tr>
      <w:tr w:rsidR="00FD682A" w14:paraId="7A2FEE8A"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C9C0ADA"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95900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7E780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CF79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80EF2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63E69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9107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C7031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CE4C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5F0DC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9FD8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2469,0</w:t>
            </w:r>
          </w:p>
        </w:tc>
      </w:tr>
      <w:tr w:rsidR="00FD682A" w14:paraId="29DF166C"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BDF2E7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05D7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72D29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A9940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49C6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42B7B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8F4F6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E543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5220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C712B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26142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872,6</w:t>
            </w:r>
          </w:p>
        </w:tc>
      </w:tr>
      <w:tr w:rsidR="00FD682A" w14:paraId="6F9C4BD1"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E6BFE4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007E4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DDBCA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A9B6F1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02B5E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0A31B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232E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B7D9F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30D90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03B42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2C2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1454,8</w:t>
            </w:r>
          </w:p>
        </w:tc>
      </w:tr>
      <w:tr w:rsidR="00FD682A" w14:paraId="7509D09F"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A1595B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91CC8C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04F18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55CF59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47632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B37D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EFCD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BA78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AAA3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5C82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1259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w:t>
            </w:r>
          </w:p>
        </w:tc>
      </w:tr>
      <w:tr w:rsidR="00FD682A" w14:paraId="15F57F06"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495549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FDB87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3D958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436C1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AF761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52FF9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24218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26A0B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F160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FEDA6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0E12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6200A89F"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616D69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532DD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B79D2F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B9E910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2F01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6029E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347D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CDD7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C04E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97E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A640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14:paraId="4D13540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E51BE5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0102F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EDB063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38A08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78E4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E7781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F6B30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3F78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0829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35A57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1927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15C739D1"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98BCEB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385F61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53F49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F33EE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C07BA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55AD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F3F2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7E0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880F8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C7A4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EC64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6BCE6320"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701BA6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58D31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1376,2</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A6F2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1431,2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9BB579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1CED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DB2A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F4EC4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1A40D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36E7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50810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7363F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6747,6</w:t>
            </w:r>
          </w:p>
        </w:tc>
      </w:tr>
      <w:tr w:rsidR="00FD682A" w14:paraId="62475BA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7BDBA8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A8FF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4D1F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33BCE3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6C078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6AD4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649E4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1929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4757C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FEE7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10598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FD682A" w14:paraId="5DE268EA"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693AD5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A6DF21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6ED567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A1BD61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F14B1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DA41D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1CAD7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36CE2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904D1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E9724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D1AC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3888636C"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1DFBACA"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F0DB2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9106A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5B9775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23CDF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A197F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505F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786A0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897D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9F2B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427B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2FDE3C87"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5AE71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16175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2EAE5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0867C0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4EDD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8E09B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18A2F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31A7B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FBEF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152C1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48FB5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885,2</w:t>
            </w:r>
          </w:p>
        </w:tc>
      </w:tr>
      <w:tr w:rsidR="00FD682A" w14:paraId="614DF98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7BC4C24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5F44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D5351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1621D0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006A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001C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5E0E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4D4B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48255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CDCA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DFE9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FD682A" w14:paraId="2AF2DE58"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76A426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282302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1790,6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77E0DA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9DD9B9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A638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C63E7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580BF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CFD24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4860,0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C3D0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1FDA7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0DAEA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5466,8</w:t>
            </w:r>
          </w:p>
        </w:tc>
      </w:tr>
      <w:tr w:rsidR="00FD682A" w14:paraId="264AA58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24891F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5155D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FAAC8E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939,7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5EAB2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BC2AB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BF20C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58F64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EC5A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4E66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CD3FE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71907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2758,7</w:t>
            </w:r>
          </w:p>
        </w:tc>
      </w:tr>
      <w:tr w:rsidR="00FD682A" w14:paraId="1EBF6E9D"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8BC9A3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74DA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BF3A0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C5EB5A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6B1C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42CE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055D1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D190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96DC8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982B7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C88C6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250,5</w:t>
            </w:r>
          </w:p>
        </w:tc>
      </w:tr>
      <w:tr w:rsidR="00FD682A" w14:paraId="282C7FD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103483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5F53A6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BCE10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B4F863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DD774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34A8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3C45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4B72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7DC7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4D0A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8EAA6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52,7</w:t>
            </w:r>
          </w:p>
        </w:tc>
      </w:tr>
      <w:tr w:rsidR="00FD682A" w14:paraId="2762826D"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E316B6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8F2BB9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3127F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7AE17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D183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B291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93EE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2096A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3F8EE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59394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F68B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7596E46C"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932511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A5D896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16C97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DF6F8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B7083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C2E11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4261F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B5DB9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B5D7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1BB9D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B5DAC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305262D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8C6052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FC0CE8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C033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272D53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6B270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C515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CE278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D00F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E16D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21ACE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F29BD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322EA84D"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3A6F87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96278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67802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50682C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D42F4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25F9E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EFEC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597A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AC46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24E68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ACFB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53B65CE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2FB6FB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2F9558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252458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94121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A3C2B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11BB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40979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0455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4FBF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7B01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0707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0A0AA920"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6173A1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41BC62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88E1C3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EDE27F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B0772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D85BD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4798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A3E1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1AA8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BB47F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C4B2C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468,5</w:t>
            </w:r>
          </w:p>
        </w:tc>
      </w:tr>
      <w:tr w:rsidR="00FD682A" w14:paraId="12E31B0A"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606F2C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39CF1C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4323,1</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6F3E9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65F67D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6268,2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1FE24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6518,9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3772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398D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E54E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14784,0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00192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D1B28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15990,4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BBACD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16630,0</w:t>
            </w:r>
          </w:p>
        </w:tc>
      </w:tr>
      <w:tr w:rsidR="00FD682A" w14:paraId="5533F0F1"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D90FB1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2DFC8A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C46FF2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5AB6B31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0136D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A2E7B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7619,31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A06E7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7924,08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BA7F0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5987,81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A736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F2518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2F5D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14:paraId="43072B70"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4AF3A3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15878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0A1520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79DC37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5FDC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AC761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3B87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D4D04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48399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D56B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96A36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778193BD"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051A480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C4ABE7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A79A7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8163C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2A50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4C7FD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D16BD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23FA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58FA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9AD8D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7CF9A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7D71F0D1"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410DBC5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FF00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FCA4A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EA3DB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2CBA4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F3F28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AB84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F3C9F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97098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5463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7AAE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163ACA20"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730725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89E847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44D7A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B7226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408F0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BB13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D96C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231A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AE11F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F52B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8CA2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2DDEE99D"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6868EDE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C7BFE0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BCC379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47D83C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3567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BE231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547E3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7A2C6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05DC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DDBBF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80BCF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36AA4439"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5BB4EC3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46D8204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C5B132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CFA33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7044,48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9B828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EB433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8334,96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7D99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87CF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5987,81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2B766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6965A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6D2ED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14:paraId="0E8B88B7"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D0803F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78C081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21F6ED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1AECEE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8F124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BC73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9963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9851C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85FF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B64AC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5EBD2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FD682A" w14:paraId="7950A25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A089E8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7B5CC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747CAE5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6E38986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3C1AD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DF49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1797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18FB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7356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BFB4A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8347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6314FED4"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2570996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BB9EE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8733,59</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56FD3FB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9082,94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4C8221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10239,34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418E6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7326,26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01DC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8334,96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64444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9D2C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10593,37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CC34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6227,32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F4A0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6476,41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C0EB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6735,47</w:t>
            </w:r>
          </w:p>
        </w:tc>
      </w:tr>
      <w:tr w:rsidR="00FD682A" w14:paraId="58D920B0"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3780EE7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684866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C97DD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2925E5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EEF1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BC1BC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82656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78FE8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C9604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7F587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718A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7665A785" w14:textId="77777777" w:rsidTr="00FD682A">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14:paraId="1CC7E1A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3B2862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14:paraId="17535B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14:paraId="73FAD6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F8AF2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646DC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D3E9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A319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25DCB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90D64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7A644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14:paraId="34D88E35" w14:textId="77777777" w:rsidR="00E169E5" w:rsidRPr="00D7722F" w:rsidRDefault="00E169E5" w:rsidP="00D7722F">
      <w:pPr>
        <w:pStyle w:val="-4"/>
      </w:pPr>
    </w:p>
    <w:p w14:paraId="72D44884" w14:textId="77777777" w:rsidR="00D7722F" w:rsidRDefault="00D7722F" w:rsidP="002A03E9">
      <w:pPr>
        <w:pStyle w:val="-4"/>
      </w:pPr>
    </w:p>
    <w:p w14:paraId="54EED1CF" w14:textId="77777777" w:rsidR="00D7722F" w:rsidRDefault="00D7722F" w:rsidP="002A03E9">
      <w:pPr>
        <w:pStyle w:val="-4"/>
        <w:sectPr w:rsidR="00D7722F" w:rsidSect="00D7722F">
          <w:pgSz w:w="16838" w:h="11906" w:orient="landscape" w:code="9"/>
          <w:pgMar w:top="1418" w:right="851" w:bottom="851" w:left="851" w:header="709" w:footer="709" w:gutter="0"/>
          <w:cols w:space="708"/>
          <w:docGrid w:linePitch="360"/>
        </w:sectPr>
      </w:pPr>
    </w:p>
    <w:p w14:paraId="68F3D4BA" w14:textId="10376FD2" w:rsidR="00D7722F" w:rsidRDefault="00D7722F" w:rsidP="00540DEF">
      <w:pPr>
        <w:pStyle w:val="-e"/>
        <w:spacing w:before="0"/>
      </w:pPr>
      <w:bookmarkStart w:id="496" w:name="_Ref102143118"/>
      <w:bookmarkStart w:id="497" w:name="_Toc101791076"/>
      <w:r w:rsidRPr="007E0C2F">
        <w:lastRenderedPageBreak/>
        <w:t xml:space="preserve">Таблица </w:t>
      </w:r>
      <w:fldSimple w:instr=" STYLEREF &quot;СТ - 1 заголовок&quot; \s ">
        <w:r w:rsidR="004E3C1D">
          <w:rPr>
            <w:noProof/>
          </w:rPr>
          <w:t>15</w:t>
        </w:r>
      </w:fldSimple>
      <w:r w:rsidRPr="007E0C2F">
        <w:t>.</w:t>
      </w:r>
      <w:r w:rsidRPr="007E0C2F">
        <w:fldChar w:fldCharType="begin"/>
      </w:r>
      <w:r w:rsidRPr="007E0C2F">
        <w:instrText xml:space="preserve"> SEQ Таблица \* ARABIC \</w:instrText>
      </w:r>
      <w:r w:rsidR="00540DEF" w:rsidRPr="007E0C2F">
        <w:rPr>
          <w:lang w:val="en-US"/>
        </w:rPr>
        <w:instrText>s</w:instrText>
      </w:r>
      <w:r w:rsidRPr="007E0C2F">
        <w:instrText xml:space="preserve">1 </w:instrText>
      </w:r>
      <w:r w:rsidRPr="007E0C2F">
        <w:fldChar w:fldCharType="separate"/>
      </w:r>
      <w:r w:rsidR="004E3C1D">
        <w:rPr>
          <w:noProof/>
        </w:rPr>
        <w:t>3</w:t>
      </w:r>
      <w:r w:rsidRPr="007E0C2F">
        <w:fldChar w:fldCharType="end"/>
      </w:r>
      <w:bookmarkEnd w:id="496"/>
      <w:r w:rsidRPr="007E0C2F">
        <w:t xml:space="preserve"> – </w:t>
      </w:r>
      <w:r w:rsidR="00603811" w:rsidRPr="007E0C2F">
        <w:t>Тарифно-баланс</w:t>
      </w:r>
      <w:r w:rsidRPr="007E0C2F">
        <w:t xml:space="preserve">овая расчётная модель </w:t>
      </w:r>
      <w:r w:rsidR="00E169E5" w:rsidRPr="007E0C2F">
        <w:t xml:space="preserve">существующей </w:t>
      </w:r>
      <w:r w:rsidRPr="007E0C2F">
        <w:t xml:space="preserve">системы теплоснабжения </w:t>
      </w:r>
      <w:r w:rsidR="00540DEF" w:rsidRPr="007E0C2F">
        <w:t>ЕТО</w:t>
      </w:r>
      <w:bookmarkEnd w:id="497"/>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14:paraId="532A2D06" w14:textId="77777777" w:rsidTr="00FD682A">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D34DE4D"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0411E0B"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2A5F63"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9A5F89"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64FED4E"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34F7758"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A232AC"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7EEA2C"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EEA4CDC"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D937A93"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D22D8D"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14:paraId="572B8C7D"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0E1EDE" w14:textId="77777777"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C2DC6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8E264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5F109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C0C3D6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C9D973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BF65F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B84D3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275FFB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DF915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D8185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14:paraId="688045FB"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CB9760C"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F26DA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6531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11A7E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805B9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5874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3216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0472B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B270B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9BBF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08BE7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FD682A" w14:paraId="4982173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C098B1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29FA8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7DBD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0CC6C0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5943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8801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B6F7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37C1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0B97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CB5F4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13DFE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FD682A" w14:paraId="7500F96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EC1281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2CD4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F058C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48A2F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4EC7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3EE7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4B84C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30F24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CC36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42CA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66E23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FD682A" w14:paraId="6993375B"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16C985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1D3D2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C03BE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3C6662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4AD01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1D28D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B3B17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AB1B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59932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6F282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63D94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FD682A" w14:paraId="667B858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FBF919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177D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A05E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067B8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2362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74C0A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0F9D3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0EF29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7D59C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E9253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45A29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FD682A" w14:paraId="1AA424A8"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BBF2E0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55275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337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AFC96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2A7C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02527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2337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1C30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722F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A2AC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CB9F1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FD682A" w14:paraId="69386BB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61F03F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E716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4DB66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A5C1B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A788D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39A01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BF28C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8B80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C3248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5D721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EEA4E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FD682A" w14:paraId="733436B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488F76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877BB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A2D5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6DCF9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6C0F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99844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742E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2B794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D82AE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F39E4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0C4E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FD682A" w14:paraId="2997CB7B"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523F6D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C0FD4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C26E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3143F2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C825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43E6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F6713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612A8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AA8D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2F51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515E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3743B3BB"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F65F85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F3F7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5BA7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63466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41E14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6B91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B1CE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575F5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F0A64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26E0C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8B2C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14:paraId="39EA70C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B52EA4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6F325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F35D3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B4B26F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23EA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EF4A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19B8E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D7D4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0F915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476D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5012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1092F17F"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1F5B05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7B44A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05EA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30E7BF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B782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2405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F8541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BFD4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591DC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D861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269E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6DFAE1C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047579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F866D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8E336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157B7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15B75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26C9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1DD8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17473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13403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93BC9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B717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FD682A" w14:paraId="75C0740E"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CB4434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86707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960F8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1DE76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7A98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9F4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4646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6BAD5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E59CC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BB49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0AB4A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FD682A" w14:paraId="2FB2166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33128A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F2951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4F8E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F0BF62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EF2D8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B27B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3971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B9F56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08F5E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CF0F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8D38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FD682A" w14:paraId="7DC661F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E12FB3C"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3D0A0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B5C71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9A2B6E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0CD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F82A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7E90B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81E5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3F6B5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04DDD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BF4B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FD682A" w14:paraId="6DCEFA0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EA93D3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9D29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3C2C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C91F8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E4BA9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D65C5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A04AC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613C0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480DC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44E76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6E34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FD682A" w14:paraId="746F869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85B110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A8E0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B6C03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AF8D92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B022A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2D7C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19265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E123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2C6E7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97125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A678A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FD682A" w14:paraId="267A8EA2"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58B4C9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05E88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B6CC1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4BFDBE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6509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3AF2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81D9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E9AC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33E2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82B3F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3FBE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FD682A" w14:paraId="4CA0BDD8"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6BEA78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2ED0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F21CE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C4CCC1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3EBBD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B8079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07C3F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F660C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EAAD8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0FA6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69C46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FD682A" w14:paraId="56465476"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D9FEF2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A72D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874C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C954F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1DAC7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6DE8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8A15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6900A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4B2F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7204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18036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FD682A" w14:paraId="47FC2F8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32323D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2385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C3F8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815B1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52767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9866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A745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27CC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DCD9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9BCF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85BEF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FD682A" w14:paraId="34C1DD62"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0B8E69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7271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7E6B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9DDE7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F5DE4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5E099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A2A29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459F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F6881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CF78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4ADB0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FD682A" w14:paraId="270E031F"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C56CEC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47310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31EFF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5CF45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B85A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2F53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059D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83165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FBE3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4B5AC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E5AC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FD682A" w14:paraId="4F7A4071"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F9A770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D44A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45F0A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02E75F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702D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998CE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BF50A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8730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5A94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06961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B83F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FD682A" w14:paraId="557D2433"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0070FE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FB185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E1BD9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F33FB1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3561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EB314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CEB5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03C2E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581C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5620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310AE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FD682A" w14:paraId="6803DDD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CE2AD4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1DE3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A95D6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472003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7FA4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E651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CF2A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ACB08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FC62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6D5B3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525E9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FD682A" w14:paraId="64A26062"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76234E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93894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067E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432AB1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6D960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C617AB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ADBD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5C52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D754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CCA1F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6F732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FD682A" w14:paraId="0750E751"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458840A"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CE57D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0B9A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53DCA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9982F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41566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9C9B1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F77E6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B816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4C75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493A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FD682A" w14:paraId="16CBB1E8"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5C6C69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BEA4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B765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FB839E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918D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EF93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EBB14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FCC0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69CC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D22B2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CE84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FD682A" w14:paraId="2DA1215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F74DDC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6D2CF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626A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EA3471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EBFC5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3BDF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F492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AFCBA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2402E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F905E3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7A447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767B79D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9898CA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4DD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2179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6309F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6EAF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58248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EEE9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95199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026DF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40C5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E3428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14:paraId="3431485D"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9FE670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C25D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97D2A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1795C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CC996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2650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F1B62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E667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26888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4FF50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846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14:paraId="64F22BE8"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1B1F00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252FB8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87B3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5095F7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A05E9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5921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62DA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545E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B626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F885D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33528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FD682A" w14:paraId="18B4507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98B50E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AB7D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05A0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8E55AB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D6C7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AD4E1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9938E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297F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1467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D31D7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1E767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FD682A" w14:paraId="306735E4"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8806BE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B95CD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2C1DC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A7ECAB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3462A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BA01D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E4F55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1A4BD7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05FE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FAFD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D1D8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14:paraId="028B4346" w14:textId="77777777" w:rsidR="00E169E5" w:rsidRDefault="00E169E5" w:rsidP="008F2994">
      <w:pPr>
        <w:pStyle w:val="-4"/>
      </w:pPr>
    </w:p>
    <w:p w14:paraId="33A086EF" w14:textId="77777777" w:rsidR="00E169E5" w:rsidRDefault="00E169E5">
      <w:pPr>
        <w:rPr>
          <w:rFonts w:ascii="Arial" w:eastAsiaTheme="minorEastAsia" w:hAnsi="Arial"/>
          <w:lang w:eastAsia="ru-RU"/>
        </w:rPr>
      </w:pPr>
      <w:r>
        <w:br w:type="page"/>
      </w:r>
    </w:p>
    <w:p w14:paraId="306542A3" w14:textId="423F9134" w:rsidR="008F2994" w:rsidRDefault="00E169E5" w:rsidP="00E169E5">
      <w:pPr>
        <w:pStyle w:val="-e"/>
      </w:pPr>
      <w:bookmarkStart w:id="498" w:name="_Toc101791077"/>
      <w:r w:rsidRPr="007E0C2F">
        <w:lastRenderedPageBreak/>
        <w:t xml:space="preserve">Таблица </w:t>
      </w:r>
      <w:fldSimple w:instr=" STYLEREF &quot;СТ - 1 заголовок&quot; \s ">
        <w:r w:rsidR="004E3C1D">
          <w:rPr>
            <w:noProof/>
          </w:rPr>
          <w:t>15</w:t>
        </w:r>
      </w:fldSimple>
      <w:r w:rsidRPr="007E0C2F">
        <w:t>.</w:t>
      </w:r>
      <w:r w:rsidRPr="007E0C2F">
        <w:fldChar w:fldCharType="begin"/>
      </w:r>
      <w:r w:rsidRPr="007E0C2F">
        <w:instrText xml:space="preserve"> SEQ Таблица \* ARABIC \</w:instrText>
      </w:r>
      <w:r w:rsidRPr="007E0C2F">
        <w:rPr>
          <w:lang w:val="en-US"/>
        </w:rPr>
        <w:instrText>s</w:instrText>
      </w:r>
      <w:r w:rsidRPr="007E0C2F">
        <w:instrText xml:space="preserve">1 </w:instrText>
      </w:r>
      <w:r w:rsidRPr="007E0C2F">
        <w:fldChar w:fldCharType="separate"/>
      </w:r>
      <w:r w:rsidR="004E3C1D">
        <w:rPr>
          <w:noProof/>
        </w:rPr>
        <w:t>4</w:t>
      </w:r>
      <w:r w:rsidRPr="007E0C2F">
        <w:fldChar w:fldCharType="end"/>
      </w:r>
      <w:r w:rsidRPr="007E0C2F">
        <w:t xml:space="preserve"> – Тарифно</w:t>
      </w:r>
      <w:r w:rsidR="00603811" w:rsidRPr="007E0C2F">
        <w:t>-</w:t>
      </w:r>
      <w:r w:rsidRPr="007E0C2F">
        <w:t>балансовая расчётная модель перспективной системы теплоснабжения ЕТО</w:t>
      </w:r>
      <w:bookmarkEnd w:id="49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FD682A" w14:paraId="0F03CCB5" w14:textId="77777777" w:rsidTr="00FD682A">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7BA4075"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F4788CA"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657A7BD"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BCAEF54"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4C321F"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D2BA97A"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F117B78"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CBA95BD"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D0F6A45"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6CC783"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F2EBC8B" w14:textId="77777777" w:rsidR="00FD682A" w:rsidRDefault="00FD682A">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FD682A" w14:paraId="16EFE92A"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D0F5AD" w14:textId="77777777" w:rsidR="00FD682A" w:rsidRDefault="00FD682A">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E6DB0FC"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2B83CC"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6BF13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110B49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8ED3C9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039E24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7AB19A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A03332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7CDDD5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FB2519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FD682A" w14:paraId="00A417C1"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CD0C0A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7BC3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F691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3303C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8F5B9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BA7BF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31813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375C2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D6DB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B437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B0FB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FD682A" w14:paraId="7153AA6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22FF57F"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E9CD5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76B3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CCC070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363D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F1C7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70C1F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CCC73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0357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35580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7E10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FD682A" w14:paraId="7F7F0C84"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1BDD3B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6EFAD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9A56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206E61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B51E2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51867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9F8E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2D31A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D5EF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4BAE2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263F3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FD682A" w14:paraId="3E19051B"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81023B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36A50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166DC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231B90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952F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461F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309E5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3778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1C5A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CCF88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661AA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FD682A" w14:paraId="159F7C64"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0E5BC7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7D05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57C6A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56DEC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51CD5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2457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394A8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EC13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A2B7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5B20A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FF99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FD682A" w14:paraId="086E54D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273B4B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E78B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EACC0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6A1135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7097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67D46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0A70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E91FB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6E6A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EC77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A1D4D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FD682A" w14:paraId="373DAA3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BBA23D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FE81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C05E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30199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685C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9EE8B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53419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095BF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1AA9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ECA8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0119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FD682A" w14:paraId="04F6AC8F"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3B8973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8ED8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02485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C9E8D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A245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5DF1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11C46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A94E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39755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5652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F9C946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FD682A" w14:paraId="4769CCCF"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6469BB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D0133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7F1CF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187421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CFE563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3DBC1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64B45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67311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D418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C18BF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23546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654BCC3A"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0E2EF6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07F4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535EC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0C563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81E1A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BB32C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9754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8928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DBB2C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366DEA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787C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FD682A" w14:paraId="756AF03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7E6B59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8D170F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E7B1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48CEDE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8F363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20D0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E6C34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DE2A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0F455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E3B9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75510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7ED0765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28E22A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D455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D4B0D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F91B8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4D785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0DE03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5EA2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7B95E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3390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42D0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A3A6F6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FD682A" w14:paraId="3DBF4E7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E58E31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0CAA0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E352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6D8BDD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F8D77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6E1C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4991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68843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A5A86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3AFAA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AF5E3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FD682A" w14:paraId="274B3AFE"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F32BC5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7058E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0E929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F19B4E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3E78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B323D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7220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615F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A4CA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EF315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43E2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FD682A" w14:paraId="02EB722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C22ED4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F58FD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9B024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2B3C8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0D3A5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82E8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19AF8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6E884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700B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67AEF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AFA8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FD682A" w14:paraId="7CA4A94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D87060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0010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7DE97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273048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18177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DDB5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7F916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F9C98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BB500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EEAFF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4E191D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FD682A" w14:paraId="504374C7"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3FF60F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37988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E45B9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59AD88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713B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FF187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5AFB4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66AF6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63EFB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F100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9AD0A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FD682A" w14:paraId="4BCD2D1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6E3D58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8370B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87D9B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4B76AD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8B7B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FB6DB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AE06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360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DFFB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B6A78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744F73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FD682A" w14:paraId="0958D338"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9485820"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698C0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2CEE0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1B4A9C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E247A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E4B8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953AF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0434E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6D6E1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250D5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7EC50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FD682A" w14:paraId="741B168E"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FABB7A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B05C6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D4B4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413F2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C40D2B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E0BE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F53BE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08CA1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43DA9C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A6ED7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F0D4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FD682A" w14:paraId="3188BC8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E3D4A8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60400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86495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5B7F9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DC2F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0E0ED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5CC88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B854B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ABFF9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7875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04E290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FD682A" w14:paraId="642F4E8D"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5B619E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60BB07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7DBC5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7B034A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DE077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4BE63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CC5BA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E5A11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61AD7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48C4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AE639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FD682A" w14:paraId="4E2B451E"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5E567FE"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D33C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D494F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C642E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6A5BA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4BBA3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32A21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8076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45CD7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E93CD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D06E7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FD682A" w14:paraId="5DCCB505"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D0760F8"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1FF87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88BB62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2D72C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3D0A8B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E561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CBF10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E967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F4076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FF674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29487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FD682A" w14:paraId="36C3A03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14973D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ED854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1DBE0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810850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CCB95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4013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A29968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816B5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00242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77B8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EBC3C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FD682A" w14:paraId="4D4DFD4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9E6F4F1"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4F7E8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B66EC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1C5228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CBA6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B9EC2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A5F1C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3A50E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93EFC1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05B064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F0DBE6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FD682A" w14:paraId="704D3D12"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3FAB635"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2CDD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82E03F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85A84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8AB8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BE17F9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E9D2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92DF3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D42D7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0E14C8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42B60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FD682A" w14:paraId="6E6C437A"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5E2CCD4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CC12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FA45E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E58531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7928D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1FDD5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D7B901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53F72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3D9E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F0341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AF0AE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FD682A" w14:paraId="3596ADC6"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A658FB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54724A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55742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A55EE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DA8F23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561E6C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E01BB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9516A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191C05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8D40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8FB8E8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FD682A" w14:paraId="6D02F5E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09566A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8F4F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AEFD52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DD0C29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C6B02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D611ED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E8E10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0D38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C33313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F3AF2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93FAA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FD682A" w14:paraId="324ADE5D"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25A0DC6A"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34903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8D99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14C3EF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182C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B5EA9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99B038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E3173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FDF27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4BB17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BE52F0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3E8F019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D416B0D"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1B4C6A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F37163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F5D2D3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9CE8B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2982B0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2B7FCD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76AC42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5F2F68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E8C9B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8FA3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14:paraId="2CC2E593"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0F3D250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C213D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8130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639D35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6D39D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5014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B25580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AEE5A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ACFAB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91BA13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04872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14:paraId="1181B0DE"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BEE0787"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A398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257F3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98D39D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EFD79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2FE0A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CA44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EA386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27307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1FB17E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8CFA88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FD682A" w14:paraId="6136DB01"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76AFC5B"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6002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4481C7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D795AF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3A3D67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F66EB5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605D1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DDF795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3EFDD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89CBE8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470FD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FD682A" w14:paraId="136C3F13"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107CAEE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A4E78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F7F58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3712D6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E7013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27459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1A4C5A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93FB32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C8689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61FE2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6074C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FD682A" w14:paraId="6283C48C"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ABC7466"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ACA453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CF53B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8CB2E1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5B3A1B0"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74EB06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0D26CF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AAD16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30A44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41A15C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7C3183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FD682A" w14:paraId="38FA154F"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74182A43"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E1A52C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E5D79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68C59AE"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5926E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4372D3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CE45A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5344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475EAB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BB0AE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49E539A"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FD682A" w14:paraId="19D59BAA"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6D1053C9"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66B28E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80DDCF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6E2096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88EA39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2660B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258772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6DF57D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3918E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67C9122"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3D8A8E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FD682A" w14:paraId="34E4B9FD"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32C17D22"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EA59E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885AAD"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5A0B4B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50F8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4B2B6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5CDEC1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7E7BD2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0503698"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04B2C53"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EF05475"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FD682A" w14:paraId="13E2C139" w14:textId="77777777" w:rsidTr="00FD682A">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14:paraId="45BFDC34" w14:textId="77777777" w:rsidR="00FD682A" w:rsidRDefault="00FD682A">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C6F80B1"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CA9034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AEFBA19"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9C31BDC"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D10AB66"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38C5827"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1E797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263434"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AD794B"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C131A3F" w14:textId="77777777" w:rsidR="00FD682A" w:rsidRDefault="00FD682A">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14:paraId="7D1B757B" w14:textId="77777777" w:rsidR="00E169E5" w:rsidRPr="00E169E5" w:rsidRDefault="00E169E5" w:rsidP="00E169E5">
      <w:pPr>
        <w:pStyle w:val="-4"/>
      </w:pPr>
    </w:p>
    <w:p w14:paraId="2176DE5B" w14:textId="77777777" w:rsidR="008F2994" w:rsidRPr="008F2994" w:rsidRDefault="008F2994" w:rsidP="008F2994">
      <w:pPr>
        <w:pStyle w:val="-4"/>
      </w:pPr>
    </w:p>
    <w:p w14:paraId="683D0779" w14:textId="77777777" w:rsidR="00540DEF" w:rsidRDefault="00540DEF" w:rsidP="002A03E9">
      <w:pPr>
        <w:pStyle w:val="-4"/>
        <w:sectPr w:rsidR="00540DEF" w:rsidSect="00540DEF">
          <w:pgSz w:w="16838" w:h="11906" w:orient="landscape" w:code="9"/>
          <w:pgMar w:top="1418" w:right="851" w:bottom="851" w:left="851" w:header="709" w:footer="709" w:gutter="0"/>
          <w:cols w:space="708"/>
          <w:docGrid w:linePitch="360"/>
        </w:sectPr>
      </w:pPr>
    </w:p>
    <w:p w14:paraId="08549290" w14:textId="77777777" w:rsidR="00D171DE" w:rsidRDefault="00752A16" w:rsidP="00A850DA">
      <w:pPr>
        <w:pStyle w:val="-20"/>
        <w:numPr>
          <w:ilvl w:val="1"/>
          <w:numId w:val="5"/>
        </w:numPr>
        <w:jc w:val="both"/>
      </w:pPr>
      <w:bookmarkStart w:id="499" w:name="_Toc102172664"/>
      <w:r>
        <w:lastRenderedPageBreak/>
        <w:t>Р</w:t>
      </w:r>
      <w:r w:rsidR="00D171DE">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99"/>
    </w:p>
    <w:p w14:paraId="2F875D7A" w14:textId="77777777" w:rsidR="00540DEF" w:rsidRDefault="00540DEF" w:rsidP="00540DEF">
      <w:pPr>
        <w:pStyle w:val="-4"/>
      </w:pPr>
      <w:r>
        <w:t>В результате оценки ценовых (тарифных) последствий после реализации проектов</w:t>
      </w:r>
      <w:r w:rsidR="003521BC">
        <w:t xml:space="preserve"> по строительству, реконструкции, техперевооружению и модернизации источников тепловой энергии и тепловых сетей,</w:t>
      </w:r>
      <w:r>
        <w:t xml:space="preserve"> следует вывод, что включение инвестиционной составляющей в тариф </w:t>
      </w:r>
      <w:r w:rsidR="00493BDB">
        <w:t xml:space="preserve">на отпуск тепловой энергии </w:t>
      </w:r>
      <w:r>
        <w:t>приведёт к его существенному росту, относительно прогноз</w:t>
      </w:r>
      <w:r w:rsidR="00493BDB">
        <w:t>а</w:t>
      </w:r>
      <w:r>
        <w:t>, рассчитанно</w:t>
      </w:r>
      <w:r w:rsidR="00493BDB">
        <w:t>го</w:t>
      </w:r>
      <w:r>
        <w:t xml:space="preserve"> </w:t>
      </w:r>
      <w:r w:rsidR="00493BDB">
        <w:t xml:space="preserve">по </w:t>
      </w:r>
      <w:r>
        <w:t>сценарным условиям Министерства экономического развития РФ.</w:t>
      </w:r>
    </w:p>
    <w:p w14:paraId="7719EFE0" w14:textId="77777777" w:rsidR="00BE3171" w:rsidRDefault="00FD682A" w:rsidP="00BE3171">
      <w:pPr>
        <w:pStyle w:val="-4"/>
        <w:ind w:firstLine="0"/>
        <w:jc w:val="center"/>
      </w:pPr>
      <w:r>
        <w:rPr>
          <w:noProof/>
        </w:rPr>
        <w:drawing>
          <wp:inline distT="0" distB="0" distL="0" distR="0" wp14:anchorId="7FEB2288" wp14:editId="7A98B144">
            <wp:extent cx="6119495" cy="2715895"/>
            <wp:effectExtent l="0" t="0" r="14605" b="8255"/>
            <wp:docPr id="26" name="Диаграмма 26">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146D6B" w14:textId="35E8AFB2" w:rsidR="00BE3171" w:rsidRPr="00FD682A" w:rsidRDefault="00BE3171" w:rsidP="00BE3171">
      <w:pPr>
        <w:pStyle w:val="-f"/>
      </w:pPr>
      <w:bookmarkStart w:id="500" w:name="_Toc99533028"/>
      <w:r w:rsidRPr="00FD682A">
        <w:t xml:space="preserve">Рисунок </w:t>
      </w:r>
      <w:fldSimple w:instr=" STYLEREF &quot;СТ - 1 заголовок&quot;  \s ">
        <w:r w:rsidR="004E3C1D">
          <w:rPr>
            <w:noProof/>
          </w:rPr>
          <w:t>15</w:t>
        </w:r>
      </w:fldSimple>
      <w:r w:rsidRPr="00FD682A">
        <w:t>.</w:t>
      </w:r>
      <w:r w:rsidRPr="00FD682A">
        <w:fldChar w:fldCharType="begin"/>
      </w:r>
      <w:r w:rsidRPr="00FD682A">
        <w:instrText xml:space="preserve"> SEQ Рисунок \* ARABIC \</w:instrText>
      </w:r>
      <w:r w:rsidRPr="00FD682A">
        <w:rPr>
          <w:lang w:val="en-US"/>
        </w:rPr>
        <w:instrText>r</w:instrText>
      </w:r>
      <w:r w:rsidRPr="00FD682A">
        <w:instrText xml:space="preserve"> 1 </w:instrText>
      </w:r>
      <w:r w:rsidRPr="00FD682A">
        <w:fldChar w:fldCharType="separate"/>
      </w:r>
      <w:r w:rsidR="004E3C1D">
        <w:rPr>
          <w:noProof/>
        </w:rPr>
        <w:t>1</w:t>
      </w:r>
      <w:r w:rsidRPr="00FD682A">
        <w:fldChar w:fldCharType="end"/>
      </w:r>
      <w:r w:rsidRPr="00FD682A">
        <w:t xml:space="preserve"> – Тарифные последствия для потребителей ЕТО по Усть-Коксинскому району</w:t>
      </w:r>
      <w:bookmarkEnd w:id="500"/>
    </w:p>
    <w:p w14:paraId="5FB68440" w14:textId="77777777" w:rsidR="00D171DE" w:rsidRPr="00FD682A" w:rsidRDefault="00752A16" w:rsidP="00A850DA">
      <w:pPr>
        <w:pStyle w:val="-20"/>
        <w:numPr>
          <w:ilvl w:val="1"/>
          <w:numId w:val="5"/>
        </w:numPr>
        <w:jc w:val="both"/>
      </w:pPr>
      <w:bookmarkStart w:id="501" w:name="_Toc102172665"/>
      <w:r w:rsidRPr="00FD682A">
        <w:t>О</w:t>
      </w:r>
      <w:r w:rsidR="00D171DE" w:rsidRPr="00FD682A">
        <w:t>писание изменений (фактических данных) в оценке ценовых (тарифных) последствий реализации проектов схемы теплоснабжения</w:t>
      </w:r>
      <w:bookmarkEnd w:id="501"/>
    </w:p>
    <w:p w14:paraId="77FC780B" w14:textId="77777777" w:rsidR="00414ED2" w:rsidRDefault="00092198" w:rsidP="002A03E9">
      <w:pPr>
        <w:pStyle w:val="-4"/>
      </w:pPr>
      <w:bookmarkStart w:id="502" w:name="_Hlk94769306"/>
      <w:r w:rsidRPr="00FD682A">
        <w:t>За период, предшествующий актуализации схемы теплоснабжения Амурского сельского поселения, изменения в оценке ценовых (тарифных) последствий реализации проектов схемы теплоснабжения не зафиксированы</w:t>
      </w:r>
      <w:bookmarkEnd w:id="502"/>
      <w:r w:rsidR="00323A42" w:rsidRPr="00FD682A">
        <w:t>.</w:t>
      </w:r>
    </w:p>
    <w:p w14:paraId="2B96344F" w14:textId="77777777" w:rsidR="00414ED2" w:rsidRDefault="00414ED2" w:rsidP="00D171DE"/>
    <w:p w14:paraId="3C618D58" w14:textId="77777777" w:rsidR="00D171DE" w:rsidRDefault="005A0FDB" w:rsidP="00752A16">
      <w:pPr>
        <w:pStyle w:val="-1"/>
      </w:pPr>
      <w:bookmarkStart w:id="503" w:name="_Toc102172666"/>
      <w:r>
        <w:lastRenderedPageBreak/>
        <w:t xml:space="preserve">Глава 15. </w:t>
      </w:r>
      <w:r w:rsidR="00D171DE" w:rsidRPr="00D171DE">
        <w:t>Реестр еди</w:t>
      </w:r>
      <w:r w:rsidR="00752A16">
        <w:t>ных теплоснабжающих организаций</w:t>
      </w:r>
      <w:bookmarkEnd w:id="503"/>
    </w:p>
    <w:p w14:paraId="05785039" w14:textId="77777777" w:rsidR="00D171DE" w:rsidRDefault="00752A16" w:rsidP="00A850DA">
      <w:pPr>
        <w:pStyle w:val="-20"/>
        <w:numPr>
          <w:ilvl w:val="1"/>
          <w:numId w:val="5"/>
        </w:numPr>
        <w:jc w:val="both"/>
      </w:pPr>
      <w:bookmarkStart w:id="504" w:name="_Toc102172667"/>
      <w:r>
        <w:t>Р</w:t>
      </w:r>
      <w:r w:rsidR="00D171DE">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04"/>
    </w:p>
    <w:p w14:paraId="73AA59B8" w14:textId="77777777" w:rsidR="00171816" w:rsidRDefault="00171816" w:rsidP="002A03E9">
      <w:pPr>
        <w:pStyle w:val="-4"/>
      </w:pPr>
      <w:r>
        <w:t>Система теплоснабжения сельского поселения состоит из следующих изолированных систем теплоснабжения:</w:t>
      </w:r>
    </w:p>
    <w:p w14:paraId="6940DED4" w14:textId="77777777" w:rsidR="00171816" w:rsidRDefault="00033264" w:rsidP="00171816">
      <w:pPr>
        <w:pStyle w:val="-4"/>
        <w:numPr>
          <w:ilvl w:val="0"/>
          <w:numId w:val="25"/>
        </w:numPr>
        <w:spacing w:before="0" w:after="0"/>
      </w:pPr>
      <w:r>
        <w:t>от</w:t>
      </w:r>
      <w:r w:rsidR="00171816">
        <w:t xml:space="preserve"> котельной № 16 (с. Амур). Теплоснабжающая организация МУП «Тепло Ресурс»;</w:t>
      </w:r>
    </w:p>
    <w:p w14:paraId="78B155EF" w14:textId="77777777" w:rsidR="00414ED2" w:rsidRDefault="00171816" w:rsidP="00171816">
      <w:pPr>
        <w:pStyle w:val="-4"/>
        <w:numPr>
          <w:ilvl w:val="0"/>
          <w:numId w:val="25"/>
        </w:numPr>
        <w:spacing w:before="0" w:after="0"/>
      </w:pPr>
      <w:r>
        <w:t>от котельной № 17 (с. Абай). Теплоснабжающая организация МУП «Тепло Ресурс»;</w:t>
      </w:r>
    </w:p>
    <w:p w14:paraId="463AB9BE" w14:textId="77777777" w:rsidR="00171816" w:rsidRDefault="00033264" w:rsidP="00171816">
      <w:pPr>
        <w:pStyle w:val="-4"/>
        <w:numPr>
          <w:ilvl w:val="0"/>
          <w:numId w:val="25"/>
        </w:numPr>
        <w:spacing w:before="0" w:after="0"/>
      </w:pPr>
      <w:r>
        <w:t>от</w:t>
      </w:r>
      <w:r w:rsidR="006D1B89">
        <w:t xml:space="preserve"> </w:t>
      </w:r>
      <w:r w:rsidR="00171816">
        <w:t>индивидуальных источников</w:t>
      </w:r>
      <w:r>
        <w:t xml:space="preserve"> </w:t>
      </w:r>
      <w:r w:rsidR="006D1B89">
        <w:t xml:space="preserve">тепловой энергии, установленных </w:t>
      </w:r>
      <w:r>
        <w:t>непосредственно у потребителя</w:t>
      </w:r>
      <w:r w:rsidR="00171816">
        <w:t xml:space="preserve">. </w:t>
      </w:r>
    </w:p>
    <w:p w14:paraId="55F49B0B" w14:textId="77777777" w:rsidR="00D171DE" w:rsidRDefault="00752A16" w:rsidP="00A850DA">
      <w:pPr>
        <w:pStyle w:val="-20"/>
        <w:numPr>
          <w:ilvl w:val="1"/>
          <w:numId w:val="5"/>
        </w:numPr>
        <w:jc w:val="both"/>
      </w:pPr>
      <w:bookmarkStart w:id="505" w:name="_Toc102172668"/>
      <w:r>
        <w:t>Р</w:t>
      </w:r>
      <w:r w:rsidR="00D171DE">
        <w:t>еестр единых теплоснабжающих организаций, содержащий перечень систем теплоснабжения, входящих в состав еди</w:t>
      </w:r>
      <w:r>
        <w:t>ной теплоснабжающей организации</w:t>
      </w:r>
      <w:bookmarkEnd w:id="505"/>
    </w:p>
    <w:p w14:paraId="23ECD9DA" w14:textId="77777777" w:rsidR="00414ED2" w:rsidRDefault="00171816" w:rsidP="002A03E9">
      <w:pPr>
        <w:pStyle w:val="-4"/>
      </w:pPr>
      <w:r>
        <w:t>Единой теплоснабжающей организацией сельского поселения является муниципальное унитарное предприятие – МУП «Тепло Ресурс».</w:t>
      </w:r>
    </w:p>
    <w:p w14:paraId="506E4667" w14:textId="77777777" w:rsidR="00171816" w:rsidRDefault="00171816" w:rsidP="002A03E9">
      <w:pPr>
        <w:pStyle w:val="-4"/>
      </w:pPr>
      <w:r>
        <w:t>В состав единой теплоснабжающей организации МУП «Тепло Ресурс»</w:t>
      </w:r>
      <w:r w:rsidR="006304B4">
        <w:t xml:space="preserve"> входят </w:t>
      </w:r>
      <w:r>
        <w:t>системы теплоснабжения</w:t>
      </w:r>
      <w:r w:rsidR="006304B4">
        <w:t>, указанные в таблице ниже.</w:t>
      </w:r>
    </w:p>
    <w:p w14:paraId="318FBED3" w14:textId="77777777" w:rsidR="00DC3247" w:rsidRDefault="00324C56" w:rsidP="00DC3247">
      <w:pPr>
        <w:pStyle w:val="-4"/>
        <w:ind w:firstLine="0"/>
      </w:pPr>
      <w:r>
        <w:rPr>
          <w:noProof/>
        </w:rPr>
        <w:drawing>
          <wp:inline distT="0" distB="0" distL="0" distR="0" wp14:anchorId="4ED57344" wp14:editId="6DB3D164">
            <wp:extent cx="6119495" cy="3871595"/>
            <wp:effectExtent l="0" t="0" r="14605" b="14605"/>
            <wp:docPr id="40" name="Диаграмма 40">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2988395" w14:textId="3DE468A9" w:rsidR="00DC3247" w:rsidRDefault="00DC3247" w:rsidP="00DC3247">
      <w:pPr>
        <w:pStyle w:val="-f"/>
      </w:pPr>
      <w:bookmarkStart w:id="506" w:name="_Toc99533029"/>
      <w:r w:rsidRPr="00F501CD">
        <w:t xml:space="preserve">Рисунок </w:t>
      </w:r>
      <w:fldSimple w:instr=" STYLEREF &quot;СТ - 1 заголовок&quot;  \s ">
        <w:r w:rsidR="004E3C1D">
          <w:rPr>
            <w:noProof/>
          </w:rPr>
          <w:t>16</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4E3C1D">
        <w:rPr>
          <w:noProof/>
        </w:rPr>
        <w:t>1</w:t>
      </w:r>
      <w:r w:rsidRPr="00F501CD">
        <w:fldChar w:fldCharType="end"/>
      </w:r>
      <w:r w:rsidRPr="00F501CD">
        <w:t xml:space="preserve"> –</w:t>
      </w:r>
      <w:r>
        <w:t xml:space="preserve"> Структура установленной тепловой мощности ЕТО</w:t>
      </w:r>
      <w:bookmarkEnd w:id="506"/>
    </w:p>
    <w:p w14:paraId="5FFCF0A6" w14:textId="77777777" w:rsidR="00DC3247" w:rsidRDefault="00324C56" w:rsidP="00DC3247">
      <w:pPr>
        <w:pStyle w:val="-4"/>
        <w:ind w:firstLine="0"/>
      </w:pPr>
      <w:r>
        <w:rPr>
          <w:noProof/>
        </w:rPr>
        <w:lastRenderedPageBreak/>
        <w:drawing>
          <wp:inline distT="0" distB="0" distL="0" distR="0" wp14:anchorId="2674D36E" wp14:editId="6ADFDE3A">
            <wp:extent cx="6119495" cy="3923030"/>
            <wp:effectExtent l="0" t="0" r="14605" b="1270"/>
            <wp:docPr id="44" name="Диаграмма 44">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5A90486" w14:textId="1DBE227C" w:rsidR="00DC3247" w:rsidRDefault="00DC3247" w:rsidP="00DC3247">
      <w:pPr>
        <w:pStyle w:val="-f"/>
      </w:pPr>
      <w:bookmarkStart w:id="507" w:name="_Toc99533030"/>
      <w:r w:rsidRPr="00F501CD">
        <w:t xml:space="preserve">Рисунок </w:t>
      </w:r>
      <w:fldSimple w:instr=" STYLEREF &quot;СТ - 1 заголовок&quot;  \s ">
        <w:r w:rsidR="004E3C1D">
          <w:rPr>
            <w:noProof/>
          </w:rPr>
          <w:t>16</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4E3C1D">
        <w:rPr>
          <w:noProof/>
        </w:rPr>
        <w:t>2</w:t>
      </w:r>
      <w:r w:rsidRPr="00F501CD">
        <w:fldChar w:fldCharType="end"/>
      </w:r>
      <w:r w:rsidRPr="00F501CD">
        <w:t xml:space="preserve"> –</w:t>
      </w:r>
      <w:r>
        <w:t xml:space="preserve"> Структура договорной тепловой нагрузки ЕТО</w:t>
      </w:r>
      <w:bookmarkEnd w:id="507"/>
    </w:p>
    <w:p w14:paraId="401F3197" w14:textId="6DEB5F77" w:rsidR="003450CF" w:rsidRPr="003450CF" w:rsidRDefault="003450CF" w:rsidP="003450CF">
      <w:pPr>
        <w:pStyle w:val="-e"/>
      </w:pPr>
      <w:bookmarkStart w:id="508" w:name="_Toc101791078"/>
      <w:r w:rsidRPr="00AA358C">
        <w:t xml:space="preserve">Таблица </w:t>
      </w:r>
      <w:fldSimple w:instr=" STYLEREF  \s &quot;СТ - 1 заголовок&quot; ">
        <w:r w:rsidR="004E3C1D">
          <w:rPr>
            <w:noProof/>
          </w:rPr>
          <w:t>16</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E3C1D">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6304B4" w:rsidRPr="00171816" w14:paraId="646E3687" w14:textId="77777777" w:rsidTr="003450CF">
        <w:trPr>
          <w:cantSplit/>
          <w:tblHeader/>
        </w:trPr>
        <w:tc>
          <w:tcPr>
            <w:tcW w:w="0" w:type="auto"/>
            <w:shd w:val="clear" w:color="auto" w:fill="DAEEF3"/>
            <w:vAlign w:val="center"/>
          </w:tcPr>
          <w:p w14:paraId="07BE4E71" w14:textId="77777777" w:rsidR="00171816" w:rsidRPr="006304B4" w:rsidRDefault="00171816" w:rsidP="006304B4">
            <w:pPr>
              <w:widowControl w:val="0"/>
              <w:spacing w:after="0" w:line="240" w:lineRule="auto"/>
              <w:jc w:val="center"/>
              <w:rPr>
                <w:rFonts w:ascii="Arial" w:hAnsi="Arial" w:cs="Arial"/>
                <w:sz w:val="18"/>
                <w:szCs w:val="18"/>
              </w:rPr>
            </w:pPr>
            <w:bookmarkStart w:id="509" w:name="_Hlk94769385"/>
            <w:r w:rsidRPr="006304B4">
              <w:rPr>
                <w:rFonts w:ascii="Arial" w:hAnsi="Arial" w:cs="Arial"/>
                <w:sz w:val="18"/>
                <w:szCs w:val="18"/>
              </w:rPr>
              <w:t>№ п/п</w:t>
            </w:r>
          </w:p>
        </w:tc>
        <w:tc>
          <w:tcPr>
            <w:tcW w:w="0" w:type="auto"/>
            <w:shd w:val="clear" w:color="auto" w:fill="DAEEF3"/>
            <w:vAlign w:val="center"/>
          </w:tcPr>
          <w:p w14:paraId="2AD3FDB3"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14:paraId="21B87BCB" w14:textId="77777777"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14:paraId="3D71E453"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14:paraId="55512C3A"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14:paraId="261A9260"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6304B4" w:rsidRPr="00171816" w14:paraId="7AB56365" w14:textId="77777777" w:rsidTr="003450CF">
        <w:trPr>
          <w:cantSplit/>
        </w:trPr>
        <w:tc>
          <w:tcPr>
            <w:tcW w:w="0" w:type="auto"/>
            <w:shd w:val="clear" w:color="auto" w:fill="auto"/>
            <w:vAlign w:val="center"/>
          </w:tcPr>
          <w:p w14:paraId="732EC815"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14:paraId="64BED52C" w14:textId="77777777" w:rsidR="00171816" w:rsidRPr="006304B4" w:rsidRDefault="00171816" w:rsidP="006304B4">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14:paraId="0804E975" w14:textId="77777777"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14:paraId="3F7CD345"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14:paraId="32C1C686"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14:paraId="4EE9CEF5"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6304B4" w:rsidRPr="00171816" w14:paraId="6CBD32BC" w14:textId="77777777" w:rsidTr="003450CF">
        <w:trPr>
          <w:cantSplit/>
        </w:trPr>
        <w:tc>
          <w:tcPr>
            <w:tcW w:w="0" w:type="auto"/>
            <w:shd w:val="clear" w:color="auto" w:fill="auto"/>
            <w:vAlign w:val="center"/>
          </w:tcPr>
          <w:p w14:paraId="1BB30418" w14:textId="77777777"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2.</w:t>
            </w:r>
          </w:p>
        </w:tc>
        <w:tc>
          <w:tcPr>
            <w:tcW w:w="0" w:type="auto"/>
            <w:shd w:val="clear" w:color="auto" w:fill="auto"/>
            <w:vAlign w:val="center"/>
          </w:tcPr>
          <w:p w14:paraId="3DB0BD7F" w14:textId="77777777" w:rsidR="00171816" w:rsidRPr="0067378A" w:rsidRDefault="00171816" w:rsidP="006304B4">
            <w:pPr>
              <w:widowControl w:val="0"/>
              <w:spacing w:after="0" w:line="240" w:lineRule="auto"/>
              <w:rPr>
                <w:rFonts w:ascii="Arial" w:hAnsi="Arial" w:cs="Arial"/>
                <w:sz w:val="18"/>
                <w:szCs w:val="18"/>
              </w:rPr>
            </w:pPr>
            <w:r w:rsidRPr="0067378A">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14:paraId="4062947E" w14:textId="77777777" w:rsidR="00171816" w:rsidRPr="0067378A" w:rsidRDefault="00171816" w:rsidP="003450CF">
            <w:pPr>
              <w:widowControl w:val="0"/>
              <w:spacing w:after="0" w:line="240" w:lineRule="auto"/>
              <w:jc w:val="center"/>
              <w:rPr>
                <w:rFonts w:ascii="Arial" w:hAnsi="Arial" w:cs="Arial"/>
                <w:sz w:val="18"/>
                <w:szCs w:val="18"/>
              </w:rPr>
            </w:pPr>
            <w:r w:rsidRPr="0067378A">
              <w:rPr>
                <w:rFonts w:ascii="Arial" w:hAnsi="Arial" w:cs="Arial"/>
                <w:sz w:val="18"/>
                <w:szCs w:val="18"/>
              </w:rPr>
              <w:t>Котельная № 2</w:t>
            </w:r>
          </w:p>
        </w:tc>
        <w:tc>
          <w:tcPr>
            <w:tcW w:w="2611" w:type="dxa"/>
            <w:shd w:val="clear" w:color="auto" w:fill="auto"/>
            <w:vAlign w:val="center"/>
          </w:tcPr>
          <w:p w14:paraId="20E77A12" w14:textId="77777777"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14:paraId="6B42C546" w14:textId="77777777" w:rsidR="00171816" w:rsidRPr="0067378A"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10 459,00</w:t>
            </w:r>
          </w:p>
        </w:tc>
        <w:tc>
          <w:tcPr>
            <w:tcW w:w="0" w:type="auto"/>
            <w:shd w:val="clear" w:color="auto" w:fill="auto"/>
            <w:vAlign w:val="center"/>
          </w:tcPr>
          <w:p w14:paraId="7B970C3B" w14:textId="77777777" w:rsidR="00171816" w:rsidRPr="006304B4" w:rsidRDefault="00171816" w:rsidP="006304B4">
            <w:pPr>
              <w:widowControl w:val="0"/>
              <w:spacing w:after="0" w:line="240" w:lineRule="auto"/>
              <w:jc w:val="center"/>
              <w:rPr>
                <w:rFonts w:ascii="Arial" w:hAnsi="Arial" w:cs="Arial"/>
                <w:sz w:val="18"/>
                <w:szCs w:val="18"/>
              </w:rPr>
            </w:pPr>
            <w:r w:rsidRPr="0067378A">
              <w:rPr>
                <w:rFonts w:ascii="Arial" w:hAnsi="Arial" w:cs="Arial"/>
                <w:sz w:val="18"/>
                <w:szCs w:val="18"/>
              </w:rPr>
              <w:t>509</w:t>
            </w:r>
          </w:p>
        </w:tc>
      </w:tr>
      <w:tr w:rsidR="006304B4" w:rsidRPr="00171816" w14:paraId="5A3C3F2A" w14:textId="77777777" w:rsidTr="003450CF">
        <w:trPr>
          <w:cantSplit/>
        </w:trPr>
        <w:tc>
          <w:tcPr>
            <w:tcW w:w="0" w:type="auto"/>
            <w:shd w:val="clear" w:color="auto" w:fill="auto"/>
            <w:vAlign w:val="center"/>
          </w:tcPr>
          <w:p w14:paraId="31504784"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14:paraId="6FD4581C" w14:textId="77777777" w:rsidR="00171816" w:rsidRPr="006304B4" w:rsidRDefault="00171816" w:rsidP="006304B4">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14:paraId="40451D1D" w14:textId="77777777" w:rsidR="00171816" w:rsidRPr="006304B4" w:rsidRDefault="00171816" w:rsidP="003450CF">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14:paraId="367AAD97"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14:paraId="1B623B58"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14:paraId="228B6F5E" w14:textId="77777777" w:rsidR="00171816" w:rsidRPr="006304B4" w:rsidRDefault="00171816" w:rsidP="006304B4">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0B1230" w:rsidRPr="00171816" w14:paraId="68EE4C15" w14:textId="77777777" w:rsidTr="003450CF">
        <w:trPr>
          <w:cantSplit/>
        </w:trPr>
        <w:tc>
          <w:tcPr>
            <w:tcW w:w="0" w:type="auto"/>
            <w:shd w:val="clear" w:color="auto" w:fill="auto"/>
            <w:vAlign w:val="center"/>
          </w:tcPr>
          <w:p w14:paraId="54501C2D" w14:textId="77777777"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4</w:t>
            </w:r>
            <w:r w:rsidRPr="006304B4">
              <w:rPr>
                <w:rFonts w:ascii="Arial" w:hAnsi="Arial" w:cs="Arial"/>
                <w:sz w:val="18"/>
                <w:szCs w:val="18"/>
              </w:rPr>
              <w:t>.</w:t>
            </w:r>
          </w:p>
        </w:tc>
        <w:tc>
          <w:tcPr>
            <w:tcW w:w="0" w:type="auto"/>
            <w:shd w:val="clear" w:color="auto" w:fill="auto"/>
            <w:vAlign w:val="center"/>
          </w:tcPr>
          <w:p w14:paraId="2055D619"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14:paraId="18033834" w14:textId="77777777"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14:paraId="4E8FE26E"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14:paraId="00EE710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14:paraId="5671DB13"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0B1230" w:rsidRPr="00171816" w14:paraId="4E9F4303" w14:textId="77777777" w:rsidTr="003450CF">
        <w:trPr>
          <w:cantSplit/>
        </w:trPr>
        <w:tc>
          <w:tcPr>
            <w:tcW w:w="0" w:type="auto"/>
            <w:shd w:val="clear" w:color="auto" w:fill="auto"/>
            <w:vAlign w:val="center"/>
          </w:tcPr>
          <w:p w14:paraId="18E9A151" w14:textId="77777777"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lastRenderedPageBreak/>
              <w:t>5</w:t>
            </w:r>
            <w:r w:rsidRPr="006304B4">
              <w:rPr>
                <w:rFonts w:ascii="Arial" w:hAnsi="Arial" w:cs="Arial"/>
                <w:sz w:val="18"/>
                <w:szCs w:val="18"/>
              </w:rPr>
              <w:t>.</w:t>
            </w:r>
          </w:p>
        </w:tc>
        <w:tc>
          <w:tcPr>
            <w:tcW w:w="0" w:type="auto"/>
            <w:shd w:val="clear" w:color="auto" w:fill="auto"/>
            <w:vAlign w:val="center"/>
          </w:tcPr>
          <w:p w14:paraId="55DE522D"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14:paraId="4D037990" w14:textId="77777777"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14:paraId="195B74C3"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14:paraId="649B227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14:paraId="2E8565C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0B1230" w:rsidRPr="00171816" w14:paraId="2CCE192B" w14:textId="77777777" w:rsidTr="003450CF">
        <w:trPr>
          <w:cantSplit/>
        </w:trPr>
        <w:tc>
          <w:tcPr>
            <w:tcW w:w="0" w:type="auto"/>
            <w:shd w:val="clear" w:color="auto" w:fill="auto"/>
            <w:vAlign w:val="center"/>
          </w:tcPr>
          <w:p w14:paraId="4EDAA64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14:paraId="3528CF20"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14:paraId="799ECB59"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14:paraId="5BEC158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14:paraId="0B02FA85"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14:paraId="0C517A5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0B1230" w:rsidRPr="00171816" w14:paraId="0BC0AEBF" w14:textId="77777777" w:rsidTr="003450CF">
        <w:trPr>
          <w:cantSplit/>
        </w:trPr>
        <w:tc>
          <w:tcPr>
            <w:tcW w:w="0" w:type="auto"/>
            <w:shd w:val="clear" w:color="auto" w:fill="auto"/>
            <w:vAlign w:val="center"/>
          </w:tcPr>
          <w:p w14:paraId="79A852BF" w14:textId="77777777"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7</w:t>
            </w:r>
          </w:p>
        </w:tc>
        <w:tc>
          <w:tcPr>
            <w:tcW w:w="0" w:type="auto"/>
            <w:shd w:val="clear" w:color="auto" w:fill="auto"/>
            <w:vAlign w:val="center"/>
          </w:tcPr>
          <w:p w14:paraId="497B5835" w14:textId="77777777" w:rsidR="000B1230" w:rsidRPr="0067378A" w:rsidRDefault="000B1230" w:rsidP="000B1230">
            <w:pPr>
              <w:widowControl w:val="0"/>
              <w:spacing w:after="0" w:line="240" w:lineRule="auto"/>
              <w:rPr>
                <w:rFonts w:ascii="Arial" w:hAnsi="Arial" w:cs="Arial"/>
                <w:sz w:val="18"/>
                <w:szCs w:val="18"/>
              </w:rPr>
            </w:pPr>
            <w:r w:rsidRPr="0067378A">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14:paraId="1BF3B59C" w14:textId="77777777"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Котельная № 22</w:t>
            </w:r>
          </w:p>
        </w:tc>
        <w:tc>
          <w:tcPr>
            <w:tcW w:w="2611" w:type="dxa"/>
            <w:shd w:val="clear" w:color="auto" w:fill="auto"/>
            <w:vAlign w:val="center"/>
          </w:tcPr>
          <w:p w14:paraId="6F8AD8AB" w14:textId="77777777"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Котельная, здание ЦРБ, здание морга, детский сад</w:t>
            </w:r>
          </w:p>
        </w:tc>
        <w:tc>
          <w:tcPr>
            <w:tcW w:w="0" w:type="auto"/>
            <w:shd w:val="clear" w:color="auto" w:fill="auto"/>
            <w:vAlign w:val="center"/>
          </w:tcPr>
          <w:p w14:paraId="3CA6FE66" w14:textId="77777777"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34895,45</w:t>
            </w:r>
          </w:p>
        </w:tc>
        <w:tc>
          <w:tcPr>
            <w:tcW w:w="0" w:type="auto"/>
            <w:shd w:val="clear" w:color="auto" w:fill="auto"/>
            <w:vAlign w:val="center"/>
          </w:tcPr>
          <w:p w14:paraId="6D7A66A5" w14:textId="77777777" w:rsidR="000B1230" w:rsidRPr="0067378A" w:rsidRDefault="000B1230" w:rsidP="000B1230">
            <w:pPr>
              <w:widowControl w:val="0"/>
              <w:spacing w:after="0" w:line="240" w:lineRule="auto"/>
              <w:jc w:val="center"/>
              <w:rPr>
                <w:rFonts w:ascii="Arial" w:hAnsi="Arial" w:cs="Arial"/>
                <w:sz w:val="18"/>
                <w:szCs w:val="18"/>
              </w:rPr>
            </w:pPr>
            <w:r w:rsidRPr="0067378A">
              <w:rPr>
                <w:rFonts w:ascii="Arial" w:hAnsi="Arial" w:cs="Arial"/>
                <w:sz w:val="18"/>
                <w:szCs w:val="18"/>
              </w:rPr>
              <w:t>444</w:t>
            </w:r>
          </w:p>
        </w:tc>
      </w:tr>
      <w:tr w:rsidR="000B1230" w:rsidRPr="00171816" w14:paraId="78F62D8A" w14:textId="77777777" w:rsidTr="003450CF">
        <w:trPr>
          <w:cantSplit/>
        </w:trPr>
        <w:tc>
          <w:tcPr>
            <w:tcW w:w="0" w:type="auto"/>
            <w:shd w:val="clear" w:color="auto" w:fill="auto"/>
            <w:vAlign w:val="center"/>
          </w:tcPr>
          <w:p w14:paraId="79FC90F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14:paraId="6951C9FD"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14:paraId="01BED7B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14:paraId="1167258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14:paraId="3D18A5C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14:paraId="759BE6E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0B1230" w:rsidRPr="00171816" w14:paraId="033F5F99" w14:textId="77777777" w:rsidTr="003450CF">
        <w:trPr>
          <w:cantSplit/>
        </w:trPr>
        <w:tc>
          <w:tcPr>
            <w:tcW w:w="0" w:type="auto"/>
            <w:shd w:val="clear" w:color="auto" w:fill="auto"/>
            <w:vAlign w:val="center"/>
          </w:tcPr>
          <w:p w14:paraId="173E10A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14:paraId="4310AFF4"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14:paraId="723AF7B5"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14:paraId="5B3DD35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6DE087F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14:paraId="59CC074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0B1230" w:rsidRPr="00171816" w14:paraId="1FE594A9" w14:textId="77777777" w:rsidTr="003450CF">
        <w:trPr>
          <w:cantSplit/>
        </w:trPr>
        <w:tc>
          <w:tcPr>
            <w:tcW w:w="0" w:type="auto"/>
            <w:shd w:val="clear" w:color="auto" w:fill="auto"/>
            <w:vAlign w:val="center"/>
          </w:tcPr>
          <w:p w14:paraId="31432449"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14:paraId="77D3C4BB"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14:paraId="122F445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14:paraId="3A5D10E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14:paraId="1F5D2A5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14:paraId="542EBBC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0B1230" w:rsidRPr="00171816" w14:paraId="093B2F91" w14:textId="77777777" w:rsidTr="003450CF">
        <w:trPr>
          <w:cantSplit/>
        </w:trPr>
        <w:tc>
          <w:tcPr>
            <w:tcW w:w="0" w:type="auto"/>
            <w:shd w:val="clear" w:color="auto" w:fill="auto"/>
            <w:vAlign w:val="center"/>
          </w:tcPr>
          <w:p w14:paraId="4584DE0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14:paraId="15477D94"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14:paraId="72A95CF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14:paraId="66609DD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14:paraId="23950639"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14:paraId="271C718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0B1230" w:rsidRPr="00171816" w14:paraId="114D31A2" w14:textId="77777777" w:rsidTr="003450CF">
        <w:trPr>
          <w:cantSplit/>
        </w:trPr>
        <w:tc>
          <w:tcPr>
            <w:tcW w:w="0" w:type="auto"/>
            <w:shd w:val="clear" w:color="auto" w:fill="auto"/>
            <w:vAlign w:val="center"/>
          </w:tcPr>
          <w:p w14:paraId="3E9C8F03"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14:paraId="17274EEB"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14:paraId="5A0B454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14:paraId="7D6D2ED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14:paraId="60AC13C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14:paraId="448083C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0B1230" w:rsidRPr="00171816" w14:paraId="18D31B4E" w14:textId="77777777" w:rsidTr="003450CF">
        <w:trPr>
          <w:cantSplit/>
        </w:trPr>
        <w:tc>
          <w:tcPr>
            <w:tcW w:w="0" w:type="auto"/>
            <w:shd w:val="clear" w:color="auto" w:fill="auto"/>
            <w:vAlign w:val="center"/>
          </w:tcPr>
          <w:p w14:paraId="5975C56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14:paraId="1621F68E"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14:paraId="2FFC50A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14:paraId="7DAF9AF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54D8F6AE"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14:paraId="227C624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0B1230" w:rsidRPr="00171816" w14:paraId="125AB773" w14:textId="77777777" w:rsidTr="003450CF">
        <w:trPr>
          <w:cantSplit/>
        </w:trPr>
        <w:tc>
          <w:tcPr>
            <w:tcW w:w="0" w:type="auto"/>
            <w:shd w:val="clear" w:color="auto" w:fill="auto"/>
            <w:vAlign w:val="center"/>
          </w:tcPr>
          <w:p w14:paraId="75CB4D2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14:paraId="135CF9B7"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14:paraId="70E49BD9"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14:paraId="0D3BC0C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14:paraId="485F705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14:paraId="10651EC9"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0B1230" w:rsidRPr="00171816" w14:paraId="55F50BE6" w14:textId="77777777" w:rsidTr="003450CF">
        <w:trPr>
          <w:cantSplit/>
        </w:trPr>
        <w:tc>
          <w:tcPr>
            <w:tcW w:w="0" w:type="auto"/>
            <w:shd w:val="clear" w:color="auto" w:fill="auto"/>
            <w:vAlign w:val="center"/>
          </w:tcPr>
          <w:p w14:paraId="3D3C739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14:paraId="532C611E"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14:paraId="6896AB3D"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14:paraId="77344036"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14:paraId="2A905DE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14:paraId="7F6EBA7B"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0B1230" w:rsidRPr="00171816" w14:paraId="5EF91908" w14:textId="77777777" w:rsidTr="003450CF">
        <w:trPr>
          <w:cantSplit/>
        </w:trPr>
        <w:tc>
          <w:tcPr>
            <w:tcW w:w="0" w:type="auto"/>
            <w:shd w:val="clear" w:color="auto" w:fill="auto"/>
            <w:vAlign w:val="center"/>
          </w:tcPr>
          <w:p w14:paraId="34D6634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14:paraId="1FAB63C7"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14:paraId="0D1F79A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14:paraId="0B89A8A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14:paraId="3B18952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14:paraId="391E6AE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0B1230" w:rsidRPr="00171816" w14:paraId="461E537F" w14:textId="77777777" w:rsidTr="003450CF">
        <w:trPr>
          <w:cantSplit/>
        </w:trPr>
        <w:tc>
          <w:tcPr>
            <w:tcW w:w="0" w:type="auto"/>
            <w:shd w:val="clear" w:color="auto" w:fill="auto"/>
            <w:vAlign w:val="center"/>
          </w:tcPr>
          <w:p w14:paraId="1542295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17.</w:t>
            </w:r>
          </w:p>
        </w:tc>
        <w:tc>
          <w:tcPr>
            <w:tcW w:w="0" w:type="auto"/>
            <w:shd w:val="clear" w:color="auto" w:fill="auto"/>
            <w:vAlign w:val="center"/>
          </w:tcPr>
          <w:p w14:paraId="2637C100"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14:paraId="43F3D5C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14:paraId="7C5DC0C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14:paraId="33BAACE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14:paraId="1B87DC6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0B1230" w:rsidRPr="00171816" w14:paraId="7F70B082" w14:textId="77777777" w:rsidTr="003450CF">
        <w:trPr>
          <w:cantSplit/>
        </w:trPr>
        <w:tc>
          <w:tcPr>
            <w:tcW w:w="0" w:type="auto"/>
            <w:shd w:val="clear" w:color="auto" w:fill="auto"/>
            <w:vAlign w:val="center"/>
          </w:tcPr>
          <w:p w14:paraId="14761C4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14:paraId="1228CF21"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14:paraId="429EE2F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14:paraId="64758CCB"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14:paraId="0CA7460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14:paraId="08354A51"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0B1230" w:rsidRPr="00171816" w14:paraId="43AF7FC8" w14:textId="77777777" w:rsidTr="003450CF">
        <w:trPr>
          <w:cantSplit/>
        </w:trPr>
        <w:tc>
          <w:tcPr>
            <w:tcW w:w="0" w:type="auto"/>
            <w:shd w:val="clear" w:color="auto" w:fill="auto"/>
            <w:vAlign w:val="center"/>
          </w:tcPr>
          <w:p w14:paraId="21305614"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14:paraId="5662F1A4"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14:paraId="2CDCF925"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14:paraId="344ECEBE"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4E5E21BE"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14:paraId="0C41643F"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0B1230" w:rsidRPr="00171816" w14:paraId="280C7F4B" w14:textId="77777777" w:rsidTr="003450CF">
        <w:trPr>
          <w:cantSplit/>
        </w:trPr>
        <w:tc>
          <w:tcPr>
            <w:tcW w:w="0" w:type="auto"/>
            <w:shd w:val="clear" w:color="auto" w:fill="auto"/>
            <w:vAlign w:val="center"/>
          </w:tcPr>
          <w:p w14:paraId="3EC5ECA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14:paraId="4A14AA12"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14:paraId="15CD417E"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14:paraId="7E56472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14:paraId="4EF48ED7"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14:paraId="1718A8B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0B1230" w:rsidRPr="00171816" w14:paraId="5B87BBD9" w14:textId="77777777" w:rsidTr="003450CF">
        <w:trPr>
          <w:cantSplit/>
        </w:trPr>
        <w:tc>
          <w:tcPr>
            <w:tcW w:w="0" w:type="auto"/>
            <w:shd w:val="clear" w:color="auto" w:fill="auto"/>
            <w:vAlign w:val="center"/>
          </w:tcPr>
          <w:p w14:paraId="027C36CB"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14:paraId="724EB55A"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14:paraId="509032F6"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14:paraId="46FFDC1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14:paraId="60AC08B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14:paraId="42D75FE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0B1230" w:rsidRPr="00171816" w14:paraId="07CC432F" w14:textId="77777777" w:rsidTr="003450CF">
        <w:trPr>
          <w:cantSplit/>
        </w:trPr>
        <w:tc>
          <w:tcPr>
            <w:tcW w:w="0" w:type="auto"/>
            <w:shd w:val="clear" w:color="auto" w:fill="auto"/>
            <w:vAlign w:val="center"/>
          </w:tcPr>
          <w:p w14:paraId="013E48E1" w14:textId="77777777" w:rsidR="000B1230" w:rsidRPr="006304B4" w:rsidRDefault="000B1230" w:rsidP="000B1230">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14:paraId="4D7E996F" w14:textId="77777777" w:rsidR="000B1230" w:rsidRPr="006304B4" w:rsidRDefault="000B1230" w:rsidP="000B12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14:paraId="0CD10BEC"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14:paraId="4AC31E72"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14:paraId="3A73E0B8"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14:paraId="0A80BC80" w14:textId="77777777" w:rsidR="000B1230" w:rsidRPr="006304B4" w:rsidRDefault="000B1230" w:rsidP="000B12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67378A" w:rsidRPr="00171816" w14:paraId="2493833A" w14:textId="77777777" w:rsidTr="0067378A">
        <w:trPr>
          <w:cantSplit/>
        </w:trPr>
        <w:tc>
          <w:tcPr>
            <w:tcW w:w="0" w:type="auto"/>
            <w:gridSpan w:val="4"/>
            <w:shd w:val="clear" w:color="auto" w:fill="auto"/>
            <w:vAlign w:val="center"/>
          </w:tcPr>
          <w:p w14:paraId="423A1CE5" w14:textId="77777777" w:rsidR="0067378A" w:rsidRPr="003450CF" w:rsidRDefault="0067378A" w:rsidP="0067378A">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14:paraId="4A734738" w14:textId="77777777" w:rsidR="0067378A" w:rsidRPr="00C33F15" w:rsidRDefault="0067378A" w:rsidP="0067378A">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14:paraId="43801ADE" w14:textId="77777777" w:rsidR="0067378A" w:rsidRPr="00C33F15" w:rsidRDefault="0067378A" w:rsidP="0067378A">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4A1E13F9" w14:textId="77777777" w:rsidR="00D171DE" w:rsidRDefault="00752A16" w:rsidP="00A850DA">
      <w:pPr>
        <w:pStyle w:val="-20"/>
        <w:numPr>
          <w:ilvl w:val="1"/>
          <w:numId w:val="5"/>
        </w:numPr>
        <w:jc w:val="both"/>
      </w:pPr>
      <w:bookmarkStart w:id="510" w:name="_Toc102172669"/>
      <w:bookmarkEnd w:id="509"/>
      <w:r>
        <w:t>О</w:t>
      </w:r>
      <w:r w:rsidR="00D171DE">
        <w:t>снования, в том числе критерии, в соответствии с которыми теплоснабжающей организации присвоен статус еди</w:t>
      </w:r>
      <w:r>
        <w:t>ной теплоснабжающей организации</w:t>
      </w:r>
      <w:bookmarkEnd w:id="510"/>
    </w:p>
    <w:p w14:paraId="7EF1115E" w14:textId="77777777" w:rsidR="00414ED2" w:rsidRDefault="0062547A" w:rsidP="002A03E9">
      <w:pPr>
        <w:pStyle w:val="-4"/>
      </w:pPr>
      <w:r>
        <w:t>Присвоени</w:t>
      </w:r>
      <w:r w:rsidR="00D63E80">
        <w:t>е</w:t>
      </w:r>
      <w:r>
        <w:t xml:space="preserve"> </w:t>
      </w:r>
      <w:r w:rsidR="00E6053E">
        <w:t xml:space="preserve">теплоснабжающей организации </w:t>
      </w:r>
      <w:r>
        <w:t xml:space="preserve">МУП «Тепло Ресурс» статуса единой теплоснабжающей организации основано на отсутствии </w:t>
      </w:r>
      <w:r w:rsidR="00033264">
        <w:t xml:space="preserve">в сельском поселении </w:t>
      </w:r>
      <w:r>
        <w:t>иных теплоснабжающих организаций.</w:t>
      </w:r>
    </w:p>
    <w:p w14:paraId="01344228" w14:textId="77777777" w:rsidR="00D171DE" w:rsidRDefault="00752A16" w:rsidP="00A850DA">
      <w:pPr>
        <w:pStyle w:val="-20"/>
        <w:numPr>
          <w:ilvl w:val="1"/>
          <w:numId w:val="5"/>
        </w:numPr>
        <w:jc w:val="both"/>
      </w:pPr>
      <w:bookmarkStart w:id="511" w:name="_Toc102172670"/>
      <w:r>
        <w:t>З</w:t>
      </w:r>
      <w:r w:rsidR="00D171DE">
        <w:t>аявки теплоснабжающих организаций, поданные в рамках разработки проекта схемы теплоснабжения, на присвоение статуса еди</w:t>
      </w:r>
      <w:r>
        <w:t>ной теплоснабжающей организации</w:t>
      </w:r>
      <w:bookmarkEnd w:id="511"/>
    </w:p>
    <w:p w14:paraId="4CDAA783" w14:textId="77777777" w:rsidR="00414ED2" w:rsidRDefault="0062547A" w:rsidP="002A03E9">
      <w:pPr>
        <w:pStyle w:val="-4"/>
      </w:pPr>
      <w:r w:rsidRPr="0062547A">
        <w:t>Заявки теплоснабжающих организаций</w:t>
      </w:r>
      <w:r w:rsidR="00033264" w:rsidRPr="00033264">
        <w:t xml:space="preserve"> </w:t>
      </w:r>
      <w:r w:rsidR="00033264" w:rsidRPr="0062547A">
        <w:t>на присвоение статуса единой теплоснабжающей организации</w:t>
      </w:r>
      <w:r w:rsidRPr="0062547A">
        <w:t xml:space="preserve">, поданные в рамках разработки проекта схемы теплоснабжения, </w:t>
      </w:r>
      <w:r>
        <w:t>не</w:t>
      </w:r>
      <w:r w:rsidR="002C38A2">
        <w:t xml:space="preserve"> поступали.</w:t>
      </w:r>
    </w:p>
    <w:p w14:paraId="7B592228" w14:textId="77777777" w:rsidR="00D171DE" w:rsidRDefault="00752A16" w:rsidP="00A850DA">
      <w:pPr>
        <w:pStyle w:val="-20"/>
        <w:numPr>
          <w:ilvl w:val="1"/>
          <w:numId w:val="5"/>
        </w:numPr>
        <w:jc w:val="both"/>
      </w:pPr>
      <w:bookmarkStart w:id="512" w:name="_Toc102172671"/>
      <w:r>
        <w:t>О</w:t>
      </w:r>
      <w:r w:rsidR="00D171DE">
        <w:t>писание границ зон деятельности единой теплоснабжающей организации</w:t>
      </w:r>
      <w:bookmarkEnd w:id="512"/>
    </w:p>
    <w:p w14:paraId="25804E78" w14:textId="77777777" w:rsidR="00414ED2" w:rsidRDefault="00033264" w:rsidP="002A03E9">
      <w:pPr>
        <w:pStyle w:val="-4"/>
      </w:pPr>
      <w:r>
        <w:t>Границами зоны деятельности единой теплоснабжающей организации являются границы зон действия источников тепловой энергии, указанны</w:t>
      </w:r>
      <w:r w:rsidR="00E6053E">
        <w:t>х</w:t>
      </w:r>
      <w:r>
        <w:t xml:space="preserve"> в п 2.4.</w:t>
      </w:r>
    </w:p>
    <w:p w14:paraId="464F27D6" w14:textId="77777777" w:rsidR="00D171DE" w:rsidRDefault="00752A16" w:rsidP="00A850DA">
      <w:pPr>
        <w:pStyle w:val="-20"/>
        <w:numPr>
          <w:ilvl w:val="1"/>
          <w:numId w:val="5"/>
        </w:numPr>
        <w:jc w:val="both"/>
      </w:pPr>
      <w:bookmarkStart w:id="513" w:name="_Toc102172672"/>
      <w:r>
        <w:lastRenderedPageBreak/>
        <w:t>О</w:t>
      </w:r>
      <w:r w:rsidR="00D171DE"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513"/>
    </w:p>
    <w:p w14:paraId="65B81934" w14:textId="77777777" w:rsidR="000B1230" w:rsidRPr="0067378A" w:rsidRDefault="000B1230" w:rsidP="002A03E9">
      <w:pPr>
        <w:pStyle w:val="-4"/>
      </w:pPr>
      <w:bookmarkStart w:id="514" w:name="_Hlk94769500"/>
      <w:r w:rsidRPr="0067378A">
        <w:t xml:space="preserve">За период, предшествующий актуализации схемы </w:t>
      </w:r>
      <w:r w:rsidR="00D0429C" w:rsidRPr="0067378A">
        <w:t xml:space="preserve">теплоснабжения </w:t>
      </w:r>
      <w:r w:rsidRPr="0067378A">
        <w:t>Амурского сельского поселения, произошли следующие изменения</w:t>
      </w:r>
      <w:bookmarkEnd w:id="514"/>
      <w:r w:rsidRPr="0067378A">
        <w:t>:</w:t>
      </w:r>
    </w:p>
    <w:p w14:paraId="62ABBF46" w14:textId="77777777" w:rsidR="00D171DE" w:rsidRDefault="005A0FDB" w:rsidP="00752A16">
      <w:pPr>
        <w:pStyle w:val="-1"/>
      </w:pPr>
      <w:bookmarkStart w:id="515" w:name="_Toc102172673"/>
      <w:r>
        <w:lastRenderedPageBreak/>
        <w:t xml:space="preserve">Глава 16. </w:t>
      </w:r>
      <w:r w:rsidR="00D171DE">
        <w:t>Реестр м</w:t>
      </w:r>
      <w:r w:rsidR="00752A16">
        <w:t>ероприятий схемы теплоснабжения</w:t>
      </w:r>
      <w:bookmarkEnd w:id="515"/>
    </w:p>
    <w:p w14:paraId="71D5C308" w14:textId="77777777" w:rsidR="00D171DE" w:rsidRDefault="00752A16" w:rsidP="00A850DA">
      <w:pPr>
        <w:pStyle w:val="-20"/>
        <w:numPr>
          <w:ilvl w:val="1"/>
          <w:numId w:val="5"/>
        </w:numPr>
        <w:jc w:val="both"/>
      </w:pPr>
      <w:bookmarkStart w:id="516" w:name="_Toc102172674"/>
      <w:r>
        <w:t>П</w:t>
      </w:r>
      <w:r w:rsidR="00D171DE">
        <w:t>еречень мероприятий по строительству, реконструкции, техническому перевооружению и модерниза</w:t>
      </w:r>
      <w:r>
        <w:t>ции источников тепловой энергии</w:t>
      </w:r>
      <w:bookmarkEnd w:id="516"/>
    </w:p>
    <w:p w14:paraId="30A80B9C" w14:textId="77777777" w:rsidR="00414ED2" w:rsidRDefault="00EB66E2" w:rsidP="002A03E9">
      <w:pPr>
        <w:pStyle w:val="-4"/>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14:paraId="39D22355" w14:textId="77777777" w:rsidR="0067378A" w:rsidRDefault="0067378A" w:rsidP="0067378A">
      <w:pPr>
        <w:pStyle w:val="-20"/>
        <w:numPr>
          <w:ilvl w:val="1"/>
          <w:numId w:val="5"/>
        </w:numPr>
        <w:jc w:val="both"/>
      </w:pPr>
      <w:bookmarkStart w:id="517" w:name="_Toc102172675"/>
      <w:r>
        <w:t>Перечень мероприятий по строительству, реконструкции, техническому перевооружению и модернизации тепловых сетей и сооружений на них</w:t>
      </w:r>
      <w:bookmarkEnd w:id="517"/>
    </w:p>
    <w:p w14:paraId="4DA24E8B" w14:textId="77777777" w:rsidR="0067378A" w:rsidRDefault="0067378A" w:rsidP="0067378A">
      <w:pPr>
        <w:pStyle w:val="-4"/>
      </w:pPr>
      <w:r>
        <w:t>Мероприятия по строительству, реконструкции, техническому перевооружению и модернизации тепловых сетей отсутствуют.</w:t>
      </w:r>
    </w:p>
    <w:p w14:paraId="66ABFC17" w14:textId="77777777" w:rsidR="0067378A" w:rsidRDefault="0067378A" w:rsidP="0067378A">
      <w:pPr>
        <w:pStyle w:val="-20"/>
        <w:numPr>
          <w:ilvl w:val="1"/>
          <w:numId w:val="5"/>
        </w:numPr>
        <w:jc w:val="both"/>
      </w:pPr>
      <w:bookmarkStart w:id="518" w:name="_Toc102172676"/>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18"/>
    </w:p>
    <w:p w14:paraId="6EF2F723" w14:textId="77777777" w:rsidR="0067378A" w:rsidRDefault="0067378A" w:rsidP="0067378A">
      <w:pPr>
        <w:pStyle w:val="-4"/>
      </w:pPr>
      <w:r w:rsidRPr="00A70CEF">
        <w:t>В системе теплоснабжения поселения открытые системы теплоснабжения (горячего водоснабжения) отсутствуют.</w:t>
      </w:r>
    </w:p>
    <w:p w14:paraId="79FFF26C" w14:textId="77777777" w:rsidR="0067378A" w:rsidRDefault="0067378A" w:rsidP="002A03E9">
      <w:pPr>
        <w:pStyle w:val="-4"/>
      </w:pPr>
    </w:p>
    <w:p w14:paraId="6B040B0C" w14:textId="77777777" w:rsidR="00EB66E2" w:rsidRDefault="00EB66E2">
      <w:pPr>
        <w:rPr>
          <w:rFonts w:ascii="Arial" w:eastAsiaTheme="minorEastAsia" w:hAnsi="Arial"/>
          <w:lang w:eastAsia="ru-RU"/>
        </w:rPr>
      </w:pPr>
    </w:p>
    <w:p w14:paraId="1528C845" w14:textId="77777777" w:rsidR="00EB66E2" w:rsidRDefault="00EB66E2" w:rsidP="00EB66E2">
      <w:pPr>
        <w:pStyle w:val="-e"/>
        <w:spacing w:before="0"/>
        <w:sectPr w:rsidR="00EB66E2" w:rsidSect="00097A32">
          <w:pgSz w:w="11906" w:h="16838" w:code="9"/>
          <w:pgMar w:top="851" w:right="851" w:bottom="851" w:left="1418" w:header="709" w:footer="709" w:gutter="0"/>
          <w:cols w:space="708"/>
          <w:docGrid w:linePitch="360"/>
        </w:sectPr>
      </w:pPr>
    </w:p>
    <w:p w14:paraId="5897AAC0" w14:textId="3DD63DAC" w:rsidR="00EB66E2" w:rsidRDefault="00EB66E2" w:rsidP="00EB66E2">
      <w:pPr>
        <w:pStyle w:val="-e"/>
        <w:spacing w:before="0"/>
      </w:pPr>
      <w:bookmarkStart w:id="519" w:name="_Toc101791079"/>
      <w:r w:rsidRPr="0067378A">
        <w:lastRenderedPageBreak/>
        <w:t xml:space="preserve">Таблица </w:t>
      </w:r>
      <w:fldSimple w:instr=" STYLEREF  \s &quot;СТ - 1 заголовок&quot; ">
        <w:r w:rsidR="004E3C1D">
          <w:rPr>
            <w:noProof/>
          </w:rPr>
          <w:t>17</w:t>
        </w:r>
      </w:fldSimple>
      <w:r w:rsidRPr="0067378A">
        <w:t>.</w:t>
      </w:r>
      <w:r w:rsidRPr="0067378A">
        <w:fldChar w:fldCharType="begin"/>
      </w:r>
      <w:r w:rsidRPr="0067378A">
        <w:instrText xml:space="preserve"> SEQ Таблица \* ARABIC \</w:instrText>
      </w:r>
      <w:r w:rsidRPr="0067378A">
        <w:rPr>
          <w:lang w:val="en-US"/>
        </w:rPr>
        <w:instrText>r</w:instrText>
      </w:r>
      <w:r w:rsidRPr="0067378A">
        <w:instrText xml:space="preserve"> 1 </w:instrText>
      </w:r>
      <w:r w:rsidRPr="0067378A">
        <w:fldChar w:fldCharType="separate"/>
      </w:r>
      <w:r w:rsidR="004E3C1D">
        <w:rPr>
          <w:noProof/>
        </w:rPr>
        <w:t>1</w:t>
      </w:r>
      <w:r w:rsidRPr="0067378A">
        <w:rPr>
          <w:noProof/>
        </w:rPr>
        <w:fldChar w:fldCharType="end"/>
      </w:r>
      <w:r w:rsidRPr="0067378A">
        <w:t xml:space="preserve"> </w:t>
      </w:r>
      <w:r w:rsidRPr="0067378A">
        <w:sym w:font="Symbol" w:char="F02D"/>
      </w:r>
      <w:r w:rsidRPr="0067378A">
        <w:t xml:space="preserve"> </w:t>
      </w:r>
      <w:r w:rsidR="00A55212" w:rsidRPr="0067378A">
        <w:t>Перечень мероприятий</w:t>
      </w:r>
      <w:r w:rsidRPr="0067378A">
        <w:t xml:space="preserve"> по строительству, техническому перевооружению и реконструкции источников тепловой энергии</w:t>
      </w:r>
      <w:r w:rsidR="00057750" w:rsidRPr="0067378A">
        <w:t>, тыс.руб</w:t>
      </w:r>
      <w:bookmarkEnd w:id="519"/>
    </w:p>
    <w:tbl>
      <w:tblPr>
        <w:tblW w:w="14879" w:type="dxa"/>
        <w:tblLook w:val="04A0" w:firstRow="1" w:lastRow="0" w:firstColumn="1" w:lastColumn="0" w:noHBand="0" w:noVBand="1"/>
      </w:tblPr>
      <w:tblGrid>
        <w:gridCol w:w="562"/>
        <w:gridCol w:w="3828"/>
        <w:gridCol w:w="850"/>
        <w:gridCol w:w="850"/>
        <w:gridCol w:w="850"/>
        <w:gridCol w:w="850"/>
        <w:gridCol w:w="850"/>
        <w:gridCol w:w="850"/>
        <w:gridCol w:w="850"/>
        <w:gridCol w:w="850"/>
        <w:gridCol w:w="850"/>
        <w:gridCol w:w="850"/>
        <w:gridCol w:w="850"/>
        <w:gridCol w:w="1139"/>
      </w:tblGrid>
      <w:tr w:rsidR="000F6751" w:rsidRPr="000F6751" w14:paraId="0A0CB4FB" w14:textId="77777777" w:rsidTr="0067378A">
        <w:trPr>
          <w:trHeight w:val="48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D7E5D9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п/п</w:t>
            </w:r>
          </w:p>
        </w:tc>
        <w:tc>
          <w:tcPr>
            <w:tcW w:w="3828" w:type="dxa"/>
            <w:tcBorders>
              <w:top w:val="single" w:sz="4" w:space="0" w:color="auto"/>
              <w:left w:val="nil"/>
              <w:bottom w:val="single" w:sz="4" w:space="0" w:color="auto"/>
              <w:right w:val="single" w:sz="4" w:space="0" w:color="auto"/>
            </w:tcBorders>
            <w:shd w:val="clear" w:color="auto" w:fill="DAEEF3"/>
            <w:vAlign w:val="center"/>
            <w:hideMark/>
          </w:tcPr>
          <w:p w14:paraId="03DA566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Наименование проекта</w:t>
            </w:r>
            <w:r w:rsidRPr="000F6751">
              <w:rPr>
                <w:rFonts w:ascii="Arial" w:eastAsia="Times New Roman" w:hAnsi="Arial" w:cs="Arial"/>
                <w:b/>
                <w:bCs/>
                <w:color w:val="000000"/>
                <w:sz w:val="16"/>
                <w:szCs w:val="16"/>
                <w:lang w:eastAsia="ru-RU"/>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30BB3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6A8B80C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04D9256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197D57C2"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89C77C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5ACFAD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820F92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24042E1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4F68A37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7C54AD4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14:paraId="57895A5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2032</w:t>
            </w:r>
          </w:p>
        </w:tc>
        <w:tc>
          <w:tcPr>
            <w:tcW w:w="1139" w:type="dxa"/>
            <w:tcBorders>
              <w:top w:val="single" w:sz="4" w:space="0" w:color="auto"/>
              <w:left w:val="nil"/>
              <w:bottom w:val="single" w:sz="4" w:space="0" w:color="auto"/>
              <w:right w:val="single" w:sz="4" w:space="0" w:color="auto"/>
            </w:tcBorders>
            <w:shd w:val="clear" w:color="auto" w:fill="DAEEF3"/>
            <w:vAlign w:val="center"/>
            <w:hideMark/>
          </w:tcPr>
          <w:p w14:paraId="4B5B565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ВСЕГО</w:t>
            </w:r>
            <w:r w:rsidRPr="000F6751">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0F6751">
              <w:rPr>
                <w:rFonts w:ascii="Arial" w:eastAsia="Times New Roman" w:hAnsi="Arial" w:cs="Arial"/>
                <w:b/>
                <w:bCs/>
                <w:color w:val="000000"/>
                <w:sz w:val="16"/>
                <w:szCs w:val="16"/>
                <w:lang w:eastAsia="ru-RU"/>
              </w:rPr>
              <w:t>-2032)</w:t>
            </w:r>
          </w:p>
        </w:tc>
      </w:tr>
      <w:tr w:rsidR="000F6751" w:rsidRPr="000F6751" w14:paraId="1A0AC5D6" w14:textId="77777777" w:rsidTr="0067378A">
        <w:trPr>
          <w:trHeight w:val="24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2487C572"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nil"/>
              <w:left w:val="nil"/>
              <w:bottom w:val="single" w:sz="4" w:space="0" w:color="auto"/>
              <w:right w:val="single" w:sz="4" w:space="0" w:color="auto"/>
            </w:tcBorders>
            <w:shd w:val="clear" w:color="auto" w:fill="DAEEF3"/>
            <w:noWrap/>
            <w:vAlign w:val="center"/>
            <w:hideMark/>
          </w:tcPr>
          <w:p w14:paraId="07AE6C1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14:paraId="4975D21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4808F852"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2627</w:t>
            </w:r>
          </w:p>
        </w:tc>
        <w:tc>
          <w:tcPr>
            <w:tcW w:w="850" w:type="dxa"/>
            <w:tcBorders>
              <w:top w:val="nil"/>
              <w:left w:val="nil"/>
              <w:bottom w:val="single" w:sz="4" w:space="0" w:color="auto"/>
              <w:right w:val="single" w:sz="4" w:space="0" w:color="auto"/>
            </w:tcBorders>
            <w:shd w:val="clear" w:color="auto" w:fill="DAEEF3"/>
            <w:noWrap/>
            <w:vAlign w:val="center"/>
            <w:hideMark/>
          </w:tcPr>
          <w:p w14:paraId="1B2B3E5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1962</w:t>
            </w:r>
          </w:p>
        </w:tc>
        <w:tc>
          <w:tcPr>
            <w:tcW w:w="850" w:type="dxa"/>
            <w:tcBorders>
              <w:top w:val="nil"/>
              <w:left w:val="nil"/>
              <w:bottom w:val="single" w:sz="4" w:space="0" w:color="auto"/>
              <w:right w:val="single" w:sz="4" w:space="0" w:color="auto"/>
            </w:tcBorders>
            <w:shd w:val="clear" w:color="auto" w:fill="DAEEF3"/>
            <w:noWrap/>
            <w:vAlign w:val="center"/>
            <w:hideMark/>
          </w:tcPr>
          <w:p w14:paraId="6502DC81"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47568</w:t>
            </w:r>
          </w:p>
        </w:tc>
        <w:tc>
          <w:tcPr>
            <w:tcW w:w="850" w:type="dxa"/>
            <w:tcBorders>
              <w:top w:val="nil"/>
              <w:left w:val="nil"/>
              <w:bottom w:val="single" w:sz="4" w:space="0" w:color="auto"/>
              <w:right w:val="single" w:sz="4" w:space="0" w:color="auto"/>
            </w:tcBorders>
            <w:shd w:val="clear" w:color="auto" w:fill="DAEEF3"/>
            <w:noWrap/>
            <w:vAlign w:val="center"/>
            <w:hideMark/>
          </w:tcPr>
          <w:p w14:paraId="39D21F5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2292</w:t>
            </w:r>
          </w:p>
        </w:tc>
        <w:tc>
          <w:tcPr>
            <w:tcW w:w="850" w:type="dxa"/>
            <w:tcBorders>
              <w:top w:val="nil"/>
              <w:left w:val="nil"/>
              <w:bottom w:val="single" w:sz="4" w:space="0" w:color="auto"/>
              <w:right w:val="single" w:sz="4" w:space="0" w:color="auto"/>
            </w:tcBorders>
            <w:shd w:val="clear" w:color="auto" w:fill="DAEEF3"/>
            <w:noWrap/>
            <w:vAlign w:val="center"/>
            <w:hideMark/>
          </w:tcPr>
          <w:p w14:paraId="4D09750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4271</w:t>
            </w:r>
          </w:p>
        </w:tc>
        <w:tc>
          <w:tcPr>
            <w:tcW w:w="850" w:type="dxa"/>
            <w:tcBorders>
              <w:top w:val="nil"/>
              <w:left w:val="nil"/>
              <w:bottom w:val="single" w:sz="4" w:space="0" w:color="auto"/>
              <w:right w:val="single" w:sz="4" w:space="0" w:color="auto"/>
            </w:tcBorders>
            <w:shd w:val="clear" w:color="auto" w:fill="DAEEF3"/>
            <w:noWrap/>
            <w:vAlign w:val="center"/>
            <w:hideMark/>
          </w:tcPr>
          <w:p w14:paraId="7EDC0D6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4278</w:t>
            </w:r>
          </w:p>
        </w:tc>
        <w:tc>
          <w:tcPr>
            <w:tcW w:w="850" w:type="dxa"/>
            <w:tcBorders>
              <w:top w:val="nil"/>
              <w:left w:val="nil"/>
              <w:bottom w:val="single" w:sz="4" w:space="0" w:color="auto"/>
              <w:right w:val="single" w:sz="4" w:space="0" w:color="auto"/>
            </w:tcBorders>
            <w:shd w:val="clear" w:color="auto" w:fill="DAEEF3"/>
            <w:noWrap/>
            <w:vAlign w:val="center"/>
            <w:hideMark/>
          </w:tcPr>
          <w:p w14:paraId="5AFBCDB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143426</w:t>
            </w:r>
          </w:p>
        </w:tc>
        <w:tc>
          <w:tcPr>
            <w:tcW w:w="850" w:type="dxa"/>
            <w:tcBorders>
              <w:top w:val="nil"/>
              <w:left w:val="nil"/>
              <w:bottom w:val="single" w:sz="4" w:space="0" w:color="auto"/>
              <w:right w:val="single" w:sz="4" w:space="0" w:color="auto"/>
            </w:tcBorders>
            <w:shd w:val="clear" w:color="auto" w:fill="DAEEF3"/>
            <w:noWrap/>
            <w:vAlign w:val="center"/>
            <w:hideMark/>
          </w:tcPr>
          <w:p w14:paraId="090EB0A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139CD197"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0221412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nil"/>
              <w:left w:val="nil"/>
              <w:bottom w:val="single" w:sz="4" w:space="0" w:color="auto"/>
              <w:right w:val="single" w:sz="4" w:space="0" w:color="auto"/>
            </w:tcBorders>
            <w:shd w:val="clear" w:color="auto" w:fill="DAEEF3"/>
            <w:noWrap/>
            <w:vAlign w:val="center"/>
            <w:hideMark/>
          </w:tcPr>
          <w:p w14:paraId="50CE6BC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206424</w:t>
            </w:r>
          </w:p>
        </w:tc>
      </w:tr>
      <w:tr w:rsidR="000F6751" w:rsidRPr="000F6751" w14:paraId="729AE001" w14:textId="77777777" w:rsidTr="0067378A">
        <w:trPr>
          <w:trHeight w:val="24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2A5460DC"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nil"/>
              <w:left w:val="nil"/>
              <w:bottom w:val="single" w:sz="4" w:space="0" w:color="auto"/>
              <w:right w:val="single" w:sz="4" w:space="0" w:color="auto"/>
            </w:tcBorders>
            <w:shd w:val="clear" w:color="auto" w:fill="DAEEF3"/>
            <w:noWrap/>
            <w:vAlign w:val="center"/>
            <w:hideMark/>
          </w:tcPr>
          <w:p w14:paraId="0214A1A8"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Амурское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14:paraId="6C8A535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11AB277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6E16C7E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7AFF5BB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DAEEF3"/>
            <w:noWrap/>
            <w:vAlign w:val="center"/>
            <w:hideMark/>
          </w:tcPr>
          <w:p w14:paraId="316EEFF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07F8F19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764</w:t>
            </w:r>
          </w:p>
        </w:tc>
        <w:tc>
          <w:tcPr>
            <w:tcW w:w="850" w:type="dxa"/>
            <w:tcBorders>
              <w:top w:val="nil"/>
              <w:left w:val="nil"/>
              <w:bottom w:val="single" w:sz="4" w:space="0" w:color="auto"/>
              <w:right w:val="single" w:sz="4" w:space="0" w:color="auto"/>
            </w:tcBorders>
            <w:shd w:val="clear" w:color="auto" w:fill="DAEEF3"/>
            <w:noWrap/>
            <w:vAlign w:val="center"/>
            <w:hideMark/>
          </w:tcPr>
          <w:p w14:paraId="7459B27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auto" w:fill="DAEEF3"/>
            <w:noWrap/>
            <w:vAlign w:val="center"/>
            <w:hideMark/>
          </w:tcPr>
          <w:p w14:paraId="3020029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13645</w:t>
            </w:r>
          </w:p>
        </w:tc>
        <w:tc>
          <w:tcPr>
            <w:tcW w:w="850" w:type="dxa"/>
            <w:tcBorders>
              <w:top w:val="nil"/>
              <w:left w:val="nil"/>
              <w:bottom w:val="single" w:sz="4" w:space="0" w:color="auto"/>
              <w:right w:val="single" w:sz="4" w:space="0" w:color="auto"/>
            </w:tcBorders>
            <w:shd w:val="clear" w:color="auto" w:fill="DAEEF3"/>
            <w:noWrap/>
            <w:vAlign w:val="center"/>
            <w:hideMark/>
          </w:tcPr>
          <w:p w14:paraId="5710AE87"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3604500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auto" w:fill="DAEEF3"/>
            <w:noWrap/>
            <w:vAlign w:val="center"/>
            <w:hideMark/>
          </w:tcPr>
          <w:p w14:paraId="5E7FE8D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nil"/>
              <w:left w:val="nil"/>
              <w:bottom w:val="single" w:sz="4" w:space="0" w:color="auto"/>
              <w:right w:val="single" w:sz="4" w:space="0" w:color="auto"/>
            </w:tcBorders>
            <w:shd w:val="clear" w:color="auto" w:fill="DAEEF3"/>
            <w:noWrap/>
            <w:vAlign w:val="center"/>
            <w:hideMark/>
          </w:tcPr>
          <w:p w14:paraId="6C14BCC6"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18844</w:t>
            </w:r>
          </w:p>
        </w:tc>
      </w:tr>
      <w:tr w:rsidR="000F6751" w:rsidRPr="000F6751" w14:paraId="4C23D786" w14:textId="77777777"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906BBE"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1</w:t>
            </w:r>
          </w:p>
        </w:tc>
        <w:tc>
          <w:tcPr>
            <w:tcW w:w="3828" w:type="dxa"/>
            <w:tcBorders>
              <w:top w:val="nil"/>
              <w:left w:val="nil"/>
              <w:bottom w:val="single" w:sz="4" w:space="0" w:color="auto"/>
              <w:right w:val="single" w:sz="4" w:space="0" w:color="auto"/>
            </w:tcBorders>
            <w:shd w:val="clear" w:color="auto" w:fill="auto"/>
            <w:noWrap/>
            <w:vAlign w:val="center"/>
            <w:hideMark/>
          </w:tcPr>
          <w:p w14:paraId="518228B8"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№1 (с. Амур)</w:t>
            </w:r>
          </w:p>
        </w:tc>
        <w:tc>
          <w:tcPr>
            <w:tcW w:w="850" w:type="dxa"/>
            <w:tcBorders>
              <w:top w:val="nil"/>
              <w:left w:val="nil"/>
              <w:bottom w:val="single" w:sz="4" w:space="0" w:color="auto"/>
              <w:right w:val="single" w:sz="4" w:space="0" w:color="auto"/>
            </w:tcBorders>
            <w:shd w:val="clear" w:color="auto" w:fill="auto"/>
            <w:noWrap/>
            <w:vAlign w:val="center"/>
            <w:hideMark/>
          </w:tcPr>
          <w:p w14:paraId="09610CB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265B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775A42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284C42"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0247C1"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87B7C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A1AF6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D2A3B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14:paraId="6FDE634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93EB3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2B48FF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14:paraId="440342B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14:paraId="613E2332" w14:textId="77777777"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10167C"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2</w:t>
            </w:r>
          </w:p>
        </w:tc>
        <w:tc>
          <w:tcPr>
            <w:tcW w:w="3828" w:type="dxa"/>
            <w:tcBorders>
              <w:top w:val="nil"/>
              <w:left w:val="nil"/>
              <w:bottom w:val="single" w:sz="4" w:space="0" w:color="auto"/>
              <w:right w:val="single" w:sz="4" w:space="0" w:color="auto"/>
            </w:tcBorders>
            <w:shd w:val="clear" w:color="auto" w:fill="auto"/>
            <w:noWrap/>
            <w:vAlign w:val="center"/>
            <w:hideMark/>
          </w:tcPr>
          <w:p w14:paraId="023B4E9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Реконструкция котельной мощностью 0,3 Гкал/ч для СДК (с. Амур)</w:t>
            </w:r>
          </w:p>
        </w:tc>
        <w:tc>
          <w:tcPr>
            <w:tcW w:w="850" w:type="dxa"/>
            <w:tcBorders>
              <w:top w:val="nil"/>
              <w:left w:val="nil"/>
              <w:bottom w:val="single" w:sz="4" w:space="0" w:color="auto"/>
              <w:right w:val="single" w:sz="4" w:space="0" w:color="auto"/>
            </w:tcBorders>
            <w:shd w:val="clear" w:color="auto" w:fill="auto"/>
            <w:noWrap/>
            <w:vAlign w:val="center"/>
            <w:hideMark/>
          </w:tcPr>
          <w:p w14:paraId="3843C66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1E8648"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12391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26203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14:paraId="34AFDD8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9D2CA01"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C5E2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7D4FD8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10FB59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B6DBA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C15F93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14:paraId="0206FDA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14:paraId="506EEE65" w14:textId="77777777"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D91719"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3</w:t>
            </w:r>
          </w:p>
        </w:tc>
        <w:tc>
          <w:tcPr>
            <w:tcW w:w="3828" w:type="dxa"/>
            <w:tcBorders>
              <w:top w:val="nil"/>
              <w:left w:val="nil"/>
              <w:bottom w:val="single" w:sz="4" w:space="0" w:color="auto"/>
              <w:right w:val="single" w:sz="4" w:space="0" w:color="auto"/>
            </w:tcBorders>
            <w:shd w:val="clear" w:color="auto" w:fill="auto"/>
            <w:noWrap/>
            <w:vAlign w:val="center"/>
            <w:hideMark/>
          </w:tcPr>
          <w:p w14:paraId="4E57F412"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№1 (с. Абай)</w:t>
            </w:r>
          </w:p>
        </w:tc>
        <w:tc>
          <w:tcPr>
            <w:tcW w:w="850" w:type="dxa"/>
            <w:tcBorders>
              <w:top w:val="nil"/>
              <w:left w:val="nil"/>
              <w:bottom w:val="single" w:sz="4" w:space="0" w:color="auto"/>
              <w:right w:val="single" w:sz="4" w:space="0" w:color="auto"/>
            </w:tcBorders>
            <w:shd w:val="clear" w:color="auto" w:fill="auto"/>
            <w:noWrap/>
            <w:vAlign w:val="center"/>
            <w:hideMark/>
          </w:tcPr>
          <w:p w14:paraId="1F3B3626"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9920F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691FF9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8151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1E9C4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5F1A9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8C5D9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0177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14:paraId="67C027D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1C60CA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DFFB18"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14:paraId="6CB0A9C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14:paraId="21E243DB" w14:textId="77777777"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BC7920"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4</w:t>
            </w:r>
          </w:p>
        </w:tc>
        <w:tc>
          <w:tcPr>
            <w:tcW w:w="3828" w:type="dxa"/>
            <w:tcBorders>
              <w:top w:val="nil"/>
              <w:left w:val="nil"/>
              <w:bottom w:val="single" w:sz="4" w:space="0" w:color="auto"/>
              <w:right w:val="single" w:sz="4" w:space="0" w:color="auto"/>
            </w:tcBorders>
            <w:shd w:val="clear" w:color="auto" w:fill="auto"/>
            <w:noWrap/>
            <w:vAlign w:val="center"/>
            <w:hideMark/>
          </w:tcPr>
          <w:p w14:paraId="3B7F91B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д/сада (с. Юстик)</w:t>
            </w:r>
          </w:p>
        </w:tc>
        <w:tc>
          <w:tcPr>
            <w:tcW w:w="850" w:type="dxa"/>
            <w:tcBorders>
              <w:top w:val="nil"/>
              <w:left w:val="nil"/>
              <w:bottom w:val="single" w:sz="4" w:space="0" w:color="auto"/>
              <w:right w:val="single" w:sz="4" w:space="0" w:color="auto"/>
            </w:tcBorders>
            <w:shd w:val="clear" w:color="auto" w:fill="auto"/>
            <w:noWrap/>
            <w:vAlign w:val="center"/>
            <w:hideMark/>
          </w:tcPr>
          <w:p w14:paraId="2805480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DA94A1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8C903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84DCC1"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15A4F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A6765A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B4DA5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2A224B"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14:paraId="5F72381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BDDAD1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5CE5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14:paraId="0B0A36B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14:paraId="5059EEE6" w14:textId="77777777" w:rsidTr="000F6751">
        <w:trPr>
          <w:trHeight w:val="2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1EA93"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5</w:t>
            </w:r>
          </w:p>
        </w:tc>
        <w:tc>
          <w:tcPr>
            <w:tcW w:w="3828" w:type="dxa"/>
            <w:tcBorders>
              <w:top w:val="nil"/>
              <w:left w:val="nil"/>
              <w:bottom w:val="single" w:sz="4" w:space="0" w:color="auto"/>
              <w:right w:val="single" w:sz="4" w:space="0" w:color="auto"/>
            </w:tcBorders>
            <w:shd w:val="clear" w:color="auto" w:fill="auto"/>
            <w:noWrap/>
            <w:vAlign w:val="center"/>
            <w:hideMark/>
          </w:tcPr>
          <w:p w14:paraId="61A0BDD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Строительство котельной мощностью 0,3 Гкал/ч для СДК (с. Юстик)</w:t>
            </w:r>
          </w:p>
        </w:tc>
        <w:tc>
          <w:tcPr>
            <w:tcW w:w="850" w:type="dxa"/>
            <w:tcBorders>
              <w:top w:val="nil"/>
              <w:left w:val="nil"/>
              <w:bottom w:val="single" w:sz="4" w:space="0" w:color="auto"/>
              <w:right w:val="single" w:sz="4" w:space="0" w:color="auto"/>
            </w:tcBorders>
            <w:shd w:val="clear" w:color="auto" w:fill="auto"/>
            <w:noWrap/>
            <w:vAlign w:val="center"/>
            <w:hideMark/>
          </w:tcPr>
          <w:p w14:paraId="6EA033B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ED658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85BADF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02D23F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EC86DC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29337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9A8BFA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9CCB4D7"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c>
          <w:tcPr>
            <w:tcW w:w="850" w:type="dxa"/>
            <w:tcBorders>
              <w:top w:val="nil"/>
              <w:left w:val="nil"/>
              <w:bottom w:val="single" w:sz="4" w:space="0" w:color="auto"/>
              <w:right w:val="single" w:sz="4" w:space="0" w:color="auto"/>
            </w:tcBorders>
            <w:shd w:val="clear" w:color="auto" w:fill="auto"/>
            <w:noWrap/>
            <w:vAlign w:val="center"/>
            <w:hideMark/>
          </w:tcPr>
          <w:p w14:paraId="3D429A2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F1FF846"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845AD0"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 </w:t>
            </w:r>
          </w:p>
        </w:tc>
        <w:tc>
          <w:tcPr>
            <w:tcW w:w="1139" w:type="dxa"/>
            <w:tcBorders>
              <w:top w:val="nil"/>
              <w:left w:val="nil"/>
              <w:bottom w:val="single" w:sz="4" w:space="0" w:color="auto"/>
              <w:right w:val="single" w:sz="4" w:space="0" w:color="auto"/>
            </w:tcBorders>
            <w:shd w:val="clear" w:color="auto" w:fill="auto"/>
            <w:noWrap/>
            <w:vAlign w:val="center"/>
            <w:hideMark/>
          </w:tcPr>
          <w:p w14:paraId="189CBF0C"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3411</w:t>
            </w:r>
          </w:p>
        </w:tc>
      </w:tr>
      <w:tr w:rsidR="000F6751" w:rsidRPr="000F6751" w14:paraId="489E6605" w14:textId="77777777" w:rsidTr="00BB5588">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52EC898"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DAEEF3"/>
            <w:noWrap/>
            <w:vAlign w:val="center"/>
          </w:tcPr>
          <w:p w14:paraId="0ED23D4C" w14:textId="77777777" w:rsidR="000F6751" w:rsidRPr="00BB5588" w:rsidRDefault="000F6751" w:rsidP="000F6751">
            <w:pPr>
              <w:spacing w:after="0" w:line="240" w:lineRule="auto"/>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32864A6D"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4E20BD1"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4EEC310F"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622E803"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3411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42B9395"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6C98275"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5B9EBFB5"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42D7099"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13645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0E45825D"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BA6E91A"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D495093" w14:textId="77777777" w:rsidR="000F6751" w:rsidRPr="00BB5588"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0</w:t>
            </w:r>
          </w:p>
        </w:tc>
        <w:tc>
          <w:tcPr>
            <w:tcW w:w="1139" w:type="dxa"/>
            <w:tcBorders>
              <w:top w:val="single" w:sz="4" w:space="0" w:color="auto"/>
              <w:left w:val="nil"/>
              <w:bottom w:val="single" w:sz="4" w:space="0" w:color="auto"/>
              <w:right w:val="single" w:sz="4" w:space="0" w:color="auto"/>
            </w:tcBorders>
            <w:shd w:val="clear" w:color="auto" w:fill="DAEEF3"/>
            <w:noWrap/>
            <w:vAlign w:val="center"/>
          </w:tcPr>
          <w:p w14:paraId="30A5183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BB5588">
              <w:rPr>
                <w:rFonts w:ascii="Arial" w:eastAsia="Times New Roman" w:hAnsi="Arial" w:cs="Arial"/>
                <w:b/>
                <w:bCs/>
                <w:color w:val="000000"/>
                <w:sz w:val="16"/>
                <w:szCs w:val="16"/>
                <w:lang w:eastAsia="ru-RU"/>
              </w:rPr>
              <w:t>17057</w:t>
            </w:r>
          </w:p>
        </w:tc>
      </w:tr>
      <w:tr w:rsidR="000F6751" w:rsidRPr="000F6751" w14:paraId="6A05F8C9"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CB391"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0" w:name="_Toc102172677"/>
            <w:r w:rsidRPr="000F6751">
              <w:rPr>
                <w:rFonts w:ascii="Arial" w:eastAsia="Times New Roman" w:hAnsi="Arial" w:cs="Arial"/>
                <w:color w:val="000000"/>
                <w:sz w:val="16"/>
                <w:szCs w:val="16"/>
                <w:lang w:eastAsia="ru-RU"/>
              </w:rPr>
              <w:t>6</w:t>
            </w:r>
            <w:bookmarkEnd w:id="520"/>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0541B52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1" w:name="_Toc102172678"/>
            <w:r w:rsidRPr="000F6751">
              <w:rPr>
                <w:rFonts w:ascii="Arial" w:eastAsia="Times New Roman" w:hAnsi="Arial" w:cs="Arial"/>
                <w:color w:val="000000"/>
                <w:sz w:val="16"/>
                <w:szCs w:val="16"/>
                <w:lang w:eastAsia="ru-RU"/>
              </w:rPr>
              <w:t>Замена котла ст. №1 КВр-0,63 на котельной №16</w:t>
            </w:r>
            <w:bookmarkEnd w:id="521"/>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CEFC78"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B871F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F9F46A"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2269DD"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441794"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496FDE"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556F17"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939E38"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29B484"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FFF14A0"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7C734CF"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3041DE9D"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2" w:name="_Toc102172679"/>
            <w:r w:rsidRPr="000F6751">
              <w:rPr>
                <w:rFonts w:ascii="Arial" w:eastAsia="Times New Roman" w:hAnsi="Arial" w:cs="Arial"/>
                <w:color w:val="000000"/>
                <w:sz w:val="16"/>
                <w:szCs w:val="16"/>
                <w:lang w:eastAsia="ru-RU"/>
              </w:rPr>
              <w:t>0</w:t>
            </w:r>
            <w:bookmarkEnd w:id="522"/>
          </w:p>
        </w:tc>
      </w:tr>
      <w:tr w:rsidR="000F6751" w:rsidRPr="000F6751" w14:paraId="41A91C18"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6295D"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3" w:name="_Toc102172680"/>
            <w:r w:rsidRPr="000F6751">
              <w:rPr>
                <w:rFonts w:ascii="Arial" w:eastAsia="Times New Roman" w:hAnsi="Arial" w:cs="Arial"/>
                <w:color w:val="000000"/>
                <w:sz w:val="16"/>
                <w:szCs w:val="16"/>
                <w:lang w:eastAsia="ru-RU"/>
              </w:rPr>
              <w:t>7</w:t>
            </w:r>
            <w:bookmarkEnd w:id="523"/>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0D0D8F4F"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4" w:name="_Toc102172681"/>
            <w:r w:rsidRPr="000F6751">
              <w:rPr>
                <w:rFonts w:ascii="Arial" w:eastAsia="Times New Roman" w:hAnsi="Arial" w:cs="Arial"/>
                <w:color w:val="000000"/>
                <w:sz w:val="16"/>
                <w:szCs w:val="16"/>
                <w:lang w:eastAsia="ru-RU"/>
              </w:rPr>
              <w:t>Замена котла ст. №2 КВр-0,5 на котельной №16</w:t>
            </w:r>
            <w:bookmarkEnd w:id="524"/>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3F77DB"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E5F933"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95CC41"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C9B254"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3CB1CC1"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21AE297"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25" w:name="_Toc102172682"/>
            <w:r w:rsidRPr="000F6751">
              <w:rPr>
                <w:rFonts w:ascii="Arial" w:eastAsia="Times New Roman" w:hAnsi="Arial" w:cs="Arial"/>
                <w:color w:val="000000"/>
                <w:sz w:val="16"/>
                <w:szCs w:val="16"/>
                <w:lang w:eastAsia="ru-RU"/>
              </w:rPr>
              <w:t>764</w:t>
            </w:r>
            <w:bookmarkEnd w:id="525"/>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73A9D4"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C46DDF1"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BD3BAB"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A6F62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3DE047"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4FD1E0C7"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6" w:name="_Toc102172683"/>
            <w:r w:rsidRPr="000F6751">
              <w:rPr>
                <w:rFonts w:ascii="Arial" w:eastAsia="Times New Roman" w:hAnsi="Arial" w:cs="Arial"/>
                <w:color w:val="000000"/>
                <w:sz w:val="16"/>
                <w:szCs w:val="16"/>
                <w:lang w:eastAsia="ru-RU"/>
              </w:rPr>
              <w:t>764</w:t>
            </w:r>
            <w:bookmarkEnd w:id="526"/>
          </w:p>
        </w:tc>
      </w:tr>
      <w:tr w:rsidR="000F6751" w:rsidRPr="000F6751" w14:paraId="731B0B8A"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78A7B"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27" w:name="_Toc102172684"/>
            <w:r w:rsidRPr="000F6751">
              <w:rPr>
                <w:rFonts w:ascii="Arial" w:eastAsia="Times New Roman" w:hAnsi="Arial" w:cs="Arial"/>
                <w:color w:val="000000"/>
                <w:sz w:val="16"/>
                <w:szCs w:val="16"/>
                <w:lang w:eastAsia="ru-RU"/>
              </w:rPr>
              <w:t>8</w:t>
            </w:r>
            <w:bookmarkEnd w:id="527"/>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29784848"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28" w:name="_Toc102172685"/>
            <w:r w:rsidRPr="000F6751">
              <w:rPr>
                <w:rFonts w:ascii="Arial" w:eastAsia="Times New Roman" w:hAnsi="Arial" w:cs="Arial"/>
                <w:color w:val="000000"/>
                <w:sz w:val="16"/>
                <w:szCs w:val="16"/>
                <w:lang w:eastAsia="ru-RU"/>
              </w:rPr>
              <w:t>Замена котла ст. №1 КВр-0,2 на котельной №17</w:t>
            </w:r>
            <w:bookmarkEnd w:id="528"/>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79C37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4C160E"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F6D38D"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1EB877"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978AD0"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6B548BE"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B4928B"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29" w:name="_Toc102172686"/>
            <w:r w:rsidRPr="000F6751">
              <w:rPr>
                <w:rFonts w:ascii="Arial" w:eastAsia="Times New Roman" w:hAnsi="Arial" w:cs="Arial"/>
                <w:color w:val="000000"/>
                <w:sz w:val="16"/>
                <w:szCs w:val="16"/>
                <w:lang w:eastAsia="ru-RU"/>
              </w:rPr>
              <w:t>512</w:t>
            </w:r>
            <w:bookmarkEnd w:id="529"/>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166992A"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0EC2B7"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50B3E2"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811B0EF"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9BD6D67"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0" w:name="_Toc102172687"/>
            <w:r w:rsidRPr="000F6751">
              <w:rPr>
                <w:rFonts w:ascii="Arial" w:eastAsia="Times New Roman" w:hAnsi="Arial" w:cs="Arial"/>
                <w:color w:val="000000"/>
                <w:sz w:val="16"/>
                <w:szCs w:val="16"/>
                <w:lang w:eastAsia="ru-RU"/>
              </w:rPr>
              <w:t>512</w:t>
            </w:r>
            <w:bookmarkEnd w:id="530"/>
          </w:p>
        </w:tc>
      </w:tr>
      <w:tr w:rsidR="000F6751" w:rsidRPr="000F6751" w14:paraId="28B19C5B"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6A88A"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1" w:name="_Toc102172688"/>
            <w:r w:rsidRPr="000F6751">
              <w:rPr>
                <w:rFonts w:ascii="Arial" w:eastAsia="Times New Roman" w:hAnsi="Arial" w:cs="Arial"/>
                <w:color w:val="000000"/>
                <w:sz w:val="16"/>
                <w:szCs w:val="16"/>
                <w:lang w:eastAsia="ru-RU"/>
              </w:rPr>
              <w:t>9</w:t>
            </w:r>
            <w:bookmarkEnd w:id="531"/>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01CC964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32" w:name="_Toc102172689"/>
            <w:r w:rsidRPr="000F6751">
              <w:rPr>
                <w:rFonts w:ascii="Arial" w:eastAsia="Times New Roman" w:hAnsi="Arial" w:cs="Arial"/>
                <w:color w:val="000000"/>
                <w:sz w:val="16"/>
                <w:szCs w:val="16"/>
                <w:lang w:eastAsia="ru-RU"/>
              </w:rPr>
              <w:t>Замена котла ст. №2 КВр-0,2 на котельной №17</w:t>
            </w:r>
            <w:bookmarkEnd w:id="532"/>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AD8A58"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A10B11"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32656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687B7A"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55E277"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DDE5D7"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C7578E" w14:textId="77777777" w:rsidR="000F6751" w:rsidRPr="000F6751" w:rsidRDefault="000F6751" w:rsidP="00525DBC">
            <w:pPr>
              <w:spacing w:after="0" w:line="240" w:lineRule="auto"/>
              <w:jc w:val="center"/>
              <w:outlineLvl w:val="0"/>
              <w:rPr>
                <w:rFonts w:ascii="Arial" w:eastAsia="Times New Roman" w:hAnsi="Arial" w:cs="Arial"/>
                <w:color w:val="000000"/>
                <w:sz w:val="16"/>
                <w:szCs w:val="16"/>
                <w:lang w:eastAsia="ru-RU"/>
              </w:rPr>
            </w:pPr>
            <w:bookmarkStart w:id="533" w:name="_Toc102172690"/>
            <w:r w:rsidRPr="000F6751">
              <w:rPr>
                <w:rFonts w:ascii="Arial" w:eastAsia="Times New Roman" w:hAnsi="Arial" w:cs="Arial"/>
                <w:color w:val="000000"/>
                <w:sz w:val="16"/>
                <w:szCs w:val="16"/>
                <w:lang w:eastAsia="ru-RU"/>
              </w:rPr>
              <w:t>512</w:t>
            </w:r>
            <w:bookmarkEnd w:id="533"/>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768C05"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E686D1"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CEC216"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F8AEB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3F548651"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4" w:name="_Toc102172691"/>
            <w:r w:rsidRPr="000F6751">
              <w:rPr>
                <w:rFonts w:ascii="Arial" w:eastAsia="Times New Roman" w:hAnsi="Arial" w:cs="Arial"/>
                <w:color w:val="000000"/>
                <w:sz w:val="16"/>
                <w:szCs w:val="16"/>
                <w:lang w:eastAsia="ru-RU"/>
              </w:rPr>
              <w:t>512</w:t>
            </w:r>
            <w:bookmarkEnd w:id="534"/>
          </w:p>
        </w:tc>
      </w:tr>
      <w:tr w:rsidR="000F6751" w:rsidRPr="000F6751" w14:paraId="135CACCB" w14:textId="77777777" w:rsidTr="00BB5588">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0C81B1C" w14:textId="77777777" w:rsidR="000F6751" w:rsidRPr="000F6751" w:rsidRDefault="000F6751" w:rsidP="000F6751">
            <w:pPr>
              <w:spacing w:after="0" w:line="240" w:lineRule="auto"/>
              <w:jc w:val="center"/>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DAEEF3"/>
            <w:noWrap/>
            <w:vAlign w:val="center"/>
          </w:tcPr>
          <w:p w14:paraId="57C4E905" w14:textId="77777777" w:rsidR="000F6751" w:rsidRPr="000F6751" w:rsidRDefault="000F6751" w:rsidP="000F6751">
            <w:pPr>
              <w:spacing w:after="0" w:line="240" w:lineRule="auto"/>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382C5B94"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8C212C9"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68577093"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D86A32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312DCA4A"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44B6387F"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764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DA2422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4D04F65"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7682BA3E"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02FD3BD"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14:paraId="15DAACD7"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0</w:t>
            </w:r>
          </w:p>
        </w:tc>
        <w:tc>
          <w:tcPr>
            <w:tcW w:w="1139" w:type="dxa"/>
            <w:tcBorders>
              <w:top w:val="single" w:sz="4" w:space="0" w:color="auto"/>
              <w:left w:val="nil"/>
              <w:bottom w:val="single" w:sz="4" w:space="0" w:color="auto"/>
              <w:right w:val="single" w:sz="4" w:space="0" w:color="auto"/>
            </w:tcBorders>
            <w:shd w:val="clear" w:color="auto" w:fill="DAEEF3"/>
            <w:noWrap/>
            <w:vAlign w:val="center"/>
          </w:tcPr>
          <w:p w14:paraId="012569E8" w14:textId="77777777" w:rsidR="000F6751" w:rsidRPr="000F6751" w:rsidRDefault="000F6751" w:rsidP="000F6751">
            <w:pPr>
              <w:spacing w:after="0" w:line="240" w:lineRule="auto"/>
              <w:jc w:val="center"/>
              <w:rPr>
                <w:rFonts w:ascii="Arial" w:eastAsia="Times New Roman" w:hAnsi="Arial" w:cs="Arial"/>
                <w:b/>
                <w:bCs/>
                <w:color w:val="000000"/>
                <w:sz w:val="16"/>
                <w:szCs w:val="16"/>
                <w:lang w:eastAsia="ru-RU"/>
              </w:rPr>
            </w:pPr>
            <w:r w:rsidRPr="000F6751">
              <w:rPr>
                <w:rFonts w:ascii="Arial" w:eastAsia="Times New Roman" w:hAnsi="Arial" w:cs="Arial"/>
                <w:b/>
                <w:bCs/>
                <w:color w:val="000000"/>
                <w:sz w:val="16"/>
                <w:szCs w:val="16"/>
                <w:lang w:eastAsia="ru-RU"/>
              </w:rPr>
              <w:t>1788</w:t>
            </w:r>
          </w:p>
        </w:tc>
      </w:tr>
      <w:tr w:rsidR="000F6751" w:rsidRPr="000F6751" w14:paraId="79DE701D"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DB479"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56E16B4C"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35" w:name="_Toc102172692"/>
            <w:r w:rsidRPr="000F6751">
              <w:rPr>
                <w:rFonts w:ascii="Arial" w:eastAsia="Times New Roman" w:hAnsi="Arial" w:cs="Arial"/>
                <w:color w:val="000000"/>
                <w:sz w:val="16"/>
                <w:szCs w:val="16"/>
                <w:lang w:eastAsia="ru-RU"/>
              </w:rPr>
              <w:t>Котельная № 16 (с. Амур)</w:t>
            </w:r>
            <w:bookmarkEnd w:id="535"/>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DE22F8"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6" w:name="_Toc102172693"/>
            <w:r w:rsidRPr="000F6751">
              <w:rPr>
                <w:rFonts w:ascii="Arial" w:eastAsia="Times New Roman" w:hAnsi="Arial" w:cs="Arial"/>
                <w:color w:val="000000"/>
                <w:sz w:val="16"/>
                <w:szCs w:val="16"/>
                <w:lang w:eastAsia="ru-RU"/>
              </w:rPr>
              <w:t>0</w:t>
            </w:r>
            <w:bookmarkEnd w:id="536"/>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F04E34"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7" w:name="_Toc102172694"/>
            <w:r w:rsidRPr="000F6751">
              <w:rPr>
                <w:rFonts w:ascii="Arial" w:eastAsia="Times New Roman" w:hAnsi="Arial" w:cs="Arial"/>
                <w:color w:val="000000"/>
                <w:sz w:val="16"/>
                <w:szCs w:val="16"/>
                <w:lang w:eastAsia="ru-RU"/>
              </w:rPr>
              <w:t>0</w:t>
            </w:r>
            <w:bookmarkEnd w:id="537"/>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F4C6A8"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8" w:name="_Toc102172695"/>
            <w:r w:rsidRPr="000F6751">
              <w:rPr>
                <w:rFonts w:ascii="Arial" w:eastAsia="Times New Roman" w:hAnsi="Arial" w:cs="Arial"/>
                <w:color w:val="000000"/>
                <w:sz w:val="16"/>
                <w:szCs w:val="16"/>
                <w:lang w:eastAsia="ru-RU"/>
              </w:rPr>
              <w:t>0</w:t>
            </w:r>
            <w:bookmarkEnd w:id="538"/>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675E37C"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39" w:name="_Toc102172696"/>
            <w:r w:rsidRPr="000F6751">
              <w:rPr>
                <w:rFonts w:ascii="Arial" w:eastAsia="Times New Roman" w:hAnsi="Arial" w:cs="Arial"/>
                <w:color w:val="000000"/>
                <w:sz w:val="16"/>
                <w:szCs w:val="16"/>
                <w:lang w:eastAsia="ru-RU"/>
              </w:rPr>
              <w:t>0</w:t>
            </w:r>
            <w:bookmarkEnd w:id="539"/>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A4FEB0"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0" w:name="_Toc102172697"/>
            <w:r w:rsidRPr="000F6751">
              <w:rPr>
                <w:rFonts w:ascii="Arial" w:eastAsia="Times New Roman" w:hAnsi="Arial" w:cs="Arial"/>
                <w:color w:val="000000"/>
                <w:sz w:val="16"/>
                <w:szCs w:val="16"/>
                <w:lang w:eastAsia="ru-RU"/>
              </w:rPr>
              <w:t>0</w:t>
            </w:r>
            <w:bookmarkEnd w:id="540"/>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CB7C7C"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1" w:name="_Toc102172698"/>
            <w:r w:rsidRPr="000F6751">
              <w:rPr>
                <w:rFonts w:ascii="Arial" w:eastAsia="Times New Roman" w:hAnsi="Arial" w:cs="Arial"/>
                <w:color w:val="000000"/>
                <w:sz w:val="16"/>
                <w:szCs w:val="16"/>
                <w:lang w:eastAsia="ru-RU"/>
              </w:rPr>
              <w:t>764</w:t>
            </w:r>
            <w:bookmarkEnd w:id="541"/>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8734CA8"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2" w:name="_Toc102172699"/>
            <w:r w:rsidRPr="000F6751">
              <w:rPr>
                <w:rFonts w:ascii="Arial" w:eastAsia="Times New Roman" w:hAnsi="Arial" w:cs="Arial"/>
                <w:color w:val="000000"/>
                <w:sz w:val="16"/>
                <w:szCs w:val="16"/>
                <w:lang w:eastAsia="ru-RU"/>
              </w:rPr>
              <w:t>0</w:t>
            </w:r>
            <w:bookmarkEnd w:id="542"/>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A5097EF"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3" w:name="_Toc102172700"/>
            <w:r w:rsidRPr="000F6751">
              <w:rPr>
                <w:rFonts w:ascii="Arial" w:eastAsia="Times New Roman" w:hAnsi="Arial" w:cs="Arial"/>
                <w:color w:val="000000"/>
                <w:sz w:val="16"/>
                <w:szCs w:val="16"/>
                <w:lang w:eastAsia="ru-RU"/>
              </w:rPr>
              <w:t>0</w:t>
            </w:r>
            <w:bookmarkEnd w:id="543"/>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E16991"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4" w:name="_Toc102172701"/>
            <w:r w:rsidRPr="000F6751">
              <w:rPr>
                <w:rFonts w:ascii="Arial" w:eastAsia="Times New Roman" w:hAnsi="Arial" w:cs="Arial"/>
                <w:color w:val="000000"/>
                <w:sz w:val="16"/>
                <w:szCs w:val="16"/>
                <w:lang w:eastAsia="ru-RU"/>
              </w:rPr>
              <w:t>0</w:t>
            </w:r>
            <w:bookmarkEnd w:id="544"/>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9BACE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5" w:name="_Toc102172702"/>
            <w:r w:rsidRPr="000F6751">
              <w:rPr>
                <w:rFonts w:ascii="Arial" w:eastAsia="Times New Roman" w:hAnsi="Arial" w:cs="Arial"/>
                <w:color w:val="000000"/>
                <w:sz w:val="16"/>
                <w:szCs w:val="16"/>
                <w:lang w:eastAsia="ru-RU"/>
              </w:rPr>
              <w:t>0</w:t>
            </w:r>
            <w:bookmarkEnd w:id="545"/>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45E45A"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6" w:name="_Toc102172703"/>
            <w:r w:rsidRPr="000F6751">
              <w:rPr>
                <w:rFonts w:ascii="Arial" w:eastAsia="Times New Roman" w:hAnsi="Arial" w:cs="Arial"/>
                <w:color w:val="000000"/>
                <w:sz w:val="16"/>
                <w:szCs w:val="16"/>
                <w:lang w:eastAsia="ru-RU"/>
              </w:rPr>
              <w:t>0</w:t>
            </w:r>
            <w:bookmarkEnd w:id="546"/>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9562BE2"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7" w:name="_Toc102172704"/>
            <w:r w:rsidRPr="000F6751">
              <w:rPr>
                <w:rFonts w:ascii="Arial" w:eastAsia="Times New Roman" w:hAnsi="Arial" w:cs="Arial"/>
                <w:color w:val="000000"/>
                <w:sz w:val="16"/>
                <w:szCs w:val="16"/>
                <w:lang w:eastAsia="ru-RU"/>
              </w:rPr>
              <w:t>764</w:t>
            </w:r>
            <w:bookmarkEnd w:id="547"/>
          </w:p>
        </w:tc>
      </w:tr>
      <w:tr w:rsidR="000F6751" w:rsidRPr="000F6751" w14:paraId="5D0E9155" w14:textId="77777777" w:rsidTr="000F6751">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01D8"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r w:rsidRPr="000F6751">
              <w:rPr>
                <w:rFonts w:ascii="Arial" w:eastAsia="Times New Roman" w:hAnsi="Arial" w:cs="Arial"/>
                <w:color w:val="000000"/>
                <w:sz w:val="16"/>
                <w:szCs w:val="16"/>
                <w:lang w:eastAsia="ru-RU"/>
              </w:rPr>
              <w:t> </w:t>
            </w:r>
          </w:p>
        </w:tc>
        <w:tc>
          <w:tcPr>
            <w:tcW w:w="3828" w:type="dxa"/>
            <w:tcBorders>
              <w:top w:val="single" w:sz="4" w:space="0" w:color="auto"/>
              <w:left w:val="nil"/>
              <w:bottom w:val="single" w:sz="4" w:space="0" w:color="auto"/>
              <w:right w:val="single" w:sz="4" w:space="0" w:color="auto"/>
            </w:tcBorders>
            <w:shd w:val="clear" w:color="auto" w:fill="auto"/>
            <w:noWrap/>
            <w:vAlign w:val="center"/>
          </w:tcPr>
          <w:p w14:paraId="7AD3984D" w14:textId="77777777" w:rsidR="000F6751" w:rsidRPr="000F6751" w:rsidRDefault="000F6751" w:rsidP="000F6751">
            <w:pPr>
              <w:spacing w:after="0" w:line="240" w:lineRule="auto"/>
              <w:outlineLvl w:val="0"/>
              <w:rPr>
                <w:rFonts w:ascii="Arial" w:eastAsia="Times New Roman" w:hAnsi="Arial" w:cs="Arial"/>
                <w:color w:val="000000"/>
                <w:sz w:val="16"/>
                <w:szCs w:val="16"/>
                <w:lang w:eastAsia="ru-RU"/>
              </w:rPr>
            </w:pPr>
            <w:bookmarkStart w:id="548" w:name="_Toc102172705"/>
            <w:r w:rsidRPr="000F6751">
              <w:rPr>
                <w:rFonts w:ascii="Arial" w:eastAsia="Times New Roman" w:hAnsi="Arial" w:cs="Arial"/>
                <w:color w:val="000000"/>
                <w:sz w:val="16"/>
                <w:szCs w:val="16"/>
                <w:lang w:eastAsia="ru-RU"/>
              </w:rPr>
              <w:t>Котельная № 17 (с. Абай)</w:t>
            </w:r>
            <w:bookmarkEnd w:id="548"/>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86C433"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49" w:name="_Toc102172706"/>
            <w:r w:rsidRPr="000F6751">
              <w:rPr>
                <w:rFonts w:ascii="Arial" w:eastAsia="Times New Roman" w:hAnsi="Arial" w:cs="Arial"/>
                <w:color w:val="000000"/>
                <w:sz w:val="16"/>
                <w:szCs w:val="16"/>
                <w:lang w:eastAsia="ru-RU"/>
              </w:rPr>
              <w:t>0</w:t>
            </w:r>
            <w:bookmarkEnd w:id="549"/>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21A6A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0" w:name="_Toc102172707"/>
            <w:r w:rsidRPr="000F6751">
              <w:rPr>
                <w:rFonts w:ascii="Arial" w:eastAsia="Times New Roman" w:hAnsi="Arial" w:cs="Arial"/>
                <w:color w:val="000000"/>
                <w:sz w:val="16"/>
                <w:szCs w:val="16"/>
                <w:lang w:eastAsia="ru-RU"/>
              </w:rPr>
              <w:t>0</w:t>
            </w:r>
            <w:bookmarkEnd w:id="550"/>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0425FF"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1" w:name="_Toc102172708"/>
            <w:r w:rsidRPr="000F6751">
              <w:rPr>
                <w:rFonts w:ascii="Arial" w:eastAsia="Times New Roman" w:hAnsi="Arial" w:cs="Arial"/>
                <w:color w:val="000000"/>
                <w:sz w:val="16"/>
                <w:szCs w:val="16"/>
                <w:lang w:eastAsia="ru-RU"/>
              </w:rPr>
              <w:t>0</w:t>
            </w:r>
            <w:bookmarkEnd w:id="551"/>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3277BD"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2" w:name="_Toc102172709"/>
            <w:r w:rsidRPr="000F6751">
              <w:rPr>
                <w:rFonts w:ascii="Arial" w:eastAsia="Times New Roman" w:hAnsi="Arial" w:cs="Arial"/>
                <w:color w:val="000000"/>
                <w:sz w:val="16"/>
                <w:szCs w:val="16"/>
                <w:lang w:eastAsia="ru-RU"/>
              </w:rPr>
              <w:t>0</w:t>
            </w:r>
            <w:bookmarkEnd w:id="552"/>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2847C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3" w:name="_Toc102172710"/>
            <w:r w:rsidRPr="000F6751">
              <w:rPr>
                <w:rFonts w:ascii="Arial" w:eastAsia="Times New Roman" w:hAnsi="Arial" w:cs="Arial"/>
                <w:color w:val="000000"/>
                <w:sz w:val="16"/>
                <w:szCs w:val="16"/>
                <w:lang w:eastAsia="ru-RU"/>
              </w:rPr>
              <w:t>0</w:t>
            </w:r>
            <w:bookmarkEnd w:id="553"/>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25781E0"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4" w:name="_Toc102172711"/>
            <w:r w:rsidRPr="000F6751">
              <w:rPr>
                <w:rFonts w:ascii="Arial" w:eastAsia="Times New Roman" w:hAnsi="Arial" w:cs="Arial"/>
                <w:color w:val="000000"/>
                <w:sz w:val="16"/>
                <w:szCs w:val="16"/>
                <w:lang w:eastAsia="ru-RU"/>
              </w:rPr>
              <w:t>0</w:t>
            </w:r>
            <w:bookmarkEnd w:id="554"/>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1E589F"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5" w:name="_Toc102172712"/>
            <w:r w:rsidRPr="000F6751">
              <w:rPr>
                <w:rFonts w:ascii="Arial" w:eastAsia="Times New Roman" w:hAnsi="Arial" w:cs="Arial"/>
                <w:color w:val="000000"/>
                <w:sz w:val="16"/>
                <w:szCs w:val="16"/>
                <w:lang w:eastAsia="ru-RU"/>
              </w:rPr>
              <w:t>1023</w:t>
            </w:r>
            <w:bookmarkEnd w:id="555"/>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3ABB54"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6" w:name="_Toc102172713"/>
            <w:r w:rsidRPr="000F6751">
              <w:rPr>
                <w:rFonts w:ascii="Arial" w:eastAsia="Times New Roman" w:hAnsi="Arial" w:cs="Arial"/>
                <w:color w:val="000000"/>
                <w:sz w:val="16"/>
                <w:szCs w:val="16"/>
                <w:lang w:eastAsia="ru-RU"/>
              </w:rPr>
              <w:t>0</w:t>
            </w:r>
            <w:bookmarkEnd w:id="556"/>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531711C"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7" w:name="_Toc102172714"/>
            <w:r w:rsidRPr="000F6751">
              <w:rPr>
                <w:rFonts w:ascii="Arial" w:eastAsia="Times New Roman" w:hAnsi="Arial" w:cs="Arial"/>
                <w:color w:val="000000"/>
                <w:sz w:val="16"/>
                <w:szCs w:val="16"/>
                <w:lang w:eastAsia="ru-RU"/>
              </w:rPr>
              <w:t>0</w:t>
            </w:r>
            <w:bookmarkEnd w:id="557"/>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CD3916"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8" w:name="_Toc102172715"/>
            <w:r w:rsidRPr="000F6751">
              <w:rPr>
                <w:rFonts w:ascii="Arial" w:eastAsia="Times New Roman" w:hAnsi="Arial" w:cs="Arial"/>
                <w:color w:val="000000"/>
                <w:sz w:val="16"/>
                <w:szCs w:val="16"/>
                <w:lang w:eastAsia="ru-RU"/>
              </w:rPr>
              <w:t>0</w:t>
            </w:r>
            <w:bookmarkEnd w:id="558"/>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13A27C"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59" w:name="_Toc102172716"/>
            <w:r w:rsidRPr="000F6751">
              <w:rPr>
                <w:rFonts w:ascii="Arial" w:eastAsia="Times New Roman" w:hAnsi="Arial" w:cs="Arial"/>
                <w:color w:val="000000"/>
                <w:sz w:val="16"/>
                <w:szCs w:val="16"/>
                <w:lang w:eastAsia="ru-RU"/>
              </w:rPr>
              <w:t>0</w:t>
            </w:r>
            <w:bookmarkEnd w:id="559"/>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1C4D504E" w14:textId="77777777" w:rsidR="000F6751" w:rsidRPr="000F6751" w:rsidRDefault="000F6751" w:rsidP="000F6751">
            <w:pPr>
              <w:spacing w:after="0" w:line="240" w:lineRule="auto"/>
              <w:jc w:val="center"/>
              <w:outlineLvl w:val="0"/>
              <w:rPr>
                <w:rFonts w:ascii="Arial" w:eastAsia="Times New Roman" w:hAnsi="Arial" w:cs="Arial"/>
                <w:color w:val="000000"/>
                <w:sz w:val="16"/>
                <w:szCs w:val="16"/>
                <w:lang w:eastAsia="ru-RU"/>
              </w:rPr>
            </w:pPr>
            <w:bookmarkStart w:id="560" w:name="_Toc102172717"/>
            <w:r w:rsidRPr="000F6751">
              <w:rPr>
                <w:rFonts w:ascii="Arial" w:eastAsia="Times New Roman" w:hAnsi="Arial" w:cs="Arial"/>
                <w:color w:val="000000"/>
                <w:sz w:val="16"/>
                <w:szCs w:val="16"/>
                <w:lang w:eastAsia="ru-RU"/>
              </w:rPr>
              <w:t>1023</w:t>
            </w:r>
            <w:bookmarkEnd w:id="560"/>
          </w:p>
        </w:tc>
      </w:tr>
    </w:tbl>
    <w:p w14:paraId="12EA5148" w14:textId="77777777" w:rsidR="000F6751" w:rsidRDefault="000F6751" w:rsidP="000F6751">
      <w:pPr>
        <w:pStyle w:val="-4"/>
      </w:pPr>
    </w:p>
    <w:p w14:paraId="423D041C" w14:textId="77777777" w:rsidR="000F6751" w:rsidRPr="000F6751" w:rsidRDefault="000F6751" w:rsidP="000F6751">
      <w:pPr>
        <w:pStyle w:val="-4"/>
      </w:pPr>
    </w:p>
    <w:p w14:paraId="39D36E8E" w14:textId="77777777" w:rsidR="00EB66E2" w:rsidRDefault="00EB66E2" w:rsidP="002A03E9">
      <w:pPr>
        <w:pStyle w:val="-4"/>
        <w:sectPr w:rsidR="00EB66E2" w:rsidSect="00EB66E2">
          <w:pgSz w:w="16838" w:h="11906" w:orient="landscape" w:code="9"/>
          <w:pgMar w:top="1418" w:right="851" w:bottom="851" w:left="851" w:header="709" w:footer="709" w:gutter="0"/>
          <w:cols w:space="708"/>
          <w:docGrid w:linePitch="360"/>
        </w:sectPr>
      </w:pPr>
    </w:p>
    <w:p w14:paraId="7F4502E4" w14:textId="77777777" w:rsidR="00D171DE" w:rsidRPr="00D171DE" w:rsidRDefault="005A0FDB" w:rsidP="00752A16">
      <w:pPr>
        <w:pStyle w:val="-1"/>
      </w:pPr>
      <w:bookmarkStart w:id="561" w:name="_Toc102172718"/>
      <w:r>
        <w:lastRenderedPageBreak/>
        <w:t xml:space="preserve">Глава 17. </w:t>
      </w:r>
      <w:r w:rsidR="00D171DE" w:rsidRPr="00D171DE">
        <w:t>Замечания и предложения к пр</w:t>
      </w:r>
      <w:r w:rsidR="00752A16">
        <w:t>оекту схемы теплоснабжения</w:t>
      </w:r>
      <w:bookmarkEnd w:id="561"/>
    </w:p>
    <w:p w14:paraId="158CE5B5" w14:textId="77777777" w:rsidR="00D171DE" w:rsidRDefault="00752A16" w:rsidP="00A850DA">
      <w:pPr>
        <w:pStyle w:val="-20"/>
        <w:numPr>
          <w:ilvl w:val="1"/>
          <w:numId w:val="5"/>
        </w:numPr>
        <w:jc w:val="both"/>
      </w:pPr>
      <w:bookmarkStart w:id="562" w:name="_Toc102172719"/>
      <w:r>
        <w:t>П</w:t>
      </w:r>
      <w:r w:rsidR="00D171DE">
        <w:t>еречень всех замечаний и предложений, поступивших при разработке, утверждении и ак</w:t>
      </w:r>
      <w:r>
        <w:t>туализации схемы теплоснабжения</w:t>
      </w:r>
      <w:bookmarkEnd w:id="562"/>
    </w:p>
    <w:p w14:paraId="5955146A" w14:textId="77777777" w:rsidR="00414ED2" w:rsidRPr="00BB5588" w:rsidRDefault="00755396" w:rsidP="002A03E9">
      <w:pPr>
        <w:pStyle w:val="-4"/>
      </w:pPr>
      <w:bookmarkStart w:id="563" w:name="_Hlk94769576"/>
      <w:r w:rsidRPr="00BB5588">
        <w:t>З</w:t>
      </w:r>
      <w:r w:rsidR="00F155A0" w:rsidRPr="00BB5588">
        <w:t xml:space="preserve">амечания и предложения </w:t>
      </w:r>
      <w:r w:rsidRPr="00BB5588">
        <w:t xml:space="preserve">к разработанной схеме теплоснабжения Амурского сельского поселения </w:t>
      </w:r>
      <w:r w:rsidR="00F155A0" w:rsidRPr="00BB5588">
        <w:t>не поступали</w:t>
      </w:r>
      <w:bookmarkEnd w:id="563"/>
      <w:r w:rsidR="00F155A0" w:rsidRPr="00BB5588">
        <w:t>.</w:t>
      </w:r>
    </w:p>
    <w:p w14:paraId="2FFD012C" w14:textId="77777777" w:rsidR="00D171DE" w:rsidRPr="00BB5588" w:rsidRDefault="00752A16" w:rsidP="00A850DA">
      <w:pPr>
        <w:pStyle w:val="-20"/>
        <w:numPr>
          <w:ilvl w:val="1"/>
          <w:numId w:val="5"/>
        </w:numPr>
        <w:jc w:val="both"/>
      </w:pPr>
      <w:bookmarkStart w:id="564" w:name="_Toc102172720"/>
      <w:r w:rsidRPr="00BB5588">
        <w:t>О</w:t>
      </w:r>
      <w:r w:rsidR="00D171DE" w:rsidRPr="00BB5588">
        <w:t>тветы разработчиков проекта схемы теплоснабж</w:t>
      </w:r>
      <w:r w:rsidRPr="00BB5588">
        <w:t>ения на замечания и предложения</w:t>
      </w:r>
      <w:bookmarkEnd w:id="564"/>
    </w:p>
    <w:p w14:paraId="1822C696" w14:textId="77777777" w:rsidR="00414ED2" w:rsidRPr="00BB5588" w:rsidRDefault="00755396" w:rsidP="002A03E9">
      <w:pPr>
        <w:pStyle w:val="-4"/>
      </w:pPr>
      <w:r w:rsidRPr="00BB5588">
        <w:t>Замечания и предложения к разработанной схеме теплоснабжения Амурского сельского поселения не поступали</w:t>
      </w:r>
      <w:r w:rsidR="00F155A0" w:rsidRPr="00BB5588">
        <w:t>.</w:t>
      </w:r>
    </w:p>
    <w:p w14:paraId="0929148E" w14:textId="77777777" w:rsidR="00D171DE" w:rsidRPr="00BB5588" w:rsidRDefault="00752A16" w:rsidP="00A850DA">
      <w:pPr>
        <w:pStyle w:val="-20"/>
        <w:numPr>
          <w:ilvl w:val="1"/>
          <w:numId w:val="5"/>
        </w:numPr>
        <w:jc w:val="both"/>
      </w:pPr>
      <w:bookmarkStart w:id="565" w:name="_Toc102172721"/>
      <w:r w:rsidRPr="00BB5588">
        <w:t>П</w:t>
      </w:r>
      <w:r w:rsidR="00D171DE" w:rsidRPr="00BB5588">
        <w:t>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5"/>
    </w:p>
    <w:p w14:paraId="08063793" w14:textId="77777777" w:rsidR="00414ED2" w:rsidRPr="00BB5588" w:rsidRDefault="00755396" w:rsidP="002A03E9">
      <w:pPr>
        <w:pStyle w:val="-4"/>
      </w:pPr>
      <w:r w:rsidRPr="00BB5588">
        <w:t>Замечания и предложения к разработанной схеме теплоснабжения Амурского сельского поселения не поступали</w:t>
      </w:r>
      <w:r w:rsidR="00F155A0" w:rsidRPr="00BB5588">
        <w:t>.</w:t>
      </w:r>
    </w:p>
    <w:p w14:paraId="718EA76A" w14:textId="77777777" w:rsidR="00D171DE" w:rsidRPr="00B971EA" w:rsidRDefault="005A0FDB" w:rsidP="005A0FDB">
      <w:pPr>
        <w:pStyle w:val="-1"/>
        <w:jc w:val="both"/>
      </w:pPr>
      <w:bookmarkStart w:id="566" w:name="_Toc102172722"/>
      <w:r>
        <w:lastRenderedPageBreak/>
        <w:t xml:space="preserve">Глава 18. </w:t>
      </w:r>
      <w:r w:rsidR="00D171DE" w:rsidRPr="00B971EA">
        <w:t xml:space="preserve">Сводный том изменений, выполненных в доработанной и (или) актуализированной схеме </w:t>
      </w:r>
      <w:r w:rsidR="00752A16" w:rsidRPr="00B971EA">
        <w:t>теплоснабжения</w:t>
      </w:r>
      <w:bookmarkEnd w:id="566"/>
    </w:p>
    <w:p w14:paraId="08B98360" w14:textId="77777777" w:rsidR="00D171DE" w:rsidRDefault="00752A16" w:rsidP="00A850DA">
      <w:pPr>
        <w:pStyle w:val="-20"/>
        <w:numPr>
          <w:ilvl w:val="1"/>
          <w:numId w:val="5"/>
        </w:numPr>
        <w:jc w:val="both"/>
      </w:pPr>
      <w:bookmarkStart w:id="567" w:name="_Toc102172723"/>
      <w:r>
        <w:t>Р</w:t>
      </w:r>
      <w:r w:rsidR="00D171DE" w:rsidRPr="00D171DE">
        <w:t>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567"/>
    </w:p>
    <w:p w14:paraId="4FF1A2B6" w14:textId="77777777" w:rsidR="00D171DE" w:rsidRPr="004A13B1" w:rsidRDefault="00B971EA" w:rsidP="002A03E9">
      <w:pPr>
        <w:pStyle w:val="-4"/>
      </w:pPr>
      <w:bookmarkStart w:id="568" w:name="_Hlk94769639"/>
      <w:r w:rsidRPr="00BB5588">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w:t>
      </w:r>
      <w:r w:rsidR="00D63E80" w:rsidRPr="00BB5588">
        <w:t>,</w:t>
      </w:r>
      <w:r w:rsidRPr="00BB5588">
        <w:t xml:space="preserve"> представлены </w:t>
      </w:r>
      <w:r w:rsidR="00755396" w:rsidRPr="00BB5588">
        <w:t>ниже</w:t>
      </w:r>
      <w:bookmarkEnd w:id="568"/>
      <w:r w:rsidRPr="00BB5588">
        <w:t>.</w:t>
      </w:r>
    </w:p>
    <w:p w14:paraId="03FBF9BC" w14:textId="77777777" w:rsidR="003C1A9C" w:rsidRPr="004A13B1" w:rsidRDefault="005413D1">
      <w:pPr>
        <w:pStyle w:val="-4"/>
      </w:pPr>
      <w:r>
        <w:t xml:space="preserve">В 2021 году </w:t>
      </w:r>
      <w:r w:rsidR="00F84EFC">
        <w:t>на котельной №16(с.</w:t>
      </w:r>
      <w:r w:rsidR="000F6751">
        <w:t xml:space="preserve"> </w:t>
      </w:r>
      <w:r w:rsidR="00F84EFC">
        <w:t xml:space="preserve">Амур) </w:t>
      </w:r>
      <w:r>
        <w:t>заменен котел №1 типа КВр-0,63 на однотипный с установленной тепловой мощностью 0,54 Гкал/час.</w:t>
      </w:r>
      <w:bookmarkStart w:id="569" w:name="_GoBack"/>
      <w:bookmarkEnd w:id="569"/>
    </w:p>
    <w:sectPr w:rsidR="003C1A9C" w:rsidRPr="004A13B1" w:rsidSect="00097A3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47A5F" w14:textId="77777777" w:rsidR="00FD682A" w:rsidRDefault="00FD682A" w:rsidP="008E2756">
      <w:pPr>
        <w:spacing w:after="0" w:line="240" w:lineRule="auto"/>
      </w:pPr>
      <w:r>
        <w:separator/>
      </w:r>
    </w:p>
  </w:endnote>
  <w:endnote w:type="continuationSeparator" w:id="0">
    <w:p w14:paraId="491674D1" w14:textId="77777777" w:rsidR="00FD682A" w:rsidRDefault="00FD682A"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E6F40" w14:textId="77777777" w:rsidR="00FD682A" w:rsidRPr="00FF66CB" w:rsidRDefault="00FD682A" w:rsidP="008E2756">
    <w:pPr>
      <w:pStyle w:val="-7"/>
      <w:tabs>
        <w:tab w:val="clear" w:pos="9355"/>
        <w:tab w:val="right" w:pos="9639"/>
      </w:tabs>
      <w:rPr>
        <w:rFonts w:cs="Arial"/>
      </w:rPr>
    </w:pPr>
    <w:r>
      <w:rPr>
        <w:rFonts w:cs="Arial"/>
        <w:lang w:val="en-US"/>
      </w:rPr>
      <w:ptab w:relativeTo="margin" w:alignment="center" w:leader="none"/>
    </w:r>
    <w:r w:rsidRPr="00BF7024">
      <w:rPr>
        <w:rFonts w:cs="Arial"/>
        <w:szCs w:val="18"/>
      </w:rPr>
      <w:t>84240805000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48680D">
      <w:rPr>
        <w:rFonts w:cs="Arial"/>
        <w:noProof/>
      </w:rPr>
      <w:t>144</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E26AC" w14:textId="77777777" w:rsidR="00FD682A" w:rsidRDefault="00FD682A" w:rsidP="008E2756">
      <w:pPr>
        <w:spacing w:after="0" w:line="240" w:lineRule="auto"/>
      </w:pPr>
      <w:r>
        <w:separator/>
      </w:r>
    </w:p>
  </w:footnote>
  <w:footnote w:type="continuationSeparator" w:id="0">
    <w:p w14:paraId="27798CC7" w14:textId="77777777" w:rsidR="00FD682A" w:rsidRDefault="00FD682A"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53D8" w14:textId="77777777" w:rsidR="00FD682A" w:rsidRDefault="00FD682A" w:rsidP="00E32EDD">
    <w:pPr>
      <w:pStyle w:val="-2"/>
    </w:pPr>
    <w:bookmarkStart w:id="34" w:name="_Hlk514849821"/>
    <w:r>
      <w:t xml:space="preserve">ОБОСНОВЫВАЮЩИЕ МАТЕРИАЛЫ К </w:t>
    </w:r>
    <w:r w:rsidRPr="00DC63DD">
      <w:t>СХЕМ</w:t>
    </w:r>
    <w:r>
      <w:t>Е</w:t>
    </w:r>
    <w:r w:rsidRPr="00DC63DD">
      <w:t xml:space="preserve"> ТЕПЛОСНАБЖЕНИЯ</w:t>
    </w:r>
  </w:p>
  <w:p w14:paraId="413A2C5B" w14:textId="77777777" w:rsidR="00FD682A" w:rsidRPr="00DC63DD" w:rsidRDefault="00FD682A" w:rsidP="00E32EDD">
    <w:pPr>
      <w:pStyle w:val="-2"/>
    </w:pPr>
    <w:r>
      <w:t xml:space="preserve"> АМУРСКОГО СЕЛЬСКОГО ПОСЕЛЕНИЯ</w:t>
    </w:r>
    <w:r w:rsidRPr="00DC63DD">
      <w:t xml:space="preserve"> ДО 2032 Г.</w:t>
    </w:r>
  </w:p>
  <w:bookmarkEnd w:id="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7"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1"/>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5"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8"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34"/>
  </w:num>
  <w:num w:numId="4">
    <w:abstractNumId w:val="37"/>
  </w:num>
  <w:num w:numId="5">
    <w:abstractNumId w:val="17"/>
  </w:num>
  <w:num w:numId="6">
    <w:abstractNumId w:val="6"/>
  </w:num>
  <w:num w:numId="7">
    <w:abstractNumId w:val="1"/>
  </w:num>
  <w:num w:numId="8">
    <w:abstractNumId w:val="20"/>
  </w:num>
  <w:num w:numId="9">
    <w:abstractNumId w:val="30"/>
  </w:num>
  <w:num w:numId="10">
    <w:abstractNumId w:val="22"/>
  </w:num>
  <w:num w:numId="11">
    <w:abstractNumId w:val="5"/>
  </w:num>
  <w:num w:numId="12">
    <w:abstractNumId w:val="33"/>
  </w:num>
  <w:num w:numId="13">
    <w:abstractNumId w:val="28"/>
  </w:num>
  <w:num w:numId="14">
    <w:abstractNumId w:val="12"/>
  </w:num>
  <w:num w:numId="15">
    <w:abstractNumId w:val="38"/>
  </w:num>
  <w:num w:numId="16">
    <w:abstractNumId w:val="27"/>
  </w:num>
  <w:num w:numId="17">
    <w:abstractNumId w:val="13"/>
  </w:num>
  <w:num w:numId="18">
    <w:abstractNumId w:val="32"/>
  </w:num>
  <w:num w:numId="19">
    <w:abstractNumId w:val="23"/>
  </w:num>
  <w:num w:numId="20">
    <w:abstractNumId w:val="25"/>
  </w:num>
  <w:num w:numId="21">
    <w:abstractNumId w:val="18"/>
  </w:num>
  <w:num w:numId="22">
    <w:abstractNumId w:val="29"/>
  </w:num>
  <w:num w:numId="23">
    <w:abstractNumId w:val="35"/>
  </w:num>
  <w:num w:numId="24">
    <w:abstractNumId w:val="21"/>
  </w:num>
  <w:num w:numId="25">
    <w:abstractNumId w:val="2"/>
  </w:num>
  <w:num w:numId="26">
    <w:abstractNumId w:val="9"/>
  </w:num>
  <w:num w:numId="27">
    <w:abstractNumId w:val="17"/>
  </w:num>
  <w:num w:numId="28">
    <w:abstractNumId w:val="4"/>
  </w:num>
  <w:num w:numId="29">
    <w:abstractNumId w:val="19"/>
  </w:num>
  <w:num w:numId="30">
    <w:abstractNumId w:val="3"/>
  </w:num>
  <w:num w:numId="31">
    <w:abstractNumId w:val="15"/>
  </w:num>
  <w:num w:numId="32">
    <w:abstractNumId w:val="31"/>
  </w:num>
  <w:num w:numId="33">
    <w:abstractNumId w:val="16"/>
  </w:num>
  <w:num w:numId="34">
    <w:abstractNumId w:val="10"/>
  </w:num>
  <w:num w:numId="35">
    <w:abstractNumId w:val="36"/>
  </w:num>
  <w:num w:numId="36">
    <w:abstractNumId w:val="14"/>
  </w:num>
  <w:num w:numId="37">
    <w:abstractNumId w:val="8"/>
  </w:num>
  <w:num w:numId="38">
    <w:abstractNumId w:val="26"/>
  </w:num>
  <w:num w:numId="39">
    <w:abstractNumId w:val="24"/>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4C1F"/>
    <w:rsid w:val="00017681"/>
    <w:rsid w:val="00020747"/>
    <w:rsid w:val="0002399B"/>
    <w:rsid w:val="00024131"/>
    <w:rsid w:val="00024AEA"/>
    <w:rsid w:val="0002795B"/>
    <w:rsid w:val="00032ECD"/>
    <w:rsid w:val="00033264"/>
    <w:rsid w:val="00041634"/>
    <w:rsid w:val="00044E9C"/>
    <w:rsid w:val="000521D2"/>
    <w:rsid w:val="00056C8D"/>
    <w:rsid w:val="00057180"/>
    <w:rsid w:val="00057750"/>
    <w:rsid w:val="0006389C"/>
    <w:rsid w:val="00063F5D"/>
    <w:rsid w:val="00066D20"/>
    <w:rsid w:val="000741A2"/>
    <w:rsid w:val="00076C7A"/>
    <w:rsid w:val="00080EEC"/>
    <w:rsid w:val="0008730E"/>
    <w:rsid w:val="00092198"/>
    <w:rsid w:val="000929F7"/>
    <w:rsid w:val="00096182"/>
    <w:rsid w:val="00097A32"/>
    <w:rsid w:val="000A0A95"/>
    <w:rsid w:val="000A12F5"/>
    <w:rsid w:val="000A274B"/>
    <w:rsid w:val="000A2C2A"/>
    <w:rsid w:val="000A322F"/>
    <w:rsid w:val="000A37A9"/>
    <w:rsid w:val="000A5D60"/>
    <w:rsid w:val="000B1230"/>
    <w:rsid w:val="000B19C7"/>
    <w:rsid w:val="000B3DF3"/>
    <w:rsid w:val="000B477B"/>
    <w:rsid w:val="000B4909"/>
    <w:rsid w:val="000B64B1"/>
    <w:rsid w:val="000C5C34"/>
    <w:rsid w:val="000D64FB"/>
    <w:rsid w:val="000E362D"/>
    <w:rsid w:val="000E43A4"/>
    <w:rsid w:val="000E45BF"/>
    <w:rsid w:val="000E6810"/>
    <w:rsid w:val="000F147F"/>
    <w:rsid w:val="000F1A84"/>
    <w:rsid w:val="000F21D7"/>
    <w:rsid w:val="000F3284"/>
    <w:rsid w:val="000F6751"/>
    <w:rsid w:val="00100D5C"/>
    <w:rsid w:val="00101064"/>
    <w:rsid w:val="0010409D"/>
    <w:rsid w:val="00104786"/>
    <w:rsid w:val="0010602B"/>
    <w:rsid w:val="001134ED"/>
    <w:rsid w:val="00116750"/>
    <w:rsid w:val="001173B7"/>
    <w:rsid w:val="001205ED"/>
    <w:rsid w:val="00123DE7"/>
    <w:rsid w:val="00131EA1"/>
    <w:rsid w:val="00133D9B"/>
    <w:rsid w:val="00134938"/>
    <w:rsid w:val="00134DCA"/>
    <w:rsid w:val="00142351"/>
    <w:rsid w:val="00144D7C"/>
    <w:rsid w:val="00146F8A"/>
    <w:rsid w:val="001552B9"/>
    <w:rsid w:val="00156076"/>
    <w:rsid w:val="00163883"/>
    <w:rsid w:val="00165D57"/>
    <w:rsid w:val="00171816"/>
    <w:rsid w:val="00171E7E"/>
    <w:rsid w:val="001724C0"/>
    <w:rsid w:val="00172505"/>
    <w:rsid w:val="00172EAF"/>
    <w:rsid w:val="001756A3"/>
    <w:rsid w:val="00183F28"/>
    <w:rsid w:val="0018466B"/>
    <w:rsid w:val="001847B9"/>
    <w:rsid w:val="00187E00"/>
    <w:rsid w:val="00191504"/>
    <w:rsid w:val="00195306"/>
    <w:rsid w:val="001966B6"/>
    <w:rsid w:val="00196C0A"/>
    <w:rsid w:val="001A1515"/>
    <w:rsid w:val="001A46E7"/>
    <w:rsid w:val="001B0EFB"/>
    <w:rsid w:val="001B3354"/>
    <w:rsid w:val="001B5EAE"/>
    <w:rsid w:val="001C0134"/>
    <w:rsid w:val="001E0381"/>
    <w:rsid w:val="001E6C96"/>
    <w:rsid w:val="001E6E56"/>
    <w:rsid w:val="001F07B0"/>
    <w:rsid w:val="001F38EA"/>
    <w:rsid w:val="001F41C3"/>
    <w:rsid w:val="001F4C19"/>
    <w:rsid w:val="001F53D5"/>
    <w:rsid w:val="00200DFB"/>
    <w:rsid w:val="002116EF"/>
    <w:rsid w:val="002123D1"/>
    <w:rsid w:val="00214FF0"/>
    <w:rsid w:val="00215C9A"/>
    <w:rsid w:val="00215D1B"/>
    <w:rsid w:val="00217BC9"/>
    <w:rsid w:val="00222B4B"/>
    <w:rsid w:val="002257FB"/>
    <w:rsid w:val="00225917"/>
    <w:rsid w:val="002266E5"/>
    <w:rsid w:val="0023348E"/>
    <w:rsid w:val="00233D11"/>
    <w:rsid w:val="002353A8"/>
    <w:rsid w:val="00237EEB"/>
    <w:rsid w:val="00242B74"/>
    <w:rsid w:val="00243DD0"/>
    <w:rsid w:val="00244F45"/>
    <w:rsid w:val="002516BD"/>
    <w:rsid w:val="00251AB3"/>
    <w:rsid w:val="00254B86"/>
    <w:rsid w:val="00254BD5"/>
    <w:rsid w:val="002578A5"/>
    <w:rsid w:val="0026188D"/>
    <w:rsid w:val="00262169"/>
    <w:rsid w:val="00264519"/>
    <w:rsid w:val="0027191A"/>
    <w:rsid w:val="00273666"/>
    <w:rsid w:val="002767A8"/>
    <w:rsid w:val="00276B98"/>
    <w:rsid w:val="00277442"/>
    <w:rsid w:val="002774D6"/>
    <w:rsid w:val="00277F81"/>
    <w:rsid w:val="00282C41"/>
    <w:rsid w:val="00283B02"/>
    <w:rsid w:val="00286277"/>
    <w:rsid w:val="00286B92"/>
    <w:rsid w:val="00287CC3"/>
    <w:rsid w:val="00291466"/>
    <w:rsid w:val="00292A48"/>
    <w:rsid w:val="002A03E9"/>
    <w:rsid w:val="002A507C"/>
    <w:rsid w:val="002A5C20"/>
    <w:rsid w:val="002B1980"/>
    <w:rsid w:val="002B35C3"/>
    <w:rsid w:val="002B40FE"/>
    <w:rsid w:val="002B4F01"/>
    <w:rsid w:val="002B6AC0"/>
    <w:rsid w:val="002C07BD"/>
    <w:rsid w:val="002C38A2"/>
    <w:rsid w:val="002C4B9B"/>
    <w:rsid w:val="002D0029"/>
    <w:rsid w:val="002D348F"/>
    <w:rsid w:val="002D3B6D"/>
    <w:rsid w:val="002D3DA2"/>
    <w:rsid w:val="002E0D96"/>
    <w:rsid w:val="002E35EA"/>
    <w:rsid w:val="002E36F0"/>
    <w:rsid w:val="002E6CBD"/>
    <w:rsid w:val="002F1C03"/>
    <w:rsid w:val="002F27D2"/>
    <w:rsid w:val="002F7E7C"/>
    <w:rsid w:val="003118A5"/>
    <w:rsid w:val="00311C2F"/>
    <w:rsid w:val="00313C0D"/>
    <w:rsid w:val="00314E61"/>
    <w:rsid w:val="003162E6"/>
    <w:rsid w:val="00322AA4"/>
    <w:rsid w:val="00323A42"/>
    <w:rsid w:val="00324C56"/>
    <w:rsid w:val="00326B41"/>
    <w:rsid w:val="00330EE8"/>
    <w:rsid w:val="00337123"/>
    <w:rsid w:val="00337A52"/>
    <w:rsid w:val="00337C6E"/>
    <w:rsid w:val="00337F47"/>
    <w:rsid w:val="00340BC2"/>
    <w:rsid w:val="00340ED7"/>
    <w:rsid w:val="003427C6"/>
    <w:rsid w:val="00343E79"/>
    <w:rsid w:val="003450CF"/>
    <w:rsid w:val="003459C2"/>
    <w:rsid w:val="003521BC"/>
    <w:rsid w:val="00357D7B"/>
    <w:rsid w:val="00361B78"/>
    <w:rsid w:val="003649A5"/>
    <w:rsid w:val="00366E5A"/>
    <w:rsid w:val="0036736F"/>
    <w:rsid w:val="00367617"/>
    <w:rsid w:val="00367D65"/>
    <w:rsid w:val="00371C6A"/>
    <w:rsid w:val="0037390F"/>
    <w:rsid w:val="00375D2C"/>
    <w:rsid w:val="00377D12"/>
    <w:rsid w:val="00381B78"/>
    <w:rsid w:val="00383A6C"/>
    <w:rsid w:val="00390C61"/>
    <w:rsid w:val="00392AA0"/>
    <w:rsid w:val="00396298"/>
    <w:rsid w:val="0039724A"/>
    <w:rsid w:val="003977CC"/>
    <w:rsid w:val="003A0CF9"/>
    <w:rsid w:val="003A3880"/>
    <w:rsid w:val="003A45FF"/>
    <w:rsid w:val="003B1838"/>
    <w:rsid w:val="003B1ADB"/>
    <w:rsid w:val="003B5430"/>
    <w:rsid w:val="003B5522"/>
    <w:rsid w:val="003C1A9C"/>
    <w:rsid w:val="003C3F71"/>
    <w:rsid w:val="003C41D5"/>
    <w:rsid w:val="003D001E"/>
    <w:rsid w:val="003D120D"/>
    <w:rsid w:val="003D3C7F"/>
    <w:rsid w:val="003E0D5B"/>
    <w:rsid w:val="003E0DFB"/>
    <w:rsid w:val="003F173C"/>
    <w:rsid w:val="003F2BA1"/>
    <w:rsid w:val="003F2C9E"/>
    <w:rsid w:val="003F42B8"/>
    <w:rsid w:val="003F47DC"/>
    <w:rsid w:val="003F5311"/>
    <w:rsid w:val="003F5FB0"/>
    <w:rsid w:val="003F7583"/>
    <w:rsid w:val="00402AF3"/>
    <w:rsid w:val="004042EA"/>
    <w:rsid w:val="004046C4"/>
    <w:rsid w:val="004127C4"/>
    <w:rsid w:val="00414ED2"/>
    <w:rsid w:val="0041522A"/>
    <w:rsid w:val="00415B18"/>
    <w:rsid w:val="00415C5E"/>
    <w:rsid w:val="00422A60"/>
    <w:rsid w:val="004250BA"/>
    <w:rsid w:val="0042549D"/>
    <w:rsid w:val="00426CE9"/>
    <w:rsid w:val="00430540"/>
    <w:rsid w:val="00431907"/>
    <w:rsid w:val="00434AEC"/>
    <w:rsid w:val="004356EC"/>
    <w:rsid w:val="00435A3F"/>
    <w:rsid w:val="004360DB"/>
    <w:rsid w:val="00436358"/>
    <w:rsid w:val="004410E4"/>
    <w:rsid w:val="00443ED9"/>
    <w:rsid w:val="0044458C"/>
    <w:rsid w:val="004452F4"/>
    <w:rsid w:val="004478DA"/>
    <w:rsid w:val="00451A86"/>
    <w:rsid w:val="00471BA8"/>
    <w:rsid w:val="00471E86"/>
    <w:rsid w:val="00474023"/>
    <w:rsid w:val="004745B0"/>
    <w:rsid w:val="00481194"/>
    <w:rsid w:val="00482D6E"/>
    <w:rsid w:val="0048680D"/>
    <w:rsid w:val="00492D8C"/>
    <w:rsid w:val="00493BDB"/>
    <w:rsid w:val="00496BD6"/>
    <w:rsid w:val="004A13B1"/>
    <w:rsid w:val="004A242B"/>
    <w:rsid w:val="004A5E91"/>
    <w:rsid w:val="004A7C38"/>
    <w:rsid w:val="004B29EF"/>
    <w:rsid w:val="004C450A"/>
    <w:rsid w:val="004C5179"/>
    <w:rsid w:val="004C6425"/>
    <w:rsid w:val="004C679A"/>
    <w:rsid w:val="004C7750"/>
    <w:rsid w:val="004D3E33"/>
    <w:rsid w:val="004D4F9C"/>
    <w:rsid w:val="004D53C9"/>
    <w:rsid w:val="004D60DA"/>
    <w:rsid w:val="004E3C1D"/>
    <w:rsid w:val="004E4DFC"/>
    <w:rsid w:val="004E5957"/>
    <w:rsid w:val="004E641C"/>
    <w:rsid w:val="004F1B79"/>
    <w:rsid w:val="004F3F72"/>
    <w:rsid w:val="00502869"/>
    <w:rsid w:val="00510A5E"/>
    <w:rsid w:val="00514451"/>
    <w:rsid w:val="00517412"/>
    <w:rsid w:val="00520586"/>
    <w:rsid w:val="00521603"/>
    <w:rsid w:val="00525842"/>
    <w:rsid w:val="00525DBC"/>
    <w:rsid w:val="00526997"/>
    <w:rsid w:val="00526CA7"/>
    <w:rsid w:val="0053140A"/>
    <w:rsid w:val="00531421"/>
    <w:rsid w:val="00533D7A"/>
    <w:rsid w:val="00540DEF"/>
    <w:rsid w:val="005413D1"/>
    <w:rsid w:val="00544DA8"/>
    <w:rsid w:val="0054793D"/>
    <w:rsid w:val="00554343"/>
    <w:rsid w:val="0055544C"/>
    <w:rsid w:val="00556824"/>
    <w:rsid w:val="005658A1"/>
    <w:rsid w:val="00565A5B"/>
    <w:rsid w:val="0057048D"/>
    <w:rsid w:val="005707CF"/>
    <w:rsid w:val="005715B1"/>
    <w:rsid w:val="00573100"/>
    <w:rsid w:val="00575618"/>
    <w:rsid w:val="00580AE4"/>
    <w:rsid w:val="005811AD"/>
    <w:rsid w:val="005836F0"/>
    <w:rsid w:val="00590919"/>
    <w:rsid w:val="00591A50"/>
    <w:rsid w:val="005945C7"/>
    <w:rsid w:val="005A0FDB"/>
    <w:rsid w:val="005A6B55"/>
    <w:rsid w:val="005A7A74"/>
    <w:rsid w:val="005B12BC"/>
    <w:rsid w:val="005B3647"/>
    <w:rsid w:val="005B3B71"/>
    <w:rsid w:val="005B7A34"/>
    <w:rsid w:val="005C3037"/>
    <w:rsid w:val="005C3863"/>
    <w:rsid w:val="005D6632"/>
    <w:rsid w:val="005E06CB"/>
    <w:rsid w:val="005E1240"/>
    <w:rsid w:val="005E1604"/>
    <w:rsid w:val="005E1864"/>
    <w:rsid w:val="005E1FAF"/>
    <w:rsid w:val="005E5EEE"/>
    <w:rsid w:val="005E7B09"/>
    <w:rsid w:val="005F01B7"/>
    <w:rsid w:val="005F1F5C"/>
    <w:rsid w:val="005F3BC0"/>
    <w:rsid w:val="005F413B"/>
    <w:rsid w:val="005F512D"/>
    <w:rsid w:val="00601B43"/>
    <w:rsid w:val="00602821"/>
    <w:rsid w:val="00603811"/>
    <w:rsid w:val="00614CD4"/>
    <w:rsid w:val="0061599A"/>
    <w:rsid w:val="0061794A"/>
    <w:rsid w:val="00622A66"/>
    <w:rsid w:val="006243B3"/>
    <w:rsid w:val="00624E66"/>
    <w:rsid w:val="0062547A"/>
    <w:rsid w:val="0062678E"/>
    <w:rsid w:val="006304B4"/>
    <w:rsid w:val="00630551"/>
    <w:rsid w:val="00631AC3"/>
    <w:rsid w:val="00634A50"/>
    <w:rsid w:val="0063623B"/>
    <w:rsid w:val="00636C3D"/>
    <w:rsid w:val="00636F06"/>
    <w:rsid w:val="00640FF6"/>
    <w:rsid w:val="00641024"/>
    <w:rsid w:val="00642552"/>
    <w:rsid w:val="006429B0"/>
    <w:rsid w:val="00646D1D"/>
    <w:rsid w:val="00646F8F"/>
    <w:rsid w:val="006613F3"/>
    <w:rsid w:val="00663235"/>
    <w:rsid w:val="0066425F"/>
    <w:rsid w:val="006643CC"/>
    <w:rsid w:val="00664D5D"/>
    <w:rsid w:val="00672117"/>
    <w:rsid w:val="0067378A"/>
    <w:rsid w:val="00680672"/>
    <w:rsid w:val="00685C11"/>
    <w:rsid w:val="00685D2D"/>
    <w:rsid w:val="00690BDB"/>
    <w:rsid w:val="00693D63"/>
    <w:rsid w:val="00694077"/>
    <w:rsid w:val="006A20BE"/>
    <w:rsid w:val="006A23F8"/>
    <w:rsid w:val="006A6E25"/>
    <w:rsid w:val="006A7009"/>
    <w:rsid w:val="006B119D"/>
    <w:rsid w:val="006B4EA7"/>
    <w:rsid w:val="006C06C1"/>
    <w:rsid w:val="006C16E5"/>
    <w:rsid w:val="006C32D7"/>
    <w:rsid w:val="006C3456"/>
    <w:rsid w:val="006C65A4"/>
    <w:rsid w:val="006C65F0"/>
    <w:rsid w:val="006C67DC"/>
    <w:rsid w:val="006D1B89"/>
    <w:rsid w:val="006D534B"/>
    <w:rsid w:val="006D69EC"/>
    <w:rsid w:val="006E19AB"/>
    <w:rsid w:val="006E22BD"/>
    <w:rsid w:val="006E445F"/>
    <w:rsid w:val="006E5AAC"/>
    <w:rsid w:val="006E62D6"/>
    <w:rsid w:val="006F2347"/>
    <w:rsid w:val="006F2A6C"/>
    <w:rsid w:val="006F6633"/>
    <w:rsid w:val="006F6DED"/>
    <w:rsid w:val="00704DDB"/>
    <w:rsid w:val="0070560B"/>
    <w:rsid w:val="00706757"/>
    <w:rsid w:val="00712B57"/>
    <w:rsid w:val="00716DFD"/>
    <w:rsid w:val="00720323"/>
    <w:rsid w:val="00720397"/>
    <w:rsid w:val="007269D6"/>
    <w:rsid w:val="0074579D"/>
    <w:rsid w:val="00747CCC"/>
    <w:rsid w:val="00752A16"/>
    <w:rsid w:val="00755396"/>
    <w:rsid w:val="007557A3"/>
    <w:rsid w:val="007604E4"/>
    <w:rsid w:val="0077041F"/>
    <w:rsid w:val="00772CBE"/>
    <w:rsid w:val="0077306C"/>
    <w:rsid w:val="007744CE"/>
    <w:rsid w:val="0077596D"/>
    <w:rsid w:val="0078389E"/>
    <w:rsid w:val="00791C85"/>
    <w:rsid w:val="007949ED"/>
    <w:rsid w:val="00796D98"/>
    <w:rsid w:val="007A2CC8"/>
    <w:rsid w:val="007A66EE"/>
    <w:rsid w:val="007B114F"/>
    <w:rsid w:val="007B11D5"/>
    <w:rsid w:val="007B36CA"/>
    <w:rsid w:val="007B3E9B"/>
    <w:rsid w:val="007B707E"/>
    <w:rsid w:val="007C0942"/>
    <w:rsid w:val="007C3E89"/>
    <w:rsid w:val="007C5BC8"/>
    <w:rsid w:val="007C67AE"/>
    <w:rsid w:val="007D7A3F"/>
    <w:rsid w:val="007D7C00"/>
    <w:rsid w:val="007D7D55"/>
    <w:rsid w:val="007E0C2F"/>
    <w:rsid w:val="007E15BB"/>
    <w:rsid w:val="007E3675"/>
    <w:rsid w:val="007E3CEF"/>
    <w:rsid w:val="007E6043"/>
    <w:rsid w:val="007F2273"/>
    <w:rsid w:val="007F376C"/>
    <w:rsid w:val="007F5088"/>
    <w:rsid w:val="008006C5"/>
    <w:rsid w:val="00811B59"/>
    <w:rsid w:val="00813DDA"/>
    <w:rsid w:val="008149C7"/>
    <w:rsid w:val="00815615"/>
    <w:rsid w:val="00815FCC"/>
    <w:rsid w:val="00816462"/>
    <w:rsid w:val="00820D5B"/>
    <w:rsid w:val="00827284"/>
    <w:rsid w:val="00827B5B"/>
    <w:rsid w:val="008301A3"/>
    <w:rsid w:val="00831CDA"/>
    <w:rsid w:val="00832EE8"/>
    <w:rsid w:val="008357C4"/>
    <w:rsid w:val="0084274A"/>
    <w:rsid w:val="00846E94"/>
    <w:rsid w:val="00847121"/>
    <w:rsid w:val="008543EF"/>
    <w:rsid w:val="0086169A"/>
    <w:rsid w:val="00864A03"/>
    <w:rsid w:val="0087499B"/>
    <w:rsid w:val="008823FB"/>
    <w:rsid w:val="00890F49"/>
    <w:rsid w:val="00896CB9"/>
    <w:rsid w:val="008978C5"/>
    <w:rsid w:val="008A63EC"/>
    <w:rsid w:val="008B1877"/>
    <w:rsid w:val="008B1DDA"/>
    <w:rsid w:val="008B22AA"/>
    <w:rsid w:val="008C1957"/>
    <w:rsid w:val="008C2B7E"/>
    <w:rsid w:val="008C54A9"/>
    <w:rsid w:val="008C59D1"/>
    <w:rsid w:val="008D0AD6"/>
    <w:rsid w:val="008D41C7"/>
    <w:rsid w:val="008E2756"/>
    <w:rsid w:val="008E6CC5"/>
    <w:rsid w:val="008E6CF1"/>
    <w:rsid w:val="008E6DE9"/>
    <w:rsid w:val="008F0BE5"/>
    <w:rsid w:val="008F2994"/>
    <w:rsid w:val="008F6129"/>
    <w:rsid w:val="008F6450"/>
    <w:rsid w:val="00900A65"/>
    <w:rsid w:val="00903F34"/>
    <w:rsid w:val="00905B1F"/>
    <w:rsid w:val="00911C66"/>
    <w:rsid w:val="0091270B"/>
    <w:rsid w:val="00927C9B"/>
    <w:rsid w:val="00932A86"/>
    <w:rsid w:val="00934532"/>
    <w:rsid w:val="0093503F"/>
    <w:rsid w:val="00935B1B"/>
    <w:rsid w:val="00937F00"/>
    <w:rsid w:val="00940FBD"/>
    <w:rsid w:val="009410B5"/>
    <w:rsid w:val="009518EA"/>
    <w:rsid w:val="00953945"/>
    <w:rsid w:val="00953F54"/>
    <w:rsid w:val="00954E7F"/>
    <w:rsid w:val="00964124"/>
    <w:rsid w:val="00964328"/>
    <w:rsid w:val="00974A4C"/>
    <w:rsid w:val="009766C4"/>
    <w:rsid w:val="00977649"/>
    <w:rsid w:val="00981D5A"/>
    <w:rsid w:val="00982EE4"/>
    <w:rsid w:val="00983EF8"/>
    <w:rsid w:val="00984110"/>
    <w:rsid w:val="00984F98"/>
    <w:rsid w:val="00985BFB"/>
    <w:rsid w:val="00992591"/>
    <w:rsid w:val="00995D8D"/>
    <w:rsid w:val="009A1C47"/>
    <w:rsid w:val="009A33DC"/>
    <w:rsid w:val="009A4387"/>
    <w:rsid w:val="009A60A2"/>
    <w:rsid w:val="009A6A61"/>
    <w:rsid w:val="009B2104"/>
    <w:rsid w:val="009B4CFB"/>
    <w:rsid w:val="009C1161"/>
    <w:rsid w:val="009C3034"/>
    <w:rsid w:val="009C4053"/>
    <w:rsid w:val="009D19BD"/>
    <w:rsid w:val="009D1F8F"/>
    <w:rsid w:val="009D24F5"/>
    <w:rsid w:val="009D251D"/>
    <w:rsid w:val="009D4054"/>
    <w:rsid w:val="009D6203"/>
    <w:rsid w:val="009D7FB6"/>
    <w:rsid w:val="009E33DC"/>
    <w:rsid w:val="009E403E"/>
    <w:rsid w:val="009E5786"/>
    <w:rsid w:val="009E5E19"/>
    <w:rsid w:val="009F2823"/>
    <w:rsid w:val="009F4263"/>
    <w:rsid w:val="009F7FD6"/>
    <w:rsid w:val="00A029C9"/>
    <w:rsid w:val="00A029E1"/>
    <w:rsid w:val="00A040D6"/>
    <w:rsid w:val="00A04661"/>
    <w:rsid w:val="00A078F5"/>
    <w:rsid w:val="00A07F3A"/>
    <w:rsid w:val="00A121E9"/>
    <w:rsid w:val="00A13E77"/>
    <w:rsid w:val="00A16803"/>
    <w:rsid w:val="00A17482"/>
    <w:rsid w:val="00A2025E"/>
    <w:rsid w:val="00A2342C"/>
    <w:rsid w:val="00A23ACD"/>
    <w:rsid w:val="00A24F00"/>
    <w:rsid w:val="00A301D8"/>
    <w:rsid w:val="00A303E5"/>
    <w:rsid w:val="00A329D0"/>
    <w:rsid w:val="00A43C9A"/>
    <w:rsid w:val="00A44DCA"/>
    <w:rsid w:val="00A465B2"/>
    <w:rsid w:val="00A46677"/>
    <w:rsid w:val="00A5081D"/>
    <w:rsid w:val="00A516F8"/>
    <w:rsid w:val="00A52482"/>
    <w:rsid w:val="00A52767"/>
    <w:rsid w:val="00A55171"/>
    <w:rsid w:val="00A55212"/>
    <w:rsid w:val="00A66C9B"/>
    <w:rsid w:val="00A70CEF"/>
    <w:rsid w:val="00A778B9"/>
    <w:rsid w:val="00A84BBC"/>
    <w:rsid w:val="00A850DA"/>
    <w:rsid w:val="00A875D1"/>
    <w:rsid w:val="00A95CDD"/>
    <w:rsid w:val="00AA358C"/>
    <w:rsid w:val="00AC2CA1"/>
    <w:rsid w:val="00AC557E"/>
    <w:rsid w:val="00AC55A7"/>
    <w:rsid w:val="00AC586A"/>
    <w:rsid w:val="00AC5A2D"/>
    <w:rsid w:val="00AC666C"/>
    <w:rsid w:val="00AC7374"/>
    <w:rsid w:val="00AD71DC"/>
    <w:rsid w:val="00AE23F5"/>
    <w:rsid w:val="00AE276A"/>
    <w:rsid w:val="00AE42B0"/>
    <w:rsid w:val="00AF0B82"/>
    <w:rsid w:val="00B022CF"/>
    <w:rsid w:val="00B0231E"/>
    <w:rsid w:val="00B138E3"/>
    <w:rsid w:val="00B155D6"/>
    <w:rsid w:val="00B16286"/>
    <w:rsid w:val="00B2045F"/>
    <w:rsid w:val="00B21726"/>
    <w:rsid w:val="00B22B0D"/>
    <w:rsid w:val="00B22BBB"/>
    <w:rsid w:val="00B25502"/>
    <w:rsid w:val="00B27AC0"/>
    <w:rsid w:val="00B27E79"/>
    <w:rsid w:val="00B30E2C"/>
    <w:rsid w:val="00B354E0"/>
    <w:rsid w:val="00B35C3F"/>
    <w:rsid w:val="00B401C2"/>
    <w:rsid w:val="00B41607"/>
    <w:rsid w:val="00B4201E"/>
    <w:rsid w:val="00B4523F"/>
    <w:rsid w:val="00B52210"/>
    <w:rsid w:val="00B53043"/>
    <w:rsid w:val="00B574BE"/>
    <w:rsid w:val="00B57DAB"/>
    <w:rsid w:val="00B64DD8"/>
    <w:rsid w:val="00B66AA8"/>
    <w:rsid w:val="00B719BA"/>
    <w:rsid w:val="00B73317"/>
    <w:rsid w:val="00B76C2D"/>
    <w:rsid w:val="00B776E1"/>
    <w:rsid w:val="00B86EAD"/>
    <w:rsid w:val="00B94166"/>
    <w:rsid w:val="00B971EA"/>
    <w:rsid w:val="00BA4A34"/>
    <w:rsid w:val="00BB0DF8"/>
    <w:rsid w:val="00BB5588"/>
    <w:rsid w:val="00BB5F71"/>
    <w:rsid w:val="00BB690F"/>
    <w:rsid w:val="00BC13CC"/>
    <w:rsid w:val="00BC1FDE"/>
    <w:rsid w:val="00BC4EC9"/>
    <w:rsid w:val="00BC591C"/>
    <w:rsid w:val="00BD7885"/>
    <w:rsid w:val="00BE0FF1"/>
    <w:rsid w:val="00BE2C5C"/>
    <w:rsid w:val="00BE3042"/>
    <w:rsid w:val="00BE3171"/>
    <w:rsid w:val="00BE46C1"/>
    <w:rsid w:val="00BE4A76"/>
    <w:rsid w:val="00BE539C"/>
    <w:rsid w:val="00BE5C47"/>
    <w:rsid w:val="00BF170B"/>
    <w:rsid w:val="00BF2535"/>
    <w:rsid w:val="00BF5C33"/>
    <w:rsid w:val="00C066F2"/>
    <w:rsid w:val="00C06709"/>
    <w:rsid w:val="00C06A69"/>
    <w:rsid w:val="00C10A5A"/>
    <w:rsid w:val="00C16474"/>
    <w:rsid w:val="00C21D2A"/>
    <w:rsid w:val="00C24230"/>
    <w:rsid w:val="00C31F39"/>
    <w:rsid w:val="00C32DCC"/>
    <w:rsid w:val="00C37AE1"/>
    <w:rsid w:val="00C46B4C"/>
    <w:rsid w:val="00C505C0"/>
    <w:rsid w:val="00C51F19"/>
    <w:rsid w:val="00C529F9"/>
    <w:rsid w:val="00C5404C"/>
    <w:rsid w:val="00C72ECB"/>
    <w:rsid w:val="00C742B7"/>
    <w:rsid w:val="00C74403"/>
    <w:rsid w:val="00C83507"/>
    <w:rsid w:val="00C84152"/>
    <w:rsid w:val="00C965FA"/>
    <w:rsid w:val="00CA275A"/>
    <w:rsid w:val="00CA45C8"/>
    <w:rsid w:val="00CB03E7"/>
    <w:rsid w:val="00CB64A7"/>
    <w:rsid w:val="00CB6F8B"/>
    <w:rsid w:val="00CB7866"/>
    <w:rsid w:val="00CD55EF"/>
    <w:rsid w:val="00CD570C"/>
    <w:rsid w:val="00CE21FB"/>
    <w:rsid w:val="00CE33D1"/>
    <w:rsid w:val="00CE78F6"/>
    <w:rsid w:val="00CF1492"/>
    <w:rsid w:val="00CF2435"/>
    <w:rsid w:val="00CF4E67"/>
    <w:rsid w:val="00D01830"/>
    <w:rsid w:val="00D0429C"/>
    <w:rsid w:val="00D0520F"/>
    <w:rsid w:val="00D07E41"/>
    <w:rsid w:val="00D111E6"/>
    <w:rsid w:val="00D13774"/>
    <w:rsid w:val="00D16900"/>
    <w:rsid w:val="00D171DE"/>
    <w:rsid w:val="00D233C4"/>
    <w:rsid w:val="00D2672D"/>
    <w:rsid w:val="00D300E0"/>
    <w:rsid w:val="00D32260"/>
    <w:rsid w:val="00D34D1F"/>
    <w:rsid w:val="00D4148E"/>
    <w:rsid w:val="00D42BDB"/>
    <w:rsid w:val="00D43266"/>
    <w:rsid w:val="00D44B33"/>
    <w:rsid w:val="00D47497"/>
    <w:rsid w:val="00D477F6"/>
    <w:rsid w:val="00D52AD4"/>
    <w:rsid w:val="00D550D2"/>
    <w:rsid w:val="00D57185"/>
    <w:rsid w:val="00D616B9"/>
    <w:rsid w:val="00D62D5D"/>
    <w:rsid w:val="00D63E80"/>
    <w:rsid w:val="00D64481"/>
    <w:rsid w:val="00D6565B"/>
    <w:rsid w:val="00D713B5"/>
    <w:rsid w:val="00D71F35"/>
    <w:rsid w:val="00D75860"/>
    <w:rsid w:val="00D7722F"/>
    <w:rsid w:val="00D77E28"/>
    <w:rsid w:val="00D82B74"/>
    <w:rsid w:val="00D83DDB"/>
    <w:rsid w:val="00D870BB"/>
    <w:rsid w:val="00D9386E"/>
    <w:rsid w:val="00DA2FAA"/>
    <w:rsid w:val="00DB5F2B"/>
    <w:rsid w:val="00DB66A5"/>
    <w:rsid w:val="00DC0341"/>
    <w:rsid w:val="00DC3247"/>
    <w:rsid w:val="00DC59B0"/>
    <w:rsid w:val="00DC5AE8"/>
    <w:rsid w:val="00DC6820"/>
    <w:rsid w:val="00DD12E1"/>
    <w:rsid w:val="00DD2950"/>
    <w:rsid w:val="00DD567E"/>
    <w:rsid w:val="00DE0308"/>
    <w:rsid w:val="00DE1084"/>
    <w:rsid w:val="00DE123B"/>
    <w:rsid w:val="00DE51BD"/>
    <w:rsid w:val="00DE56D4"/>
    <w:rsid w:val="00DF02C5"/>
    <w:rsid w:val="00DF0F73"/>
    <w:rsid w:val="00DF41A1"/>
    <w:rsid w:val="00DF4FFD"/>
    <w:rsid w:val="00DF5013"/>
    <w:rsid w:val="00E0104C"/>
    <w:rsid w:val="00E04512"/>
    <w:rsid w:val="00E12016"/>
    <w:rsid w:val="00E13C4F"/>
    <w:rsid w:val="00E169E5"/>
    <w:rsid w:val="00E25306"/>
    <w:rsid w:val="00E26305"/>
    <w:rsid w:val="00E30D4F"/>
    <w:rsid w:val="00E32EDD"/>
    <w:rsid w:val="00E33A3D"/>
    <w:rsid w:val="00E33F72"/>
    <w:rsid w:val="00E37002"/>
    <w:rsid w:val="00E37390"/>
    <w:rsid w:val="00E41362"/>
    <w:rsid w:val="00E41438"/>
    <w:rsid w:val="00E440A9"/>
    <w:rsid w:val="00E45BC8"/>
    <w:rsid w:val="00E474E3"/>
    <w:rsid w:val="00E50219"/>
    <w:rsid w:val="00E530C0"/>
    <w:rsid w:val="00E56D49"/>
    <w:rsid w:val="00E6053E"/>
    <w:rsid w:val="00E62280"/>
    <w:rsid w:val="00E67808"/>
    <w:rsid w:val="00E74644"/>
    <w:rsid w:val="00E80699"/>
    <w:rsid w:val="00E82D0A"/>
    <w:rsid w:val="00E83652"/>
    <w:rsid w:val="00E85C20"/>
    <w:rsid w:val="00E9664A"/>
    <w:rsid w:val="00E97E9D"/>
    <w:rsid w:val="00EA13C6"/>
    <w:rsid w:val="00EA3D55"/>
    <w:rsid w:val="00EA42D2"/>
    <w:rsid w:val="00EB66E2"/>
    <w:rsid w:val="00EC5D46"/>
    <w:rsid w:val="00EC68D7"/>
    <w:rsid w:val="00ED2B72"/>
    <w:rsid w:val="00ED2E70"/>
    <w:rsid w:val="00ED418D"/>
    <w:rsid w:val="00EE0AE6"/>
    <w:rsid w:val="00EF1A5A"/>
    <w:rsid w:val="00F000A5"/>
    <w:rsid w:val="00F009C2"/>
    <w:rsid w:val="00F01878"/>
    <w:rsid w:val="00F026B9"/>
    <w:rsid w:val="00F043B6"/>
    <w:rsid w:val="00F0762D"/>
    <w:rsid w:val="00F07D7F"/>
    <w:rsid w:val="00F13034"/>
    <w:rsid w:val="00F14EB6"/>
    <w:rsid w:val="00F155A0"/>
    <w:rsid w:val="00F15A98"/>
    <w:rsid w:val="00F20A51"/>
    <w:rsid w:val="00F3562F"/>
    <w:rsid w:val="00F40EA3"/>
    <w:rsid w:val="00F41438"/>
    <w:rsid w:val="00F501CD"/>
    <w:rsid w:val="00F51779"/>
    <w:rsid w:val="00F54532"/>
    <w:rsid w:val="00F57467"/>
    <w:rsid w:val="00F64D58"/>
    <w:rsid w:val="00F6797D"/>
    <w:rsid w:val="00F71376"/>
    <w:rsid w:val="00F74DBC"/>
    <w:rsid w:val="00F76813"/>
    <w:rsid w:val="00F828E6"/>
    <w:rsid w:val="00F8303B"/>
    <w:rsid w:val="00F84EFC"/>
    <w:rsid w:val="00F91C6F"/>
    <w:rsid w:val="00FA0AE3"/>
    <w:rsid w:val="00FA2CE3"/>
    <w:rsid w:val="00FA46FC"/>
    <w:rsid w:val="00FA6738"/>
    <w:rsid w:val="00FB390B"/>
    <w:rsid w:val="00FB3947"/>
    <w:rsid w:val="00FB4515"/>
    <w:rsid w:val="00FB5CC2"/>
    <w:rsid w:val="00FC069B"/>
    <w:rsid w:val="00FC3E3B"/>
    <w:rsid w:val="00FC74C6"/>
    <w:rsid w:val="00FD11AE"/>
    <w:rsid w:val="00FD2F23"/>
    <w:rsid w:val="00FD3619"/>
    <w:rsid w:val="00FD3A34"/>
    <w:rsid w:val="00FD682A"/>
    <w:rsid w:val="00FE09DB"/>
    <w:rsid w:val="00FE3981"/>
    <w:rsid w:val="00FE4BF0"/>
    <w:rsid w:val="00FF4742"/>
    <w:rsid w:val="00FF56DE"/>
    <w:rsid w:val="00FF5CD9"/>
    <w:rsid w:val="00FF6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5ED4C90"/>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4452F4"/>
  </w:style>
  <w:style w:type="paragraph" w:styleId="10">
    <w:name w:val="heading 1"/>
    <w:basedOn w:val="a2"/>
    <w:next w:val="a2"/>
    <w:link w:val="11"/>
    <w:uiPriority w:val="9"/>
    <w:qFormat/>
    <w:rsid w:val="006B119D"/>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FE4B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uiPriority w:val="9"/>
    <w:rsid w:val="00F64D5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rsid w:val="00FE4BF0"/>
    <w:rPr>
      <w:rFonts w:asciiTheme="majorHAnsi" w:eastAsiaTheme="majorEastAsia" w:hAnsiTheme="majorHAnsi" w:cstheme="majorBidi"/>
      <w:i/>
      <w:iCs/>
      <w:color w:val="272727" w:themeColor="text1" w:themeTint="D8"/>
      <w:sz w:val="21"/>
      <w:szCs w:val="21"/>
    </w:rPr>
  </w:style>
  <w:style w:type="paragraph" w:customStyle="1" w:styleId="-2">
    <w:name w:val="СТ - верхний колонтитул"/>
    <w:basedOn w:val="a6"/>
    <w:link w:val="-3"/>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3">
    <w:name w:val="СТ - верхний колонтитул Знак"/>
    <w:basedOn w:val="a7"/>
    <w:link w:val="-2"/>
    <w:rsid w:val="007F376C"/>
    <w:rPr>
      <w:rFonts w:ascii="Arial" w:eastAsiaTheme="majorEastAsia" w:hAnsi="Arial" w:cstheme="majorBidi"/>
      <w:sz w:val="18"/>
      <w:szCs w:val="32"/>
      <w:lang w:eastAsia="ru-RU"/>
    </w:rPr>
  </w:style>
  <w:style w:type="paragraph" w:customStyle="1" w:styleId="-4">
    <w:name w:val="СТ - основной текст"/>
    <w:basedOn w:val="a2"/>
    <w:link w:val="-5"/>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5">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6"/>
    <w:qFormat/>
    <w:rsid w:val="007F376C"/>
    <w:pPr>
      <w:numPr>
        <w:numId w:val="1"/>
      </w:numPr>
    </w:pPr>
  </w:style>
  <w:style w:type="character" w:customStyle="1" w:styleId="-6">
    <w:name w:val="СТ - ненумерованный список Знак"/>
    <w:basedOn w:val="-5"/>
    <w:link w:val="-"/>
    <w:rsid w:val="007F376C"/>
    <w:rPr>
      <w:rFonts w:ascii="Arial" w:eastAsiaTheme="minorEastAsia" w:hAnsi="Arial"/>
      <w:lang w:eastAsia="ru-RU"/>
    </w:rPr>
  </w:style>
  <w:style w:type="paragraph" w:customStyle="1" w:styleId="-7">
    <w:name w:val="СТ - нижний колонтитул"/>
    <w:basedOn w:val="a8"/>
    <w:link w:val="-8"/>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8">
    <w:name w:val="СТ - нижний колонтитул Знак"/>
    <w:basedOn w:val="a9"/>
    <w:link w:val="-7"/>
    <w:rsid w:val="007F376C"/>
    <w:rPr>
      <w:rFonts w:ascii="Arial" w:eastAsiaTheme="majorEastAsia" w:hAnsi="Arial" w:cstheme="majorBidi"/>
      <w:sz w:val="18"/>
      <w:lang w:eastAsia="ru-RU"/>
    </w:rPr>
  </w:style>
  <w:style w:type="paragraph" w:customStyle="1" w:styleId="-0">
    <w:name w:val="СТ - нумерованный список"/>
    <w:basedOn w:val="-4"/>
    <w:link w:val="-9"/>
    <w:qFormat/>
    <w:rsid w:val="007F376C"/>
    <w:pPr>
      <w:numPr>
        <w:numId w:val="2"/>
      </w:numPr>
    </w:pPr>
  </w:style>
  <w:style w:type="character" w:customStyle="1" w:styleId="-9">
    <w:name w:val="СТ - нумерованный список Знак"/>
    <w:basedOn w:val="-5"/>
    <w:link w:val="-0"/>
    <w:rsid w:val="007F376C"/>
    <w:rPr>
      <w:rFonts w:ascii="Arial" w:eastAsiaTheme="minorEastAsia" w:hAnsi="Arial"/>
      <w:lang w:eastAsia="ru-RU"/>
    </w:rPr>
  </w:style>
  <w:style w:type="paragraph" w:customStyle="1" w:styleId="-a">
    <w:name w:val="СТ - осн.рисунок"/>
    <w:basedOn w:val="-4"/>
    <w:next w:val="-4"/>
    <w:link w:val="-b"/>
    <w:qFormat/>
    <w:rsid w:val="007F376C"/>
    <w:pPr>
      <w:spacing w:after="0"/>
      <w:ind w:firstLine="0"/>
      <w:jc w:val="center"/>
    </w:pPr>
  </w:style>
  <w:style w:type="character" w:customStyle="1" w:styleId="-b">
    <w:name w:val="СТ - осн.рисунок Знак"/>
    <w:basedOn w:val="-5"/>
    <w:link w:val="-a"/>
    <w:rsid w:val="007F376C"/>
    <w:rPr>
      <w:rFonts w:ascii="Arial" w:eastAsiaTheme="minorEastAsia" w:hAnsi="Arial"/>
      <w:lang w:eastAsia="ru-RU"/>
    </w:rPr>
  </w:style>
  <w:style w:type="paragraph" w:customStyle="1" w:styleId="-c">
    <w:name w:val="СТ - подзаголовок"/>
    <w:basedOn w:val="aa"/>
    <w:next w:val="-4"/>
    <w:link w:val="-d"/>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d">
    <w:name w:val="СТ - подзаголовок Знак"/>
    <w:basedOn w:val="ab"/>
    <w:link w:val="-c"/>
    <w:rsid w:val="007F376C"/>
    <w:rPr>
      <w:rFonts w:ascii="Arial" w:eastAsiaTheme="majorEastAsia" w:hAnsi="Arial" w:cstheme="majorBidi"/>
      <w:b/>
      <w:iCs/>
      <w:color w:val="5A5A5A" w:themeColor="text1" w:themeTint="A5"/>
      <w:spacing w:val="15"/>
      <w:szCs w:val="24"/>
      <w:lang w:val="en-US" w:eastAsia="ru-RU"/>
    </w:rPr>
  </w:style>
  <w:style w:type="paragraph" w:customStyle="1" w:styleId="-e">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
    <w:name w:val="СТ - рисунок"/>
    <w:basedOn w:val="-e"/>
    <w:next w:val="-4"/>
    <w:qFormat/>
    <w:rsid w:val="007F376C"/>
    <w:pPr>
      <w:keepNext w:val="0"/>
      <w:spacing w:before="0" w:after="120" w:line="240" w:lineRule="auto"/>
      <w:jc w:val="center"/>
    </w:pPr>
  </w:style>
  <w:style w:type="paragraph" w:customStyle="1" w:styleId="-f0">
    <w:name w:val="СТ - табличный текст"/>
    <w:basedOn w:val="-4"/>
    <w:link w:val="-f1"/>
    <w:qFormat/>
    <w:rsid w:val="007F376C"/>
    <w:pPr>
      <w:spacing w:before="0" w:after="0" w:line="240" w:lineRule="auto"/>
      <w:ind w:firstLine="0"/>
      <w:jc w:val="left"/>
    </w:pPr>
    <w:rPr>
      <w:sz w:val="20"/>
    </w:rPr>
  </w:style>
  <w:style w:type="character" w:customStyle="1" w:styleId="-f1">
    <w:name w:val="СТ - табличный текст Знак"/>
    <w:basedOn w:val="-5"/>
    <w:link w:val="-f0"/>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436358"/>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4"/>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27"/>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0">
    <w:name w:val="СТ - 2 заголовок"/>
    <w:basedOn w:val="2"/>
    <w:next w:val="a2"/>
    <w:qFormat/>
    <w:rsid w:val="00CE21FB"/>
    <w:pPr>
      <w:numPr>
        <w:ilvl w:val="0"/>
        <w:numId w:val="0"/>
      </w:numPr>
      <w:tabs>
        <w:tab w:val="num" w:pos="567"/>
      </w:tabs>
      <w:spacing w:before="120" w:after="120" w:line="360" w:lineRule="atLeast"/>
      <w:ind w:left="567" w:hanging="567"/>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78F6"/>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78F6"/>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1">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8F645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8F6450"/>
    <w:pPr>
      <w:spacing w:after="120"/>
    </w:pPr>
  </w:style>
  <w:style w:type="character" w:customStyle="1" w:styleId="afc">
    <w:name w:val="Основной текст Знак"/>
    <w:basedOn w:val="a3"/>
    <w:link w:val="afa"/>
    <w:uiPriority w:val="99"/>
    <w:semiHidden/>
    <w:rsid w:val="008F6450"/>
  </w:style>
  <w:style w:type="character" w:customStyle="1" w:styleId="afb">
    <w:name w:val="обычный отчета Знак"/>
    <w:basedOn w:val="a3"/>
    <w:link w:val="af9"/>
    <w:rsid w:val="008F6450"/>
    <w:rPr>
      <w:rFonts w:ascii="Arial" w:eastAsia="Times New Roman" w:hAnsi="Arial" w:cs="Arial"/>
      <w:spacing w:val="-5"/>
    </w:rPr>
  </w:style>
  <w:style w:type="paragraph" w:customStyle="1" w:styleId="a">
    <w:name w:val="Маркированный точка"/>
    <w:basedOn w:val="a2"/>
    <w:link w:val="afd"/>
    <w:autoRedefine/>
    <w:rsid w:val="008F6450"/>
    <w:pPr>
      <w:keepNext/>
      <w:numPr>
        <w:numId w:val="6"/>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8F6450"/>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8F645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C32DCC"/>
    <w:pPr>
      <w:keepNext/>
      <w:numPr>
        <w:numId w:val="8"/>
      </w:numPr>
      <w:tabs>
        <w:tab w:val="num" w:pos="397"/>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F6450"/>
    <w:pPr>
      <w:ind w:left="2072" w:hanging="360"/>
      <w:contextualSpacing/>
    </w:pPr>
  </w:style>
  <w:style w:type="character" w:customStyle="1" w:styleId="aff">
    <w:name w:val="маркированный штрих Знак"/>
    <w:basedOn w:val="a3"/>
    <w:link w:val="a0"/>
    <w:rsid w:val="00C32DCC"/>
    <w:rPr>
      <w:rFonts w:ascii="Arial" w:eastAsia="Calibri" w:hAnsi="Arial" w:cs="Arial"/>
      <w:szCs w:val="24"/>
      <w:lang w:bidi="en-US"/>
    </w:rPr>
  </w:style>
  <w:style w:type="paragraph" w:customStyle="1" w:styleId="1">
    <w:name w:val="1.нумерованный"/>
    <w:basedOn w:val="a2"/>
    <w:next w:val="a2"/>
    <w:link w:val="15"/>
    <w:rsid w:val="008F6450"/>
    <w:pPr>
      <w:keepNext/>
      <w:numPr>
        <w:numId w:val="7"/>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8F6450"/>
    <w:rPr>
      <w:rFonts w:ascii="Arial" w:eastAsia="Calibri" w:hAnsi="Arial" w:cs="Times New Roman"/>
      <w:position w:val="-6"/>
      <w:szCs w:val="24"/>
      <w:lang w:bidi="en-US"/>
    </w:rPr>
  </w:style>
  <w:style w:type="paragraph" w:customStyle="1" w:styleId="Style1">
    <w:name w:val="Style1"/>
    <w:basedOn w:val="a2"/>
    <w:uiPriority w:val="99"/>
    <w:rsid w:val="0043635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43635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4363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436358"/>
    <w:rPr>
      <w:rFonts w:ascii="Times New Roman" w:hAnsi="Times New Roman"/>
      <w:sz w:val="18"/>
    </w:rPr>
  </w:style>
  <w:style w:type="paragraph" w:styleId="aff0">
    <w:name w:val="List Paragraph"/>
    <w:basedOn w:val="a2"/>
    <w:uiPriority w:val="34"/>
    <w:qFormat/>
    <w:rsid w:val="000B64B1"/>
    <w:pPr>
      <w:ind w:left="720"/>
      <w:contextualSpacing/>
    </w:pPr>
  </w:style>
  <w:style w:type="table" w:styleId="aff1">
    <w:name w:val="Table Grid"/>
    <w:basedOn w:val="a4"/>
    <w:uiPriority w:val="39"/>
    <w:rsid w:val="00DF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3427C6"/>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3427C6"/>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1F4C19"/>
    <w:pPr>
      <w:spacing w:after="0"/>
    </w:pPr>
  </w:style>
  <w:style w:type="character" w:styleId="aff5">
    <w:name w:val="FollowedHyperlink"/>
    <w:basedOn w:val="a3"/>
    <w:uiPriority w:val="99"/>
    <w:semiHidden/>
    <w:unhideWhenUsed/>
    <w:rsid w:val="00C06709"/>
    <w:rPr>
      <w:color w:val="800080"/>
      <w:u w:val="single"/>
    </w:rPr>
  </w:style>
  <w:style w:type="paragraph" w:customStyle="1" w:styleId="msonormal0">
    <w:name w:val="msonormal"/>
    <w:basedOn w:val="a2"/>
    <w:rsid w:val="00C06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C0670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C0670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C0670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C0670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C0670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C0670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C0670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C0670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C0670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C0670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C0670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C0670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C0670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C0670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C0670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C0670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C0670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C0670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C0670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C0670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C0670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C0670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C0670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C0670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C0670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C0670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C067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C0670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C0670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C0670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C0670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C0670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C0670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C0670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C0670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C0670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C0670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C0670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C0670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C0670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C0670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C0670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C0670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C0670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C0670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C0670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C0670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C0670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C0670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C06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C0670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C0670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C0670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C067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C0670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C0670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C0670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C0670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C0670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C0670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C0670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C067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C0670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C0670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C0670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C0670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C0670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C0670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C0670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C0670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C0670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C0670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C0670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C067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C0670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C0670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C0670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C067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C0670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C0670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C0670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C0670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C0670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C0670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C0670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C0670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C0670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C067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C0670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C0670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C0670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C0670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C0670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C0670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C0670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C0670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C0670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C0670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C0670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C0670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C0670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C0670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C0670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C0670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C0670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C0670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C0670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C0670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C0670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C0670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C0670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C0670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C0670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C0670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C0670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C067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C0670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C0670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C0670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C0670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C0670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C0670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C0670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C0670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C0670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C0670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C0670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C0670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C0670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C0670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C0670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C0670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C0670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C0670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C0670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C0670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C0670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C0670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C0670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C0670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C0670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C0670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C0670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C0670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C0670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C0670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C0670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C0670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C0670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C0670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C0670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C0670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C0670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C0670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C0670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C0670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C0670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C0670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C0670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C0670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C0670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C0670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C067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C067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C0670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C0670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C0670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C0670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C0670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C0670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C0670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C0670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C0670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C0670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C0670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C0670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C0670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C0670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C0670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C0670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C0670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C067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C0670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C0670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C0670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C0670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C0670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C0670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C0670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C0670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C0670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C0670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C0670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C0670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C0670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C0670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C067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C067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C067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C0670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C0670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C0670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C0670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C0670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C0670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C0670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C0670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C0670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C0670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C0670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C0670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C0670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C0670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C0670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C0670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C0670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C0670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C0670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C0670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C067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C067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C0670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C0670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C0670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C0670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3F5FB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3F5FB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3F5FB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3F5FB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6E5A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6E5A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6E5A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6E5AA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6E5AA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character" w:customStyle="1" w:styleId="aff6">
    <w:name w:val="Текст примечания Знак"/>
    <w:basedOn w:val="a3"/>
    <w:link w:val="aff7"/>
    <w:uiPriority w:val="99"/>
    <w:semiHidden/>
    <w:locked/>
    <w:rsid w:val="00FD682A"/>
    <w:rPr>
      <w:sz w:val="20"/>
      <w:szCs w:val="20"/>
    </w:rPr>
  </w:style>
  <w:style w:type="paragraph" w:styleId="aff7">
    <w:name w:val="annotation text"/>
    <w:basedOn w:val="a2"/>
    <w:link w:val="aff6"/>
    <w:uiPriority w:val="99"/>
    <w:semiHidden/>
    <w:unhideWhenUsed/>
    <w:rsid w:val="00FD682A"/>
    <w:pPr>
      <w:spacing w:line="240" w:lineRule="auto"/>
    </w:pPr>
    <w:rPr>
      <w:sz w:val="20"/>
      <w:szCs w:val="20"/>
    </w:rPr>
  </w:style>
  <w:style w:type="character" w:customStyle="1" w:styleId="16">
    <w:name w:val="Текст примечания Знак1"/>
    <w:basedOn w:val="a3"/>
    <w:uiPriority w:val="99"/>
    <w:semiHidden/>
    <w:rsid w:val="00FD682A"/>
    <w:rPr>
      <w:sz w:val="20"/>
      <w:szCs w:val="20"/>
    </w:rPr>
  </w:style>
  <w:style w:type="character" w:customStyle="1" w:styleId="aff8">
    <w:name w:val="Тема примечания Знак"/>
    <w:basedOn w:val="aff6"/>
    <w:link w:val="aff9"/>
    <w:uiPriority w:val="99"/>
    <w:semiHidden/>
    <w:locked/>
    <w:rsid w:val="00FD682A"/>
    <w:rPr>
      <w:b/>
      <w:bCs/>
      <w:sz w:val="20"/>
      <w:szCs w:val="20"/>
    </w:rPr>
  </w:style>
  <w:style w:type="paragraph" w:styleId="aff9">
    <w:name w:val="annotation subject"/>
    <w:basedOn w:val="aff7"/>
    <w:next w:val="aff7"/>
    <w:link w:val="aff8"/>
    <w:uiPriority w:val="99"/>
    <w:semiHidden/>
    <w:unhideWhenUsed/>
    <w:rsid w:val="00FD682A"/>
    <w:rPr>
      <w:b/>
      <w:bCs/>
    </w:rPr>
  </w:style>
  <w:style w:type="character" w:customStyle="1" w:styleId="affa">
    <w:name w:val="Текст выноски Знак"/>
    <w:basedOn w:val="a3"/>
    <w:link w:val="affb"/>
    <w:uiPriority w:val="99"/>
    <w:semiHidden/>
    <w:locked/>
    <w:rsid w:val="00FD682A"/>
    <w:rPr>
      <w:rFonts w:ascii="Segoe UI" w:hAnsi="Segoe UI" w:cs="Segoe UI"/>
      <w:sz w:val="18"/>
      <w:szCs w:val="18"/>
    </w:rPr>
  </w:style>
  <w:style w:type="paragraph" w:styleId="affb">
    <w:name w:val="Balloon Text"/>
    <w:basedOn w:val="a2"/>
    <w:link w:val="affa"/>
    <w:uiPriority w:val="99"/>
    <w:semiHidden/>
    <w:unhideWhenUsed/>
    <w:rsid w:val="00FD682A"/>
    <w:pPr>
      <w:spacing w:after="0" w:line="240" w:lineRule="auto"/>
    </w:pPr>
    <w:rPr>
      <w:rFonts w:ascii="Segoe UI" w:hAnsi="Segoe UI" w:cs="Segoe UI"/>
      <w:sz w:val="18"/>
      <w:szCs w:val="18"/>
    </w:rPr>
  </w:style>
  <w:style w:type="character" w:customStyle="1" w:styleId="17">
    <w:name w:val="Тема примечания Знак1"/>
    <w:basedOn w:val="16"/>
    <w:uiPriority w:val="99"/>
    <w:semiHidden/>
    <w:rsid w:val="00FD682A"/>
    <w:rPr>
      <w:b/>
      <w:bCs/>
      <w:sz w:val="20"/>
      <w:szCs w:val="20"/>
    </w:rPr>
  </w:style>
  <w:style w:type="character" w:customStyle="1" w:styleId="18">
    <w:name w:val="Текст выноски Знак1"/>
    <w:basedOn w:val="a3"/>
    <w:uiPriority w:val="99"/>
    <w:semiHidden/>
    <w:rsid w:val="00FD682A"/>
    <w:rPr>
      <w:rFonts w:ascii="Segoe UI" w:hAnsi="Segoe UI" w:cs="Segoe UI"/>
      <w:sz w:val="18"/>
      <w:szCs w:val="18"/>
    </w:rPr>
  </w:style>
  <w:style w:type="character" w:customStyle="1" w:styleId="19">
    <w:name w:val="Верхний колонтитул Знак1"/>
    <w:basedOn w:val="a3"/>
    <w:uiPriority w:val="99"/>
    <w:semiHidden/>
    <w:rsid w:val="007E0C2F"/>
  </w:style>
  <w:style w:type="character" w:customStyle="1" w:styleId="1a">
    <w:name w:val="Нижний колонтитул Знак1"/>
    <w:basedOn w:val="a3"/>
    <w:uiPriority w:val="99"/>
    <w:semiHidden/>
    <w:rsid w:val="007E0C2F"/>
  </w:style>
  <w:style w:type="character" w:customStyle="1" w:styleId="1b">
    <w:name w:val="Подзаголовок Знак1"/>
    <w:basedOn w:val="a3"/>
    <w:uiPriority w:val="11"/>
    <w:rsid w:val="007E0C2F"/>
    <w:rPr>
      <w:rFonts w:eastAsiaTheme="minorEastAsia"/>
      <w:color w:val="5A5A5A" w:themeColor="text1" w:themeTint="A5"/>
      <w:spacing w:val="15"/>
    </w:rPr>
  </w:style>
  <w:style w:type="character" w:customStyle="1" w:styleId="1c">
    <w:name w:val="Основной текст Знак1"/>
    <w:basedOn w:val="a3"/>
    <w:uiPriority w:val="99"/>
    <w:semiHidden/>
    <w:rsid w:val="007E0C2F"/>
  </w:style>
  <w:style w:type="paragraph" w:customStyle="1" w:styleId="xl63">
    <w:name w:val="xl63"/>
    <w:basedOn w:val="a2"/>
    <w:rsid w:val="007E0C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7E0C2F"/>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7E0C2F"/>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7E0C2F"/>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7E0C2F"/>
    <w:rPr>
      <w:sz w:val="16"/>
      <w:szCs w:val="16"/>
    </w:rPr>
  </w:style>
  <w:style w:type="character" w:customStyle="1" w:styleId="810">
    <w:name w:val="Заголовок 8 Знак1"/>
    <w:basedOn w:val="a3"/>
    <w:uiPriority w:val="9"/>
    <w:semiHidden/>
    <w:rsid w:val="007E0C2F"/>
    <w:rPr>
      <w:rFonts w:asciiTheme="majorHAnsi" w:eastAsiaTheme="majorEastAsia" w:hAnsiTheme="majorHAnsi" w:cstheme="majorBidi"/>
      <w:color w:val="272727" w:themeColor="text1" w:themeTint="D8"/>
      <w:sz w:val="21"/>
      <w:szCs w:val="21"/>
    </w:rPr>
  </w:style>
  <w:style w:type="table" w:customStyle="1" w:styleId="1d">
    <w:name w:val="Сетка таблицы1"/>
    <w:basedOn w:val="a4"/>
    <w:uiPriority w:val="39"/>
    <w:rsid w:val="007E0C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uiPriority w:val="39"/>
    <w:rsid w:val="007E0C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8297">
      <w:bodyDiv w:val="1"/>
      <w:marLeft w:val="0"/>
      <w:marRight w:val="0"/>
      <w:marTop w:val="0"/>
      <w:marBottom w:val="0"/>
      <w:divBdr>
        <w:top w:val="none" w:sz="0" w:space="0" w:color="auto"/>
        <w:left w:val="none" w:sz="0" w:space="0" w:color="auto"/>
        <w:bottom w:val="none" w:sz="0" w:space="0" w:color="auto"/>
        <w:right w:val="none" w:sz="0" w:space="0" w:color="auto"/>
      </w:divBdr>
    </w:div>
    <w:div w:id="26832939">
      <w:bodyDiv w:val="1"/>
      <w:marLeft w:val="0"/>
      <w:marRight w:val="0"/>
      <w:marTop w:val="0"/>
      <w:marBottom w:val="0"/>
      <w:divBdr>
        <w:top w:val="none" w:sz="0" w:space="0" w:color="auto"/>
        <w:left w:val="none" w:sz="0" w:space="0" w:color="auto"/>
        <w:bottom w:val="none" w:sz="0" w:space="0" w:color="auto"/>
        <w:right w:val="none" w:sz="0" w:space="0" w:color="auto"/>
      </w:divBdr>
    </w:div>
    <w:div w:id="66736120">
      <w:bodyDiv w:val="1"/>
      <w:marLeft w:val="0"/>
      <w:marRight w:val="0"/>
      <w:marTop w:val="0"/>
      <w:marBottom w:val="0"/>
      <w:divBdr>
        <w:top w:val="none" w:sz="0" w:space="0" w:color="auto"/>
        <w:left w:val="none" w:sz="0" w:space="0" w:color="auto"/>
        <w:bottom w:val="none" w:sz="0" w:space="0" w:color="auto"/>
        <w:right w:val="none" w:sz="0" w:space="0" w:color="auto"/>
      </w:divBdr>
    </w:div>
    <w:div w:id="169953122">
      <w:bodyDiv w:val="1"/>
      <w:marLeft w:val="0"/>
      <w:marRight w:val="0"/>
      <w:marTop w:val="0"/>
      <w:marBottom w:val="0"/>
      <w:divBdr>
        <w:top w:val="none" w:sz="0" w:space="0" w:color="auto"/>
        <w:left w:val="none" w:sz="0" w:space="0" w:color="auto"/>
        <w:bottom w:val="none" w:sz="0" w:space="0" w:color="auto"/>
        <w:right w:val="none" w:sz="0" w:space="0" w:color="auto"/>
      </w:divBdr>
    </w:div>
    <w:div w:id="170150477">
      <w:bodyDiv w:val="1"/>
      <w:marLeft w:val="0"/>
      <w:marRight w:val="0"/>
      <w:marTop w:val="0"/>
      <w:marBottom w:val="0"/>
      <w:divBdr>
        <w:top w:val="none" w:sz="0" w:space="0" w:color="auto"/>
        <w:left w:val="none" w:sz="0" w:space="0" w:color="auto"/>
        <w:bottom w:val="none" w:sz="0" w:space="0" w:color="auto"/>
        <w:right w:val="none" w:sz="0" w:space="0" w:color="auto"/>
      </w:divBdr>
    </w:div>
    <w:div w:id="178855646">
      <w:bodyDiv w:val="1"/>
      <w:marLeft w:val="0"/>
      <w:marRight w:val="0"/>
      <w:marTop w:val="0"/>
      <w:marBottom w:val="0"/>
      <w:divBdr>
        <w:top w:val="none" w:sz="0" w:space="0" w:color="auto"/>
        <w:left w:val="none" w:sz="0" w:space="0" w:color="auto"/>
        <w:bottom w:val="none" w:sz="0" w:space="0" w:color="auto"/>
        <w:right w:val="none" w:sz="0" w:space="0" w:color="auto"/>
      </w:divBdr>
    </w:div>
    <w:div w:id="200942888">
      <w:bodyDiv w:val="1"/>
      <w:marLeft w:val="0"/>
      <w:marRight w:val="0"/>
      <w:marTop w:val="0"/>
      <w:marBottom w:val="0"/>
      <w:divBdr>
        <w:top w:val="none" w:sz="0" w:space="0" w:color="auto"/>
        <w:left w:val="none" w:sz="0" w:space="0" w:color="auto"/>
        <w:bottom w:val="none" w:sz="0" w:space="0" w:color="auto"/>
        <w:right w:val="none" w:sz="0" w:space="0" w:color="auto"/>
      </w:divBdr>
    </w:div>
    <w:div w:id="255677917">
      <w:bodyDiv w:val="1"/>
      <w:marLeft w:val="0"/>
      <w:marRight w:val="0"/>
      <w:marTop w:val="0"/>
      <w:marBottom w:val="0"/>
      <w:divBdr>
        <w:top w:val="none" w:sz="0" w:space="0" w:color="auto"/>
        <w:left w:val="none" w:sz="0" w:space="0" w:color="auto"/>
        <w:bottom w:val="none" w:sz="0" w:space="0" w:color="auto"/>
        <w:right w:val="none" w:sz="0" w:space="0" w:color="auto"/>
      </w:divBdr>
    </w:div>
    <w:div w:id="264465972">
      <w:bodyDiv w:val="1"/>
      <w:marLeft w:val="0"/>
      <w:marRight w:val="0"/>
      <w:marTop w:val="0"/>
      <w:marBottom w:val="0"/>
      <w:divBdr>
        <w:top w:val="none" w:sz="0" w:space="0" w:color="auto"/>
        <w:left w:val="none" w:sz="0" w:space="0" w:color="auto"/>
        <w:bottom w:val="none" w:sz="0" w:space="0" w:color="auto"/>
        <w:right w:val="none" w:sz="0" w:space="0" w:color="auto"/>
      </w:divBdr>
    </w:div>
    <w:div w:id="271980895">
      <w:bodyDiv w:val="1"/>
      <w:marLeft w:val="0"/>
      <w:marRight w:val="0"/>
      <w:marTop w:val="0"/>
      <w:marBottom w:val="0"/>
      <w:divBdr>
        <w:top w:val="none" w:sz="0" w:space="0" w:color="auto"/>
        <w:left w:val="none" w:sz="0" w:space="0" w:color="auto"/>
        <w:bottom w:val="none" w:sz="0" w:space="0" w:color="auto"/>
        <w:right w:val="none" w:sz="0" w:space="0" w:color="auto"/>
      </w:divBdr>
    </w:div>
    <w:div w:id="283653691">
      <w:bodyDiv w:val="1"/>
      <w:marLeft w:val="0"/>
      <w:marRight w:val="0"/>
      <w:marTop w:val="0"/>
      <w:marBottom w:val="0"/>
      <w:divBdr>
        <w:top w:val="none" w:sz="0" w:space="0" w:color="auto"/>
        <w:left w:val="none" w:sz="0" w:space="0" w:color="auto"/>
        <w:bottom w:val="none" w:sz="0" w:space="0" w:color="auto"/>
        <w:right w:val="none" w:sz="0" w:space="0" w:color="auto"/>
      </w:divBdr>
    </w:div>
    <w:div w:id="288560553">
      <w:bodyDiv w:val="1"/>
      <w:marLeft w:val="0"/>
      <w:marRight w:val="0"/>
      <w:marTop w:val="0"/>
      <w:marBottom w:val="0"/>
      <w:divBdr>
        <w:top w:val="none" w:sz="0" w:space="0" w:color="auto"/>
        <w:left w:val="none" w:sz="0" w:space="0" w:color="auto"/>
        <w:bottom w:val="none" w:sz="0" w:space="0" w:color="auto"/>
        <w:right w:val="none" w:sz="0" w:space="0" w:color="auto"/>
      </w:divBdr>
    </w:div>
    <w:div w:id="309989247">
      <w:bodyDiv w:val="1"/>
      <w:marLeft w:val="0"/>
      <w:marRight w:val="0"/>
      <w:marTop w:val="0"/>
      <w:marBottom w:val="0"/>
      <w:divBdr>
        <w:top w:val="none" w:sz="0" w:space="0" w:color="auto"/>
        <w:left w:val="none" w:sz="0" w:space="0" w:color="auto"/>
        <w:bottom w:val="none" w:sz="0" w:space="0" w:color="auto"/>
        <w:right w:val="none" w:sz="0" w:space="0" w:color="auto"/>
      </w:divBdr>
    </w:div>
    <w:div w:id="313989304">
      <w:bodyDiv w:val="1"/>
      <w:marLeft w:val="0"/>
      <w:marRight w:val="0"/>
      <w:marTop w:val="0"/>
      <w:marBottom w:val="0"/>
      <w:divBdr>
        <w:top w:val="none" w:sz="0" w:space="0" w:color="auto"/>
        <w:left w:val="none" w:sz="0" w:space="0" w:color="auto"/>
        <w:bottom w:val="none" w:sz="0" w:space="0" w:color="auto"/>
        <w:right w:val="none" w:sz="0" w:space="0" w:color="auto"/>
      </w:divBdr>
    </w:div>
    <w:div w:id="371656038">
      <w:bodyDiv w:val="1"/>
      <w:marLeft w:val="0"/>
      <w:marRight w:val="0"/>
      <w:marTop w:val="0"/>
      <w:marBottom w:val="0"/>
      <w:divBdr>
        <w:top w:val="none" w:sz="0" w:space="0" w:color="auto"/>
        <w:left w:val="none" w:sz="0" w:space="0" w:color="auto"/>
        <w:bottom w:val="none" w:sz="0" w:space="0" w:color="auto"/>
        <w:right w:val="none" w:sz="0" w:space="0" w:color="auto"/>
      </w:divBdr>
    </w:div>
    <w:div w:id="408885743">
      <w:bodyDiv w:val="1"/>
      <w:marLeft w:val="0"/>
      <w:marRight w:val="0"/>
      <w:marTop w:val="0"/>
      <w:marBottom w:val="0"/>
      <w:divBdr>
        <w:top w:val="none" w:sz="0" w:space="0" w:color="auto"/>
        <w:left w:val="none" w:sz="0" w:space="0" w:color="auto"/>
        <w:bottom w:val="none" w:sz="0" w:space="0" w:color="auto"/>
        <w:right w:val="none" w:sz="0" w:space="0" w:color="auto"/>
      </w:divBdr>
    </w:div>
    <w:div w:id="464347407">
      <w:bodyDiv w:val="1"/>
      <w:marLeft w:val="0"/>
      <w:marRight w:val="0"/>
      <w:marTop w:val="0"/>
      <w:marBottom w:val="0"/>
      <w:divBdr>
        <w:top w:val="none" w:sz="0" w:space="0" w:color="auto"/>
        <w:left w:val="none" w:sz="0" w:space="0" w:color="auto"/>
        <w:bottom w:val="none" w:sz="0" w:space="0" w:color="auto"/>
        <w:right w:val="none" w:sz="0" w:space="0" w:color="auto"/>
      </w:divBdr>
    </w:div>
    <w:div w:id="481700179">
      <w:bodyDiv w:val="1"/>
      <w:marLeft w:val="0"/>
      <w:marRight w:val="0"/>
      <w:marTop w:val="0"/>
      <w:marBottom w:val="0"/>
      <w:divBdr>
        <w:top w:val="none" w:sz="0" w:space="0" w:color="auto"/>
        <w:left w:val="none" w:sz="0" w:space="0" w:color="auto"/>
        <w:bottom w:val="none" w:sz="0" w:space="0" w:color="auto"/>
        <w:right w:val="none" w:sz="0" w:space="0" w:color="auto"/>
      </w:divBdr>
    </w:div>
    <w:div w:id="507603510">
      <w:bodyDiv w:val="1"/>
      <w:marLeft w:val="0"/>
      <w:marRight w:val="0"/>
      <w:marTop w:val="0"/>
      <w:marBottom w:val="0"/>
      <w:divBdr>
        <w:top w:val="none" w:sz="0" w:space="0" w:color="auto"/>
        <w:left w:val="none" w:sz="0" w:space="0" w:color="auto"/>
        <w:bottom w:val="none" w:sz="0" w:space="0" w:color="auto"/>
        <w:right w:val="none" w:sz="0" w:space="0" w:color="auto"/>
      </w:divBdr>
    </w:div>
    <w:div w:id="531960078">
      <w:bodyDiv w:val="1"/>
      <w:marLeft w:val="0"/>
      <w:marRight w:val="0"/>
      <w:marTop w:val="0"/>
      <w:marBottom w:val="0"/>
      <w:divBdr>
        <w:top w:val="none" w:sz="0" w:space="0" w:color="auto"/>
        <w:left w:val="none" w:sz="0" w:space="0" w:color="auto"/>
        <w:bottom w:val="none" w:sz="0" w:space="0" w:color="auto"/>
        <w:right w:val="none" w:sz="0" w:space="0" w:color="auto"/>
      </w:divBdr>
    </w:div>
    <w:div w:id="540896354">
      <w:bodyDiv w:val="1"/>
      <w:marLeft w:val="0"/>
      <w:marRight w:val="0"/>
      <w:marTop w:val="0"/>
      <w:marBottom w:val="0"/>
      <w:divBdr>
        <w:top w:val="none" w:sz="0" w:space="0" w:color="auto"/>
        <w:left w:val="none" w:sz="0" w:space="0" w:color="auto"/>
        <w:bottom w:val="none" w:sz="0" w:space="0" w:color="auto"/>
        <w:right w:val="none" w:sz="0" w:space="0" w:color="auto"/>
      </w:divBdr>
    </w:div>
    <w:div w:id="556939321">
      <w:bodyDiv w:val="1"/>
      <w:marLeft w:val="0"/>
      <w:marRight w:val="0"/>
      <w:marTop w:val="0"/>
      <w:marBottom w:val="0"/>
      <w:divBdr>
        <w:top w:val="none" w:sz="0" w:space="0" w:color="auto"/>
        <w:left w:val="none" w:sz="0" w:space="0" w:color="auto"/>
        <w:bottom w:val="none" w:sz="0" w:space="0" w:color="auto"/>
        <w:right w:val="none" w:sz="0" w:space="0" w:color="auto"/>
      </w:divBdr>
    </w:div>
    <w:div w:id="569340766">
      <w:bodyDiv w:val="1"/>
      <w:marLeft w:val="0"/>
      <w:marRight w:val="0"/>
      <w:marTop w:val="0"/>
      <w:marBottom w:val="0"/>
      <w:divBdr>
        <w:top w:val="none" w:sz="0" w:space="0" w:color="auto"/>
        <w:left w:val="none" w:sz="0" w:space="0" w:color="auto"/>
        <w:bottom w:val="none" w:sz="0" w:space="0" w:color="auto"/>
        <w:right w:val="none" w:sz="0" w:space="0" w:color="auto"/>
      </w:divBdr>
    </w:div>
    <w:div w:id="578903227">
      <w:bodyDiv w:val="1"/>
      <w:marLeft w:val="0"/>
      <w:marRight w:val="0"/>
      <w:marTop w:val="0"/>
      <w:marBottom w:val="0"/>
      <w:divBdr>
        <w:top w:val="none" w:sz="0" w:space="0" w:color="auto"/>
        <w:left w:val="none" w:sz="0" w:space="0" w:color="auto"/>
        <w:bottom w:val="none" w:sz="0" w:space="0" w:color="auto"/>
        <w:right w:val="none" w:sz="0" w:space="0" w:color="auto"/>
      </w:divBdr>
    </w:div>
    <w:div w:id="602610630">
      <w:bodyDiv w:val="1"/>
      <w:marLeft w:val="0"/>
      <w:marRight w:val="0"/>
      <w:marTop w:val="0"/>
      <w:marBottom w:val="0"/>
      <w:divBdr>
        <w:top w:val="none" w:sz="0" w:space="0" w:color="auto"/>
        <w:left w:val="none" w:sz="0" w:space="0" w:color="auto"/>
        <w:bottom w:val="none" w:sz="0" w:space="0" w:color="auto"/>
        <w:right w:val="none" w:sz="0" w:space="0" w:color="auto"/>
      </w:divBdr>
    </w:div>
    <w:div w:id="616253698">
      <w:bodyDiv w:val="1"/>
      <w:marLeft w:val="0"/>
      <w:marRight w:val="0"/>
      <w:marTop w:val="0"/>
      <w:marBottom w:val="0"/>
      <w:divBdr>
        <w:top w:val="none" w:sz="0" w:space="0" w:color="auto"/>
        <w:left w:val="none" w:sz="0" w:space="0" w:color="auto"/>
        <w:bottom w:val="none" w:sz="0" w:space="0" w:color="auto"/>
        <w:right w:val="none" w:sz="0" w:space="0" w:color="auto"/>
      </w:divBdr>
    </w:div>
    <w:div w:id="656299109">
      <w:bodyDiv w:val="1"/>
      <w:marLeft w:val="0"/>
      <w:marRight w:val="0"/>
      <w:marTop w:val="0"/>
      <w:marBottom w:val="0"/>
      <w:divBdr>
        <w:top w:val="none" w:sz="0" w:space="0" w:color="auto"/>
        <w:left w:val="none" w:sz="0" w:space="0" w:color="auto"/>
        <w:bottom w:val="none" w:sz="0" w:space="0" w:color="auto"/>
        <w:right w:val="none" w:sz="0" w:space="0" w:color="auto"/>
      </w:divBdr>
    </w:div>
    <w:div w:id="660548358">
      <w:bodyDiv w:val="1"/>
      <w:marLeft w:val="0"/>
      <w:marRight w:val="0"/>
      <w:marTop w:val="0"/>
      <w:marBottom w:val="0"/>
      <w:divBdr>
        <w:top w:val="none" w:sz="0" w:space="0" w:color="auto"/>
        <w:left w:val="none" w:sz="0" w:space="0" w:color="auto"/>
        <w:bottom w:val="none" w:sz="0" w:space="0" w:color="auto"/>
        <w:right w:val="none" w:sz="0" w:space="0" w:color="auto"/>
      </w:divBdr>
    </w:div>
    <w:div w:id="691109825">
      <w:bodyDiv w:val="1"/>
      <w:marLeft w:val="0"/>
      <w:marRight w:val="0"/>
      <w:marTop w:val="0"/>
      <w:marBottom w:val="0"/>
      <w:divBdr>
        <w:top w:val="none" w:sz="0" w:space="0" w:color="auto"/>
        <w:left w:val="none" w:sz="0" w:space="0" w:color="auto"/>
        <w:bottom w:val="none" w:sz="0" w:space="0" w:color="auto"/>
        <w:right w:val="none" w:sz="0" w:space="0" w:color="auto"/>
      </w:divBdr>
    </w:div>
    <w:div w:id="700864770">
      <w:bodyDiv w:val="1"/>
      <w:marLeft w:val="0"/>
      <w:marRight w:val="0"/>
      <w:marTop w:val="0"/>
      <w:marBottom w:val="0"/>
      <w:divBdr>
        <w:top w:val="none" w:sz="0" w:space="0" w:color="auto"/>
        <w:left w:val="none" w:sz="0" w:space="0" w:color="auto"/>
        <w:bottom w:val="none" w:sz="0" w:space="0" w:color="auto"/>
        <w:right w:val="none" w:sz="0" w:space="0" w:color="auto"/>
      </w:divBdr>
    </w:div>
    <w:div w:id="785194849">
      <w:bodyDiv w:val="1"/>
      <w:marLeft w:val="0"/>
      <w:marRight w:val="0"/>
      <w:marTop w:val="0"/>
      <w:marBottom w:val="0"/>
      <w:divBdr>
        <w:top w:val="none" w:sz="0" w:space="0" w:color="auto"/>
        <w:left w:val="none" w:sz="0" w:space="0" w:color="auto"/>
        <w:bottom w:val="none" w:sz="0" w:space="0" w:color="auto"/>
        <w:right w:val="none" w:sz="0" w:space="0" w:color="auto"/>
      </w:divBdr>
    </w:div>
    <w:div w:id="807670756">
      <w:bodyDiv w:val="1"/>
      <w:marLeft w:val="0"/>
      <w:marRight w:val="0"/>
      <w:marTop w:val="0"/>
      <w:marBottom w:val="0"/>
      <w:divBdr>
        <w:top w:val="none" w:sz="0" w:space="0" w:color="auto"/>
        <w:left w:val="none" w:sz="0" w:space="0" w:color="auto"/>
        <w:bottom w:val="none" w:sz="0" w:space="0" w:color="auto"/>
        <w:right w:val="none" w:sz="0" w:space="0" w:color="auto"/>
      </w:divBdr>
    </w:div>
    <w:div w:id="819232669">
      <w:bodyDiv w:val="1"/>
      <w:marLeft w:val="0"/>
      <w:marRight w:val="0"/>
      <w:marTop w:val="0"/>
      <w:marBottom w:val="0"/>
      <w:divBdr>
        <w:top w:val="none" w:sz="0" w:space="0" w:color="auto"/>
        <w:left w:val="none" w:sz="0" w:space="0" w:color="auto"/>
        <w:bottom w:val="none" w:sz="0" w:space="0" w:color="auto"/>
        <w:right w:val="none" w:sz="0" w:space="0" w:color="auto"/>
      </w:divBdr>
    </w:div>
    <w:div w:id="836268020">
      <w:bodyDiv w:val="1"/>
      <w:marLeft w:val="0"/>
      <w:marRight w:val="0"/>
      <w:marTop w:val="0"/>
      <w:marBottom w:val="0"/>
      <w:divBdr>
        <w:top w:val="none" w:sz="0" w:space="0" w:color="auto"/>
        <w:left w:val="none" w:sz="0" w:space="0" w:color="auto"/>
        <w:bottom w:val="none" w:sz="0" w:space="0" w:color="auto"/>
        <w:right w:val="none" w:sz="0" w:space="0" w:color="auto"/>
      </w:divBdr>
    </w:div>
    <w:div w:id="877820123">
      <w:bodyDiv w:val="1"/>
      <w:marLeft w:val="0"/>
      <w:marRight w:val="0"/>
      <w:marTop w:val="0"/>
      <w:marBottom w:val="0"/>
      <w:divBdr>
        <w:top w:val="none" w:sz="0" w:space="0" w:color="auto"/>
        <w:left w:val="none" w:sz="0" w:space="0" w:color="auto"/>
        <w:bottom w:val="none" w:sz="0" w:space="0" w:color="auto"/>
        <w:right w:val="none" w:sz="0" w:space="0" w:color="auto"/>
      </w:divBdr>
    </w:div>
    <w:div w:id="882446646">
      <w:bodyDiv w:val="1"/>
      <w:marLeft w:val="0"/>
      <w:marRight w:val="0"/>
      <w:marTop w:val="0"/>
      <w:marBottom w:val="0"/>
      <w:divBdr>
        <w:top w:val="none" w:sz="0" w:space="0" w:color="auto"/>
        <w:left w:val="none" w:sz="0" w:space="0" w:color="auto"/>
        <w:bottom w:val="none" w:sz="0" w:space="0" w:color="auto"/>
        <w:right w:val="none" w:sz="0" w:space="0" w:color="auto"/>
      </w:divBdr>
    </w:div>
    <w:div w:id="894783193">
      <w:bodyDiv w:val="1"/>
      <w:marLeft w:val="0"/>
      <w:marRight w:val="0"/>
      <w:marTop w:val="0"/>
      <w:marBottom w:val="0"/>
      <w:divBdr>
        <w:top w:val="none" w:sz="0" w:space="0" w:color="auto"/>
        <w:left w:val="none" w:sz="0" w:space="0" w:color="auto"/>
        <w:bottom w:val="none" w:sz="0" w:space="0" w:color="auto"/>
        <w:right w:val="none" w:sz="0" w:space="0" w:color="auto"/>
      </w:divBdr>
    </w:div>
    <w:div w:id="897596816">
      <w:bodyDiv w:val="1"/>
      <w:marLeft w:val="0"/>
      <w:marRight w:val="0"/>
      <w:marTop w:val="0"/>
      <w:marBottom w:val="0"/>
      <w:divBdr>
        <w:top w:val="none" w:sz="0" w:space="0" w:color="auto"/>
        <w:left w:val="none" w:sz="0" w:space="0" w:color="auto"/>
        <w:bottom w:val="none" w:sz="0" w:space="0" w:color="auto"/>
        <w:right w:val="none" w:sz="0" w:space="0" w:color="auto"/>
      </w:divBdr>
    </w:div>
    <w:div w:id="905380358">
      <w:bodyDiv w:val="1"/>
      <w:marLeft w:val="0"/>
      <w:marRight w:val="0"/>
      <w:marTop w:val="0"/>
      <w:marBottom w:val="0"/>
      <w:divBdr>
        <w:top w:val="none" w:sz="0" w:space="0" w:color="auto"/>
        <w:left w:val="none" w:sz="0" w:space="0" w:color="auto"/>
        <w:bottom w:val="none" w:sz="0" w:space="0" w:color="auto"/>
        <w:right w:val="none" w:sz="0" w:space="0" w:color="auto"/>
      </w:divBdr>
    </w:div>
    <w:div w:id="911085492">
      <w:bodyDiv w:val="1"/>
      <w:marLeft w:val="0"/>
      <w:marRight w:val="0"/>
      <w:marTop w:val="0"/>
      <w:marBottom w:val="0"/>
      <w:divBdr>
        <w:top w:val="none" w:sz="0" w:space="0" w:color="auto"/>
        <w:left w:val="none" w:sz="0" w:space="0" w:color="auto"/>
        <w:bottom w:val="none" w:sz="0" w:space="0" w:color="auto"/>
        <w:right w:val="none" w:sz="0" w:space="0" w:color="auto"/>
      </w:divBdr>
    </w:div>
    <w:div w:id="949505212">
      <w:bodyDiv w:val="1"/>
      <w:marLeft w:val="0"/>
      <w:marRight w:val="0"/>
      <w:marTop w:val="0"/>
      <w:marBottom w:val="0"/>
      <w:divBdr>
        <w:top w:val="none" w:sz="0" w:space="0" w:color="auto"/>
        <w:left w:val="none" w:sz="0" w:space="0" w:color="auto"/>
        <w:bottom w:val="none" w:sz="0" w:space="0" w:color="auto"/>
        <w:right w:val="none" w:sz="0" w:space="0" w:color="auto"/>
      </w:divBdr>
    </w:div>
    <w:div w:id="956135239">
      <w:bodyDiv w:val="1"/>
      <w:marLeft w:val="0"/>
      <w:marRight w:val="0"/>
      <w:marTop w:val="0"/>
      <w:marBottom w:val="0"/>
      <w:divBdr>
        <w:top w:val="none" w:sz="0" w:space="0" w:color="auto"/>
        <w:left w:val="none" w:sz="0" w:space="0" w:color="auto"/>
        <w:bottom w:val="none" w:sz="0" w:space="0" w:color="auto"/>
        <w:right w:val="none" w:sz="0" w:space="0" w:color="auto"/>
      </w:divBdr>
    </w:div>
    <w:div w:id="975722581">
      <w:bodyDiv w:val="1"/>
      <w:marLeft w:val="0"/>
      <w:marRight w:val="0"/>
      <w:marTop w:val="0"/>
      <w:marBottom w:val="0"/>
      <w:divBdr>
        <w:top w:val="none" w:sz="0" w:space="0" w:color="auto"/>
        <w:left w:val="none" w:sz="0" w:space="0" w:color="auto"/>
        <w:bottom w:val="none" w:sz="0" w:space="0" w:color="auto"/>
        <w:right w:val="none" w:sz="0" w:space="0" w:color="auto"/>
      </w:divBdr>
    </w:div>
    <w:div w:id="1004283663">
      <w:bodyDiv w:val="1"/>
      <w:marLeft w:val="0"/>
      <w:marRight w:val="0"/>
      <w:marTop w:val="0"/>
      <w:marBottom w:val="0"/>
      <w:divBdr>
        <w:top w:val="none" w:sz="0" w:space="0" w:color="auto"/>
        <w:left w:val="none" w:sz="0" w:space="0" w:color="auto"/>
        <w:bottom w:val="none" w:sz="0" w:space="0" w:color="auto"/>
        <w:right w:val="none" w:sz="0" w:space="0" w:color="auto"/>
      </w:divBdr>
    </w:div>
    <w:div w:id="1007681897">
      <w:bodyDiv w:val="1"/>
      <w:marLeft w:val="0"/>
      <w:marRight w:val="0"/>
      <w:marTop w:val="0"/>
      <w:marBottom w:val="0"/>
      <w:divBdr>
        <w:top w:val="none" w:sz="0" w:space="0" w:color="auto"/>
        <w:left w:val="none" w:sz="0" w:space="0" w:color="auto"/>
        <w:bottom w:val="none" w:sz="0" w:space="0" w:color="auto"/>
        <w:right w:val="none" w:sz="0" w:space="0" w:color="auto"/>
      </w:divBdr>
    </w:div>
    <w:div w:id="1018117991">
      <w:bodyDiv w:val="1"/>
      <w:marLeft w:val="0"/>
      <w:marRight w:val="0"/>
      <w:marTop w:val="0"/>
      <w:marBottom w:val="0"/>
      <w:divBdr>
        <w:top w:val="none" w:sz="0" w:space="0" w:color="auto"/>
        <w:left w:val="none" w:sz="0" w:space="0" w:color="auto"/>
        <w:bottom w:val="none" w:sz="0" w:space="0" w:color="auto"/>
        <w:right w:val="none" w:sz="0" w:space="0" w:color="auto"/>
      </w:divBdr>
    </w:div>
    <w:div w:id="1023090021">
      <w:bodyDiv w:val="1"/>
      <w:marLeft w:val="0"/>
      <w:marRight w:val="0"/>
      <w:marTop w:val="0"/>
      <w:marBottom w:val="0"/>
      <w:divBdr>
        <w:top w:val="none" w:sz="0" w:space="0" w:color="auto"/>
        <w:left w:val="none" w:sz="0" w:space="0" w:color="auto"/>
        <w:bottom w:val="none" w:sz="0" w:space="0" w:color="auto"/>
        <w:right w:val="none" w:sz="0" w:space="0" w:color="auto"/>
      </w:divBdr>
    </w:div>
    <w:div w:id="1024861669">
      <w:bodyDiv w:val="1"/>
      <w:marLeft w:val="0"/>
      <w:marRight w:val="0"/>
      <w:marTop w:val="0"/>
      <w:marBottom w:val="0"/>
      <w:divBdr>
        <w:top w:val="none" w:sz="0" w:space="0" w:color="auto"/>
        <w:left w:val="none" w:sz="0" w:space="0" w:color="auto"/>
        <w:bottom w:val="none" w:sz="0" w:space="0" w:color="auto"/>
        <w:right w:val="none" w:sz="0" w:space="0" w:color="auto"/>
      </w:divBdr>
    </w:div>
    <w:div w:id="1126697391">
      <w:bodyDiv w:val="1"/>
      <w:marLeft w:val="0"/>
      <w:marRight w:val="0"/>
      <w:marTop w:val="0"/>
      <w:marBottom w:val="0"/>
      <w:divBdr>
        <w:top w:val="none" w:sz="0" w:space="0" w:color="auto"/>
        <w:left w:val="none" w:sz="0" w:space="0" w:color="auto"/>
        <w:bottom w:val="none" w:sz="0" w:space="0" w:color="auto"/>
        <w:right w:val="none" w:sz="0" w:space="0" w:color="auto"/>
      </w:divBdr>
    </w:div>
    <w:div w:id="1218203417">
      <w:bodyDiv w:val="1"/>
      <w:marLeft w:val="0"/>
      <w:marRight w:val="0"/>
      <w:marTop w:val="0"/>
      <w:marBottom w:val="0"/>
      <w:divBdr>
        <w:top w:val="none" w:sz="0" w:space="0" w:color="auto"/>
        <w:left w:val="none" w:sz="0" w:space="0" w:color="auto"/>
        <w:bottom w:val="none" w:sz="0" w:space="0" w:color="auto"/>
        <w:right w:val="none" w:sz="0" w:space="0" w:color="auto"/>
      </w:divBdr>
    </w:div>
    <w:div w:id="1278368178">
      <w:bodyDiv w:val="1"/>
      <w:marLeft w:val="0"/>
      <w:marRight w:val="0"/>
      <w:marTop w:val="0"/>
      <w:marBottom w:val="0"/>
      <w:divBdr>
        <w:top w:val="none" w:sz="0" w:space="0" w:color="auto"/>
        <w:left w:val="none" w:sz="0" w:space="0" w:color="auto"/>
        <w:bottom w:val="none" w:sz="0" w:space="0" w:color="auto"/>
        <w:right w:val="none" w:sz="0" w:space="0" w:color="auto"/>
      </w:divBdr>
    </w:div>
    <w:div w:id="1318916458">
      <w:bodyDiv w:val="1"/>
      <w:marLeft w:val="0"/>
      <w:marRight w:val="0"/>
      <w:marTop w:val="0"/>
      <w:marBottom w:val="0"/>
      <w:divBdr>
        <w:top w:val="none" w:sz="0" w:space="0" w:color="auto"/>
        <w:left w:val="none" w:sz="0" w:space="0" w:color="auto"/>
        <w:bottom w:val="none" w:sz="0" w:space="0" w:color="auto"/>
        <w:right w:val="none" w:sz="0" w:space="0" w:color="auto"/>
      </w:divBdr>
    </w:div>
    <w:div w:id="1358501995">
      <w:bodyDiv w:val="1"/>
      <w:marLeft w:val="0"/>
      <w:marRight w:val="0"/>
      <w:marTop w:val="0"/>
      <w:marBottom w:val="0"/>
      <w:divBdr>
        <w:top w:val="none" w:sz="0" w:space="0" w:color="auto"/>
        <w:left w:val="none" w:sz="0" w:space="0" w:color="auto"/>
        <w:bottom w:val="none" w:sz="0" w:space="0" w:color="auto"/>
        <w:right w:val="none" w:sz="0" w:space="0" w:color="auto"/>
      </w:divBdr>
    </w:div>
    <w:div w:id="1379743651">
      <w:bodyDiv w:val="1"/>
      <w:marLeft w:val="0"/>
      <w:marRight w:val="0"/>
      <w:marTop w:val="0"/>
      <w:marBottom w:val="0"/>
      <w:divBdr>
        <w:top w:val="none" w:sz="0" w:space="0" w:color="auto"/>
        <w:left w:val="none" w:sz="0" w:space="0" w:color="auto"/>
        <w:bottom w:val="none" w:sz="0" w:space="0" w:color="auto"/>
        <w:right w:val="none" w:sz="0" w:space="0" w:color="auto"/>
      </w:divBdr>
    </w:div>
    <w:div w:id="1392190252">
      <w:bodyDiv w:val="1"/>
      <w:marLeft w:val="0"/>
      <w:marRight w:val="0"/>
      <w:marTop w:val="0"/>
      <w:marBottom w:val="0"/>
      <w:divBdr>
        <w:top w:val="none" w:sz="0" w:space="0" w:color="auto"/>
        <w:left w:val="none" w:sz="0" w:space="0" w:color="auto"/>
        <w:bottom w:val="none" w:sz="0" w:space="0" w:color="auto"/>
        <w:right w:val="none" w:sz="0" w:space="0" w:color="auto"/>
      </w:divBdr>
    </w:div>
    <w:div w:id="1396510421">
      <w:bodyDiv w:val="1"/>
      <w:marLeft w:val="0"/>
      <w:marRight w:val="0"/>
      <w:marTop w:val="0"/>
      <w:marBottom w:val="0"/>
      <w:divBdr>
        <w:top w:val="none" w:sz="0" w:space="0" w:color="auto"/>
        <w:left w:val="none" w:sz="0" w:space="0" w:color="auto"/>
        <w:bottom w:val="none" w:sz="0" w:space="0" w:color="auto"/>
        <w:right w:val="none" w:sz="0" w:space="0" w:color="auto"/>
      </w:divBdr>
    </w:div>
    <w:div w:id="1429083932">
      <w:bodyDiv w:val="1"/>
      <w:marLeft w:val="0"/>
      <w:marRight w:val="0"/>
      <w:marTop w:val="0"/>
      <w:marBottom w:val="0"/>
      <w:divBdr>
        <w:top w:val="none" w:sz="0" w:space="0" w:color="auto"/>
        <w:left w:val="none" w:sz="0" w:space="0" w:color="auto"/>
        <w:bottom w:val="none" w:sz="0" w:space="0" w:color="auto"/>
        <w:right w:val="none" w:sz="0" w:space="0" w:color="auto"/>
      </w:divBdr>
    </w:div>
    <w:div w:id="1439058151">
      <w:bodyDiv w:val="1"/>
      <w:marLeft w:val="0"/>
      <w:marRight w:val="0"/>
      <w:marTop w:val="0"/>
      <w:marBottom w:val="0"/>
      <w:divBdr>
        <w:top w:val="none" w:sz="0" w:space="0" w:color="auto"/>
        <w:left w:val="none" w:sz="0" w:space="0" w:color="auto"/>
        <w:bottom w:val="none" w:sz="0" w:space="0" w:color="auto"/>
        <w:right w:val="none" w:sz="0" w:space="0" w:color="auto"/>
      </w:divBdr>
    </w:div>
    <w:div w:id="1444108593">
      <w:bodyDiv w:val="1"/>
      <w:marLeft w:val="0"/>
      <w:marRight w:val="0"/>
      <w:marTop w:val="0"/>
      <w:marBottom w:val="0"/>
      <w:divBdr>
        <w:top w:val="none" w:sz="0" w:space="0" w:color="auto"/>
        <w:left w:val="none" w:sz="0" w:space="0" w:color="auto"/>
        <w:bottom w:val="none" w:sz="0" w:space="0" w:color="auto"/>
        <w:right w:val="none" w:sz="0" w:space="0" w:color="auto"/>
      </w:divBdr>
    </w:div>
    <w:div w:id="1482846970">
      <w:bodyDiv w:val="1"/>
      <w:marLeft w:val="0"/>
      <w:marRight w:val="0"/>
      <w:marTop w:val="0"/>
      <w:marBottom w:val="0"/>
      <w:divBdr>
        <w:top w:val="none" w:sz="0" w:space="0" w:color="auto"/>
        <w:left w:val="none" w:sz="0" w:space="0" w:color="auto"/>
        <w:bottom w:val="none" w:sz="0" w:space="0" w:color="auto"/>
        <w:right w:val="none" w:sz="0" w:space="0" w:color="auto"/>
      </w:divBdr>
    </w:div>
    <w:div w:id="1495216768">
      <w:bodyDiv w:val="1"/>
      <w:marLeft w:val="0"/>
      <w:marRight w:val="0"/>
      <w:marTop w:val="0"/>
      <w:marBottom w:val="0"/>
      <w:divBdr>
        <w:top w:val="none" w:sz="0" w:space="0" w:color="auto"/>
        <w:left w:val="none" w:sz="0" w:space="0" w:color="auto"/>
        <w:bottom w:val="none" w:sz="0" w:space="0" w:color="auto"/>
        <w:right w:val="none" w:sz="0" w:space="0" w:color="auto"/>
      </w:divBdr>
    </w:div>
    <w:div w:id="1531920397">
      <w:bodyDiv w:val="1"/>
      <w:marLeft w:val="0"/>
      <w:marRight w:val="0"/>
      <w:marTop w:val="0"/>
      <w:marBottom w:val="0"/>
      <w:divBdr>
        <w:top w:val="none" w:sz="0" w:space="0" w:color="auto"/>
        <w:left w:val="none" w:sz="0" w:space="0" w:color="auto"/>
        <w:bottom w:val="none" w:sz="0" w:space="0" w:color="auto"/>
        <w:right w:val="none" w:sz="0" w:space="0" w:color="auto"/>
      </w:divBdr>
    </w:div>
    <w:div w:id="1543128952">
      <w:bodyDiv w:val="1"/>
      <w:marLeft w:val="0"/>
      <w:marRight w:val="0"/>
      <w:marTop w:val="0"/>
      <w:marBottom w:val="0"/>
      <w:divBdr>
        <w:top w:val="none" w:sz="0" w:space="0" w:color="auto"/>
        <w:left w:val="none" w:sz="0" w:space="0" w:color="auto"/>
        <w:bottom w:val="none" w:sz="0" w:space="0" w:color="auto"/>
        <w:right w:val="none" w:sz="0" w:space="0" w:color="auto"/>
      </w:divBdr>
    </w:div>
    <w:div w:id="1559589444">
      <w:bodyDiv w:val="1"/>
      <w:marLeft w:val="0"/>
      <w:marRight w:val="0"/>
      <w:marTop w:val="0"/>
      <w:marBottom w:val="0"/>
      <w:divBdr>
        <w:top w:val="none" w:sz="0" w:space="0" w:color="auto"/>
        <w:left w:val="none" w:sz="0" w:space="0" w:color="auto"/>
        <w:bottom w:val="none" w:sz="0" w:space="0" w:color="auto"/>
        <w:right w:val="none" w:sz="0" w:space="0" w:color="auto"/>
      </w:divBdr>
    </w:div>
    <w:div w:id="1562061447">
      <w:bodyDiv w:val="1"/>
      <w:marLeft w:val="0"/>
      <w:marRight w:val="0"/>
      <w:marTop w:val="0"/>
      <w:marBottom w:val="0"/>
      <w:divBdr>
        <w:top w:val="none" w:sz="0" w:space="0" w:color="auto"/>
        <w:left w:val="none" w:sz="0" w:space="0" w:color="auto"/>
        <w:bottom w:val="none" w:sz="0" w:space="0" w:color="auto"/>
        <w:right w:val="none" w:sz="0" w:space="0" w:color="auto"/>
      </w:divBdr>
    </w:div>
    <w:div w:id="1603033203">
      <w:bodyDiv w:val="1"/>
      <w:marLeft w:val="0"/>
      <w:marRight w:val="0"/>
      <w:marTop w:val="0"/>
      <w:marBottom w:val="0"/>
      <w:divBdr>
        <w:top w:val="none" w:sz="0" w:space="0" w:color="auto"/>
        <w:left w:val="none" w:sz="0" w:space="0" w:color="auto"/>
        <w:bottom w:val="none" w:sz="0" w:space="0" w:color="auto"/>
        <w:right w:val="none" w:sz="0" w:space="0" w:color="auto"/>
      </w:divBdr>
    </w:div>
    <w:div w:id="1603417513">
      <w:bodyDiv w:val="1"/>
      <w:marLeft w:val="0"/>
      <w:marRight w:val="0"/>
      <w:marTop w:val="0"/>
      <w:marBottom w:val="0"/>
      <w:divBdr>
        <w:top w:val="none" w:sz="0" w:space="0" w:color="auto"/>
        <w:left w:val="none" w:sz="0" w:space="0" w:color="auto"/>
        <w:bottom w:val="none" w:sz="0" w:space="0" w:color="auto"/>
        <w:right w:val="none" w:sz="0" w:space="0" w:color="auto"/>
      </w:divBdr>
    </w:div>
    <w:div w:id="1608080109">
      <w:bodyDiv w:val="1"/>
      <w:marLeft w:val="0"/>
      <w:marRight w:val="0"/>
      <w:marTop w:val="0"/>
      <w:marBottom w:val="0"/>
      <w:divBdr>
        <w:top w:val="none" w:sz="0" w:space="0" w:color="auto"/>
        <w:left w:val="none" w:sz="0" w:space="0" w:color="auto"/>
        <w:bottom w:val="none" w:sz="0" w:space="0" w:color="auto"/>
        <w:right w:val="none" w:sz="0" w:space="0" w:color="auto"/>
      </w:divBdr>
    </w:div>
    <w:div w:id="1627202288">
      <w:bodyDiv w:val="1"/>
      <w:marLeft w:val="0"/>
      <w:marRight w:val="0"/>
      <w:marTop w:val="0"/>
      <w:marBottom w:val="0"/>
      <w:divBdr>
        <w:top w:val="none" w:sz="0" w:space="0" w:color="auto"/>
        <w:left w:val="none" w:sz="0" w:space="0" w:color="auto"/>
        <w:bottom w:val="none" w:sz="0" w:space="0" w:color="auto"/>
        <w:right w:val="none" w:sz="0" w:space="0" w:color="auto"/>
      </w:divBdr>
    </w:div>
    <w:div w:id="1629894409">
      <w:bodyDiv w:val="1"/>
      <w:marLeft w:val="0"/>
      <w:marRight w:val="0"/>
      <w:marTop w:val="0"/>
      <w:marBottom w:val="0"/>
      <w:divBdr>
        <w:top w:val="none" w:sz="0" w:space="0" w:color="auto"/>
        <w:left w:val="none" w:sz="0" w:space="0" w:color="auto"/>
        <w:bottom w:val="none" w:sz="0" w:space="0" w:color="auto"/>
        <w:right w:val="none" w:sz="0" w:space="0" w:color="auto"/>
      </w:divBdr>
    </w:div>
    <w:div w:id="1655597595">
      <w:bodyDiv w:val="1"/>
      <w:marLeft w:val="0"/>
      <w:marRight w:val="0"/>
      <w:marTop w:val="0"/>
      <w:marBottom w:val="0"/>
      <w:divBdr>
        <w:top w:val="none" w:sz="0" w:space="0" w:color="auto"/>
        <w:left w:val="none" w:sz="0" w:space="0" w:color="auto"/>
        <w:bottom w:val="none" w:sz="0" w:space="0" w:color="auto"/>
        <w:right w:val="none" w:sz="0" w:space="0" w:color="auto"/>
      </w:divBdr>
    </w:div>
    <w:div w:id="1658343194">
      <w:bodyDiv w:val="1"/>
      <w:marLeft w:val="0"/>
      <w:marRight w:val="0"/>
      <w:marTop w:val="0"/>
      <w:marBottom w:val="0"/>
      <w:divBdr>
        <w:top w:val="none" w:sz="0" w:space="0" w:color="auto"/>
        <w:left w:val="none" w:sz="0" w:space="0" w:color="auto"/>
        <w:bottom w:val="none" w:sz="0" w:space="0" w:color="auto"/>
        <w:right w:val="none" w:sz="0" w:space="0" w:color="auto"/>
      </w:divBdr>
    </w:div>
    <w:div w:id="1673140324">
      <w:bodyDiv w:val="1"/>
      <w:marLeft w:val="0"/>
      <w:marRight w:val="0"/>
      <w:marTop w:val="0"/>
      <w:marBottom w:val="0"/>
      <w:divBdr>
        <w:top w:val="none" w:sz="0" w:space="0" w:color="auto"/>
        <w:left w:val="none" w:sz="0" w:space="0" w:color="auto"/>
        <w:bottom w:val="none" w:sz="0" w:space="0" w:color="auto"/>
        <w:right w:val="none" w:sz="0" w:space="0" w:color="auto"/>
      </w:divBdr>
    </w:div>
    <w:div w:id="1691181307">
      <w:bodyDiv w:val="1"/>
      <w:marLeft w:val="0"/>
      <w:marRight w:val="0"/>
      <w:marTop w:val="0"/>
      <w:marBottom w:val="0"/>
      <w:divBdr>
        <w:top w:val="none" w:sz="0" w:space="0" w:color="auto"/>
        <w:left w:val="none" w:sz="0" w:space="0" w:color="auto"/>
        <w:bottom w:val="none" w:sz="0" w:space="0" w:color="auto"/>
        <w:right w:val="none" w:sz="0" w:space="0" w:color="auto"/>
      </w:divBdr>
    </w:div>
    <w:div w:id="1716008216">
      <w:bodyDiv w:val="1"/>
      <w:marLeft w:val="0"/>
      <w:marRight w:val="0"/>
      <w:marTop w:val="0"/>
      <w:marBottom w:val="0"/>
      <w:divBdr>
        <w:top w:val="none" w:sz="0" w:space="0" w:color="auto"/>
        <w:left w:val="none" w:sz="0" w:space="0" w:color="auto"/>
        <w:bottom w:val="none" w:sz="0" w:space="0" w:color="auto"/>
        <w:right w:val="none" w:sz="0" w:space="0" w:color="auto"/>
      </w:divBdr>
    </w:div>
    <w:div w:id="1769619811">
      <w:bodyDiv w:val="1"/>
      <w:marLeft w:val="0"/>
      <w:marRight w:val="0"/>
      <w:marTop w:val="0"/>
      <w:marBottom w:val="0"/>
      <w:divBdr>
        <w:top w:val="none" w:sz="0" w:space="0" w:color="auto"/>
        <w:left w:val="none" w:sz="0" w:space="0" w:color="auto"/>
        <w:bottom w:val="none" w:sz="0" w:space="0" w:color="auto"/>
        <w:right w:val="none" w:sz="0" w:space="0" w:color="auto"/>
      </w:divBdr>
    </w:div>
    <w:div w:id="1780566776">
      <w:bodyDiv w:val="1"/>
      <w:marLeft w:val="0"/>
      <w:marRight w:val="0"/>
      <w:marTop w:val="0"/>
      <w:marBottom w:val="0"/>
      <w:divBdr>
        <w:top w:val="none" w:sz="0" w:space="0" w:color="auto"/>
        <w:left w:val="none" w:sz="0" w:space="0" w:color="auto"/>
        <w:bottom w:val="none" w:sz="0" w:space="0" w:color="auto"/>
        <w:right w:val="none" w:sz="0" w:space="0" w:color="auto"/>
      </w:divBdr>
    </w:div>
    <w:div w:id="1783261493">
      <w:bodyDiv w:val="1"/>
      <w:marLeft w:val="0"/>
      <w:marRight w:val="0"/>
      <w:marTop w:val="0"/>
      <w:marBottom w:val="0"/>
      <w:divBdr>
        <w:top w:val="none" w:sz="0" w:space="0" w:color="auto"/>
        <w:left w:val="none" w:sz="0" w:space="0" w:color="auto"/>
        <w:bottom w:val="none" w:sz="0" w:space="0" w:color="auto"/>
        <w:right w:val="none" w:sz="0" w:space="0" w:color="auto"/>
      </w:divBdr>
    </w:div>
    <w:div w:id="1788159977">
      <w:bodyDiv w:val="1"/>
      <w:marLeft w:val="0"/>
      <w:marRight w:val="0"/>
      <w:marTop w:val="0"/>
      <w:marBottom w:val="0"/>
      <w:divBdr>
        <w:top w:val="none" w:sz="0" w:space="0" w:color="auto"/>
        <w:left w:val="none" w:sz="0" w:space="0" w:color="auto"/>
        <w:bottom w:val="none" w:sz="0" w:space="0" w:color="auto"/>
        <w:right w:val="none" w:sz="0" w:space="0" w:color="auto"/>
      </w:divBdr>
    </w:div>
    <w:div w:id="1823883356">
      <w:bodyDiv w:val="1"/>
      <w:marLeft w:val="0"/>
      <w:marRight w:val="0"/>
      <w:marTop w:val="0"/>
      <w:marBottom w:val="0"/>
      <w:divBdr>
        <w:top w:val="none" w:sz="0" w:space="0" w:color="auto"/>
        <w:left w:val="none" w:sz="0" w:space="0" w:color="auto"/>
        <w:bottom w:val="none" w:sz="0" w:space="0" w:color="auto"/>
        <w:right w:val="none" w:sz="0" w:space="0" w:color="auto"/>
      </w:divBdr>
    </w:div>
    <w:div w:id="1831481102">
      <w:bodyDiv w:val="1"/>
      <w:marLeft w:val="0"/>
      <w:marRight w:val="0"/>
      <w:marTop w:val="0"/>
      <w:marBottom w:val="0"/>
      <w:divBdr>
        <w:top w:val="none" w:sz="0" w:space="0" w:color="auto"/>
        <w:left w:val="none" w:sz="0" w:space="0" w:color="auto"/>
        <w:bottom w:val="none" w:sz="0" w:space="0" w:color="auto"/>
        <w:right w:val="none" w:sz="0" w:space="0" w:color="auto"/>
      </w:divBdr>
    </w:div>
    <w:div w:id="1876844720">
      <w:bodyDiv w:val="1"/>
      <w:marLeft w:val="0"/>
      <w:marRight w:val="0"/>
      <w:marTop w:val="0"/>
      <w:marBottom w:val="0"/>
      <w:divBdr>
        <w:top w:val="none" w:sz="0" w:space="0" w:color="auto"/>
        <w:left w:val="none" w:sz="0" w:space="0" w:color="auto"/>
        <w:bottom w:val="none" w:sz="0" w:space="0" w:color="auto"/>
        <w:right w:val="none" w:sz="0" w:space="0" w:color="auto"/>
      </w:divBdr>
    </w:div>
    <w:div w:id="1884751207">
      <w:bodyDiv w:val="1"/>
      <w:marLeft w:val="0"/>
      <w:marRight w:val="0"/>
      <w:marTop w:val="0"/>
      <w:marBottom w:val="0"/>
      <w:divBdr>
        <w:top w:val="none" w:sz="0" w:space="0" w:color="auto"/>
        <w:left w:val="none" w:sz="0" w:space="0" w:color="auto"/>
        <w:bottom w:val="none" w:sz="0" w:space="0" w:color="auto"/>
        <w:right w:val="none" w:sz="0" w:space="0" w:color="auto"/>
      </w:divBdr>
    </w:div>
    <w:div w:id="1884832241">
      <w:bodyDiv w:val="1"/>
      <w:marLeft w:val="0"/>
      <w:marRight w:val="0"/>
      <w:marTop w:val="0"/>
      <w:marBottom w:val="0"/>
      <w:divBdr>
        <w:top w:val="none" w:sz="0" w:space="0" w:color="auto"/>
        <w:left w:val="none" w:sz="0" w:space="0" w:color="auto"/>
        <w:bottom w:val="none" w:sz="0" w:space="0" w:color="auto"/>
        <w:right w:val="none" w:sz="0" w:space="0" w:color="auto"/>
      </w:divBdr>
    </w:div>
    <w:div w:id="1898396730">
      <w:bodyDiv w:val="1"/>
      <w:marLeft w:val="0"/>
      <w:marRight w:val="0"/>
      <w:marTop w:val="0"/>
      <w:marBottom w:val="0"/>
      <w:divBdr>
        <w:top w:val="none" w:sz="0" w:space="0" w:color="auto"/>
        <w:left w:val="none" w:sz="0" w:space="0" w:color="auto"/>
        <w:bottom w:val="none" w:sz="0" w:space="0" w:color="auto"/>
        <w:right w:val="none" w:sz="0" w:space="0" w:color="auto"/>
      </w:divBdr>
    </w:div>
    <w:div w:id="1900433631">
      <w:bodyDiv w:val="1"/>
      <w:marLeft w:val="0"/>
      <w:marRight w:val="0"/>
      <w:marTop w:val="0"/>
      <w:marBottom w:val="0"/>
      <w:divBdr>
        <w:top w:val="none" w:sz="0" w:space="0" w:color="auto"/>
        <w:left w:val="none" w:sz="0" w:space="0" w:color="auto"/>
        <w:bottom w:val="none" w:sz="0" w:space="0" w:color="auto"/>
        <w:right w:val="none" w:sz="0" w:space="0" w:color="auto"/>
      </w:divBdr>
    </w:div>
    <w:div w:id="1915580929">
      <w:bodyDiv w:val="1"/>
      <w:marLeft w:val="0"/>
      <w:marRight w:val="0"/>
      <w:marTop w:val="0"/>
      <w:marBottom w:val="0"/>
      <w:divBdr>
        <w:top w:val="none" w:sz="0" w:space="0" w:color="auto"/>
        <w:left w:val="none" w:sz="0" w:space="0" w:color="auto"/>
        <w:bottom w:val="none" w:sz="0" w:space="0" w:color="auto"/>
        <w:right w:val="none" w:sz="0" w:space="0" w:color="auto"/>
      </w:divBdr>
    </w:div>
    <w:div w:id="1922517533">
      <w:bodyDiv w:val="1"/>
      <w:marLeft w:val="0"/>
      <w:marRight w:val="0"/>
      <w:marTop w:val="0"/>
      <w:marBottom w:val="0"/>
      <w:divBdr>
        <w:top w:val="none" w:sz="0" w:space="0" w:color="auto"/>
        <w:left w:val="none" w:sz="0" w:space="0" w:color="auto"/>
        <w:bottom w:val="none" w:sz="0" w:space="0" w:color="auto"/>
        <w:right w:val="none" w:sz="0" w:space="0" w:color="auto"/>
      </w:divBdr>
    </w:div>
    <w:div w:id="1970667914">
      <w:bodyDiv w:val="1"/>
      <w:marLeft w:val="0"/>
      <w:marRight w:val="0"/>
      <w:marTop w:val="0"/>
      <w:marBottom w:val="0"/>
      <w:divBdr>
        <w:top w:val="none" w:sz="0" w:space="0" w:color="auto"/>
        <w:left w:val="none" w:sz="0" w:space="0" w:color="auto"/>
        <w:bottom w:val="none" w:sz="0" w:space="0" w:color="auto"/>
        <w:right w:val="none" w:sz="0" w:space="0" w:color="auto"/>
      </w:divBdr>
    </w:div>
    <w:div w:id="1978680372">
      <w:bodyDiv w:val="1"/>
      <w:marLeft w:val="0"/>
      <w:marRight w:val="0"/>
      <w:marTop w:val="0"/>
      <w:marBottom w:val="0"/>
      <w:divBdr>
        <w:top w:val="none" w:sz="0" w:space="0" w:color="auto"/>
        <w:left w:val="none" w:sz="0" w:space="0" w:color="auto"/>
        <w:bottom w:val="none" w:sz="0" w:space="0" w:color="auto"/>
        <w:right w:val="none" w:sz="0" w:space="0" w:color="auto"/>
      </w:divBdr>
    </w:div>
    <w:div w:id="2029912079">
      <w:bodyDiv w:val="1"/>
      <w:marLeft w:val="0"/>
      <w:marRight w:val="0"/>
      <w:marTop w:val="0"/>
      <w:marBottom w:val="0"/>
      <w:divBdr>
        <w:top w:val="none" w:sz="0" w:space="0" w:color="auto"/>
        <w:left w:val="none" w:sz="0" w:space="0" w:color="auto"/>
        <w:bottom w:val="none" w:sz="0" w:space="0" w:color="auto"/>
        <w:right w:val="none" w:sz="0" w:space="0" w:color="auto"/>
      </w:divBdr>
    </w:div>
    <w:div w:id="2040154690">
      <w:bodyDiv w:val="1"/>
      <w:marLeft w:val="0"/>
      <w:marRight w:val="0"/>
      <w:marTop w:val="0"/>
      <w:marBottom w:val="0"/>
      <w:divBdr>
        <w:top w:val="none" w:sz="0" w:space="0" w:color="auto"/>
        <w:left w:val="none" w:sz="0" w:space="0" w:color="auto"/>
        <w:bottom w:val="none" w:sz="0" w:space="0" w:color="auto"/>
        <w:right w:val="none" w:sz="0" w:space="0" w:color="auto"/>
      </w:divBdr>
    </w:div>
    <w:div w:id="2042049299">
      <w:bodyDiv w:val="1"/>
      <w:marLeft w:val="0"/>
      <w:marRight w:val="0"/>
      <w:marTop w:val="0"/>
      <w:marBottom w:val="0"/>
      <w:divBdr>
        <w:top w:val="none" w:sz="0" w:space="0" w:color="auto"/>
        <w:left w:val="none" w:sz="0" w:space="0" w:color="auto"/>
        <w:bottom w:val="none" w:sz="0" w:space="0" w:color="auto"/>
        <w:right w:val="none" w:sz="0" w:space="0" w:color="auto"/>
      </w:divBdr>
    </w:div>
    <w:div w:id="2115392830">
      <w:bodyDiv w:val="1"/>
      <w:marLeft w:val="0"/>
      <w:marRight w:val="0"/>
      <w:marTop w:val="0"/>
      <w:marBottom w:val="0"/>
      <w:divBdr>
        <w:top w:val="none" w:sz="0" w:space="0" w:color="auto"/>
        <w:left w:val="none" w:sz="0" w:space="0" w:color="auto"/>
        <w:bottom w:val="none" w:sz="0" w:space="0" w:color="auto"/>
        <w:right w:val="none" w:sz="0" w:space="0" w:color="auto"/>
      </w:divBdr>
    </w:div>
    <w:div w:id="21239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oleObject" Target="embeddings/oleObject3.bin"/><Relationship Id="rId63"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g"/><Relationship Id="rId58" Type="http://schemas.openxmlformats.org/officeDocument/2006/relationships/hyperlink" Target="http://economy.gov.ru/minec/activity/sections/macro/prognoz/2019100702" TargetMode="External"/><Relationship Id="rId5" Type="http://schemas.openxmlformats.org/officeDocument/2006/relationships/webSettings" Target="webSettings.xml"/><Relationship Id="rId61" Type="http://schemas.openxmlformats.org/officeDocument/2006/relationships/chart" Target="charts/chart4.xml"/><Relationship Id="rId19" Type="http://schemas.openxmlformats.org/officeDocument/2006/relationships/package" Target="embeddings/_________Microsoft_Visio1.vsdx"/><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w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wmf"/><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economy.gov.ru/minec/activity/sections/macro/prognoz/2019093005" TargetMode="External"/><Relationship Id="rId20" Type="http://schemas.openxmlformats.org/officeDocument/2006/relationships/chart" Target="charts/chart1.xml"/><Relationship Id="rId41" Type="http://schemas.openxmlformats.org/officeDocument/2006/relationships/image" Target="media/image26.PNG"/><Relationship Id="rId54" Type="http://schemas.openxmlformats.org/officeDocument/2006/relationships/image" Target="media/image39.wmf"/><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_________Microsoft_Visio.vsdx"/><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emf"/><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CA1C-423E-8053-AD29EA673D3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CA1C-423E-8053-AD29EA673D3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52-4AEE-9DBB-B02808EDAC6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52-4AEE-9DBB-B02808EDAC6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52-4AEE-9DBB-B02808EDAC6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52-4AEE-9DBB-B02808EDAC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6652-4AEE-9DBB-B02808EDAC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6652-4AEE-9DBB-B02808EDAC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6652-4AEE-9DBB-B02808EDAC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6652-4AEE-9DBB-B02808EDAC6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рис1!$J$100:$J$103</c:f>
              <c:strCache>
                <c:ptCount val="4"/>
                <c:pt idx="0">
                  <c:v>СН</c:v>
                </c:pt>
                <c:pt idx="1">
                  <c:v>Потери</c:v>
                </c:pt>
                <c:pt idx="2">
                  <c:v>Нагрузка</c:v>
                </c:pt>
                <c:pt idx="3">
                  <c:v>Резерв</c:v>
                </c:pt>
              </c:strCache>
            </c:strRef>
          </c:cat>
          <c:val>
            <c:numRef>
              <c:f>рис1!$K$100:$K$103</c:f>
              <c:numCache>
                <c:formatCode>0.000</c:formatCode>
                <c:ptCount val="4"/>
                <c:pt idx="0">
                  <c:v>1.1164529914529911E-2</c:v>
                </c:pt>
                <c:pt idx="1">
                  <c:v>9.9099999999999994E-2</c:v>
                </c:pt>
                <c:pt idx="2">
                  <c:v>0.28699999999999998</c:v>
                </c:pt>
                <c:pt idx="3">
                  <c:v>0.91273547008547018</c:v>
                </c:pt>
              </c:numCache>
            </c:numRef>
          </c:val>
          <c:extLst>
            <c:ext xmlns:c16="http://schemas.microsoft.com/office/drawing/2014/chart" uri="{C3380CC4-5D6E-409C-BE32-E72D297353CC}">
              <c16:uniqueId val="{00000008-6652-4AEE-9DBB-B02808EDAC6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5463764946048411"/>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ТБМ!$D$3644:$Q$3644</c:f>
            </c:numRef>
          </c:yVal>
          <c:smooth val="1"/>
          <c:extLst>
            <c:ext xmlns:c16="http://schemas.microsoft.com/office/drawing/2014/chart" uri="{C3380CC4-5D6E-409C-BE32-E72D297353CC}">
              <c16:uniqueId val="{00000000-BFE6-4B67-B2BC-504709FD8171}"/>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ТБМ!$D$3635:$Q$3635</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10217.067235990504</c:v>
                </c:pt>
                <c:pt idx="9">
                  <c:v>10625.749925430126</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1-BFE6-4B67-B2BC-504709FD8171}"/>
            </c:ext>
          </c:extLst>
        </c:ser>
        <c:ser>
          <c:idx val="3"/>
          <c:order val="3"/>
          <c:tx>
            <c:strRef>
              <c:f>ТБМ!$C$4644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ТБМ!$D$4644:$Q$4644</c:f>
              <c:numCache>
                <c:formatCode>0.00</c:formatCode>
                <c:ptCount val="14"/>
                <c:pt idx="0">
                  <c:v>7909.638667169851</c:v>
                </c:pt>
                <c:pt idx="1">
                  <c:v>8257.7142761969099</c:v>
                </c:pt>
                <c:pt idx="2">
                  <c:v>8688.3568951929683</c:v>
                </c:pt>
                <c:pt idx="3">
                  <c:v>8200.18</c:v>
                </c:pt>
                <c:pt idx="4">
                  <c:v>8733.5918933571793</c:v>
                </c:pt>
                <c:pt idx="5">
                  <c:v>9082.9355690914672</c:v>
                </c:pt>
                <c:pt idx="6">
                  <c:v>10239.342702177608</c:v>
                </c:pt>
                <c:pt idx="7">
                  <c:v>7326.2583796188601</c:v>
                </c:pt>
                <c:pt idx="8">
                  <c:v>8334.9581367888732</c:v>
                </c:pt>
                <c:pt idx="9">
                  <c:v>8882.5401106974459</c:v>
                </c:pt>
                <c:pt idx="10">
                  <c:v>10593.366924206779</c:v>
                </c:pt>
                <c:pt idx="11">
                  <c:v>6227.3187733648292</c:v>
                </c:pt>
                <c:pt idx="12">
                  <c:v>6476.411524299423</c:v>
                </c:pt>
                <c:pt idx="13">
                  <c:v>6735.4679852714007</c:v>
                </c:pt>
              </c:numCache>
            </c:numRef>
          </c:yVal>
          <c:smooth val="1"/>
          <c:extLst>
            <c:ext xmlns:c16="http://schemas.microsoft.com/office/drawing/2014/chart" uri="{C3380CC4-5D6E-409C-BE32-E72D297353CC}">
              <c16:uniqueId val="{00000002-BFE6-4B67-B2BC-504709FD8171}"/>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ТБМ!$D$3641:$Q$3641</c:f>
              <c:numCache>
                <c:formatCode>0.00</c:formatCode>
                <c:ptCount val="14"/>
                <c:pt idx="0">
                  <c:v>7909.638667169851</c:v>
                </c:pt>
                <c:pt idx="1">
                  <c:v>8257.7142761969099</c:v>
                </c:pt>
                <c:pt idx="2">
                  <c:v>8688.3568951929683</c:v>
                </c:pt>
                <c:pt idx="3">
                  <c:v>8200.18</c:v>
                </c:pt>
                <c:pt idx="4">
                  <c:v>8733.5918933571793</c:v>
                </c:pt>
                <c:pt idx="5">
                  <c:v>9082.9355690914672</c:v>
                </c:pt>
                <c:pt idx="6">
                  <c:v>9446.2529918551263</c:v>
                </c:pt>
                <c:pt idx="7">
                  <c:v>9824.1031115293281</c:v>
                </c:pt>
                <c:pt idx="8">
                  <c:v>11503.505446899593</c:v>
                </c:pt>
                <c:pt idx="9">
                  <c:v>12348.658243611944</c:v>
                </c:pt>
                <c:pt idx="10">
                  <c:v>11050.779922447331</c:v>
                </c:pt>
                <c:pt idx="11">
                  <c:v>11492.811119345224</c:v>
                </c:pt>
                <c:pt idx="12">
                  <c:v>11952.523564119034</c:v>
                </c:pt>
                <c:pt idx="13">
                  <c:v>12430.624506683795</c:v>
                </c:pt>
              </c:numCache>
            </c:numRef>
          </c:yVal>
          <c:smooth val="1"/>
          <c:extLst>
            <c:ext xmlns:c16="http://schemas.microsoft.com/office/drawing/2014/chart" uri="{C3380CC4-5D6E-409C-BE32-E72D297353CC}">
              <c16:uniqueId val="{00000003-BFE6-4B67-B2BC-504709FD8171}"/>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4750-4121-94E0-C46D7FBFCE84}"/>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4750-4121-94E0-C46D7FBFCE84}"/>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4750-4121-94E0-C46D7FBFCE84}"/>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4750-4121-94E0-C46D7FBFCE84}"/>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214-46A1-9B45-9CB1C5E9829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214-46A1-9B45-9CB1C5E9829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214-46A1-9B45-9CB1C5E9829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214-46A1-9B45-9CB1C5E9829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214-46A1-9B45-9CB1C5E9829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214-46A1-9B45-9CB1C5E9829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214-46A1-9B45-9CB1C5E9829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214-46A1-9B45-9CB1C5E9829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214-46A1-9B45-9CB1C5E9829F}"/>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14-46A1-9B45-9CB1C5E9829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0214-46A1-9B45-9CB1C5E9829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0214-46A1-9B45-9CB1C5E9829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0214-46A1-9B45-9CB1C5E9829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0214-46A1-9B45-9CB1C5E9829F}"/>
                </c:ext>
              </c:extLst>
            </c:dLbl>
            <c:dLbl>
              <c:idx val="5"/>
              <c:layout>
                <c:manualLayout>
                  <c:x val="1.6802040037617481E-3"/>
                  <c:y val="-3.71838996589261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14-46A1-9B45-9CB1C5E9829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0214-46A1-9B45-9CB1C5E9829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0214-46A1-9B45-9CB1C5E9829F}"/>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0214-46A1-9B45-9CB1C5E9829F}"/>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0214-46A1-9B45-9CB1C5E9829F}"/>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8F5-4D27-8A29-9A24BFA9CEB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8F5-4D27-8A29-9A24BFA9CEB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8F5-4D27-8A29-9A24BFA9CEB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8F5-4D27-8A29-9A24BFA9CEB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8F5-4D27-8A29-9A24BFA9CEB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8F5-4D27-8A29-9A24BFA9CEB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8F5-4D27-8A29-9A24BFA9CEB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8F5-4D27-8A29-9A24BFA9CEB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8F5-4D27-8A29-9A24BFA9CEB9}"/>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F5-4D27-8A29-9A24BFA9CEB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58F5-4D27-8A29-9A24BFA9CEB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58F5-4D27-8A29-9A24BFA9CEB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58F5-4D27-8A29-9A24BFA9CEB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58F5-4D27-8A29-9A24BFA9CEB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58F5-4D27-8A29-9A24BFA9CEB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58F5-4D27-8A29-9A24BFA9CEB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58F5-4D27-8A29-9A24BFA9CEB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58F5-4D27-8A29-9A24BFA9CEB9}"/>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58F5-4D27-8A29-9A24BFA9CEB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27413-E3FA-4AC7-B32F-D0413596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7238</TotalTime>
  <Pages>165</Pages>
  <Words>50882</Words>
  <Characters>290031</Characters>
  <Application>Microsoft Office Word</Application>
  <DocSecurity>0</DocSecurity>
  <Lines>2416</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588</cp:revision>
  <cp:lastPrinted>2022-05-11T07:11:00Z</cp:lastPrinted>
  <dcterms:created xsi:type="dcterms:W3CDTF">2019-12-19T06:33:00Z</dcterms:created>
  <dcterms:modified xsi:type="dcterms:W3CDTF">2022-05-11T07:11:00Z</dcterms:modified>
</cp:coreProperties>
</file>